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divdocumentdivparagraphfirstparagraph"/>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700"/>
        <w:gridCol w:w="8260"/>
      </w:tblGrid>
      <w:tr w:rsidR="00A02D45" w:rsidRPr="00EF68D5" w14:paraId="64052496" w14:textId="77777777">
        <w:trPr>
          <w:tblCellSpacing w:w="0" w:type="dxa"/>
        </w:trPr>
        <w:tc>
          <w:tcPr>
            <w:tcW w:w="2700" w:type="dxa"/>
            <w:tcMar>
              <w:top w:w="0" w:type="dxa"/>
              <w:left w:w="0" w:type="dxa"/>
              <w:bottom w:w="0" w:type="dxa"/>
              <w:right w:w="0" w:type="dxa"/>
            </w:tcMar>
            <w:hideMark/>
          </w:tcPr>
          <w:p w14:paraId="4074EF92" w14:textId="77777777" w:rsidR="00A02D45" w:rsidRPr="00EF68D5" w:rsidRDefault="00EF68D5">
            <w:pPr>
              <w:rPr>
                <w:rFonts w:asciiTheme="minorHAnsi" w:eastAsia="Century Gothic" w:hAnsiTheme="minorHAnsi" w:cstheme="minorHAnsi"/>
                <w:color w:val="494C4E"/>
                <w:sz w:val="22"/>
                <w:szCs w:val="22"/>
              </w:rPr>
            </w:pPr>
            <w:r w:rsidRPr="00EF68D5">
              <w:rPr>
                <w:rStyle w:val="monogram"/>
                <w:rFonts w:asciiTheme="minorHAnsi" w:eastAsia="Century Gothic" w:hAnsiTheme="minorHAnsi" w:cstheme="minorHAnsi"/>
                <w:noProof/>
                <w:color w:val="494C4E"/>
                <w:sz w:val="22"/>
                <w:szCs w:val="22"/>
              </w:rPr>
              <w:drawing>
                <wp:inline distT="0" distB="0" distL="0" distR="0" wp14:anchorId="0EF9C47E" wp14:editId="1EF3D05F">
                  <wp:extent cx="1701619" cy="100617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2553" name=""/>
                          <pic:cNvPicPr>
                            <a:picLocks noChangeAspect="1"/>
                          </pic:cNvPicPr>
                        </pic:nvPicPr>
                        <pic:blipFill>
                          <a:blip r:embed="rId5"/>
                          <a:stretch>
                            <a:fillRect/>
                          </a:stretch>
                        </pic:blipFill>
                        <pic:spPr>
                          <a:xfrm>
                            <a:off x="0" y="0"/>
                            <a:ext cx="1701619" cy="1006172"/>
                          </a:xfrm>
                          <a:prstGeom prst="rect">
                            <a:avLst/>
                          </a:prstGeom>
                        </pic:spPr>
                      </pic:pic>
                    </a:graphicData>
                  </a:graphic>
                </wp:inline>
              </w:drawing>
            </w:r>
          </w:p>
        </w:tc>
        <w:tc>
          <w:tcPr>
            <w:tcW w:w="8260" w:type="dxa"/>
            <w:tcMar>
              <w:top w:w="0" w:type="dxa"/>
              <w:left w:w="0" w:type="dxa"/>
              <w:bottom w:w="0" w:type="dxa"/>
              <w:right w:w="0" w:type="dxa"/>
            </w:tcMar>
            <w:hideMark/>
          </w:tcPr>
          <w:p w14:paraId="61179DFC" w14:textId="77777777" w:rsidR="00A02D45" w:rsidRPr="00EF68D5" w:rsidRDefault="00EF68D5">
            <w:pPr>
              <w:pStyle w:val="divParagraph"/>
              <w:spacing w:before="120" w:line="840" w:lineRule="exact"/>
              <w:rPr>
                <w:rStyle w:val="divname"/>
                <w:rFonts w:asciiTheme="minorHAnsi" w:eastAsia="Century Gothic" w:hAnsiTheme="minorHAnsi" w:cstheme="minorHAnsi"/>
              </w:rPr>
            </w:pPr>
            <w:r w:rsidRPr="00EF68D5">
              <w:rPr>
                <w:rStyle w:val="span"/>
                <w:rFonts w:asciiTheme="minorHAnsi" w:eastAsia="Century Gothic" w:hAnsiTheme="minorHAnsi" w:cstheme="minorHAnsi"/>
                <w:b/>
                <w:bCs/>
                <w:caps/>
                <w:color w:val="4A4A4A"/>
                <w:spacing w:val="20"/>
                <w:sz w:val="84"/>
                <w:szCs w:val="84"/>
              </w:rPr>
              <w:t>Kingsley</w:t>
            </w:r>
            <w:r w:rsidRPr="00EF68D5">
              <w:rPr>
                <w:rStyle w:val="divname"/>
                <w:rFonts w:asciiTheme="minorHAnsi" w:eastAsia="Century Gothic" w:hAnsiTheme="minorHAnsi" w:cstheme="minorHAnsi"/>
              </w:rPr>
              <w:t xml:space="preserve"> </w:t>
            </w:r>
            <w:r w:rsidRPr="00EF68D5">
              <w:rPr>
                <w:rStyle w:val="span"/>
                <w:rFonts w:asciiTheme="minorHAnsi" w:eastAsia="Century Gothic" w:hAnsiTheme="minorHAnsi" w:cstheme="minorHAnsi"/>
                <w:b/>
                <w:bCs/>
                <w:caps/>
                <w:color w:val="4A4A4A"/>
                <w:spacing w:val="20"/>
                <w:sz w:val="84"/>
                <w:szCs w:val="84"/>
              </w:rPr>
              <w:t>Okoli</w:t>
            </w:r>
          </w:p>
          <w:p w14:paraId="6214C69A" w14:textId="0B4C285A" w:rsidR="00A02D45" w:rsidRPr="00EF68D5" w:rsidRDefault="00EF68D5">
            <w:pPr>
              <w:pStyle w:val="divaddress"/>
              <w:rPr>
                <w:rStyle w:val="divdocumentdivparagraphfirstparagraphCharacter"/>
                <w:rFonts w:asciiTheme="minorHAnsi" w:eastAsia="Century Gothic" w:hAnsiTheme="minorHAnsi" w:cstheme="minorHAnsi"/>
              </w:rPr>
            </w:pPr>
            <w:r w:rsidRPr="00EF68D5">
              <w:rPr>
                <w:rStyle w:val="span"/>
                <w:rFonts w:asciiTheme="minorHAnsi" w:eastAsia="Century Gothic" w:hAnsiTheme="minorHAnsi" w:cstheme="minorHAnsi"/>
                <w:sz w:val="22"/>
                <w:szCs w:val="22"/>
              </w:rPr>
              <w:t>King</w:t>
            </w:r>
            <w:r w:rsidR="00010EBD">
              <w:rPr>
                <w:rStyle w:val="span"/>
                <w:rFonts w:asciiTheme="minorHAnsi" w:eastAsia="Century Gothic" w:hAnsiTheme="minorHAnsi" w:cstheme="minorHAnsi"/>
                <w:sz w:val="22"/>
                <w:szCs w:val="22"/>
              </w:rPr>
              <w:t>okoli@outlook.com</w:t>
            </w:r>
            <w:r w:rsidRPr="00EF68D5">
              <w:rPr>
                <w:rStyle w:val="divdocumentdivparagraphfirstparagraphCharacter"/>
                <w:rFonts w:asciiTheme="minorHAnsi" w:eastAsia="Century Gothic" w:hAnsiTheme="minorHAnsi" w:cstheme="minorHAnsi"/>
              </w:rPr>
              <w:t xml:space="preserve"> </w:t>
            </w:r>
            <w:r w:rsidRPr="00EF68D5">
              <w:rPr>
                <w:rStyle w:val="sprtr"/>
                <w:rFonts w:asciiTheme="minorHAnsi" w:eastAsia="Century Gothic" w:hAnsiTheme="minorHAnsi" w:cstheme="minorHAnsi"/>
              </w:rPr>
              <w:t>| (</w:t>
            </w:r>
            <w:r w:rsidR="00C211D7">
              <w:rPr>
                <w:rStyle w:val="span"/>
                <w:rFonts w:eastAsia="Century Gothic"/>
                <w:sz w:val="22"/>
                <w:szCs w:val="22"/>
              </w:rPr>
              <w:t>805</w:t>
            </w:r>
            <w:r w:rsidRPr="00EF68D5">
              <w:rPr>
                <w:rStyle w:val="span"/>
                <w:rFonts w:asciiTheme="minorHAnsi" w:eastAsia="Century Gothic" w:hAnsiTheme="minorHAnsi" w:cstheme="minorHAnsi"/>
                <w:sz w:val="22"/>
                <w:szCs w:val="22"/>
              </w:rPr>
              <w:t>)</w:t>
            </w:r>
            <w:r w:rsidR="00C23DDD">
              <w:rPr>
                <w:rStyle w:val="span"/>
                <w:rFonts w:asciiTheme="minorHAnsi" w:eastAsia="Century Gothic" w:hAnsiTheme="minorHAnsi" w:cstheme="minorHAnsi"/>
                <w:sz w:val="22"/>
                <w:szCs w:val="22"/>
              </w:rPr>
              <w:t xml:space="preserve"> </w:t>
            </w:r>
            <w:r w:rsidR="00C211D7">
              <w:rPr>
                <w:rStyle w:val="span"/>
                <w:rFonts w:asciiTheme="minorHAnsi" w:eastAsia="Century Gothic" w:hAnsiTheme="minorHAnsi" w:cstheme="minorHAnsi"/>
                <w:sz w:val="22"/>
                <w:szCs w:val="22"/>
              </w:rPr>
              <w:t>9107798</w:t>
            </w:r>
          </w:p>
          <w:p w14:paraId="5213FE07" w14:textId="3F9735ED" w:rsidR="00A02D45" w:rsidRPr="00EF68D5" w:rsidRDefault="00C211D7">
            <w:pPr>
              <w:pStyle w:val="divParagraph"/>
              <w:spacing w:line="420" w:lineRule="atLeast"/>
              <w:rPr>
                <w:rStyle w:val="divdocumentdivparagraphfirstparagraphCharacter"/>
                <w:rFonts w:asciiTheme="minorHAnsi" w:eastAsia="Century Gothic" w:hAnsiTheme="minorHAnsi" w:cstheme="minorHAnsi"/>
                <w:color w:val="4A4A4A"/>
                <w:sz w:val="22"/>
                <w:szCs w:val="22"/>
              </w:rPr>
            </w:pPr>
            <w:r>
              <w:rPr>
                <w:rStyle w:val="span"/>
                <w:rFonts w:asciiTheme="minorHAnsi" w:eastAsia="Century Gothic" w:hAnsiTheme="minorHAnsi" w:cstheme="minorHAnsi"/>
                <w:color w:val="4A4A4A"/>
                <w:sz w:val="22"/>
                <w:szCs w:val="22"/>
              </w:rPr>
              <w:t>Bowie</w:t>
            </w:r>
            <w:r w:rsidR="00EF68D5" w:rsidRPr="00EF68D5">
              <w:rPr>
                <w:rStyle w:val="span"/>
                <w:rFonts w:asciiTheme="minorHAnsi" w:eastAsia="Century Gothic" w:hAnsiTheme="minorHAnsi" w:cstheme="minorHAnsi"/>
                <w:color w:val="4A4A4A"/>
                <w:sz w:val="22"/>
                <w:szCs w:val="22"/>
              </w:rPr>
              <w:t>, MD 207</w:t>
            </w:r>
            <w:r>
              <w:rPr>
                <w:rStyle w:val="span"/>
                <w:rFonts w:asciiTheme="minorHAnsi" w:eastAsia="Century Gothic" w:hAnsiTheme="minorHAnsi" w:cstheme="minorHAnsi"/>
                <w:color w:val="4A4A4A"/>
                <w:sz w:val="22"/>
                <w:szCs w:val="22"/>
              </w:rPr>
              <w:t>16</w:t>
            </w:r>
          </w:p>
        </w:tc>
      </w:tr>
    </w:tbl>
    <w:p w14:paraId="34598AB9" w14:textId="77777777" w:rsidR="00A02D45" w:rsidRPr="00EF68D5" w:rsidRDefault="00A02D45">
      <w:pPr>
        <w:rPr>
          <w:rFonts w:asciiTheme="minorHAnsi" w:hAnsiTheme="minorHAnsi" w:cstheme="minorHAnsi"/>
          <w:vanish/>
        </w:rPr>
      </w:pPr>
    </w:p>
    <w:p w14:paraId="6A2BBB30" w14:textId="77777777" w:rsidR="00A02D45" w:rsidRPr="00EF68D5" w:rsidRDefault="00A02D45">
      <w:pPr>
        <w:rPr>
          <w:rFonts w:asciiTheme="minorHAnsi" w:hAnsiTheme="minorHAnsi" w:cstheme="minorHAnsi"/>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3060"/>
        <w:gridCol w:w="7900"/>
      </w:tblGrid>
      <w:tr w:rsidR="00A02D45" w:rsidRPr="00EF68D5" w14:paraId="4ADFEDC1" w14:textId="77777777" w:rsidTr="00964353">
        <w:trPr>
          <w:tblCellSpacing w:w="0" w:type="dxa"/>
        </w:trPr>
        <w:tc>
          <w:tcPr>
            <w:tcW w:w="3060" w:type="dxa"/>
            <w:tcMar>
              <w:top w:w="500" w:type="dxa"/>
              <w:left w:w="0" w:type="dxa"/>
              <w:bottom w:w="0" w:type="dxa"/>
              <w:right w:w="0" w:type="dxa"/>
            </w:tcMar>
            <w:hideMark/>
          </w:tcPr>
          <w:p w14:paraId="2AB9146E" w14:textId="77777777" w:rsidR="00A02D45" w:rsidRPr="00EF68D5" w:rsidRDefault="00EF68D5">
            <w:pPr>
              <w:pStyle w:val="divdocumentdivsectiontitle"/>
              <w:ind w:right="500"/>
              <w:jc w:val="right"/>
              <w:rPr>
                <w:rStyle w:val="divheading"/>
                <w:rFonts w:asciiTheme="minorHAnsi" w:eastAsia="Century Gothic" w:hAnsiTheme="minorHAnsi" w:cstheme="minorHAnsi"/>
                <w:b/>
                <w:bCs/>
                <w:sz w:val="26"/>
                <w:szCs w:val="26"/>
              </w:rPr>
            </w:pPr>
            <w:r w:rsidRPr="00EF68D5">
              <w:rPr>
                <w:rStyle w:val="divheading"/>
                <w:rFonts w:asciiTheme="minorHAnsi" w:eastAsia="Century Gothic" w:hAnsiTheme="minorHAnsi" w:cstheme="minorHAnsi"/>
                <w:b/>
                <w:bCs/>
                <w:sz w:val="26"/>
                <w:szCs w:val="26"/>
              </w:rPr>
              <w:t>Professional Summary</w:t>
            </w:r>
          </w:p>
        </w:tc>
        <w:tc>
          <w:tcPr>
            <w:tcW w:w="7900" w:type="dxa"/>
            <w:tcMar>
              <w:top w:w="500" w:type="dxa"/>
              <w:left w:w="0" w:type="dxa"/>
              <w:bottom w:w="0" w:type="dxa"/>
              <w:right w:w="0" w:type="dxa"/>
            </w:tcMar>
            <w:hideMark/>
          </w:tcPr>
          <w:p w14:paraId="65CED576" w14:textId="3803CA28" w:rsidR="00A02D45" w:rsidRPr="006B3400" w:rsidRDefault="009D6314" w:rsidP="00595656">
            <w:pPr>
              <w:rPr>
                <w:rStyle w:val="divsectionbody"/>
                <w:rFonts w:asciiTheme="majorHAnsi" w:hAnsiTheme="majorHAnsi" w:cstheme="majorHAnsi"/>
                <w:sz w:val="22"/>
                <w:szCs w:val="22"/>
              </w:rPr>
            </w:pPr>
            <w:r w:rsidRPr="006B3400">
              <w:rPr>
                <w:rFonts w:asciiTheme="majorHAnsi" w:hAnsiTheme="majorHAnsi" w:cstheme="majorHAnsi"/>
                <w:sz w:val="22"/>
                <w:szCs w:val="22"/>
              </w:rPr>
              <w:t>AWS Solutions Architect and Information Security Specialist with six years of working experience in Information Security Compliance, DevOps, Networking, and Cloud Infrastructure. Managing mission critical cloud infrastructure, Information Security, Risk Management, Migration, and Data Center operations. Helping several organizations architect, develop, and deploy innovative and sophisticated cloud solutions using the best cutting-edge cloud technologies while adhering to industry best practices to achieve business goals as well as customer satisfaction.</w:t>
            </w:r>
          </w:p>
        </w:tc>
      </w:tr>
    </w:tbl>
    <w:p w14:paraId="0BB0CF72" w14:textId="77777777" w:rsidR="00A02D45" w:rsidRPr="00EF68D5" w:rsidRDefault="00A02D45">
      <w:pPr>
        <w:rPr>
          <w:rFonts w:asciiTheme="minorHAnsi" w:hAnsiTheme="minorHAnsi" w:cstheme="minorHAnsi"/>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A02D45" w:rsidRPr="00EF68D5" w14:paraId="2D8114DB" w14:textId="77777777">
        <w:trPr>
          <w:tblCellSpacing w:w="0" w:type="dxa"/>
        </w:trPr>
        <w:tc>
          <w:tcPr>
            <w:tcW w:w="2800" w:type="dxa"/>
            <w:tcMar>
              <w:top w:w="500" w:type="dxa"/>
              <w:left w:w="0" w:type="dxa"/>
              <w:bottom w:w="0" w:type="dxa"/>
              <w:right w:w="0" w:type="dxa"/>
            </w:tcMar>
            <w:hideMark/>
          </w:tcPr>
          <w:p w14:paraId="19130316" w14:textId="77777777" w:rsidR="00A02D45" w:rsidRPr="00EF68D5" w:rsidRDefault="00EF68D5">
            <w:pPr>
              <w:pStyle w:val="divdocumentdivsectiontitle"/>
              <w:ind w:right="500"/>
              <w:jc w:val="right"/>
              <w:rPr>
                <w:rStyle w:val="divheading"/>
                <w:rFonts w:asciiTheme="minorHAnsi" w:eastAsia="Century Gothic" w:hAnsiTheme="minorHAnsi" w:cstheme="minorHAnsi"/>
                <w:b/>
                <w:bCs/>
                <w:sz w:val="26"/>
                <w:szCs w:val="26"/>
              </w:rPr>
            </w:pPr>
            <w:r w:rsidRPr="00EF68D5">
              <w:rPr>
                <w:rStyle w:val="divheading"/>
                <w:rFonts w:asciiTheme="minorHAnsi" w:eastAsia="Century Gothic" w:hAnsiTheme="minorHAnsi" w:cstheme="minorHAnsi"/>
                <w:b/>
                <w:bCs/>
                <w:sz w:val="26"/>
                <w:szCs w:val="26"/>
              </w:rPr>
              <w:t>Skills</w:t>
            </w:r>
          </w:p>
        </w:tc>
        <w:tc>
          <w:tcPr>
            <w:tcW w:w="8160" w:type="dxa"/>
            <w:tcMar>
              <w:top w:w="500" w:type="dxa"/>
              <w:left w:w="0" w:type="dxa"/>
              <w:bottom w:w="0" w:type="dxa"/>
              <w:right w:w="0" w:type="dxa"/>
            </w:tcMar>
            <w:hideMark/>
          </w:tcPr>
          <w:tbl>
            <w:tblPr>
              <w:tblStyle w:val="divdocumenttable"/>
              <w:tblW w:w="0" w:type="auto"/>
              <w:tblLayout w:type="fixed"/>
              <w:tblCellMar>
                <w:left w:w="0" w:type="dxa"/>
                <w:right w:w="0" w:type="dxa"/>
              </w:tblCellMar>
              <w:tblLook w:val="05E0" w:firstRow="1" w:lastRow="1" w:firstColumn="1" w:lastColumn="1" w:noHBand="0" w:noVBand="1"/>
            </w:tblPr>
            <w:tblGrid>
              <w:gridCol w:w="4080"/>
              <w:gridCol w:w="4080"/>
            </w:tblGrid>
            <w:tr w:rsidR="00A02D45" w:rsidRPr="00EF68D5" w14:paraId="7ABBBA04" w14:textId="77777777" w:rsidTr="009379F6">
              <w:tc>
                <w:tcPr>
                  <w:tcW w:w="4080" w:type="dxa"/>
                  <w:tcMar>
                    <w:top w:w="5" w:type="dxa"/>
                    <w:left w:w="5" w:type="dxa"/>
                    <w:bottom w:w="5" w:type="dxa"/>
                    <w:right w:w="5" w:type="dxa"/>
                  </w:tcMar>
                  <w:hideMark/>
                </w:tcPr>
                <w:p w14:paraId="096A1F17" w14:textId="77777777" w:rsidR="00A02D45" w:rsidRPr="00EF68D5" w:rsidRDefault="00EF68D5">
                  <w:pPr>
                    <w:pStyle w:val="divdocumentulli"/>
                    <w:numPr>
                      <w:ilvl w:val="0"/>
                      <w:numId w:val="1"/>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Network/System Administration, and Security in Windows and Linux environments Clients, Protocols</w:t>
                  </w:r>
                </w:p>
                <w:p w14:paraId="47375C65" w14:textId="77777777" w:rsidR="00A02D45" w:rsidRPr="00EF68D5" w:rsidRDefault="00EF68D5">
                  <w:pPr>
                    <w:pStyle w:val="divdocumentulli"/>
                    <w:numPr>
                      <w:ilvl w:val="0"/>
                      <w:numId w:val="1"/>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Knowledge of Security Compliance and Risk Management Framework (i.e. FISMA, NIST-SP-800 series, RMF, PCIDSS, HIPAA)</w:t>
                  </w:r>
                </w:p>
                <w:p w14:paraId="31E05A85" w14:textId="77777777" w:rsidR="00A02D45" w:rsidRPr="00EF68D5" w:rsidRDefault="00EF68D5">
                  <w:pPr>
                    <w:pStyle w:val="divdocumentulli"/>
                    <w:numPr>
                      <w:ilvl w:val="0"/>
                      <w:numId w:val="1"/>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Experience with Networking OSI model, WAN, LAN, VLAN, TCP/IP, DNS, VLSM, DHCP, AD, VPN, Routing protocol, Protocols, VTP protocol.</w:t>
                  </w:r>
                </w:p>
                <w:p w14:paraId="06FD7344" w14:textId="77777777" w:rsidR="00A02D45" w:rsidRPr="00EF68D5" w:rsidRDefault="00EF68D5">
                  <w:pPr>
                    <w:pStyle w:val="divdocumentulli"/>
                    <w:numPr>
                      <w:ilvl w:val="0"/>
                      <w:numId w:val="1"/>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AD, Migration, WAN</w:t>
                  </w:r>
                </w:p>
                <w:p w14:paraId="443BAE1A" w14:textId="77777777" w:rsidR="00A02D45" w:rsidRPr="00EF68D5" w:rsidRDefault="00EF68D5">
                  <w:pPr>
                    <w:pStyle w:val="divdocumentulli"/>
                    <w:numPr>
                      <w:ilvl w:val="0"/>
                      <w:numId w:val="1"/>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Designing, Risk Management</w:t>
                  </w:r>
                </w:p>
                <w:p w14:paraId="4092F057" w14:textId="77777777" w:rsidR="00A02D45" w:rsidRPr="00EF68D5" w:rsidRDefault="00EF68D5">
                  <w:pPr>
                    <w:pStyle w:val="divdocumentulli"/>
                    <w:numPr>
                      <w:ilvl w:val="0"/>
                      <w:numId w:val="1"/>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Back-up, Disaster Recovery</w:t>
                  </w:r>
                </w:p>
                <w:p w14:paraId="601B0BBA" w14:textId="77777777" w:rsidR="00A02D45" w:rsidRPr="00EF68D5" w:rsidRDefault="00EF68D5">
                  <w:pPr>
                    <w:pStyle w:val="divdocumentulli"/>
                    <w:numPr>
                      <w:ilvl w:val="0"/>
                      <w:numId w:val="1"/>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Linux</w:t>
                  </w:r>
                </w:p>
              </w:tc>
              <w:tc>
                <w:tcPr>
                  <w:tcW w:w="4080" w:type="dxa"/>
                  <w:tcMar>
                    <w:top w:w="5" w:type="dxa"/>
                    <w:left w:w="5" w:type="dxa"/>
                    <w:bottom w:w="5" w:type="dxa"/>
                    <w:right w:w="5" w:type="dxa"/>
                  </w:tcMar>
                  <w:hideMark/>
                </w:tcPr>
                <w:p w14:paraId="089DBB69" w14:textId="77777777" w:rsidR="00A02D45" w:rsidRPr="00EF68D5" w:rsidRDefault="00EF68D5">
                  <w:pPr>
                    <w:pStyle w:val="divdocumentulli"/>
                    <w:numPr>
                      <w:ilvl w:val="0"/>
                      <w:numId w:val="2"/>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Experience with AWS: VPC, EC2, ELB, S3, CloudFront, IAM, RDS, Dynamo DB, Route 53, CloudWatch, SNS, NACL, SG, NAT, VPN, Cloud Trail, AWS CLI, Cloud formation.</w:t>
                  </w:r>
                </w:p>
                <w:p w14:paraId="262B60A5" w14:textId="77777777" w:rsidR="00A02D45" w:rsidRPr="00EF68D5" w:rsidRDefault="00EF68D5">
                  <w:pPr>
                    <w:pStyle w:val="divdocumentulli"/>
                    <w:numPr>
                      <w:ilvl w:val="0"/>
                      <w:numId w:val="2"/>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Data migration, Oracle RDBMS, IDS, Switch, Scrum</w:t>
                  </w:r>
                </w:p>
                <w:p w14:paraId="692767F1" w14:textId="77777777" w:rsidR="00A02D45" w:rsidRPr="00EF68D5" w:rsidRDefault="00EF68D5">
                  <w:pPr>
                    <w:pStyle w:val="divdocumentulli"/>
                    <w:numPr>
                      <w:ilvl w:val="0"/>
                      <w:numId w:val="2"/>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Databases, Real-time</w:t>
                  </w:r>
                </w:p>
                <w:p w14:paraId="27CB65C3" w14:textId="77777777" w:rsidR="00A02D45" w:rsidRPr="00EF68D5" w:rsidRDefault="00EF68D5">
                  <w:pPr>
                    <w:pStyle w:val="divdocumentulli"/>
                    <w:numPr>
                      <w:ilvl w:val="0"/>
                      <w:numId w:val="2"/>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Anti-virus, Enterprise, Windows Server</w:t>
                  </w:r>
                </w:p>
                <w:p w14:paraId="410BC22E" w14:textId="7F578DE0" w:rsidR="00A02D45" w:rsidRPr="00EF68D5" w:rsidRDefault="00EF68D5">
                  <w:pPr>
                    <w:pStyle w:val="divdocumentulli"/>
                    <w:numPr>
                      <w:ilvl w:val="0"/>
                      <w:numId w:val="2"/>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Architect, Network security</w:t>
                  </w:r>
                </w:p>
                <w:p w14:paraId="7B253E77" w14:textId="77777777" w:rsidR="00A02D45" w:rsidRPr="00EF68D5" w:rsidRDefault="00EF68D5">
                  <w:pPr>
                    <w:pStyle w:val="divdocumentulli"/>
                    <w:numPr>
                      <w:ilvl w:val="0"/>
                      <w:numId w:val="2"/>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Information Technology, TCP/IP</w:t>
                  </w:r>
                </w:p>
                <w:p w14:paraId="5EDA60AD" w14:textId="77777777" w:rsidR="00A02D45" w:rsidRPr="00EF68D5" w:rsidRDefault="00EF68D5">
                  <w:pPr>
                    <w:pStyle w:val="divdocumentulli"/>
                    <w:numPr>
                      <w:ilvl w:val="0"/>
                      <w:numId w:val="2"/>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SharePoint, VPN</w:t>
                  </w:r>
                </w:p>
              </w:tc>
            </w:tr>
          </w:tbl>
          <w:p w14:paraId="0EDC1E3F" w14:textId="77777777" w:rsidR="00A02D45" w:rsidRPr="00EF68D5" w:rsidRDefault="00A02D45">
            <w:pPr>
              <w:rPr>
                <w:rStyle w:val="divsectionbody"/>
                <w:rFonts w:asciiTheme="minorHAnsi" w:eastAsia="Century Gothic" w:hAnsiTheme="minorHAnsi" w:cstheme="minorHAnsi"/>
                <w:color w:val="494C4E"/>
                <w:sz w:val="22"/>
                <w:szCs w:val="22"/>
              </w:rPr>
            </w:pPr>
          </w:p>
        </w:tc>
      </w:tr>
    </w:tbl>
    <w:p w14:paraId="4C09D15A" w14:textId="77777777" w:rsidR="00A02D45" w:rsidRPr="00EF68D5" w:rsidRDefault="00A02D45">
      <w:pPr>
        <w:rPr>
          <w:rFonts w:asciiTheme="minorHAnsi" w:hAnsiTheme="minorHAnsi" w:cstheme="minorHAnsi"/>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A02D45" w:rsidRPr="00EF68D5" w14:paraId="7DC8C81C" w14:textId="77777777">
        <w:trPr>
          <w:tblCellSpacing w:w="0" w:type="dxa"/>
        </w:trPr>
        <w:tc>
          <w:tcPr>
            <w:tcW w:w="2800" w:type="dxa"/>
            <w:tcMar>
              <w:top w:w="500" w:type="dxa"/>
              <w:left w:w="0" w:type="dxa"/>
              <w:bottom w:w="0" w:type="dxa"/>
              <w:right w:w="0" w:type="dxa"/>
            </w:tcMar>
            <w:hideMark/>
          </w:tcPr>
          <w:p w14:paraId="2FB14196" w14:textId="77777777" w:rsidR="00A02D45" w:rsidRPr="00EF68D5" w:rsidRDefault="00EF68D5">
            <w:pPr>
              <w:pStyle w:val="divdocumentdivsectiontitle"/>
              <w:ind w:right="500"/>
              <w:jc w:val="right"/>
              <w:rPr>
                <w:rStyle w:val="divheading"/>
                <w:rFonts w:asciiTheme="minorHAnsi" w:eastAsia="Century Gothic" w:hAnsiTheme="minorHAnsi" w:cstheme="minorHAnsi"/>
                <w:b/>
                <w:bCs/>
                <w:sz w:val="26"/>
                <w:szCs w:val="26"/>
              </w:rPr>
            </w:pPr>
            <w:r w:rsidRPr="00EF68D5">
              <w:rPr>
                <w:rStyle w:val="divheading"/>
                <w:rFonts w:asciiTheme="minorHAnsi" w:eastAsia="Century Gothic" w:hAnsiTheme="minorHAnsi" w:cstheme="minorHAnsi"/>
                <w:b/>
                <w:bCs/>
                <w:sz w:val="26"/>
                <w:szCs w:val="26"/>
              </w:rPr>
              <w:t>Certifications</w:t>
            </w:r>
          </w:p>
        </w:tc>
        <w:tc>
          <w:tcPr>
            <w:tcW w:w="8160" w:type="dxa"/>
            <w:tcMar>
              <w:top w:w="500" w:type="dxa"/>
              <w:left w:w="0" w:type="dxa"/>
              <w:bottom w:w="0" w:type="dxa"/>
              <w:right w:w="0" w:type="dxa"/>
            </w:tcMar>
            <w:hideMark/>
          </w:tcPr>
          <w:p w14:paraId="3E2DF3CE" w14:textId="42AF3E3A" w:rsidR="00A02D45" w:rsidRPr="00EF68D5" w:rsidRDefault="00EF68D5">
            <w:pPr>
              <w:pStyle w:val="divdocumentulli"/>
              <w:numPr>
                <w:ilvl w:val="0"/>
                <w:numId w:val="3"/>
              </w:numPr>
              <w:pBdr>
                <w:left w:val="none" w:sz="0" w:space="0" w:color="auto"/>
              </w:pBd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AWS Certified Solutions Architect (</w:t>
            </w:r>
            <w:r w:rsidR="00E332F1">
              <w:rPr>
                <w:rStyle w:val="divsectionbody"/>
                <w:rFonts w:asciiTheme="minorHAnsi" w:eastAsia="Century Gothic" w:hAnsiTheme="minorHAnsi" w:cstheme="minorHAnsi"/>
                <w:color w:val="494C4E"/>
                <w:sz w:val="22"/>
                <w:szCs w:val="22"/>
              </w:rPr>
              <w:t>C</w:t>
            </w:r>
            <w:r w:rsidRPr="00EF68D5">
              <w:rPr>
                <w:rStyle w:val="divsectionbody"/>
                <w:rFonts w:asciiTheme="minorHAnsi" w:eastAsia="Century Gothic" w:hAnsiTheme="minorHAnsi" w:cstheme="minorHAnsi"/>
                <w:color w:val="494C4E"/>
                <w:sz w:val="22"/>
                <w:szCs w:val="22"/>
              </w:rPr>
              <w:t>SA</w:t>
            </w:r>
            <w:r w:rsidR="003D32D4">
              <w:rPr>
                <w:rStyle w:val="divsectionbody"/>
                <w:rFonts w:asciiTheme="minorHAnsi" w:eastAsia="Century Gothic" w:hAnsiTheme="minorHAnsi" w:cstheme="minorHAnsi"/>
                <w:color w:val="494C4E"/>
                <w:sz w:val="22"/>
                <w:szCs w:val="22"/>
              </w:rPr>
              <w:t>A</w:t>
            </w:r>
            <w:r w:rsidRPr="00EF68D5">
              <w:rPr>
                <w:rStyle w:val="divsectionbody"/>
                <w:rFonts w:asciiTheme="minorHAnsi" w:eastAsia="Century Gothic" w:hAnsiTheme="minorHAnsi" w:cstheme="minorHAnsi"/>
                <w:color w:val="494C4E"/>
                <w:sz w:val="22"/>
                <w:szCs w:val="22"/>
              </w:rPr>
              <w:t>)</w:t>
            </w:r>
          </w:p>
          <w:p w14:paraId="07CB4B46" w14:textId="528B3CFB" w:rsidR="00A02D45" w:rsidRPr="00EF68D5" w:rsidRDefault="00EF68D5">
            <w:pPr>
              <w:pStyle w:val="divdocumentulli"/>
              <w:numPr>
                <w:ilvl w:val="0"/>
                <w:numId w:val="3"/>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AWS Certified Cloud Practitioner</w:t>
            </w:r>
            <w:r w:rsidR="00E332F1">
              <w:rPr>
                <w:rStyle w:val="divsectionbody"/>
                <w:rFonts w:asciiTheme="minorHAnsi" w:eastAsia="Century Gothic" w:hAnsiTheme="minorHAnsi" w:cstheme="minorHAnsi"/>
                <w:color w:val="494C4E"/>
                <w:sz w:val="22"/>
                <w:szCs w:val="22"/>
              </w:rPr>
              <w:t xml:space="preserve"> (CCP)</w:t>
            </w:r>
          </w:p>
          <w:p w14:paraId="40CB03AE" w14:textId="77777777" w:rsidR="00B827BC" w:rsidRPr="00EF68D5" w:rsidRDefault="00B827BC" w:rsidP="00B827BC">
            <w:pPr>
              <w:pStyle w:val="divdocumentulli"/>
              <w:numPr>
                <w:ilvl w:val="0"/>
                <w:numId w:val="3"/>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Certified Authorization Professional (CAP)</w:t>
            </w:r>
          </w:p>
          <w:p w14:paraId="1D137813" w14:textId="4F4F076A" w:rsidR="00A02D45" w:rsidRPr="00EF68D5" w:rsidRDefault="00EF68D5">
            <w:pPr>
              <w:pStyle w:val="divdocumentulli"/>
              <w:numPr>
                <w:ilvl w:val="0"/>
                <w:numId w:val="3"/>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 xml:space="preserve">Certified Scrum Master </w:t>
            </w:r>
          </w:p>
          <w:p w14:paraId="0EF23ADC" w14:textId="77777777" w:rsidR="00A02D45" w:rsidRPr="00EF68D5" w:rsidRDefault="00EF68D5">
            <w:pPr>
              <w:pStyle w:val="divdocumentulli"/>
              <w:numPr>
                <w:ilvl w:val="0"/>
                <w:numId w:val="3"/>
              </w:numPr>
              <w:spacing w:line="320" w:lineRule="atLeast"/>
              <w:ind w:left="660" w:hanging="361"/>
              <w:rPr>
                <w:rStyle w:val="divsectionbody"/>
                <w:rFonts w:asciiTheme="minorHAnsi" w:eastAsia="Century Gothic" w:hAnsiTheme="minorHAnsi" w:cstheme="minorHAnsi"/>
                <w:color w:val="494C4E"/>
                <w:sz w:val="22"/>
                <w:szCs w:val="22"/>
              </w:rPr>
            </w:pPr>
            <w:r w:rsidRPr="00EF68D5">
              <w:rPr>
                <w:rStyle w:val="divsectionbody"/>
                <w:rFonts w:asciiTheme="minorHAnsi" w:eastAsia="Century Gothic" w:hAnsiTheme="minorHAnsi" w:cstheme="minorHAnsi"/>
                <w:color w:val="494C4E"/>
                <w:sz w:val="22"/>
                <w:szCs w:val="22"/>
              </w:rPr>
              <w:t>Certified Software Tester</w:t>
            </w:r>
          </w:p>
        </w:tc>
      </w:tr>
    </w:tbl>
    <w:p w14:paraId="1AB1D13C" w14:textId="77777777" w:rsidR="00A02D45" w:rsidRPr="00EF68D5" w:rsidRDefault="00A02D45">
      <w:pPr>
        <w:rPr>
          <w:rFonts w:asciiTheme="minorHAnsi" w:hAnsiTheme="minorHAnsi" w:cstheme="minorHAnsi"/>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A02D45" w:rsidRPr="00EF68D5" w14:paraId="345D2C43" w14:textId="77777777">
        <w:trPr>
          <w:tblCellSpacing w:w="0" w:type="dxa"/>
        </w:trPr>
        <w:tc>
          <w:tcPr>
            <w:tcW w:w="2800" w:type="dxa"/>
            <w:tcMar>
              <w:top w:w="500" w:type="dxa"/>
              <w:left w:w="0" w:type="dxa"/>
              <w:bottom w:w="0" w:type="dxa"/>
              <w:right w:w="0" w:type="dxa"/>
            </w:tcMar>
            <w:hideMark/>
          </w:tcPr>
          <w:p w14:paraId="576411B9" w14:textId="320B61B8" w:rsidR="00A02D45" w:rsidRDefault="00764D1C" w:rsidP="00764D1C">
            <w:pPr>
              <w:pStyle w:val="divdocumentdivsectiontitle"/>
              <w:ind w:right="500"/>
              <w:rPr>
                <w:rStyle w:val="divheading"/>
                <w:rFonts w:asciiTheme="minorHAnsi" w:eastAsia="Century Gothic" w:hAnsiTheme="minorHAnsi" w:cstheme="minorHAnsi"/>
                <w:b/>
                <w:bCs/>
                <w:sz w:val="26"/>
                <w:szCs w:val="26"/>
              </w:rPr>
            </w:pPr>
            <w:r>
              <w:rPr>
                <w:rStyle w:val="divheading"/>
                <w:rFonts w:asciiTheme="minorHAnsi" w:eastAsia="Century Gothic" w:hAnsiTheme="minorHAnsi" w:cstheme="minorHAnsi"/>
                <w:b/>
                <w:bCs/>
                <w:sz w:val="26"/>
                <w:szCs w:val="26"/>
              </w:rPr>
              <w:t xml:space="preserve">    </w:t>
            </w:r>
            <w:r w:rsidR="00EF68D5" w:rsidRPr="00EF68D5">
              <w:rPr>
                <w:rStyle w:val="divheading"/>
                <w:rFonts w:asciiTheme="minorHAnsi" w:eastAsia="Century Gothic" w:hAnsiTheme="minorHAnsi" w:cstheme="minorHAnsi"/>
                <w:b/>
                <w:bCs/>
                <w:sz w:val="26"/>
                <w:szCs w:val="26"/>
              </w:rPr>
              <w:t>Work History</w:t>
            </w:r>
          </w:p>
          <w:p w14:paraId="32B4B667" w14:textId="3B5C1A27" w:rsidR="00764D1C" w:rsidRPr="00EF68D5" w:rsidRDefault="00764D1C">
            <w:pPr>
              <w:pStyle w:val="divdocumentdivsectiontitle"/>
              <w:ind w:right="500"/>
              <w:jc w:val="right"/>
              <w:rPr>
                <w:rStyle w:val="divheading"/>
                <w:rFonts w:asciiTheme="minorHAnsi" w:eastAsia="Century Gothic" w:hAnsiTheme="minorHAnsi" w:cstheme="minorHAnsi"/>
                <w:b/>
                <w:bCs/>
                <w:sz w:val="26"/>
                <w:szCs w:val="26"/>
              </w:rPr>
            </w:pPr>
          </w:p>
        </w:tc>
        <w:tc>
          <w:tcPr>
            <w:tcW w:w="8160" w:type="dxa"/>
            <w:tcMar>
              <w:top w:w="500" w:type="dxa"/>
              <w:left w:w="0" w:type="dxa"/>
              <w:bottom w:w="0" w:type="dxa"/>
              <w:right w:w="0" w:type="dxa"/>
            </w:tcMar>
            <w:hideMark/>
          </w:tcPr>
          <w:p w14:paraId="59C64B75" w14:textId="1806320C" w:rsidR="00A02D45" w:rsidRPr="0087037F" w:rsidRDefault="00EF68D5" w:rsidP="003D32D4">
            <w:pPr>
              <w:pStyle w:val="paddedblockline"/>
              <w:pBdr>
                <w:top w:val="none" w:sz="0" w:space="10" w:color="auto"/>
              </w:pBdr>
              <w:tabs>
                <w:tab w:val="right" w:pos="8140"/>
              </w:tabs>
              <w:spacing w:line="320" w:lineRule="atLeast"/>
              <w:rPr>
                <w:rStyle w:val="divsectionbody"/>
                <w:rFonts w:asciiTheme="minorHAnsi" w:eastAsia="Century Gothic" w:hAnsiTheme="minorHAnsi" w:cstheme="minorHAnsi"/>
                <w:color w:val="494C4E"/>
                <w:sz w:val="22"/>
                <w:szCs w:val="22"/>
              </w:rPr>
            </w:pPr>
            <w:r w:rsidRPr="00EF68D5">
              <w:rPr>
                <w:rStyle w:val="jobtitle"/>
                <w:rFonts w:asciiTheme="minorHAnsi" w:eastAsia="Century Gothic" w:hAnsiTheme="minorHAnsi" w:cstheme="minorHAnsi"/>
                <w:color w:val="494C4E"/>
                <w:sz w:val="22"/>
                <w:szCs w:val="22"/>
              </w:rPr>
              <w:t xml:space="preserve">Lead Cloud </w:t>
            </w:r>
            <w:r w:rsidR="00764D1C" w:rsidRPr="00EF68D5">
              <w:rPr>
                <w:rStyle w:val="jobtitle"/>
                <w:rFonts w:asciiTheme="minorHAnsi" w:eastAsia="Century Gothic" w:hAnsiTheme="minorHAnsi" w:cstheme="minorHAnsi"/>
                <w:color w:val="494C4E"/>
                <w:sz w:val="22"/>
                <w:szCs w:val="22"/>
              </w:rPr>
              <w:t>Engineer</w:t>
            </w:r>
            <w:r w:rsidR="00081789">
              <w:rPr>
                <w:rStyle w:val="jobtitle"/>
                <w:rFonts w:asciiTheme="minorHAnsi" w:eastAsia="Century Gothic" w:hAnsiTheme="minorHAnsi" w:cstheme="minorHAnsi"/>
                <w:color w:val="494C4E"/>
                <w:sz w:val="22"/>
                <w:szCs w:val="22"/>
              </w:rPr>
              <w:t xml:space="preserve"> </w:t>
            </w:r>
            <w:r w:rsidR="00764D1C" w:rsidRPr="00EF68D5">
              <w:rPr>
                <w:rStyle w:val="sprtr"/>
                <w:rFonts w:asciiTheme="minorHAnsi" w:eastAsia="Century Gothic" w:hAnsiTheme="minorHAnsi" w:cstheme="minorHAnsi"/>
                <w:color w:val="494C4E"/>
                <w:sz w:val="22"/>
                <w:szCs w:val="22"/>
              </w:rPr>
              <w:t>|</w:t>
            </w:r>
            <w:r w:rsidRPr="0087037F">
              <w:rPr>
                <w:rStyle w:val="span"/>
                <w:rFonts w:asciiTheme="minorHAnsi" w:eastAsia="Century Gothic" w:hAnsiTheme="minorHAnsi" w:cstheme="minorHAnsi"/>
                <w:color w:val="494C4E"/>
                <w:sz w:val="22"/>
                <w:szCs w:val="22"/>
              </w:rPr>
              <w:t>Constellation Energy Group Inc - Baltimore, MD</w:t>
            </w:r>
            <w:r w:rsidRPr="0087037F">
              <w:rPr>
                <w:rStyle w:val="divsectionbody"/>
                <w:rFonts w:asciiTheme="minorHAnsi" w:eastAsia="Century Gothic" w:hAnsiTheme="minorHAnsi" w:cstheme="minorHAnsi"/>
                <w:color w:val="494C4E"/>
                <w:sz w:val="22"/>
                <w:szCs w:val="22"/>
              </w:rPr>
              <w:t xml:space="preserve"> </w:t>
            </w:r>
            <w:r w:rsidR="003D32D4" w:rsidRPr="0087037F">
              <w:rPr>
                <w:rStyle w:val="datesWrapper"/>
                <w:rFonts w:asciiTheme="minorHAnsi" w:eastAsia="Century Gothic" w:hAnsiTheme="minorHAnsi" w:cstheme="minorHAnsi"/>
              </w:rPr>
              <w:t xml:space="preserve"> </w:t>
            </w:r>
            <w:r w:rsidR="003D32D4" w:rsidRPr="0087037F">
              <w:rPr>
                <w:rStyle w:val="jobdates"/>
                <w:rFonts w:asciiTheme="minorHAnsi" w:eastAsia="Century Gothic" w:hAnsiTheme="minorHAnsi" w:cstheme="minorHAnsi"/>
                <w:color w:val="494C4E"/>
                <w:sz w:val="22"/>
                <w:szCs w:val="22"/>
              </w:rPr>
              <w:t>03/201</w:t>
            </w:r>
            <w:r w:rsidR="00361127" w:rsidRPr="0087037F">
              <w:rPr>
                <w:rStyle w:val="jobdates"/>
                <w:rFonts w:asciiTheme="minorHAnsi" w:eastAsia="Century Gothic" w:hAnsiTheme="minorHAnsi" w:cstheme="minorHAnsi"/>
                <w:color w:val="494C4E"/>
                <w:sz w:val="22"/>
                <w:szCs w:val="22"/>
              </w:rPr>
              <w:t>8</w:t>
            </w:r>
            <w:r w:rsidR="003D32D4" w:rsidRPr="0087037F">
              <w:rPr>
                <w:rStyle w:val="span"/>
                <w:rFonts w:asciiTheme="minorHAnsi" w:eastAsia="Century Gothic" w:hAnsiTheme="minorHAnsi" w:cstheme="minorHAnsi"/>
                <w:color w:val="494C4E"/>
                <w:sz w:val="22"/>
                <w:szCs w:val="22"/>
              </w:rPr>
              <w:t xml:space="preserve"> - </w:t>
            </w:r>
            <w:r w:rsidR="003D32D4" w:rsidRPr="0087037F">
              <w:rPr>
                <w:rStyle w:val="jobdates"/>
                <w:rFonts w:asciiTheme="minorHAnsi" w:eastAsia="Century Gothic" w:hAnsiTheme="minorHAnsi" w:cstheme="minorHAnsi"/>
                <w:color w:val="494C4E"/>
                <w:sz w:val="22"/>
                <w:szCs w:val="22"/>
              </w:rPr>
              <w:t>Current</w:t>
            </w:r>
            <w:r w:rsidR="003D32D4" w:rsidRPr="0087037F">
              <w:rPr>
                <w:rStyle w:val="datesWrapper"/>
                <w:rFonts w:asciiTheme="minorHAnsi" w:eastAsia="Century Gothic" w:hAnsiTheme="minorHAnsi" w:cstheme="minorHAnsi"/>
                <w:color w:val="494C4E"/>
                <w:sz w:val="22"/>
                <w:szCs w:val="22"/>
              </w:rPr>
              <w:t xml:space="preserve"> </w:t>
            </w:r>
          </w:p>
          <w:p w14:paraId="77370495" w14:textId="77777777" w:rsidR="006D1F10" w:rsidRDefault="006D1F10" w:rsidP="006D1F10">
            <w:pPr>
              <w:pStyle w:val="divdocumentulli"/>
              <w:numPr>
                <w:ilvl w:val="0"/>
                <w:numId w:val="4"/>
              </w:numPr>
              <w:spacing w:line="240" w:lineRule="auto"/>
              <w:rPr>
                <w:rStyle w:val="span"/>
                <w:rFonts w:asciiTheme="minorHAnsi" w:eastAsia="Century Gothic" w:hAnsiTheme="minorHAnsi" w:cstheme="minorHAnsi"/>
                <w:color w:val="494C4E"/>
                <w:sz w:val="22"/>
                <w:szCs w:val="22"/>
              </w:rPr>
            </w:pPr>
            <w:r>
              <w:rPr>
                <w:rStyle w:val="span"/>
                <w:rFonts w:asciiTheme="minorHAnsi" w:eastAsia="Century Gothic" w:hAnsiTheme="minorHAnsi" w:cstheme="minorHAnsi"/>
                <w:color w:val="494C4E"/>
                <w:sz w:val="22"/>
                <w:szCs w:val="22"/>
              </w:rPr>
              <w:t>Evaluate the requirements and business needs of organization and make architectural recommendations for implementation and deployment of the applications in AWS environment</w:t>
            </w:r>
          </w:p>
          <w:p w14:paraId="2749B0A1" w14:textId="12CA36C2" w:rsidR="00A02D45" w:rsidRPr="0087037F" w:rsidRDefault="00EF68D5" w:rsidP="0087037F">
            <w:pPr>
              <w:pStyle w:val="ListParagraph"/>
              <w:numPr>
                <w:ilvl w:val="0"/>
                <w:numId w:val="4"/>
              </w:numPr>
              <w:spacing w:line="240" w:lineRule="auto"/>
              <w:rPr>
                <w:rStyle w:val="span"/>
                <w:rFonts w:asciiTheme="minorHAnsi" w:hAnsiTheme="minorHAnsi" w:cstheme="minorHAnsi"/>
                <w:szCs w:val="22"/>
              </w:rPr>
            </w:pPr>
            <w:r w:rsidRPr="0087037F">
              <w:rPr>
                <w:rStyle w:val="span"/>
                <w:rFonts w:asciiTheme="minorHAnsi" w:eastAsia="Century Gothic" w:hAnsiTheme="minorHAnsi" w:cstheme="minorHAnsi"/>
                <w:color w:val="494C4E"/>
                <w:sz w:val="22"/>
                <w:szCs w:val="22"/>
              </w:rPr>
              <w:t>Hands-on knowledge of cloud architecture, such as VPC,</w:t>
            </w:r>
            <w:r w:rsidR="006F38E3" w:rsidRPr="0087037F">
              <w:rPr>
                <w:rStyle w:val="span"/>
                <w:rFonts w:asciiTheme="minorHAnsi" w:eastAsia="Century Gothic" w:hAnsiTheme="minorHAnsi" w:cstheme="minorHAnsi"/>
                <w:color w:val="494C4E"/>
                <w:sz w:val="22"/>
                <w:szCs w:val="22"/>
              </w:rPr>
              <w:t xml:space="preserve"> Subnets,</w:t>
            </w:r>
            <w:r w:rsidRPr="0087037F">
              <w:rPr>
                <w:rStyle w:val="span"/>
                <w:rFonts w:asciiTheme="minorHAnsi" w:eastAsia="Century Gothic" w:hAnsiTheme="minorHAnsi" w:cstheme="minorHAnsi"/>
                <w:color w:val="494C4E"/>
                <w:sz w:val="22"/>
                <w:szCs w:val="22"/>
              </w:rPr>
              <w:t xml:space="preserve"> VPN, VPC, Peering Connection,</w:t>
            </w:r>
            <w:r w:rsidR="006F38E3" w:rsidRPr="0087037F">
              <w:rPr>
                <w:rStyle w:val="span"/>
                <w:rFonts w:asciiTheme="minorHAnsi" w:eastAsia="Century Gothic" w:hAnsiTheme="minorHAnsi" w:cstheme="minorHAnsi"/>
                <w:color w:val="494C4E"/>
                <w:sz w:val="22"/>
                <w:szCs w:val="22"/>
              </w:rPr>
              <w:t xml:space="preserve"> NAT Gateway,</w:t>
            </w:r>
            <w:r w:rsidRPr="0087037F">
              <w:rPr>
                <w:rStyle w:val="span"/>
                <w:rFonts w:asciiTheme="minorHAnsi" w:eastAsia="Century Gothic" w:hAnsiTheme="minorHAnsi" w:cstheme="minorHAnsi"/>
                <w:color w:val="494C4E"/>
                <w:sz w:val="22"/>
                <w:szCs w:val="22"/>
              </w:rPr>
              <w:t xml:space="preserve"> Transit Gateway, EC2 instances, network access controls, </w:t>
            </w:r>
            <w:r w:rsidR="00C23DDD" w:rsidRPr="0087037F">
              <w:rPr>
                <w:rStyle w:val="span"/>
                <w:rFonts w:asciiTheme="minorHAnsi" w:eastAsia="Century Gothic" w:hAnsiTheme="minorHAnsi" w:cstheme="minorHAnsi"/>
                <w:color w:val="494C4E"/>
                <w:sz w:val="22"/>
                <w:szCs w:val="22"/>
              </w:rPr>
              <w:t>security groups</w:t>
            </w:r>
            <w:r w:rsidR="00C23DDD" w:rsidRPr="0087037F">
              <w:rPr>
                <w:rStyle w:val="span"/>
                <w:rFonts w:asciiTheme="minorHAnsi" w:eastAsia="Century Gothic" w:hAnsiTheme="minorHAnsi" w:cstheme="minorHAnsi"/>
                <w:color w:val="494C4E"/>
                <w:sz w:val="22"/>
                <w:szCs w:val="22"/>
              </w:rPr>
              <w:t xml:space="preserve">, </w:t>
            </w:r>
            <w:r w:rsidRPr="0087037F">
              <w:rPr>
                <w:rStyle w:val="span"/>
                <w:rFonts w:asciiTheme="minorHAnsi" w:eastAsia="Century Gothic" w:hAnsiTheme="minorHAnsi" w:cstheme="minorHAnsi"/>
                <w:color w:val="494C4E"/>
                <w:sz w:val="22"/>
                <w:szCs w:val="22"/>
              </w:rPr>
              <w:t xml:space="preserve">availability zones, edge location, </w:t>
            </w:r>
            <w:r w:rsidR="00C23DDD" w:rsidRPr="0087037F">
              <w:rPr>
                <w:rStyle w:val="span"/>
                <w:rFonts w:asciiTheme="minorHAnsi" w:eastAsia="Century Gothic" w:hAnsiTheme="minorHAnsi" w:cstheme="minorHAnsi"/>
                <w:color w:val="494C4E"/>
                <w:sz w:val="22"/>
                <w:szCs w:val="22"/>
              </w:rPr>
              <w:t xml:space="preserve">and </w:t>
            </w:r>
            <w:r w:rsidR="006F38E3" w:rsidRPr="0087037F">
              <w:rPr>
                <w:rStyle w:val="span"/>
                <w:rFonts w:asciiTheme="minorHAnsi" w:eastAsia="Century Gothic" w:hAnsiTheme="minorHAnsi" w:cstheme="minorHAnsi"/>
                <w:color w:val="494C4E"/>
                <w:sz w:val="22"/>
                <w:szCs w:val="22"/>
              </w:rPr>
              <w:t>end point services</w:t>
            </w:r>
            <w:r w:rsidRPr="0087037F">
              <w:rPr>
                <w:rStyle w:val="span"/>
                <w:rFonts w:asciiTheme="minorHAnsi" w:eastAsia="Century Gothic" w:hAnsiTheme="minorHAnsi" w:cstheme="minorHAnsi"/>
                <w:color w:val="494C4E"/>
                <w:sz w:val="22"/>
                <w:szCs w:val="22"/>
              </w:rPr>
              <w:t>.</w:t>
            </w:r>
          </w:p>
          <w:p w14:paraId="776BF16F" w14:textId="1CE6ED0D" w:rsidR="00F65000"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lastRenderedPageBreak/>
              <w:t>Presentation skills with a high degree of comfort speaking with executives, IT Management, and developers; strong communication skills with an ability to right level conversations.</w:t>
            </w:r>
          </w:p>
          <w:p w14:paraId="5369CCF8" w14:textId="77777777" w:rsidR="000D46D0" w:rsidRDefault="000D46D0" w:rsidP="000D46D0">
            <w:pPr>
              <w:pStyle w:val="divdocumentulli"/>
              <w:numPr>
                <w:ilvl w:val="0"/>
                <w:numId w:val="4"/>
              </w:numPr>
              <w:spacing w:line="240" w:lineRule="auto"/>
              <w:rPr>
                <w:rStyle w:val="span"/>
                <w:rFonts w:asciiTheme="minorHAnsi" w:eastAsia="Century Gothic" w:hAnsiTheme="minorHAnsi" w:cstheme="minorHAnsi"/>
                <w:color w:val="494C4E"/>
                <w:sz w:val="22"/>
                <w:szCs w:val="22"/>
              </w:rPr>
            </w:pPr>
            <w:r>
              <w:rPr>
                <w:rStyle w:val="span"/>
                <w:rFonts w:asciiTheme="minorHAnsi" w:eastAsia="Century Gothic" w:hAnsiTheme="minorHAnsi" w:cstheme="minorHAnsi"/>
                <w:color w:val="494C4E"/>
                <w:sz w:val="22"/>
                <w:szCs w:val="22"/>
              </w:rPr>
              <w:t>Identify the top cloud architecture solutions to successfully meet the strategic needs of the company while creating infrastructure migration strategies including application migrations to cloud withing AWS environment</w:t>
            </w:r>
          </w:p>
          <w:p w14:paraId="7C15A84E" w14:textId="0C13B221" w:rsidR="00F65000" w:rsidRPr="0075300E" w:rsidRDefault="0075300E" w:rsidP="0075300E">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Pr>
                <w:rStyle w:val="span"/>
                <w:rFonts w:asciiTheme="minorHAnsi" w:eastAsia="Century Gothic" w:hAnsiTheme="minorHAnsi" w:cstheme="minorHAnsi"/>
                <w:color w:val="494C4E"/>
                <w:sz w:val="22"/>
                <w:szCs w:val="22"/>
              </w:rPr>
              <w:t>Create and manage Life-cycle policies to migrate and backup data between various S3 buckets classes as well as archiving from AWS S3 to AWS Glacier based on business needs</w:t>
            </w:r>
          </w:p>
          <w:p w14:paraId="0F819190" w14:textId="6AA55635" w:rsidR="000D46D0" w:rsidRPr="0087037F" w:rsidRDefault="000D46D0" w:rsidP="000D46D0">
            <w:pPr>
              <w:pStyle w:val="divdocumentulli"/>
              <w:numPr>
                <w:ilvl w:val="0"/>
                <w:numId w:val="4"/>
              </w:numPr>
              <w:spacing w:line="240" w:lineRule="auto"/>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Create cloud performance tuning, including the following; (load balancing, web servers, content delivery Networks, Caching (Content and API)) leveraging AWS Cloud services such as ELB, ALB, NLB, EC2, Lambda, ECS, LightSail, EMR, CloudFront, Elastic Cache, API Gateway, analyzing cloud implementations and provide recommendations to increase efficiency of systems.</w:t>
            </w:r>
          </w:p>
          <w:p w14:paraId="02504464" w14:textId="77777777" w:rsidR="00A02D45" w:rsidRPr="0087037F"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Proactively monitor resources and applications using AWS Cloud Watch including creating alarms to monitor metrics such as EBS, EC2, ELB, RDS, S3, SNS and configured notifications for alarms generated based on events defined.</w:t>
            </w:r>
          </w:p>
          <w:p w14:paraId="5C5C6959" w14:textId="77777777" w:rsidR="00A02D45" w:rsidRPr="0087037F"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Designed and implemented scalable solutions in the cloud environment leveraging cloud enterprise technology and services in AWS such as AWS VPC, Autoscaling Group, ELB, and AWS Global Infrastructure (Regions and Availability Zones).</w:t>
            </w:r>
          </w:p>
          <w:p w14:paraId="60425DF0" w14:textId="1CC04006" w:rsidR="00A02D45" w:rsidRPr="0087037F" w:rsidRDefault="007B1DE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D</w:t>
            </w:r>
            <w:r w:rsidR="00EF68D5" w:rsidRPr="0087037F">
              <w:rPr>
                <w:rStyle w:val="span"/>
                <w:rFonts w:asciiTheme="minorHAnsi" w:eastAsia="Century Gothic" w:hAnsiTheme="minorHAnsi" w:cstheme="minorHAnsi"/>
                <w:color w:val="494C4E"/>
                <w:sz w:val="22"/>
                <w:szCs w:val="22"/>
              </w:rPr>
              <w:t>esign</w:t>
            </w:r>
            <w:r w:rsidRPr="0087037F">
              <w:rPr>
                <w:rStyle w:val="span"/>
                <w:rFonts w:asciiTheme="minorHAnsi" w:eastAsia="Century Gothic" w:hAnsiTheme="minorHAnsi" w:cstheme="minorHAnsi"/>
                <w:color w:val="494C4E"/>
                <w:sz w:val="22"/>
                <w:szCs w:val="22"/>
              </w:rPr>
              <w:t>ed</w:t>
            </w:r>
            <w:r w:rsidR="00EF68D5" w:rsidRPr="0087037F">
              <w:rPr>
                <w:rStyle w:val="span"/>
                <w:rFonts w:asciiTheme="minorHAnsi" w:eastAsia="Century Gothic" w:hAnsiTheme="minorHAnsi" w:cstheme="minorHAnsi"/>
                <w:color w:val="494C4E"/>
                <w:sz w:val="22"/>
                <w:szCs w:val="22"/>
              </w:rPr>
              <w:t xml:space="preserve"> and impleme</w:t>
            </w:r>
            <w:r w:rsidRPr="0087037F">
              <w:rPr>
                <w:rStyle w:val="span"/>
                <w:rFonts w:asciiTheme="minorHAnsi" w:eastAsia="Century Gothic" w:hAnsiTheme="minorHAnsi" w:cstheme="minorHAnsi"/>
                <w:color w:val="494C4E"/>
                <w:sz w:val="22"/>
                <w:szCs w:val="22"/>
              </w:rPr>
              <w:t>nted</w:t>
            </w:r>
            <w:r w:rsidR="00EF68D5" w:rsidRPr="0087037F">
              <w:rPr>
                <w:rStyle w:val="span"/>
                <w:rFonts w:asciiTheme="minorHAnsi" w:eastAsia="Century Gothic" w:hAnsiTheme="minorHAnsi" w:cstheme="minorHAnsi"/>
                <w:color w:val="494C4E"/>
                <w:sz w:val="22"/>
                <w:szCs w:val="22"/>
              </w:rPr>
              <w:t xml:space="preserve"> perimeter security controls – firewall, IDS/IPS, network access control and network segmentation, leveraging Third-party vendor software such as Palo Alto, F5 Boxes, etc.</w:t>
            </w:r>
          </w:p>
          <w:p w14:paraId="6D1AB287" w14:textId="195CB63B" w:rsidR="00A02D45" w:rsidRPr="0087037F" w:rsidRDefault="007B1DE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D</w:t>
            </w:r>
            <w:r w:rsidR="00EF68D5" w:rsidRPr="0087037F">
              <w:rPr>
                <w:rStyle w:val="span"/>
                <w:rFonts w:asciiTheme="minorHAnsi" w:eastAsia="Century Gothic" w:hAnsiTheme="minorHAnsi" w:cstheme="minorHAnsi"/>
                <w:color w:val="494C4E"/>
                <w:sz w:val="22"/>
                <w:szCs w:val="22"/>
              </w:rPr>
              <w:t>eliver</w:t>
            </w:r>
            <w:r w:rsidRPr="0087037F">
              <w:rPr>
                <w:rStyle w:val="span"/>
                <w:rFonts w:asciiTheme="minorHAnsi" w:eastAsia="Century Gothic" w:hAnsiTheme="minorHAnsi" w:cstheme="minorHAnsi"/>
                <w:color w:val="494C4E"/>
                <w:sz w:val="22"/>
                <w:szCs w:val="22"/>
              </w:rPr>
              <w:t>ed</w:t>
            </w:r>
            <w:r w:rsidR="00EF68D5" w:rsidRPr="0087037F">
              <w:rPr>
                <w:rStyle w:val="span"/>
                <w:rFonts w:asciiTheme="minorHAnsi" w:eastAsia="Century Gothic" w:hAnsiTheme="minorHAnsi" w:cstheme="minorHAnsi"/>
                <w:color w:val="494C4E"/>
                <w:sz w:val="22"/>
                <w:szCs w:val="22"/>
              </w:rPr>
              <w:t xml:space="preserve"> business applications within an AWS platform including software Lambdas, API Gateway, </w:t>
            </w:r>
            <w:r w:rsidRPr="0087037F">
              <w:rPr>
                <w:rStyle w:val="span"/>
                <w:rFonts w:asciiTheme="minorHAnsi" w:eastAsia="Century Gothic" w:hAnsiTheme="minorHAnsi" w:cstheme="minorHAnsi"/>
                <w:color w:val="494C4E"/>
                <w:sz w:val="22"/>
                <w:szCs w:val="22"/>
              </w:rPr>
              <w:t>Aurora,</w:t>
            </w:r>
            <w:r w:rsidR="00EF68D5" w:rsidRPr="0087037F">
              <w:rPr>
                <w:rStyle w:val="span"/>
                <w:rFonts w:asciiTheme="minorHAnsi" w:eastAsia="Century Gothic" w:hAnsiTheme="minorHAnsi" w:cstheme="minorHAnsi"/>
                <w:color w:val="494C4E"/>
                <w:sz w:val="22"/>
                <w:szCs w:val="22"/>
              </w:rPr>
              <w:t xml:space="preserve"> and Dynamo DB, EC2, Python, Java, SQL, GIT, Terraform, Automated testing.</w:t>
            </w:r>
          </w:p>
          <w:p w14:paraId="343FC5ED" w14:textId="1D469291" w:rsidR="00A02D45" w:rsidRPr="0087037F"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Enabled access logging for Cloud Trail</w:t>
            </w:r>
            <w:r w:rsidR="00DD68C4" w:rsidRPr="0087037F">
              <w:rPr>
                <w:rStyle w:val="span"/>
                <w:rFonts w:asciiTheme="minorHAnsi" w:eastAsia="Century Gothic" w:hAnsiTheme="minorHAnsi" w:cstheme="minorHAnsi"/>
                <w:color w:val="494C4E"/>
                <w:sz w:val="22"/>
                <w:szCs w:val="22"/>
              </w:rPr>
              <w:t xml:space="preserve"> on</w:t>
            </w:r>
            <w:r w:rsidRPr="0087037F">
              <w:rPr>
                <w:rStyle w:val="span"/>
                <w:rFonts w:asciiTheme="minorHAnsi" w:eastAsia="Century Gothic" w:hAnsiTheme="minorHAnsi" w:cstheme="minorHAnsi"/>
                <w:color w:val="494C4E"/>
                <w:sz w:val="22"/>
                <w:szCs w:val="22"/>
              </w:rPr>
              <w:t xml:space="preserve"> S3 bucket </w:t>
            </w:r>
            <w:r w:rsidR="00DD68C4" w:rsidRPr="0087037F">
              <w:rPr>
                <w:rStyle w:val="span"/>
                <w:rFonts w:asciiTheme="minorHAnsi" w:eastAsia="Century Gothic" w:hAnsiTheme="minorHAnsi" w:cstheme="minorHAnsi"/>
                <w:color w:val="494C4E"/>
                <w:sz w:val="22"/>
                <w:szCs w:val="22"/>
              </w:rPr>
              <w:t>to</w:t>
            </w:r>
            <w:r w:rsidRPr="0087037F">
              <w:rPr>
                <w:rStyle w:val="span"/>
                <w:rFonts w:asciiTheme="minorHAnsi" w:eastAsia="Century Gothic" w:hAnsiTheme="minorHAnsi" w:cstheme="minorHAnsi"/>
                <w:color w:val="494C4E"/>
                <w:sz w:val="22"/>
                <w:szCs w:val="22"/>
              </w:rPr>
              <w:t xml:space="preserve"> track access requests and identify potentially unauthorized or unwarranted access attempts.</w:t>
            </w:r>
          </w:p>
          <w:p w14:paraId="0D98E9B2" w14:textId="77777777" w:rsidR="00A02D45" w:rsidRPr="0087037F"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Encrypted data stored in EBS as an added layer of security.</w:t>
            </w:r>
          </w:p>
          <w:p w14:paraId="3E4A07EA" w14:textId="385C2B47" w:rsidR="00A02D45" w:rsidRPr="0087037F"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Encrypted Amazon RDS as an added layer of security-enabled requires parameter in all Redshift clusters to minimize the risk of attack.</w:t>
            </w:r>
          </w:p>
          <w:p w14:paraId="391E62F7" w14:textId="77777777" w:rsidR="00A02D45" w:rsidRPr="0087037F"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Architected and implemented AWS Cloud's platform best-practice monitoring and alerting solutions.</w:t>
            </w:r>
          </w:p>
          <w:p w14:paraId="5DC77818" w14:textId="6FC2370B" w:rsidR="00A02D45" w:rsidRPr="00EF68D5" w:rsidRDefault="00EF68D5">
            <w:pPr>
              <w:pStyle w:val="paddedblockline"/>
              <w:pBdr>
                <w:top w:val="none" w:sz="0" w:space="10" w:color="auto"/>
              </w:pBdr>
              <w:tabs>
                <w:tab w:val="right" w:pos="8140"/>
              </w:tabs>
              <w:spacing w:line="320" w:lineRule="atLeast"/>
              <w:rPr>
                <w:rStyle w:val="divsectionbody"/>
                <w:rFonts w:asciiTheme="minorHAnsi" w:eastAsia="Century Gothic" w:hAnsiTheme="minorHAnsi" w:cstheme="minorHAnsi"/>
                <w:color w:val="494C4E"/>
                <w:sz w:val="22"/>
                <w:szCs w:val="22"/>
              </w:rPr>
            </w:pPr>
            <w:r w:rsidRPr="00EF68D5">
              <w:rPr>
                <w:rStyle w:val="jobtitle"/>
                <w:rFonts w:asciiTheme="minorHAnsi" w:eastAsia="Century Gothic" w:hAnsiTheme="minorHAnsi" w:cstheme="minorHAnsi"/>
                <w:color w:val="494C4E"/>
                <w:sz w:val="22"/>
                <w:szCs w:val="22"/>
              </w:rPr>
              <w:t xml:space="preserve">AWS Solutions </w:t>
            </w:r>
            <w:r w:rsidR="00764D1C" w:rsidRPr="00EF68D5">
              <w:rPr>
                <w:rStyle w:val="jobtitle"/>
                <w:rFonts w:asciiTheme="minorHAnsi" w:eastAsia="Century Gothic" w:hAnsiTheme="minorHAnsi" w:cstheme="minorHAnsi"/>
                <w:color w:val="494C4E"/>
                <w:sz w:val="22"/>
                <w:szCs w:val="22"/>
              </w:rPr>
              <w:t>Architect</w:t>
            </w:r>
            <w:r w:rsidR="00764D1C" w:rsidRPr="00EF68D5">
              <w:rPr>
                <w:rStyle w:val="sprtr"/>
                <w:rFonts w:asciiTheme="minorHAnsi" w:eastAsia="Century Gothic" w:hAnsiTheme="minorHAnsi" w:cstheme="minorHAnsi"/>
                <w:color w:val="494C4E"/>
                <w:sz w:val="22"/>
                <w:szCs w:val="22"/>
              </w:rPr>
              <w:t xml:space="preserve"> |</w:t>
            </w:r>
            <w:r w:rsidRPr="00EF68D5">
              <w:rPr>
                <w:rStyle w:val="divsectionbody"/>
                <w:rFonts w:asciiTheme="minorHAnsi" w:eastAsia="Century Gothic" w:hAnsiTheme="minorHAnsi" w:cstheme="minorHAnsi"/>
                <w:color w:val="494C4E"/>
                <w:sz w:val="22"/>
                <w:szCs w:val="22"/>
              </w:rPr>
              <w:t xml:space="preserve"> </w:t>
            </w:r>
            <w:r w:rsidRPr="00EF68D5">
              <w:rPr>
                <w:rStyle w:val="span"/>
                <w:rFonts w:asciiTheme="minorHAnsi" w:eastAsia="Century Gothic" w:hAnsiTheme="minorHAnsi" w:cstheme="minorHAnsi"/>
                <w:color w:val="494C4E"/>
                <w:sz w:val="22"/>
                <w:szCs w:val="22"/>
              </w:rPr>
              <w:t>Icon Industrial Solution LLC - Houston, TX</w:t>
            </w:r>
            <w:r w:rsidRPr="00EF68D5">
              <w:rPr>
                <w:rStyle w:val="divsectionbody"/>
                <w:rFonts w:asciiTheme="minorHAnsi" w:eastAsia="Century Gothic" w:hAnsiTheme="minorHAnsi" w:cstheme="minorHAnsi"/>
                <w:color w:val="494C4E"/>
                <w:sz w:val="22"/>
                <w:szCs w:val="22"/>
              </w:rPr>
              <w:t xml:space="preserve"> </w:t>
            </w:r>
            <w:r w:rsidR="003D32D4">
              <w:rPr>
                <w:rStyle w:val="divsectionbody"/>
                <w:rFonts w:asciiTheme="minorHAnsi" w:eastAsia="Century Gothic" w:hAnsiTheme="minorHAnsi" w:cstheme="minorHAnsi"/>
                <w:color w:val="494C4E"/>
                <w:sz w:val="22"/>
                <w:szCs w:val="22"/>
              </w:rPr>
              <w:t xml:space="preserve"> </w:t>
            </w:r>
            <w:r w:rsidR="003D32D4" w:rsidRPr="00EF68D5">
              <w:rPr>
                <w:rStyle w:val="jobdates"/>
                <w:rFonts w:asciiTheme="minorHAnsi" w:eastAsia="Century Gothic" w:hAnsiTheme="minorHAnsi" w:cstheme="minorHAnsi"/>
                <w:color w:val="494C4E"/>
                <w:sz w:val="22"/>
                <w:szCs w:val="22"/>
              </w:rPr>
              <w:t>09/201</w:t>
            </w:r>
            <w:r w:rsidR="00361127">
              <w:rPr>
                <w:rStyle w:val="jobdates"/>
                <w:rFonts w:asciiTheme="minorHAnsi" w:eastAsia="Century Gothic" w:hAnsiTheme="minorHAnsi" w:cstheme="minorHAnsi"/>
                <w:color w:val="494C4E"/>
                <w:sz w:val="22"/>
                <w:szCs w:val="22"/>
              </w:rPr>
              <w:t>6</w:t>
            </w:r>
            <w:r w:rsidR="003D32D4" w:rsidRPr="00EF68D5">
              <w:rPr>
                <w:rStyle w:val="span"/>
                <w:rFonts w:asciiTheme="minorHAnsi" w:eastAsia="Century Gothic" w:hAnsiTheme="minorHAnsi" w:cstheme="minorHAnsi"/>
                <w:color w:val="494C4E"/>
                <w:sz w:val="22"/>
                <w:szCs w:val="22"/>
              </w:rPr>
              <w:t xml:space="preserve"> - </w:t>
            </w:r>
            <w:r w:rsidR="003D32D4" w:rsidRPr="00EF68D5">
              <w:rPr>
                <w:rStyle w:val="jobdates"/>
                <w:rFonts w:asciiTheme="minorHAnsi" w:eastAsia="Century Gothic" w:hAnsiTheme="minorHAnsi" w:cstheme="minorHAnsi"/>
                <w:color w:val="494C4E"/>
                <w:sz w:val="22"/>
                <w:szCs w:val="22"/>
              </w:rPr>
              <w:t>02/201</w:t>
            </w:r>
            <w:r w:rsidR="00361127">
              <w:rPr>
                <w:rStyle w:val="jobdates"/>
                <w:rFonts w:asciiTheme="minorHAnsi" w:eastAsia="Century Gothic" w:hAnsiTheme="minorHAnsi" w:cstheme="minorHAnsi"/>
                <w:color w:val="494C4E"/>
                <w:sz w:val="22"/>
                <w:szCs w:val="22"/>
              </w:rPr>
              <w:t>8</w:t>
            </w:r>
            <w:r w:rsidR="003D32D4" w:rsidRPr="00EF68D5">
              <w:rPr>
                <w:rStyle w:val="datesWrapper"/>
                <w:rFonts w:asciiTheme="minorHAnsi" w:eastAsia="Century Gothic" w:hAnsiTheme="minorHAnsi" w:cstheme="minorHAnsi"/>
                <w:color w:val="494C4E"/>
                <w:sz w:val="22"/>
                <w:szCs w:val="22"/>
              </w:rPr>
              <w:t xml:space="preserve"> </w:t>
            </w:r>
          </w:p>
          <w:p w14:paraId="55225D3E" w14:textId="77777777" w:rsidR="006D1F10" w:rsidRPr="00EF68D5" w:rsidRDefault="006D1F10" w:rsidP="006D1F10">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 xml:space="preserve">Designing and implementing dynamically scalable, </w:t>
            </w:r>
            <w:proofErr w:type="gramStart"/>
            <w:r w:rsidRPr="00EF68D5">
              <w:rPr>
                <w:rStyle w:val="span"/>
                <w:rFonts w:asciiTheme="minorHAnsi" w:eastAsia="Century Gothic" w:hAnsiTheme="minorHAnsi" w:cstheme="minorHAnsi"/>
                <w:color w:val="494C4E"/>
                <w:sz w:val="22"/>
                <w:szCs w:val="22"/>
              </w:rPr>
              <w:t>highly available</w:t>
            </w:r>
            <w:proofErr w:type="gramEnd"/>
            <w:r>
              <w:rPr>
                <w:rStyle w:val="span"/>
                <w:rFonts w:asciiTheme="minorHAnsi" w:eastAsia="Century Gothic" w:hAnsiTheme="minorHAnsi" w:cstheme="minorHAnsi"/>
                <w:color w:val="494C4E"/>
                <w:sz w:val="22"/>
                <w:szCs w:val="22"/>
              </w:rPr>
              <w:t>,</w:t>
            </w:r>
            <w:r w:rsidRPr="00EF68D5">
              <w:rPr>
                <w:rStyle w:val="span"/>
                <w:rFonts w:asciiTheme="minorHAnsi" w:eastAsia="Century Gothic" w:hAnsiTheme="minorHAnsi" w:cstheme="minorHAnsi"/>
                <w:color w:val="494C4E"/>
                <w:sz w:val="22"/>
                <w:szCs w:val="22"/>
              </w:rPr>
              <w:t xml:space="preserve"> fault tolerant, and reliable applications on AWS infrastructure across availability zones and regions.</w:t>
            </w:r>
          </w:p>
          <w:p w14:paraId="19F718EE" w14:textId="77777777" w:rsidR="006D1F10" w:rsidRPr="00EF68D5" w:rsidRDefault="006D1F10" w:rsidP="006D1F10">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Pr>
                <w:rStyle w:val="span"/>
                <w:rFonts w:asciiTheme="minorHAnsi" w:eastAsia="Century Gothic" w:hAnsiTheme="minorHAnsi" w:cstheme="minorHAnsi"/>
                <w:color w:val="494C4E"/>
                <w:sz w:val="22"/>
                <w:szCs w:val="22"/>
              </w:rPr>
              <w:t>Managed maintained the organizations cloud infrastructure including deployment and  troubleshooting of cloud-based security access control , and compliance using technologies such as IAM, Guard Duty, Single sign-on, WAS&amp; Shield inspector, Cognito, and security group in securing customer’s cloud infrastructure</w:t>
            </w:r>
          </w:p>
          <w:p w14:paraId="4E931DBE" w14:textId="226003EB" w:rsidR="00A02D45" w:rsidRDefault="007B1DE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87037F">
              <w:rPr>
                <w:rStyle w:val="span"/>
                <w:rFonts w:asciiTheme="minorHAnsi" w:eastAsia="Century Gothic" w:hAnsiTheme="minorHAnsi" w:cstheme="minorHAnsi"/>
                <w:color w:val="494C4E"/>
                <w:sz w:val="22"/>
                <w:szCs w:val="22"/>
              </w:rPr>
              <w:t>D</w:t>
            </w:r>
            <w:r w:rsidR="00EF68D5" w:rsidRPr="0087037F">
              <w:rPr>
                <w:rStyle w:val="span"/>
                <w:rFonts w:asciiTheme="minorHAnsi" w:eastAsia="Century Gothic" w:hAnsiTheme="minorHAnsi" w:cstheme="minorHAnsi"/>
                <w:color w:val="494C4E"/>
                <w:sz w:val="22"/>
                <w:szCs w:val="22"/>
              </w:rPr>
              <w:t>eploy</w:t>
            </w:r>
            <w:r w:rsidRPr="0087037F">
              <w:rPr>
                <w:rStyle w:val="span"/>
                <w:rFonts w:asciiTheme="minorHAnsi" w:eastAsia="Century Gothic" w:hAnsiTheme="minorHAnsi" w:cstheme="minorHAnsi"/>
                <w:color w:val="494C4E"/>
                <w:sz w:val="22"/>
                <w:szCs w:val="22"/>
              </w:rPr>
              <w:t>ed</w:t>
            </w:r>
            <w:r w:rsidR="00EF68D5" w:rsidRPr="0087037F">
              <w:rPr>
                <w:rStyle w:val="span"/>
                <w:rFonts w:asciiTheme="minorHAnsi" w:eastAsia="Century Gothic" w:hAnsiTheme="minorHAnsi" w:cstheme="minorHAnsi"/>
                <w:color w:val="494C4E"/>
                <w:sz w:val="22"/>
                <w:szCs w:val="22"/>
              </w:rPr>
              <w:t xml:space="preserve"> AWS Config, Guard Duty, Cloud Trail, Cloud Watch, and Security</w:t>
            </w:r>
            <w:r w:rsidR="00EF68D5" w:rsidRPr="00EF68D5">
              <w:rPr>
                <w:rStyle w:val="span"/>
                <w:rFonts w:asciiTheme="minorHAnsi" w:eastAsia="Century Gothic" w:hAnsiTheme="minorHAnsi" w:cstheme="minorHAnsi"/>
                <w:color w:val="494C4E"/>
                <w:sz w:val="22"/>
                <w:szCs w:val="22"/>
              </w:rPr>
              <w:t xml:space="preserve"> Hub, AWS Cognito, AWS IAM policy generation.</w:t>
            </w:r>
            <w:r w:rsidR="006D1F10">
              <w:rPr>
                <w:rStyle w:val="span"/>
                <w:rFonts w:asciiTheme="minorHAnsi" w:eastAsia="Century Gothic" w:hAnsiTheme="minorHAnsi" w:cstheme="minorHAnsi"/>
                <w:color w:val="494C4E"/>
                <w:sz w:val="22"/>
                <w:szCs w:val="22"/>
              </w:rPr>
              <w:t xml:space="preserve"> </w:t>
            </w:r>
          </w:p>
          <w:p w14:paraId="0AEE8E7B" w14:textId="29363EA9"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lastRenderedPageBreak/>
              <w:t xml:space="preserve">Contributed to the design and deployment of cloud infrastructure solutions meetings standardization, consolidation, TCO, security, regulatory </w:t>
            </w:r>
            <w:r w:rsidR="00DD68C4" w:rsidRPr="00EF68D5">
              <w:rPr>
                <w:rStyle w:val="span"/>
                <w:rFonts w:asciiTheme="minorHAnsi" w:eastAsia="Century Gothic" w:hAnsiTheme="minorHAnsi" w:cstheme="minorHAnsi"/>
                <w:color w:val="494C4E"/>
                <w:sz w:val="22"/>
                <w:szCs w:val="22"/>
              </w:rPr>
              <w:t>compliance,</w:t>
            </w:r>
            <w:r w:rsidRPr="00EF68D5">
              <w:rPr>
                <w:rStyle w:val="span"/>
                <w:rFonts w:asciiTheme="minorHAnsi" w:eastAsia="Century Gothic" w:hAnsiTheme="minorHAnsi" w:cstheme="minorHAnsi"/>
                <w:color w:val="494C4E"/>
                <w:sz w:val="22"/>
                <w:szCs w:val="22"/>
              </w:rPr>
              <w:t xml:space="preserve"> and application system qualities for different businesses.</w:t>
            </w:r>
          </w:p>
          <w:p w14:paraId="7CDCB3A9" w14:textId="38DD4D30"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 xml:space="preserve">Built, </w:t>
            </w:r>
            <w:r w:rsidR="00DD68C4" w:rsidRPr="00EF68D5">
              <w:rPr>
                <w:rStyle w:val="span"/>
                <w:rFonts w:asciiTheme="minorHAnsi" w:eastAsia="Century Gothic" w:hAnsiTheme="minorHAnsi" w:cstheme="minorHAnsi"/>
                <w:color w:val="494C4E"/>
                <w:sz w:val="22"/>
                <w:szCs w:val="22"/>
              </w:rPr>
              <w:t>managed,</w:t>
            </w:r>
            <w:r w:rsidRPr="00EF68D5">
              <w:rPr>
                <w:rStyle w:val="span"/>
                <w:rFonts w:asciiTheme="minorHAnsi" w:eastAsia="Century Gothic" w:hAnsiTheme="minorHAnsi" w:cstheme="minorHAnsi"/>
                <w:color w:val="494C4E"/>
                <w:sz w:val="22"/>
                <w:szCs w:val="22"/>
              </w:rPr>
              <w:t xml:space="preserve"> and supported AWS Cloud environments including virtualization, compute, storage, </w:t>
            </w:r>
            <w:r w:rsidR="0075300E" w:rsidRPr="00EF68D5">
              <w:rPr>
                <w:rStyle w:val="span"/>
                <w:rFonts w:asciiTheme="minorHAnsi" w:eastAsia="Century Gothic" w:hAnsiTheme="minorHAnsi" w:cstheme="minorHAnsi"/>
                <w:color w:val="494C4E"/>
                <w:sz w:val="22"/>
                <w:szCs w:val="22"/>
              </w:rPr>
              <w:t>backup,</w:t>
            </w:r>
            <w:r w:rsidRPr="00EF68D5">
              <w:rPr>
                <w:rStyle w:val="span"/>
                <w:rFonts w:asciiTheme="minorHAnsi" w:eastAsia="Century Gothic" w:hAnsiTheme="minorHAnsi" w:cstheme="minorHAnsi"/>
                <w:color w:val="494C4E"/>
                <w:sz w:val="22"/>
                <w:szCs w:val="22"/>
              </w:rPr>
              <w:t xml:space="preserve"> and business continuity requirement, Leveraging automation and delivery mechanisms for deployments.</w:t>
            </w:r>
          </w:p>
          <w:p w14:paraId="39E55654" w14:textId="4729C4D8"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Hands-on knowledge with Cloud Key Management service (AWS KMS, AWS Cloud</w:t>
            </w:r>
            <w:r w:rsidR="00764D1C">
              <w:rPr>
                <w:rStyle w:val="span"/>
                <w:rFonts w:asciiTheme="minorHAnsi" w:eastAsia="Century Gothic" w:hAnsiTheme="minorHAnsi" w:cstheme="minorHAnsi"/>
                <w:color w:val="494C4E"/>
                <w:sz w:val="22"/>
                <w:szCs w:val="22"/>
              </w:rPr>
              <w:t xml:space="preserve"> </w:t>
            </w:r>
            <w:r w:rsidRPr="00EF68D5">
              <w:rPr>
                <w:rStyle w:val="span"/>
                <w:rFonts w:asciiTheme="minorHAnsi" w:eastAsia="Century Gothic" w:hAnsiTheme="minorHAnsi" w:cstheme="minorHAnsi"/>
                <w:color w:val="494C4E"/>
                <w:sz w:val="22"/>
                <w:szCs w:val="22"/>
              </w:rPr>
              <w:t>HSM), Cloud Data Loss Prevention, Cloud Anomaly Detection, Cloud Security Command Center protection that includes IPS and IDS tools.</w:t>
            </w:r>
          </w:p>
          <w:p w14:paraId="2E2D98C7"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Hands-on experience in AWS Security Hub Service, capturing cloud audit logs leveraging AWS CloudTrail, AWS CloudWatch Logs, AWS VPC Flow Logs.</w:t>
            </w:r>
          </w:p>
          <w:p w14:paraId="264ACFFA" w14:textId="221570D1"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Provision Cloud Solutions utilizing AWS resources such as EC2, S3, IAM, ECS, RDS, ELB, auto-scaling, IAM Roles,</w:t>
            </w:r>
            <w:r w:rsidR="001776FC">
              <w:rPr>
                <w:rStyle w:val="span"/>
                <w:rFonts w:asciiTheme="minorHAnsi" w:eastAsia="Century Gothic" w:hAnsiTheme="minorHAnsi" w:cstheme="minorHAnsi"/>
                <w:color w:val="494C4E"/>
                <w:sz w:val="22"/>
                <w:szCs w:val="22"/>
              </w:rPr>
              <w:t xml:space="preserve"> and</w:t>
            </w:r>
            <w:r w:rsidRPr="00EF68D5">
              <w:rPr>
                <w:rStyle w:val="span"/>
                <w:rFonts w:asciiTheme="minorHAnsi" w:eastAsia="Century Gothic" w:hAnsiTheme="minorHAnsi" w:cstheme="minorHAnsi"/>
                <w:color w:val="494C4E"/>
                <w:sz w:val="22"/>
                <w:szCs w:val="22"/>
              </w:rPr>
              <w:t xml:space="preserve"> CloudWatch</w:t>
            </w:r>
            <w:r w:rsidR="001776FC">
              <w:rPr>
                <w:rStyle w:val="span"/>
                <w:rFonts w:asciiTheme="minorHAnsi" w:eastAsia="Century Gothic" w:hAnsiTheme="minorHAnsi" w:cstheme="minorHAnsi"/>
                <w:color w:val="494C4E"/>
                <w:sz w:val="22"/>
                <w:szCs w:val="22"/>
              </w:rPr>
              <w:t>.</w:t>
            </w:r>
          </w:p>
          <w:p w14:paraId="1F1980D0" w14:textId="73FCDC09"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Strong Amazon Web Services (AWS) knowledge maintaining, troubleshooting, and deploying cloud-based security tools &amp; technologies in securing c</w:t>
            </w:r>
            <w:r w:rsidR="001776FC">
              <w:rPr>
                <w:rStyle w:val="span"/>
                <w:rFonts w:asciiTheme="minorHAnsi" w:eastAsia="Century Gothic" w:hAnsiTheme="minorHAnsi" w:cstheme="minorHAnsi"/>
                <w:color w:val="494C4E"/>
                <w:sz w:val="22"/>
                <w:szCs w:val="22"/>
              </w:rPr>
              <w:t>ustomer’</w:t>
            </w:r>
            <w:r w:rsidRPr="00EF68D5">
              <w:rPr>
                <w:rStyle w:val="span"/>
                <w:rFonts w:asciiTheme="minorHAnsi" w:eastAsia="Century Gothic" w:hAnsiTheme="minorHAnsi" w:cstheme="minorHAnsi"/>
                <w:color w:val="494C4E"/>
                <w:sz w:val="22"/>
                <w:szCs w:val="22"/>
              </w:rPr>
              <w:t>s cloud infrastructure.</w:t>
            </w:r>
          </w:p>
          <w:p w14:paraId="306F80FB"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Collaborate with AWS field sales, pre-sales, training and support teams to help partners and customers learn and use AWS services such as Amazon Elastic Compute Cloud (EC2), Amazon Simple Storage Service (S3), Amazon Simple DB/RDS databases, AWS Identity and Access Management (IAM), etc.</w:t>
            </w:r>
          </w:p>
          <w:p w14:paraId="40B3F9B8"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Work as part of Scrum team for System/ Software Development Lifecycle (SDLC).</w:t>
            </w:r>
          </w:p>
          <w:p w14:paraId="537FEE32"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Understanding of applications, servers, and network security and government regulations and standards such as FISMA, FIPS, NIST, etc.</w:t>
            </w:r>
          </w:p>
          <w:p w14:paraId="6DE1D2A5"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Design, Deploy and maintain enterprise class security, network, and systems management applications within an AWS environment.</w:t>
            </w:r>
          </w:p>
          <w:p w14:paraId="0B5B0605" w14:textId="67790E24" w:rsidR="00A02D45" w:rsidRPr="00EF68D5" w:rsidRDefault="007B1DE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Pr>
                <w:rStyle w:val="span"/>
                <w:rFonts w:asciiTheme="minorHAnsi" w:eastAsia="Century Gothic" w:hAnsiTheme="minorHAnsi" w:cstheme="minorHAnsi"/>
                <w:color w:val="494C4E"/>
                <w:sz w:val="22"/>
                <w:szCs w:val="22"/>
              </w:rPr>
              <w:t>Created and managed</w:t>
            </w:r>
            <w:r w:rsidR="00EF68D5" w:rsidRPr="00EF68D5">
              <w:rPr>
                <w:rStyle w:val="span"/>
                <w:rFonts w:asciiTheme="minorHAnsi" w:eastAsia="Century Gothic" w:hAnsiTheme="minorHAnsi" w:cstheme="minorHAnsi"/>
                <w:color w:val="494C4E"/>
                <w:sz w:val="22"/>
                <w:szCs w:val="22"/>
              </w:rPr>
              <w:t xml:space="preserve"> network routing and switching</w:t>
            </w:r>
            <w:r>
              <w:rPr>
                <w:rStyle w:val="span"/>
                <w:rFonts w:asciiTheme="minorHAnsi" w:eastAsia="Century Gothic" w:hAnsiTheme="minorHAnsi" w:cstheme="minorHAnsi"/>
                <w:color w:val="494C4E"/>
                <w:sz w:val="22"/>
                <w:szCs w:val="22"/>
              </w:rPr>
              <w:t xml:space="preserve"> protocols</w:t>
            </w:r>
            <w:r w:rsidR="00EF68D5" w:rsidRPr="00EF68D5">
              <w:rPr>
                <w:rStyle w:val="span"/>
                <w:rFonts w:asciiTheme="minorHAnsi" w:eastAsia="Century Gothic" w:hAnsiTheme="minorHAnsi" w:cstheme="minorHAnsi"/>
                <w:color w:val="494C4E"/>
                <w:sz w:val="22"/>
                <w:szCs w:val="22"/>
              </w:rPr>
              <w:t xml:space="preserve"> such as TCP/IP, DNS, DHCP including AWS network routing.</w:t>
            </w:r>
          </w:p>
          <w:p w14:paraId="07D57632" w14:textId="71E61CE1" w:rsidR="00A02D45" w:rsidRPr="001776FC" w:rsidRDefault="00EF68D5" w:rsidP="001776FC">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Documenting design and ensuring adherences and enforcing existing process guidelines.</w:t>
            </w:r>
          </w:p>
          <w:p w14:paraId="23240D65"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Review Clients' Disaster Recovery Plans and Business Continuity Plan and their designated controls for effective recovery and assist the System Owner in defining, implementing, and maintaining information security policies, standards, and procedures.</w:t>
            </w:r>
          </w:p>
          <w:p w14:paraId="39229C21"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Hands-on experience with Vulnerability Management tools like Tenable Nessus, Qualys, AWS Guard Duty.</w:t>
            </w:r>
          </w:p>
          <w:p w14:paraId="7FCC7FEA"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Perform cloud migration assessment and data migration from on premises environments into AWS and support the system development lifecycle.</w:t>
            </w:r>
          </w:p>
          <w:p w14:paraId="635443B8"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Guiding customers to ensure success in building and migrating applications, software and services following the principles of the AWS Well-Architected Framework.</w:t>
            </w:r>
          </w:p>
          <w:p w14:paraId="32B6D2AB"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Collaborate with the customer to develop and manage end user satisfaction programs, including regular end user satisfaction surveys, according to the customer's guidelines.</w:t>
            </w:r>
          </w:p>
          <w:p w14:paraId="2ABCC862" w14:textId="2EAD8823" w:rsidR="00A02D45" w:rsidRPr="00EF68D5" w:rsidRDefault="00EF68D5">
            <w:pPr>
              <w:pStyle w:val="paddedblockline"/>
              <w:pBdr>
                <w:top w:val="none" w:sz="0" w:space="10" w:color="auto"/>
              </w:pBdr>
              <w:tabs>
                <w:tab w:val="right" w:pos="8140"/>
              </w:tabs>
              <w:spacing w:line="320" w:lineRule="atLeast"/>
              <w:rPr>
                <w:rStyle w:val="divsectionbody"/>
                <w:rFonts w:asciiTheme="minorHAnsi" w:eastAsia="Century Gothic" w:hAnsiTheme="minorHAnsi" w:cstheme="minorHAnsi"/>
                <w:color w:val="494C4E"/>
                <w:sz w:val="22"/>
                <w:szCs w:val="22"/>
              </w:rPr>
            </w:pPr>
            <w:r w:rsidRPr="00EF68D5">
              <w:rPr>
                <w:rStyle w:val="jobtitle"/>
                <w:rFonts w:asciiTheme="minorHAnsi" w:eastAsia="Century Gothic" w:hAnsiTheme="minorHAnsi" w:cstheme="minorHAnsi"/>
                <w:color w:val="494C4E"/>
                <w:sz w:val="22"/>
                <w:szCs w:val="22"/>
              </w:rPr>
              <w:lastRenderedPageBreak/>
              <w:t xml:space="preserve">Systems/Network </w:t>
            </w:r>
            <w:r w:rsidR="00764D1C" w:rsidRPr="00EF68D5">
              <w:rPr>
                <w:rStyle w:val="jobtitle"/>
                <w:rFonts w:asciiTheme="minorHAnsi" w:eastAsia="Century Gothic" w:hAnsiTheme="minorHAnsi" w:cstheme="minorHAnsi"/>
                <w:color w:val="494C4E"/>
                <w:sz w:val="22"/>
                <w:szCs w:val="22"/>
              </w:rPr>
              <w:t>Analyst</w:t>
            </w:r>
            <w:r w:rsidR="00764D1C" w:rsidRPr="00EF68D5">
              <w:rPr>
                <w:rStyle w:val="sprtr"/>
                <w:rFonts w:asciiTheme="minorHAnsi" w:eastAsia="Century Gothic" w:hAnsiTheme="minorHAnsi" w:cstheme="minorHAnsi"/>
                <w:color w:val="494C4E"/>
                <w:sz w:val="22"/>
                <w:szCs w:val="22"/>
              </w:rPr>
              <w:t xml:space="preserve"> |</w:t>
            </w:r>
            <w:r w:rsidRPr="00EF68D5">
              <w:rPr>
                <w:rStyle w:val="divsectionbody"/>
                <w:rFonts w:asciiTheme="minorHAnsi" w:eastAsia="Century Gothic" w:hAnsiTheme="minorHAnsi" w:cstheme="minorHAnsi"/>
                <w:color w:val="494C4E"/>
                <w:sz w:val="22"/>
                <w:szCs w:val="22"/>
              </w:rPr>
              <w:t xml:space="preserve"> </w:t>
            </w:r>
            <w:r w:rsidRPr="00EF68D5">
              <w:rPr>
                <w:rStyle w:val="span"/>
                <w:rFonts w:asciiTheme="minorHAnsi" w:eastAsia="Century Gothic" w:hAnsiTheme="minorHAnsi" w:cstheme="minorHAnsi"/>
                <w:color w:val="494C4E"/>
                <w:sz w:val="22"/>
                <w:szCs w:val="22"/>
              </w:rPr>
              <w:t>Verizon - Ashburn, VA</w:t>
            </w:r>
            <w:r w:rsidRPr="00EF68D5">
              <w:rPr>
                <w:rStyle w:val="divsectionbody"/>
                <w:rFonts w:asciiTheme="minorHAnsi" w:eastAsia="Century Gothic" w:hAnsiTheme="minorHAnsi" w:cstheme="minorHAnsi"/>
                <w:color w:val="494C4E"/>
                <w:sz w:val="22"/>
                <w:szCs w:val="22"/>
              </w:rPr>
              <w:t xml:space="preserve"> </w:t>
            </w:r>
            <w:r w:rsidR="00C211D7">
              <w:rPr>
                <w:rStyle w:val="datesWrapper"/>
                <w:rFonts w:eastAsia="Century Gothic"/>
              </w:rPr>
              <w:t xml:space="preserve">       </w:t>
            </w:r>
            <w:r w:rsidR="003D32D4" w:rsidRPr="00EF68D5">
              <w:rPr>
                <w:rStyle w:val="jobdates"/>
                <w:rFonts w:asciiTheme="minorHAnsi" w:eastAsia="Century Gothic" w:hAnsiTheme="minorHAnsi" w:cstheme="minorHAnsi"/>
                <w:color w:val="494C4E"/>
                <w:sz w:val="22"/>
                <w:szCs w:val="22"/>
              </w:rPr>
              <w:t>02/2014</w:t>
            </w:r>
            <w:r w:rsidR="003D32D4" w:rsidRPr="00EF68D5">
              <w:rPr>
                <w:rStyle w:val="span"/>
                <w:rFonts w:asciiTheme="minorHAnsi" w:eastAsia="Century Gothic" w:hAnsiTheme="minorHAnsi" w:cstheme="minorHAnsi"/>
                <w:color w:val="494C4E"/>
                <w:sz w:val="22"/>
                <w:szCs w:val="22"/>
              </w:rPr>
              <w:t xml:space="preserve"> - </w:t>
            </w:r>
            <w:r w:rsidR="003D32D4" w:rsidRPr="00EF68D5">
              <w:rPr>
                <w:rStyle w:val="jobdates"/>
                <w:rFonts w:asciiTheme="minorHAnsi" w:eastAsia="Century Gothic" w:hAnsiTheme="minorHAnsi" w:cstheme="minorHAnsi"/>
                <w:color w:val="494C4E"/>
                <w:sz w:val="22"/>
                <w:szCs w:val="22"/>
              </w:rPr>
              <w:t>0</w:t>
            </w:r>
            <w:r w:rsidR="00D360EA">
              <w:rPr>
                <w:rStyle w:val="jobdates"/>
                <w:rFonts w:asciiTheme="minorHAnsi" w:eastAsia="Century Gothic" w:hAnsiTheme="minorHAnsi" w:cstheme="minorHAnsi"/>
                <w:color w:val="494C4E"/>
                <w:sz w:val="22"/>
                <w:szCs w:val="22"/>
              </w:rPr>
              <w:t>8</w:t>
            </w:r>
            <w:r w:rsidR="003D32D4" w:rsidRPr="00EF68D5">
              <w:rPr>
                <w:rStyle w:val="jobdates"/>
                <w:rFonts w:asciiTheme="minorHAnsi" w:eastAsia="Century Gothic" w:hAnsiTheme="minorHAnsi" w:cstheme="minorHAnsi"/>
                <w:color w:val="494C4E"/>
                <w:sz w:val="22"/>
                <w:szCs w:val="22"/>
              </w:rPr>
              <w:t>/201</w:t>
            </w:r>
            <w:r w:rsidR="00361127">
              <w:rPr>
                <w:rStyle w:val="jobdates"/>
                <w:rFonts w:asciiTheme="minorHAnsi" w:eastAsia="Century Gothic" w:hAnsiTheme="minorHAnsi" w:cstheme="minorHAnsi"/>
                <w:color w:val="494C4E"/>
                <w:sz w:val="22"/>
                <w:szCs w:val="22"/>
              </w:rPr>
              <w:t>6</w:t>
            </w:r>
          </w:p>
          <w:p w14:paraId="27601E69"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Work with other security professionals in developing and implementing strategies to detect and mitigate threats to information systems, protect critical data sets, and provide assessments of system vulnerabilities.</w:t>
            </w:r>
          </w:p>
          <w:p w14:paraId="2D7B6E93"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Supported IT Infrastructure Systems and Applications 24x7x365 and monitored the datacenter servers and networking gears.</w:t>
            </w:r>
          </w:p>
          <w:p w14:paraId="734DBB5E"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Analyze traffic flow patterns by capturing packets on the network using Wireshark (packet analyzer) to identify rouge protocols and nodes on the network.</w:t>
            </w:r>
          </w:p>
          <w:p w14:paraId="0819E74F"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Performed implementation and integration tasks for medium to large, complex proprietary systems and acquired software solutions.</w:t>
            </w:r>
          </w:p>
          <w:p w14:paraId="64CB7360"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Operate, maintain, and improve security incident response processes and systems.</w:t>
            </w:r>
          </w:p>
          <w:p w14:paraId="6C16141F"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Perform real-time log analysis to provide network and data security.</w:t>
            </w:r>
          </w:p>
          <w:p w14:paraId="260ED8D5"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Perform cloud migration assessment and data migration from on premises environments into the cloud platforms and support the system development lifecycle.</w:t>
            </w:r>
          </w:p>
          <w:p w14:paraId="22A128B1" w14:textId="019E42ED" w:rsidR="00A02D45" w:rsidRPr="00EF68D5" w:rsidRDefault="0087037F"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Triage and handling of inbound calls</w:t>
            </w:r>
            <w:r w:rsidR="00EF68D5" w:rsidRPr="00EF68D5">
              <w:rPr>
                <w:rStyle w:val="span"/>
                <w:rFonts w:asciiTheme="minorHAnsi" w:eastAsia="Century Gothic" w:hAnsiTheme="minorHAnsi" w:cstheme="minorHAnsi"/>
                <w:color w:val="494C4E"/>
                <w:sz w:val="22"/>
                <w:szCs w:val="22"/>
              </w:rPr>
              <w:t xml:space="preserve"> document all client communications.</w:t>
            </w:r>
          </w:p>
          <w:p w14:paraId="1BA2C274"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Configure and troubleshoot SecureWorks IDS/IPS and associated infrastructure.</w:t>
            </w:r>
          </w:p>
          <w:p w14:paraId="4E0A9FCD"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Performed Cisco switch deployments and VLAN configurations, VTP, Spanning-tree protocol, Site to Site VPN configurations on routers and contributed to network and architectural diagrams as needed.</w:t>
            </w:r>
          </w:p>
          <w:p w14:paraId="08A15624"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Make recommendations to senior management on results of analysis and work closely with other Information Technology groups to refine and enhance security controls.</w:t>
            </w:r>
          </w:p>
          <w:p w14:paraId="30724E50"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Build the incident tracking and documentation repository using SharePoint.</w:t>
            </w:r>
          </w:p>
          <w:p w14:paraId="2C33257C" w14:textId="299599D1"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 xml:space="preserve">Provide on-site support for troubleshooting, </w:t>
            </w:r>
            <w:r w:rsidR="0087037F" w:rsidRPr="00EF68D5">
              <w:rPr>
                <w:rStyle w:val="span"/>
                <w:rFonts w:asciiTheme="minorHAnsi" w:eastAsia="Century Gothic" w:hAnsiTheme="minorHAnsi" w:cstheme="minorHAnsi"/>
                <w:color w:val="494C4E"/>
                <w:sz w:val="22"/>
                <w:szCs w:val="22"/>
              </w:rPr>
              <w:t>resolving,</w:t>
            </w:r>
            <w:r w:rsidRPr="00EF68D5">
              <w:rPr>
                <w:rStyle w:val="span"/>
                <w:rFonts w:asciiTheme="minorHAnsi" w:eastAsia="Century Gothic" w:hAnsiTheme="minorHAnsi" w:cstheme="minorHAnsi"/>
                <w:color w:val="494C4E"/>
                <w:sz w:val="22"/>
                <w:szCs w:val="22"/>
              </w:rPr>
              <w:t xml:space="preserve"> and escalating technical issues to the appropriate support organization.</w:t>
            </w:r>
          </w:p>
          <w:p w14:paraId="4131D865"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Evaluate threats and vulnerabilities to information systems to determine the need for additional safeguards.</w:t>
            </w:r>
          </w:p>
          <w:p w14:paraId="30476612"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Documenting trouble &amp; service calls using the Remedy Tracking System and to accurately document, track/update, and resolve service requests and incidents.</w:t>
            </w:r>
          </w:p>
          <w:p w14:paraId="3E23900A"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Respond to user calls, e-mail, voice mail, faxes, and instant messages to resolve incidents and service requests on the first contact and their representatives for follow-ups on client problems after resolution.</w:t>
            </w:r>
          </w:p>
          <w:p w14:paraId="75599EC1" w14:textId="77777777"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Prepare IT network and systems performance reports.</w:t>
            </w:r>
          </w:p>
          <w:p w14:paraId="0A2C4B20" w14:textId="2B7299E4" w:rsidR="00A02D45" w:rsidRPr="00EF68D5"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 xml:space="preserve">Triage and troubleshoot issues as they arise, </w:t>
            </w:r>
            <w:r w:rsidR="001776FC" w:rsidRPr="00EF68D5">
              <w:rPr>
                <w:rStyle w:val="span"/>
                <w:rFonts w:asciiTheme="minorHAnsi" w:eastAsia="Century Gothic" w:hAnsiTheme="minorHAnsi" w:cstheme="minorHAnsi"/>
                <w:color w:val="494C4E"/>
                <w:sz w:val="22"/>
                <w:szCs w:val="22"/>
              </w:rPr>
              <w:t>escalating,</w:t>
            </w:r>
            <w:r w:rsidRPr="00EF68D5">
              <w:rPr>
                <w:rStyle w:val="span"/>
                <w:rFonts w:asciiTheme="minorHAnsi" w:eastAsia="Century Gothic" w:hAnsiTheme="minorHAnsi" w:cstheme="minorHAnsi"/>
                <w:color w:val="494C4E"/>
                <w:sz w:val="22"/>
                <w:szCs w:val="22"/>
              </w:rPr>
              <w:t xml:space="preserve"> as necessary.</w:t>
            </w:r>
          </w:p>
          <w:p w14:paraId="187AA6C9" w14:textId="5948C4F9" w:rsidR="00A02D45" w:rsidRPr="003D32D4" w:rsidRDefault="00EF68D5" w:rsidP="0087037F">
            <w:pPr>
              <w:pStyle w:val="divdocumentulli"/>
              <w:numPr>
                <w:ilvl w:val="0"/>
                <w:numId w:val="4"/>
              </w:numPr>
              <w:spacing w:line="320" w:lineRule="atLeast"/>
              <w:rPr>
                <w:rStyle w:val="span"/>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Interact with vendors with regards to circuits and equipment outages and managed the all-important critical communications process.</w:t>
            </w:r>
          </w:p>
        </w:tc>
      </w:tr>
    </w:tbl>
    <w:p w14:paraId="7577C580" w14:textId="77777777" w:rsidR="00A02D45" w:rsidRPr="00EF68D5" w:rsidRDefault="00A02D45">
      <w:pPr>
        <w:rPr>
          <w:rFonts w:asciiTheme="minorHAnsi" w:hAnsiTheme="minorHAnsi" w:cstheme="minorHAnsi"/>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A02D45" w:rsidRPr="00EF68D5" w14:paraId="54062AAC" w14:textId="77777777" w:rsidTr="001776FC">
        <w:trPr>
          <w:tblCellSpacing w:w="0" w:type="dxa"/>
        </w:trPr>
        <w:tc>
          <w:tcPr>
            <w:tcW w:w="2800" w:type="dxa"/>
            <w:tcMar>
              <w:top w:w="500" w:type="dxa"/>
              <w:left w:w="0" w:type="dxa"/>
              <w:bottom w:w="0" w:type="dxa"/>
              <w:right w:w="0" w:type="dxa"/>
            </w:tcMar>
            <w:hideMark/>
          </w:tcPr>
          <w:p w14:paraId="0EE0C46D" w14:textId="77777777" w:rsidR="00A02D45" w:rsidRPr="00EF68D5" w:rsidRDefault="00EF68D5">
            <w:pPr>
              <w:pStyle w:val="divdocumentdivsectiontitle"/>
              <w:ind w:right="500"/>
              <w:jc w:val="right"/>
              <w:rPr>
                <w:rStyle w:val="divheading"/>
                <w:rFonts w:asciiTheme="minorHAnsi" w:eastAsia="Century Gothic" w:hAnsiTheme="minorHAnsi" w:cstheme="minorHAnsi"/>
                <w:b/>
                <w:bCs/>
                <w:sz w:val="26"/>
                <w:szCs w:val="26"/>
              </w:rPr>
            </w:pPr>
            <w:r w:rsidRPr="00EF68D5">
              <w:rPr>
                <w:rStyle w:val="divheading"/>
                <w:rFonts w:asciiTheme="minorHAnsi" w:eastAsia="Century Gothic" w:hAnsiTheme="minorHAnsi" w:cstheme="minorHAnsi"/>
                <w:b/>
                <w:bCs/>
                <w:sz w:val="26"/>
                <w:szCs w:val="26"/>
              </w:rPr>
              <w:t>Education</w:t>
            </w:r>
          </w:p>
        </w:tc>
        <w:tc>
          <w:tcPr>
            <w:tcW w:w="8160" w:type="dxa"/>
            <w:tcMar>
              <w:top w:w="500" w:type="dxa"/>
              <w:left w:w="0" w:type="dxa"/>
              <w:bottom w:w="0" w:type="dxa"/>
              <w:right w:w="0" w:type="dxa"/>
            </w:tcMar>
            <w:hideMark/>
          </w:tcPr>
          <w:p w14:paraId="5FDC4610" w14:textId="425FF729" w:rsidR="00A02D45" w:rsidRPr="00EF68D5" w:rsidRDefault="00EF68D5">
            <w:pPr>
              <w:pStyle w:val="paddedblockline"/>
              <w:tabs>
                <w:tab w:val="right" w:pos="8140"/>
              </w:tabs>
              <w:spacing w:line="320" w:lineRule="atLeast"/>
              <w:rPr>
                <w:rStyle w:val="divsectionbody"/>
                <w:rFonts w:asciiTheme="minorHAnsi" w:eastAsia="Century Gothic" w:hAnsiTheme="minorHAnsi" w:cstheme="minorHAnsi"/>
                <w:color w:val="494C4E"/>
                <w:sz w:val="22"/>
                <w:szCs w:val="22"/>
              </w:rPr>
            </w:pPr>
            <w:r w:rsidRPr="00EF68D5">
              <w:rPr>
                <w:rStyle w:val="span"/>
                <w:rFonts w:asciiTheme="minorHAnsi" w:eastAsia="Century Gothic" w:hAnsiTheme="minorHAnsi" w:cstheme="minorHAnsi"/>
                <w:color w:val="494C4E"/>
                <w:sz w:val="22"/>
                <w:szCs w:val="22"/>
              </w:rPr>
              <w:t>University of Maryland</w:t>
            </w:r>
            <w:r w:rsidR="00C211D7">
              <w:rPr>
                <w:rStyle w:val="span"/>
                <w:rFonts w:asciiTheme="minorHAnsi" w:eastAsia="Century Gothic" w:hAnsiTheme="minorHAnsi" w:cstheme="minorHAnsi"/>
                <w:color w:val="494C4E"/>
                <w:sz w:val="22"/>
                <w:szCs w:val="22"/>
              </w:rPr>
              <w:t xml:space="preserve"> Global Campus</w:t>
            </w:r>
            <w:r w:rsidRPr="00EF68D5">
              <w:rPr>
                <w:rStyle w:val="span"/>
                <w:rFonts w:asciiTheme="minorHAnsi" w:eastAsia="Century Gothic" w:hAnsiTheme="minorHAnsi" w:cstheme="minorHAnsi"/>
                <w:color w:val="494C4E"/>
                <w:sz w:val="22"/>
                <w:szCs w:val="22"/>
              </w:rPr>
              <w:t xml:space="preserve"> - MD</w:t>
            </w:r>
            <w:r w:rsidRPr="00EF68D5">
              <w:rPr>
                <w:rStyle w:val="divsectionbody"/>
                <w:rFonts w:asciiTheme="minorHAnsi" w:eastAsia="Century Gothic" w:hAnsiTheme="minorHAnsi" w:cstheme="minorHAnsi"/>
                <w:color w:val="494C4E"/>
                <w:sz w:val="22"/>
                <w:szCs w:val="22"/>
              </w:rPr>
              <w:t xml:space="preserve"> </w:t>
            </w:r>
            <w:r w:rsidRPr="00EF68D5">
              <w:rPr>
                <w:rStyle w:val="datesWrapper"/>
                <w:rFonts w:asciiTheme="minorHAnsi" w:eastAsia="Century Gothic" w:hAnsiTheme="minorHAnsi" w:cstheme="minorHAnsi"/>
                <w:caps/>
                <w:color w:val="494C4E"/>
                <w:sz w:val="22"/>
                <w:szCs w:val="22"/>
              </w:rPr>
              <w:tab/>
              <w:t xml:space="preserve"> </w:t>
            </w:r>
            <w:r w:rsidRPr="00EF68D5">
              <w:rPr>
                <w:rStyle w:val="span"/>
                <w:rFonts w:asciiTheme="minorHAnsi" w:eastAsia="Century Gothic" w:hAnsiTheme="minorHAnsi" w:cstheme="minorHAnsi"/>
                <w:caps/>
                <w:color w:val="494C4E"/>
                <w:sz w:val="22"/>
                <w:szCs w:val="22"/>
              </w:rPr>
              <w:t>05/2020</w:t>
            </w:r>
            <w:r w:rsidRPr="00EF68D5">
              <w:rPr>
                <w:rStyle w:val="datesWrapper"/>
                <w:rFonts w:asciiTheme="minorHAnsi" w:eastAsia="Century Gothic" w:hAnsiTheme="minorHAnsi" w:cstheme="minorHAnsi"/>
                <w:caps/>
                <w:color w:val="494C4E"/>
                <w:sz w:val="22"/>
                <w:szCs w:val="22"/>
              </w:rPr>
              <w:t xml:space="preserve"> </w:t>
            </w:r>
          </w:p>
          <w:p w14:paraId="0E25FE05" w14:textId="77777777" w:rsidR="00A02D45" w:rsidRDefault="00EF68D5">
            <w:pPr>
              <w:pStyle w:val="paddedblockline"/>
              <w:spacing w:line="320" w:lineRule="atLeast"/>
              <w:rPr>
                <w:rStyle w:val="span"/>
                <w:rFonts w:asciiTheme="minorHAnsi" w:eastAsia="Century Gothic" w:hAnsiTheme="minorHAnsi" w:cstheme="minorHAnsi"/>
                <w:color w:val="494C4E"/>
                <w:sz w:val="22"/>
                <w:szCs w:val="22"/>
              </w:rPr>
            </w:pPr>
            <w:r w:rsidRPr="00C23DDD">
              <w:rPr>
                <w:rStyle w:val="degree"/>
                <w:rFonts w:asciiTheme="minorHAnsi" w:eastAsia="Century Gothic" w:hAnsiTheme="minorHAnsi" w:cstheme="minorHAnsi"/>
                <w:b w:val="0"/>
                <w:bCs w:val="0"/>
                <w:color w:val="494C4E"/>
                <w:sz w:val="22"/>
                <w:szCs w:val="22"/>
              </w:rPr>
              <w:t>M.</w:t>
            </w:r>
            <w:r w:rsidR="00C211D7" w:rsidRPr="00C23DDD">
              <w:rPr>
                <w:rStyle w:val="degree"/>
                <w:rFonts w:asciiTheme="minorHAnsi" w:eastAsia="Century Gothic" w:hAnsiTheme="minorHAnsi" w:cstheme="minorHAnsi"/>
                <w:b w:val="0"/>
                <w:bCs w:val="0"/>
                <w:color w:val="494C4E"/>
                <w:sz w:val="22"/>
                <w:szCs w:val="22"/>
              </w:rPr>
              <w:t>S</w:t>
            </w:r>
            <w:r w:rsidRPr="00C23DDD">
              <w:rPr>
                <w:rStyle w:val="degree"/>
                <w:rFonts w:asciiTheme="minorHAnsi" w:eastAsia="Century Gothic" w:hAnsiTheme="minorHAnsi" w:cstheme="minorHAnsi"/>
                <w:b w:val="0"/>
                <w:bCs w:val="0"/>
                <w:color w:val="494C4E"/>
                <w:sz w:val="22"/>
                <w:szCs w:val="22"/>
              </w:rPr>
              <w:t>.</w:t>
            </w:r>
            <w:r w:rsidRPr="00EF68D5">
              <w:rPr>
                <w:rStyle w:val="span"/>
                <w:rFonts w:asciiTheme="minorHAnsi" w:eastAsia="Century Gothic" w:hAnsiTheme="minorHAnsi" w:cstheme="minorHAnsi"/>
                <w:color w:val="494C4E"/>
                <w:sz w:val="22"/>
                <w:szCs w:val="22"/>
              </w:rPr>
              <w:t xml:space="preserve"> Cybersecurity Technology</w:t>
            </w:r>
          </w:p>
          <w:p w14:paraId="35A156B0" w14:textId="793094AA" w:rsidR="00D01B48" w:rsidRPr="00D01B48" w:rsidRDefault="00D01B48">
            <w:pPr>
              <w:pStyle w:val="paddedblockline"/>
              <w:spacing w:line="320" w:lineRule="atLeast"/>
              <w:rPr>
                <w:rStyle w:val="span"/>
                <w:rFonts w:asciiTheme="majorHAnsi" w:eastAsia="Century Gothic" w:hAnsiTheme="majorHAnsi" w:cstheme="majorHAnsi"/>
                <w:sz w:val="22"/>
                <w:szCs w:val="22"/>
              </w:rPr>
            </w:pPr>
            <w:r w:rsidRPr="00D01B48">
              <w:rPr>
                <w:rStyle w:val="span"/>
                <w:rFonts w:asciiTheme="majorHAnsi" w:eastAsia="Century Gothic" w:hAnsiTheme="majorHAnsi" w:cstheme="majorHAnsi"/>
                <w:sz w:val="22"/>
                <w:szCs w:val="22"/>
              </w:rPr>
              <w:t>Western Governors University Online</w:t>
            </w:r>
          </w:p>
          <w:p w14:paraId="2078C40F" w14:textId="0E027F09" w:rsidR="00D01B48" w:rsidRPr="00EF68D5" w:rsidRDefault="00D01B48">
            <w:pPr>
              <w:pStyle w:val="paddedblockline"/>
              <w:spacing w:line="320" w:lineRule="atLeast"/>
              <w:rPr>
                <w:rStyle w:val="divsectionbody"/>
                <w:rFonts w:asciiTheme="minorHAnsi" w:eastAsia="Century Gothic" w:hAnsiTheme="minorHAnsi" w:cstheme="minorHAnsi"/>
                <w:color w:val="494C4E"/>
                <w:sz w:val="22"/>
                <w:szCs w:val="22"/>
              </w:rPr>
            </w:pPr>
            <w:r w:rsidRPr="00D01B48">
              <w:rPr>
                <w:rStyle w:val="span"/>
                <w:rFonts w:asciiTheme="majorHAnsi" w:eastAsia="Century Gothic" w:hAnsiTheme="majorHAnsi" w:cstheme="majorHAnsi"/>
                <w:sz w:val="22"/>
                <w:szCs w:val="22"/>
              </w:rPr>
              <w:t>Bachelor of Science: Cloud Systems Administration</w:t>
            </w:r>
          </w:p>
        </w:tc>
      </w:tr>
    </w:tbl>
    <w:p w14:paraId="0B9FDD4F" w14:textId="3DDF2487" w:rsidR="00A02D45" w:rsidRPr="00EF68D5" w:rsidRDefault="00A02D45">
      <w:pPr>
        <w:rPr>
          <w:rFonts w:asciiTheme="minorHAnsi" w:eastAsia="Century Gothic" w:hAnsiTheme="minorHAnsi" w:cstheme="minorHAnsi"/>
          <w:color w:val="494C4E"/>
          <w:sz w:val="22"/>
          <w:szCs w:val="22"/>
        </w:rPr>
      </w:pPr>
    </w:p>
    <w:sectPr w:rsidR="00A02D45" w:rsidRPr="00EF68D5">
      <w:pgSz w:w="12240" w:h="15840"/>
      <w:pgMar w:top="640" w:right="640" w:bottom="64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D68592-8D67-44B8-8D43-7FDB070E9142}"/>
    <w:embedBold r:id="rId2" w:fontKey="{F8250071-0630-4FF6-AFC4-2C45CA0AB6C5}"/>
  </w:font>
  <w:font w:name="Century Gothic">
    <w:panose1 w:val="020B0502020202020204"/>
    <w:charset w:val="00"/>
    <w:family w:val="swiss"/>
    <w:pitch w:val="variable"/>
    <w:sig w:usb0="00000287" w:usb1="00000000" w:usb2="00000000" w:usb3="00000000" w:csb0="0000009F" w:csb1="00000000"/>
    <w:embedRegular r:id="rId3" w:fontKey="{4F7AD103-9E63-4BC1-85CD-36A94C42ECFD}"/>
    <w:embedBold r:id="rId4" w:fontKey="{D69474A6-E811-43BF-A261-F7D88245365E}"/>
  </w:font>
  <w:font w:name="Calibri Light">
    <w:panose1 w:val="020F0302020204030204"/>
    <w:charset w:val="00"/>
    <w:family w:val="swiss"/>
    <w:pitch w:val="variable"/>
    <w:sig w:usb0="E4002EFF" w:usb1="C000247B" w:usb2="00000009" w:usb3="00000000" w:csb0="000001FF" w:csb1="00000000"/>
    <w:embedRegular r:id="rId5" w:fontKey="{6C90A3CB-0A7B-4F69-871A-3462C408F2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CF88332A">
      <w:start w:val="1"/>
      <w:numFmt w:val="bullet"/>
      <w:lvlText w:val=""/>
      <w:lvlJc w:val="left"/>
      <w:pPr>
        <w:ind w:left="360" w:hanging="360"/>
      </w:pPr>
      <w:rPr>
        <w:rFonts w:ascii="Symbol" w:hAnsi="Symbol"/>
      </w:rPr>
    </w:lvl>
    <w:lvl w:ilvl="1" w:tplc="3DAC83F6">
      <w:start w:val="1"/>
      <w:numFmt w:val="bullet"/>
      <w:lvlText w:val="o"/>
      <w:lvlJc w:val="left"/>
      <w:pPr>
        <w:tabs>
          <w:tab w:val="num" w:pos="1440"/>
        </w:tabs>
        <w:ind w:left="1440" w:hanging="360"/>
      </w:pPr>
      <w:rPr>
        <w:rFonts w:ascii="Courier New" w:hAnsi="Courier New"/>
      </w:rPr>
    </w:lvl>
    <w:lvl w:ilvl="2" w:tplc="04709E2C">
      <w:start w:val="1"/>
      <w:numFmt w:val="bullet"/>
      <w:lvlText w:val=""/>
      <w:lvlJc w:val="left"/>
      <w:pPr>
        <w:tabs>
          <w:tab w:val="num" w:pos="2160"/>
        </w:tabs>
        <w:ind w:left="2160" w:hanging="360"/>
      </w:pPr>
      <w:rPr>
        <w:rFonts w:ascii="Wingdings" w:hAnsi="Wingdings"/>
      </w:rPr>
    </w:lvl>
    <w:lvl w:ilvl="3" w:tplc="69C63CF8">
      <w:start w:val="1"/>
      <w:numFmt w:val="bullet"/>
      <w:lvlText w:val=""/>
      <w:lvlJc w:val="left"/>
      <w:pPr>
        <w:tabs>
          <w:tab w:val="num" w:pos="2880"/>
        </w:tabs>
        <w:ind w:left="2880" w:hanging="360"/>
      </w:pPr>
      <w:rPr>
        <w:rFonts w:ascii="Symbol" w:hAnsi="Symbol"/>
      </w:rPr>
    </w:lvl>
    <w:lvl w:ilvl="4" w:tplc="6B727A8C">
      <w:start w:val="1"/>
      <w:numFmt w:val="bullet"/>
      <w:lvlText w:val="o"/>
      <w:lvlJc w:val="left"/>
      <w:pPr>
        <w:tabs>
          <w:tab w:val="num" w:pos="3600"/>
        </w:tabs>
        <w:ind w:left="3600" w:hanging="360"/>
      </w:pPr>
      <w:rPr>
        <w:rFonts w:ascii="Courier New" w:hAnsi="Courier New"/>
      </w:rPr>
    </w:lvl>
    <w:lvl w:ilvl="5" w:tplc="EEB2A30A">
      <w:start w:val="1"/>
      <w:numFmt w:val="bullet"/>
      <w:lvlText w:val=""/>
      <w:lvlJc w:val="left"/>
      <w:pPr>
        <w:tabs>
          <w:tab w:val="num" w:pos="4320"/>
        </w:tabs>
        <w:ind w:left="4320" w:hanging="360"/>
      </w:pPr>
      <w:rPr>
        <w:rFonts w:ascii="Wingdings" w:hAnsi="Wingdings"/>
      </w:rPr>
    </w:lvl>
    <w:lvl w:ilvl="6" w:tplc="5D3E7D06">
      <w:start w:val="1"/>
      <w:numFmt w:val="bullet"/>
      <w:lvlText w:val=""/>
      <w:lvlJc w:val="left"/>
      <w:pPr>
        <w:tabs>
          <w:tab w:val="num" w:pos="5040"/>
        </w:tabs>
        <w:ind w:left="5040" w:hanging="360"/>
      </w:pPr>
      <w:rPr>
        <w:rFonts w:ascii="Symbol" w:hAnsi="Symbol"/>
      </w:rPr>
    </w:lvl>
    <w:lvl w:ilvl="7" w:tplc="CA2C7270">
      <w:start w:val="1"/>
      <w:numFmt w:val="bullet"/>
      <w:lvlText w:val="o"/>
      <w:lvlJc w:val="left"/>
      <w:pPr>
        <w:tabs>
          <w:tab w:val="num" w:pos="5760"/>
        </w:tabs>
        <w:ind w:left="5760" w:hanging="360"/>
      </w:pPr>
      <w:rPr>
        <w:rFonts w:ascii="Courier New" w:hAnsi="Courier New"/>
      </w:rPr>
    </w:lvl>
    <w:lvl w:ilvl="8" w:tplc="927C08AC">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5E18418A">
      <w:start w:val="1"/>
      <w:numFmt w:val="bullet"/>
      <w:lvlText w:val=""/>
      <w:lvlJc w:val="left"/>
      <w:pPr>
        <w:ind w:left="720" w:hanging="360"/>
      </w:pPr>
      <w:rPr>
        <w:rFonts w:ascii="Symbol" w:hAnsi="Symbol"/>
      </w:rPr>
    </w:lvl>
    <w:lvl w:ilvl="1" w:tplc="B1C8E4FC">
      <w:start w:val="1"/>
      <w:numFmt w:val="bullet"/>
      <w:lvlText w:val="o"/>
      <w:lvlJc w:val="left"/>
      <w:pPr>
        <w:tabs>
          <w:tab w:val="num" w:pos="1440"/>
        </w:tabs>
        <w:ind w:left="1440" w:hanging="360"/>
      </w:pPr>
      <w:rPr>
        <w:rFonts w:ascii="Courier New" w:hAnsi="Courier New"/>
      </w:rPr>
    </w:lvl>
    <w:lvl w:ilvl="2" w:tplc="26B2019A">
      <w:start w:val="1"/>
      <w:numFmt w:val="bullet"/>
      <w:lvlText w:val=""/>
      <w:lvlJc w:val="left"/>
      <w:pPr>
        <w:tabs>
          <w:tab w:val="num" w:pos="2160"/>
        </w:tabs>
        <w:ind w:left="2160" w:hanging="360"/>
      </w:pPr>
      <w:rPr>
        <w:rFonts w:ascii="Wingdings" w:hAnsi="Wingdings"/>
      </w:rPr>
    </w:lvl>
    <w:lvl w:ilvl="3" w:tplc="EC16BF72">
      <w:start w:val="1"/>
      <w:numFmt w:val="bullet"/>
      <w:lvlText w:val=""/>
      <w:lvlJc w:val="left"/>
      <w:pPr>
        <w:tabs>
          <w:tab w:val="num" w:pos="2880"/>
        </w:tabs>
        <w:ind w:left="2880" w:hanging="360"/>
      </w:pPr>
      <w:rPr>
        <w:rFonts w:ascii="Symbol" w:hAnsi="Symbol"/>
      </w:rPr>
    </w:lvl>
    <w:lvl w:ilvl="4" w:tplc="0B24C214">
      <w:start w:val="1"/>
      <w:numFmt w:val="bullet"/>
      <w:lvlText w:val="o"/>
      <w:lvlJc w:val="left"/>
      <w:pPr>
        <w:tabs>
          <w:tab w:val="num" w:pos="3600"/>
        </w:tabs>
        <w:ind w:left="3600" w:hanging="360"/>
      </w:pPr>
      <w:rPr>
        <w:rFonts w:ascii="Courier New" w:hAnsi="Courier New"/>
      </w:rPr>
    </w:lvl>
    <w:lvl w:ilvl="5" w:tplc="EDDE1426">
      <w:start w:val="1"/>
      <w:numFmt w:val="bullet"/>
      <w:lvlText w:val=""/>
      <w:lvlJc w:val="left"/>
      <w:pPr>
        <w:tabs>
          <w:tab w:val="num" w:pos="4320"/>
        </w:tabs>
        <w:ind w:left="4320" w:hanging="360"/>
      </w:pPr>
      <w:rPr>
        <w:rFonts w:ascii="Wingdings" w:hAnsi="Wingdings"/>
      </w:rPr>
    </w:lvl>
    <w:lvl w:ilvl="6" w:tplc="7988D9E0">
      <w:start w:val="1"/>
      <w:numFmt w:val="bullet"/>
      <w:lvlText w:val=""/>
      <w:lvlJc w:val="left"/>
      <w:pPr>
        <w:tabs>
          <w:tab w:val="num" w:pos="5040"/>
        </w:tabs>
        <w:ind w:left="5040" w:hanging="360"/>
      </w:pPr>
      <w:rPr>
        <w:rFonts w:ascii="Symbol" w:hAnsi="Symbol"/>
      </w:rPr>
    </w:lvl>
    <w:lvl w:ilvl="7" w:tplc="06925DA8">
      <w:start w:val="1"/>
      <w:numFmt w:val="bullet"/>
      <w:lvlText w:val="o"/>
      <w:lvlJc w:val="left"/>
      <w:pPr>
        <w:tabs>
          <w:tab w:val="num" w:pos="5760"/>
        </w:tabs>
        <w:ind w:left="5760" w:hanging="360"/>
      </w:pPr>
      <w:rPr>
        <w:rFonts w:ascii="Courier New" w:hAnsi="Courier New"/>
      </w:rPr>
    </w:lvl>
    <w:lvl w:ilvl="8" w:tplc="6922D88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9E2C54C">
      <w:start w:val="1"/>
      <w:numFmt w:val="bullet"/>
      <w:lvlText w:val=""/>
      <w:lvlJc w:val="left"/>
      <w:pPr>
        <w:ind w:left="360" w:hanging="360"/>
      </w:pPr>
      <w:rPr>
        <w:rFonts w:ascii="Symbol" w:hAnsi="Symbol"/>
      </w:rPr>
    </w:lvl>
    <w:lvl w:ilvl="1" w:tplc="67EE82A6">
      <w:start w:val="1"/>
      <w:numFmt w:val="bullet"/>
      <w:lvlText w:val="o"/>
      <w:lvlJc w:val="left"/>
      <w:pPr>
        <w:tabs>
          <w:tab w:val="num" w:pos="1440"/>
        </w:tabs>
        <w:ind w:left="1440" w:hanging="360"/>
      </w:pPr>
      <w:rPr>
        <w:rFonts w:ascii="Courier New" w:hAnsi="Courier New"/>
      </w:rPr>
    </w:lvl>
    <w:lvl w:ilvl="2" w:tplc="A4BC6762">
      <w:start w:val="1"/>
      <w:numFmt w:val="bullet"/>
      <w:lvlText w:val=""/>
      <w:lvlJc w:val="left"/>
      <w:pPr>
        <w:tabs>
          <w:tab w:val="num" w:pos="2160"/>
        </w:tabs>
        <w:ind w:left="2160" w:hanging="360"/>
      </w:pPr>
      <w:rPr>
        <w:rFonts w:ascii="Wingdings" w:hAnsi="Wingdings"/>
      </w:rPr>
    </w:lvl>
    <w:lvl w:ilvl="3" w:tplc="A176AAFC">
      <w:start w:val="1"/>
      <w:numFmt w:val="bullet"/>
      <w:lvlText w:val=""/>
      <w:lvlJc w:val="left"/>
      <w:pPr>
        <w:tabs>
          <w:tab w:val="num" w:pos="2880"/>
        </w:tabs>
        <w:ind w:left="2880" w:hanging="360"/>
      </w:pPr>
      <w:rPr>
        <w:rFonts w:ascii="Symbol" w:hAnsi="Symbol"/>
      </w:rPr>
    </w:lvl>
    <w:lvl w:ilvl="4" w:tplc="2D50E4AA">
      <w:start w:val="1"/>
      <w:numFmt w:val="bullet"/>
      <w:lvlText w:val="o"/>
      <w:lvlJc w:val="left"/>
      <w:pPr>
        <w:tabs>
          <w:tab w:val="num" w:pos="3600"/>
        </w:tabs>
        <w:ind w:left="3600" w:hanging="360"/>
      </w:pPr>
      <w:rPr>
        <w:rFonts w:ascii="Courier New" w:hAnsi="Courier New"/>
      </w:rPr>
    </w:lvl>
    <w:lvl w:ilvl="5" w:tplc="CFE4D368">
      <w:start w:val="1"/>
      <w:numFmt w:val="bullet"/>
      <w:lvlText w:val=""/>
      <w:lvlJc w:val="left"/>
      <w:pPr>
        <w:tabs>
          <w:tab w:val="num" w:pos="4320"/>
        </w:tabs>
        <w:ind w:left="4320" w:hanging="360"/>
      </w:pPr>
      <w:rPr>
        <w:rFonts w:ascii="Wingdings" w:hAnsi="Wingdings"/>
      </w:rPr>
    </w:lvl>
    <w:lvl w:ilvl="6" w:tplc="E020AA18">
      <w:start w:val="1"/>
      <w:numFmt w:val="bullet"/>
      <w:lvlText w:val=""/>
      <w:lvlJc w:val="left"/>
      <w:pPr>
        <w:tabs>
          <w:tab w:val="num" w:pos="5040"/>
        </w:tabs>
        <w:ind w:left="5040" w:hanging="360"/>
      </w:pPr>
      <w:rPr>
        <w:rFonts w:ascii="Symbol" w:hAnsi="Symbol"/>
      </w:rPr>
    </w:lvl>
    <w:lvl w:ilvl="7" w:tplc="053AD302">
      <w:start w:val="1"/>
      <w:numFmt w:val="bullet"/>
      <w:lvlText w:val="o"/>
      <w:lvlJc w:val="left"/>
      <w:pPr>
        <w:tabs>
          <w:tab w:val="num" w:pos="5760"/>
        </w:tabs>
        <w:ind w:left="5760" w:hanging="360"/>
      </w:pPr>
      <w:rPr>
        <w:rFonts w:ascii="Courier New" w:hAnsi="Courier New"/>
      </w:rPr>
    </w:lvl>
    <w:lvl w:ilvl="8" w:tplc="97725E5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5B02C7FA"/>
    <w:lvl w:ilvl="0" w:tplc="7D209088">
      <w:start w:val="1"/>
      <w:numFmt w:val="bullet"/>
      <w:lvlText w:val=""/>
      <w:lvlJc w:val="left"/>
      <w:pPr>
        <w:ind w:left="720" w:hanging="360"/>
      </w:pPr>
      <w:rPr>
        <w:rFonts w:ascii="Symbol" w:hAnsi="Symbol"/>
        <w:sz w:val="22"/>
        <w:szCs w:val="22"/>
      </w:rPr>
    </w:lvl>
    <w:lvl w:ilvl="1" w:tplc="A8B84610">
      <w:start w:val="1"/>
      <w:numFmt w:val="bullet"/>
      <w:lvlText w:val="o"/>
      <w:lvlJc w:val="left"/>
      <w:pPr>
        <w:tabs>
          <w:tab w:val="num" w:pos="1440"/>
        </w:tabs>
        <w:ind w:left="1440" w:hanging="360"/>
      </w:pPr>
      <w:rPr>
        <w:rFonts w:ascii="Courier New" w:hAnsi="Courier New"/>
      </w:rPr>
    </w:lvl>
    <w:lvl w:ilvl="2" w:tplc="4628E4BE">
      <w:start w:val="1"/>
      <w:numFmt w:val="bullet"/>
      <w:lvlText w:val=""/>
      <w:lvlJc w:val="left"/>
      <w:pPr>
        <w:tabs>
          <w:tab w:val="num" w:pos="2160"/>
        </w:tabs>
        <w:ind w:left="2160" w:hanging="360"/>
      </w:pPr>
      <w:rPr>
        <w:rFonts w:ascii="Wingdings" w:hAnsi="Wingdings"/>
      </w:rPr>
    </w:lvl>
    <w:lvl w:ilvl="3" w:tplc="FDECDB0A">
      <w:start w:val="1"/>
      <w:numFmt w:val="bullet"/>
      <w:lvlText w:val=""/>
      <w:lvlJc w:val="left"/>
      <w:pPr>
        <w:tabs>
          <w:tab w:val="num" w:pos="2880"/>
        </w:tabs>
        <w:ind w:left="2880" w:hanging="360"/>
      </w:pPr>
      <w:rPr>
        <w:rFonts w:ascii="Symbol" w:hAnsi="Symbol"/>
      </w:rPr>
    </w:lvl>
    <w:lvl w:ilvl="4" w:tplc="C52CB904">
      <w:start w:val="1"/>
      <w:numFmt w:val="bullet"/>
      <w:lvlText w:val="o"/>
      <w:lvlJc w:val="left"/>
      <w:pPr>
        <w:tabs>
          <w:tab w:val="num" w:pos="3600"/>
        </w:tabs>
        <w:ind w:left="3600" w:hanging="360"/>
      </w:pPr>
      <w:rPr>
        <w:rFonts w:ascii="Courier New" w:hAnsi="Courier New"/>
      </w:rPr>
    </w:lvl>
    <w:lvl w:ilvl="5" w:tplc="62B08198">
      <w:start w:val="1"/>
      <w:numFmt w:val="bullet"/>
      <w:lvlText w:val=""/>
      <w:lvlJc w:val="left"/>
      <w:pPr>
        <w:tabs>
          <w:tab w:val="num" w:pos="4320"/>
        </w:tabs>
        <w:ind w:left="4320" w:hanging="360"/>
      </w:pPr>
      <w:rPr>
        <w:rFonts w:ascii="Wingdings" w:hAnsi="Wingdings"/>
      </w:rPr>
    </w:lvl>
    <w:lvl w:ilvl="6" w:tplc="449ED55E">
      <w:start w:val="1"/>
      <w:numFmt w:val="bullet"/>
      <w:lvlText w:val=""/>
      <w:lvlJc w:val="left"/>
      <w:pPr>
        <w:tabs>
          <w:tab w:val="num" w:pos="5040"/>
        </w:tabs>
        <w:ind w:left="5040" w:hanging="360"/>
      </w:pPr>
      <w:rPr>
        <w:rFonts w:ascii="Symbol" w:hAnsi="Symbol"/>
      </w:rPr>
    </w:lvl>
    <w:lvl w:ilvl="7" w:tplc="099AAC12">
      <w:start w:val="1"/>
      <w:numFmt w:val="bullet"/>
      <w:lvlText w:val="o"/>
      <w:lvlJc w:val="left"/>
      <w:pPr>
        <w:tabs>
          <w:tab w:val="num" w:pos="5760"/>
        </w:tabs>
        <w:ind w:left="5760" w:hanging="360"/>
      </w:pPr>
      <w:rPr>
        <w:rFonts w:ascii="Courier New" w:hAnsi="Courier New"/>
      </w:rPr>
    </w:lvl>
    <w:lvl w:ilvl="8" w:tplc="DEF0495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854047F4">
      <w:start w:val="1"/>
      <w:numFmt w:val="bullet"/>
      <w:lvlText w:val=""/>
      <w:lvlJc w:val="left"/>
      <w:pPr>
        <w:ind w:left="720" w:hanging="360"/>
      </w:pPr>
      <w:rPr>
        <w:rFonts w:ascii="Symbol" w:hAnsi="Symbol"/>
      </w:rPr>
    </w:lvl>
    <w:lvl w:ilvl="1" w:tplc="B7E2EB9E">
      <w:start w:val="1"/>
      <w:numFmt w:val="bullet"/>
      <w:lvlText w:val="o"/>
      <w:lvlJc w:val="left"/>
      <w:pPr>
        <w:tabs>
          <w:tab w:val="num" w:pos="1440"/>
        </w:tabs>
        <w:ind w:left="1440" w:hanging="360"/>
      </w:pPr>
      <w:rPr>
        <w:rFonts w:ascii="Courier New" w:hAnsi="Courier New"/>
      </w:rPr>
    </w:lvl>
    <w:lvl w:ilvl="2" w:tplc="C6D09986">
      <w:start w:val="1"/>
      <w:numFmt w:val="bullet"/>
      <w:lvlText w:val=""/>
      <w:lvlJc w:val="left"/>
      <w:pPr>
        <w:tabs>
          <w:tab w:val="num" w:pos="2160"/>
        </w:tabs>
        <w:ind w:left="2160" w:hanging="360"/>
      </w:pPr>
      <w:rPr>
        <w:rFonts w:ascii="Wingdings" w:hAnsi="Wingdings"/>
      </w:rPr>
    </w:lvl>
    <w:lvl w:ilvl="3" w:tplc="18EEC042">
      <w:start w:val="1"/>
      <w:numFmt w:val="bullet"/>
      <w:lvlText w:val=""/>
      <w:lvlJc w:val="left"/>
      <w:pPr>
        <w:tabs>
          <w:tab w:val="num" w:pos="2880"/>
        </w:tabs>
        <w:ind w:left="2880" w:hanging="360"/>
      </w:pPr>
      <w:rPr>
        <w:rFonts w:ascii="Symbol" w:hAnsi="Symbol"/>
      </w:rPr>
    </w:lvl>
    <w:lvl w:ilvl="4" w:tplc="487AE768">
      <w:start w:val="1"/>
      <w:numFmt w:val="bullet"/>
      <w:lvlText w:val="o"/>
      <w:lvlJc w:val="left"/>
      <w:pPr>
        <w:tabs>
          <w:tab w:val="num" w:pos="3600"/>
        </w:tabs>
        <w:ind w:left="3600" w:hanging="360"/>
      </w:pPr>
      <w:rPr>
        <w:rFonts w:ascii="Courier New" w:hAnsi="Courier New"/>
      </w:rPr>
    </w:lvl>
    <w:lvl w:ilvl="5" w:tplc="15B6624E">
      <w:start w:val="1"/>
      <w:numFmt w:val="bullet"/>
      <w:lvlText w:val=""/>
      <w:lvlJc w:val="left"/>
      <w:pPr>
        <w:tabs>
          <w:tab w:val="num" w:pos="4320"/>
        </w:tabs>
        <w:ind w:left="4320" w:hanging="360"/>
      </w:pPr>
      <w:rPr>
        <w:rFonts w:ascii="Wingdings" w:hAnsi="Wingdings"/>
      </w:rPr>
    </w:lvl>
    <w:lvl w:ilvl="6" w:tplc="BE009C18">
      <w:start w:val="1"/>
      <w:numFmt w:val="bullet"/>
      <w:lvlText w:val=""/>
      <w:lvlJc w:val="left"/>
      <w:pPr>
        <w:tabs>
          <w:tab w:val="num" w:pos="5040"/>
        </w:tabs>
        <w:ind w:left="5040" w:hanging="360"/>
      </w:pPr>
      <w:rPr>
        <w:rFonts w:ascii="Symbol" w:hAnsi="Symbol"/>
      </w:rPr>
    </w:lvl>
    <w:lvl w:ilvl="7" w:tplc="D996CCAC">
      <w:start w:val="1"/>
      <w:numFmt w:val="bullet"/>
      <w:lvlText w:val="o"/>
      <w:lvlJc w:val="left"/>
      <w:pPr>
        <w:tabs>
          <w:tab w:val="num" w:pos="5760"/>
        </w:tabs>
        <w:ind w:left="5760" w:hanging="360"/>
      </w:pPr>
      <w:rPr>
        <w:rFonts w:ascii="Courier New" w:hAnsi="Courier New"/>
      </w:rPr>
    </w:lvl>
    <w:lvl w:ilvl="8" w:tplc="6A56F4F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16A3496">
      <w:start w:val="1"/>
      <w:numFmt w:val="bullet"/>
      <w:lvlText w:val=""/>
      <w:lvlJc w:val="left"/>
      <w:pPr>
        <w:ind w:left="720" w:hanging="360"/>
      </w:pPr>
      <w:rPr>
        <w:rFonts w:ascii="Symbol" w:hAnsi="Symbol"/>
      </w:rPr>
    </w:lvl>
    <w:lvl w:ilvl="1" w:tplc="D07834F4">
      <w:start w:val="1"/>
      <w:numFmt w:val="bullet"/>
      <w:lvlText w:val="o"/>
      <w:lvlJc w:val="left"/>
      <w:pPr>
        <w:tabs>
          <w:tab w:val="num" w:pos="1440"/>
        </w:tabs>
        <w:ind w:left="1440" w:hanging="360"/>
      </w:pPr>
      <w:rPr>
        <w:rFonts w:ascii="Courier New" w:hAnsi="Courier New"/>
      </w:rPr>
    </w:lvl>
    <w:lvl w:ilvl="2" w:tplc="DA104F84">
      <w:start w:val="1"/>
      <w:numFmt w:val="bullet"/>
      <w:lvlText w:val=""/>
      <w:lvlJc w:val="left"/>
      <w:pPr>
        <w:tabs>
          <w:tab w:val="num" w:pos="2160"/>
        </w:tabs>
        <w:ind w:left="2160" w:hanging="360"/>
      </w:pPr>
      <w:rPr>
        <w:rFonts w:ascii="Wingdings" w:hAnsi="Wingdings"/>
      </w:rPr>
    </w:lvl>
    <w:lvl w:ilvl="3" w:tplc="E8301612">
      <w:start w:val="1"/>
      <w:numFmt w:val="bullet"/>
      <w:lvlText w:val=""/>
      <w:lvlJc w:val="left"/>
      <w:pPr>
        <w:tabs>
          <w:tab w:val="num" w:pos="2880"/>
        </w:tabs>
        <w:ind w:left="2880" w:hanging="360"/>
      </w:pPr>
      <w:rPr>
        <w:rFonts w:ascii="Symbol" w:hAnsi="Symbol"/>
      </w:rPr>
    </w:lvl>
    <w:lvl w:ilvl="4" w:tplc="301621F0">
      <w:start w:val="1"/>
      <w:numFmt w:val="bullet"/>
      <w:lvlText w:val="o"/>
      <w:lvlJc w:val="left"/>
      <w:pPr>
        <w:tabs>
          <w:tab w:val="num" w:pos="3600"/>
        </w:tabs>
        <w:ind w:left="3600" w:hanging="360"/>
      </w:pPr>
      <w:rPr>
        <w:rFonts w:ascii="Courier New" w:hAnsi="Courier New"/>
      </w:rPr>
    </w:lvl>
    <w:lvl w:ilvl="5" w:tplc="73841914">
      <w:start w:val="1"/>
      <w:numFmt w:val="bullet"/>
      <w:lvlText w:val=""/>
      <w:lvlJc w:val="left"/>
      <w:pPr>
        <w:tabs>
          <w:tab w:val="num" w:pos="4320"/>
        </w:tabs>
        <w:ind w:left="4320" w:hanging="360"/>
      </w:pPr>
      <w:rPr>
        <w:rFonts w:ascii="Wingdings" w:hAnsi="Wingdings"/>
      </w:rPr>
    </w:lvl>
    <w:lvl w:ilvl="6" w:tplc="5B22AC8C">
      <w:start w:val="1"/>
      <w:numFmt w:val="bullet"/>
      <w:lvlText w:val=""/>
      <w:lvlJc w:val="left"/>
      <w:pPr>
        <w:tabs>
          <w:tab w:val="num" w:pos="5040"/>
        </w:tabs>
        <w:ind w:left="5040" w:hanging="360"/>
      </w:pPr>
      <w:rPr>
        <w:rFonts w:ascii="Symbol" w:hAnsi="Symbol"/>
      </w:rPr>
    </w:lvl>
    <w:lvl w:ilvl="7" w:tplc="EDFA4FE8">
      <w:start w:val="1"/>
      <w:numFmt w:val="bullet"/>
      <w:lvlText w:val="o"/>
      <w:lvlJc w:val="left"/>
      <w:pPr>
        <w:tabs>
          <w:tab w:val="num" w:pos="5760"/>
        </w:tabs>
        <w:ind w:left="5760" w:hanging="360"/>
      </w:pPr>
      <w:rPr>
        <w:rFonts w:ascii="Courier New" w:hAnsi="Courier New"/>
      </w:rPr>
    </w:lvl>
    <w:lvl w:ilvl="8" w:tplc="D5B6543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404AA3D4">
      <w:start w:val="1"/>
      <w:numFmt w:val="bullet"/>
      <w:lvlText w:val=""/>
      <w:lvlJc w:val="left"/>
      <w:pPr>
        <w:ind w:left="720" w:hanging="360"/>
      </w:pPr>
      <w:rPr>
        <w:rFonts w:ascii="Symbol" w:hAnsi="Symbol"/>
      </w:rPr>
    </w:lvl>
    <w:lvl w:ilvl="1" w:tplc="8D78C0CE">
      <w:start w:val="1"/>
      <w:numFmt w:val="bullet"/>
      <w:lvlText w:val="o"/>
      <w:lvlJc w:val="left"/>
      <w:pPr>
        <w:tabs>
          <w:tab w:val="num" w:pos="1440"/>
        </w:tabs>
        <w:ind w:left="1440" w:hanging="360"/>
      </w:pPr>
      <w:rPr>
        <w:rFonts w:ascii="Courier New" w:hAnsi="Courier New"/>
      </w:rPr>
    </w:lvl>
    <w:lvl w:ilvl="2" w:tplc="2A48871E">
      <w:start w:val="1"/>
      <w:numFmt w:val="bullet"/>
      <w:lvlText w:val=""/>
      <w:lvlJc w:val="left"/>
      <w:pPr>
        <w:tabs>
          <w:tab w:val="num" w:pos="2160"/>
        </w:tabs>
        <w:ind w:left="2160" w:hanging="360"/>
      </w:pPr>
      <w:rPr>
        <w:rFonts w:ascii="Wingdings" w:hAnsi="Wingdings"/>
      </w:rPr>
    </w:lvl>
    <w:lvl w:ilvl="3" w:tplc="E97E3A0C">
      <w:start w:val="1"/>
      <w:numFmt w:val="bullet"/>
      <w:lvlText w:val=""/>
      <w:lvlJc w:val="left"/>
      <w:pPr>
        <w:tabs>
          <w:tab w:val="num" w:pos="2880"/>
        </w:tabs>
        <w:ind w:left="2880" w:hanging="360"/>
      </w:pPr>
      <w:rPr>
        <w:rFonts w:ascii="Symbol" w:hAnsi="Symbol"/>
      </w:rPr>
    </w:lvl>
    <w:lvl w:ilvl="4" w:tplc="63EE020C">
      <w:start w:val="1"/>
      <w:numFmt w:val="bullet"/>
      <w:lvlText w:val="o"/>
      <w:lvlJc w:val="left"/>
      <w:pPr>
        <w:tabs>
          <w:tab w:val="num" w:pos="3600"/>
        </w:tabs>
        <w:ind w:left="3600" w:hanging="360"/>
      </w:pPr>
      <w:rPr>
        <w:rFonts w:ascii="Courier New" w:hAnsi="Courier New"/>
      </w:rPr>
    </w:lvl>
    <w:lvl w:ilvl="5" w:tplc="D5FCB6CA">
      <w:start w:val="1"/>
      <w:numFmt w:val="bullet"/>
      <w:lvlText w:val=""/>
      <w:lvlJc w:val="left"/>
      <w:pPr>
        <w:tabs>
          <w:tab w:val="num" w:pos="4320"/>
        </w:tabs>
        <w:ind w:left="4320" w:hanging="360"/>
      </w:pPr>
      <w:rPr>
        <w:rFonts w:ascii="Wingdings" w:hAnsi="Wingdings"/>
      </w:rPr>
    </w:lvl>
    <w:lvl w:ilvl="6" w:tplc="E362CE5E">
      <w:start w:val="1"/>
      <w:numFmt w:val="bullet"/>
      <w:lvlText w:val=""/>
      <w:lvlJc w:val="left"/>
      <w:pPr>
        <w:tabs>
          <w:tab w:val="num" w:pos="5040"/>
        </w:tabs>
        <w:ind w:left="5040" w:hanging="360"/>
      </w:pPr>
      <w:rPr>
        <w:rFonts w:ascii="Symbol" w:hAnsi="Symbol"/>
      </w:rPr>
    </w:lvl>
    <w:lvl w:ilvl="7" w:tplc="9E3CCF0C">
      <w:start w:val="1"/>
      <w:numFmt w:val="bullet"/>
      <w:lvlText w:val="o"/>
      <w:lvlJc w:val="left"/>
      <w:pPr>
        <w:tabs>
          <w:tab w:val="num" w:pos="5760"/>
        </w:tabs>
        <w:ind w:left="5760" w:hanging="360"/>
      </w:pPr>
      <w:rPr>
        <w:rFonts w:ascii="Courier New" w:hAnsi="Courier New"/>
      </w:rPr>
    </w:lvl>
    <w:lvl w:ilvl="8" w:tplc="9EACCFE4">
      <w:start w:val="1"/>
      <w:numFmt w:val="bullet"/>
      <w:lvlText w:val=""/>
      <w:lvlJc w:val="left"/>
      <w:pPr>
        <w:tabs>
          <w:tab w:val="num" w:pos="6480"/>
        </w:tabs>
        <w:ind w:left="6480" w:hanging="360"/>
      </w:pPr>
      <w:rPr>
        <w:rFonts w:ascii="Wingdings" w:hAnsi="Wingdings"/>
      </w:rPr>
    </w:lvl>
  </w:abstractNum>
  <w:abstractNum w:abstractNumId="7" w15:restartNumberingAfterBreak="0">
    <w:nsid w:val="3E18648A"/>
    <w:multiLevelType w:val="hybridMultilevel"/>
    <w:tmpl w:val="833E683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D45"/>
    <w:rsid w:val="00010EBD"/>
    <w:rsid w:val="00056345"/>
    <w:rsid w:val="00081789"/>
    <w:rsid w:val="000D46D0"/>
    <w:rsid w:val="00102638"/>
    <w:rsid w:val="001776FC"/>
    <w:rsid w:val="00361127"/>
    <w:rsid w:val="00374A7A"/>
    <w:rsid w:val="003D32D4"/>
    <w:rsid w:val="00595656"/>
    <w:rsid w:val="005D625B"/>
    <w:rsid w:val="00655B2E"/>
    <w:rsid w:val="006A23CE"/>
    <w:rsid w:val="006A2B88"/>
    <w:rsid w:val="006B3400"/>
    <w:rsid w:val="006D1F10"/>
    <w:rsid w:val="006F38E3"/>
    <w:rsid w:val="0075300E"/>
    <w:rsid w:val="00764D1C"/>
    <w:rsid w:val="007B1DE5"/>
    <w:rsid w:val="00803938"/>
    <w:rsid w:val="0087037F"/>
    <w:rsid w:val="009379F6"/>
    <w:rsid w:val="00964353"/>
    <w:rsid w:val="009D6314"/>
    <w:rsid w:val="00A02257"/>
    <w:rsid w:val="00A02D45"/>
    <w:rsid w:val="00A3088B"/>
    <w:rsid w:val="00A80CBC"/>
    <w:rsid w:val="00B803D6"/>
    <w:rsid w:val="00B827BC"/>
    <w:rsid w:val="00C211D7"/>
    <w:rsid w:val="00C23DDD"/>
    <w:rsid w:val="00D01B48"/>
    <w:rsid w:val="00D360EA"/>
    <w:rsid w:val="00DD68C4"/>
    <w:rsid w:val="00E332F1"/>
    <w:rsid w:val="00EF68D5"/>
    <w:rsid w:val="00F65000"/>
    <w:rsid w:val="00FB1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31BBC"/>
  <w15:docId w15:val="{BF5F643F-BD6B-4F88-814C-FB3FE372A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320" w:lineRule="atLeast"/>
    </w:pPr>
    <w:rPr>
      <w:color w:val="494C4E"/>
      <w:shd w:val="clear" w:color="auto" w:fill="FFFFFF"/>
    </w:rPr>
  </w:style>
  <w:style w:type="paragraph" w:customStyle="1" w:styleId="divdocumentdivfirstsection">
    <w:name w:val="div_document_div_firstsection"/>
    <w:basedOn w:val="Normal"/>
  </w:style>
  <w:style w:type="character" w:customStyle="1" w:styleId="monogram">
    <w:name w:val="monogram"/>
    <w:basedOn w:val="DefaultParagraphFont"/>
  </w:style>
  <w:style w:type="character" w:customStyle="1" w:styleId="divname">
    <w:name w:val="div_name"/>
    <w:basedOn w:val="div"/>
    <w:rPr>
      <w:b/>
      <w:bCs/>
      <w:caps/>
      <w:color w:val="4A4A4A"/>
      <w:spacing w:val="20"/>
      <w:sz w:val="84"/>
      <w:szCs w:val="84"/>
      <w:bdr w:val="none" w:sz="0" w:space="0" w:color="auto"/>
      <w:vertAlign w:val="baseline"/>
    </w:rPr>
  </w:style>
  <w:style w:type="character" w:customStyle="1" w:styleId="div">
    <w:name w:val="div"/>
    <w:basedOn w:val="DefaultParagraphFont"/>
    <w:rPr>
      <w:sz w:val="24"/>
      <w:szCs w:val="24"/>
      <w:bdr w:val="none" w:sz="0" w:space="0" w:color="auto"/>
      <w:vertAlign w:val="baseline"/>
    </w:rPr>
  </w:style>
  <w:style w:type="paragraph" w:customStyle="1" w:styleId="divParagraph">
    <w:name w:val="div Paragraph"/>
    <w:basedOn w:val="Normal"/>
  </w:style>
  <w:style w:type="character" w:customStyle="1" w:styleId="span">
    <w:name w:val="span"/>
    <w:basedOn w:val="DefaultParagraphFont"/>
    <w:rPr>
      <w:sz w:val="24"/>
      <w:szCs w:val="24"/>
      <w:bdr w:val="none" w:sz="0" w:space="0" w:color="auto"/>
      <w:vertAlign w:val="baseline"/>
    </w:rPr>
  </w:style>
  <w:style w:type="table" w:customStyle="1" w:styleId="divdocumentdivparagraphfirstparagraph">
    <w:name w:val="div_document_div_paragraph_firstparagraph"/>
    <w:basedOn w:val="TableNormal"/>
    <w:tblPr/>
  </w:style>
  <w:style w:type="character" w:customStyle="1" w:styleId="divdocumentdivparagraphfirstparagraphCharacter">
    <w:name w:val="div_document_div_paragraph_firstparagraph Character"/>
    <w:basedOn w:val="DefaultParagraphFont"/>
  </w:style>
  <w:style w:type="paragraph" w:customStyle="1" w:styleId="divaddress">
    <w:name w:val="div_address"/>
    <w:basedOn w:val="divParagraph"/>
    <w:pPr>
      <w:pBdr>
        <w:top w:val="none" w:sz="0" w:space="2" w:color="auto"/>
      </w:pBdr>
      <w:spacing w:line="420" w:lineRule="atLeast"/>
    </w:pPr>
    <w:rPr>
      <w:color w:val="4A4A4A"/>
      <w:sz w:val="22"/>
      <w:szCs w:val="22"/>
    </w:rPr>
  </w:style>
  <w:style w:type="character" w:customStyle="1" w:styleId="sprtr">
    <w:name w:val="sprtr"/>
    <w:basedOn w:val="DefaultParagraphFont"/>
  </w:style>
  <w:style w:type="table" w:customStyle="1" w:styleId="divdocumentsectionSECTIONCNTC">
    <w:name w:val="div_document_section_SECTION_CNTC"/>
    <w:basedOn w:val="TableNormal"/>
    <w:tblPr/>
  </w:style>
  <w:style w:type="paragraph" w:customStyle="1" w:styleId="divdocumentsection">
    <w:name w:val="div_document_section"/>
    <w:basedOn w:val="Normal"/>
  </w:style>
  <w:style w:type="character" w:customStyle="1" w:styleId="divheading">
    <w:name w:val="div_heading"/>
    <w:basedOn w:val="div"/>
    <w:rPr>
      <w:sz w:val="24"/>
      <w:szCs w:val="24"/>
      <w:bdr w:val="none" w:sz="0" w:space="0" w:color="auto"/>
      <w:vertAlign w:val="baseline"/>
    </w:rPr>
  </w:style>
  <w:style w:type="paragraph" w:customStyle="1" w:styleId="divdocumentdivsectiontitle">
    <w:name w:val="div_document_div_sectiontitle"/>
    <w:basedOn w:val="Normal"/>
    <w:pPr>
      <w:spacing w:line="360" w:lineRule="atLeast"/>
    </w:pPr>
    <w:rPr>
      <w:caps/>
      <w:color w:val="4A4A4A"/>
      <w:spacing w:val="10"/>
      <w:sz w:val="26"/>
      <w:szCs w:val="26"/>
    </w:rPr>
  </w:style>
  <w:style w:type="character" w:customStyle="1" w:styleId="divdocumentdivsectiontitleCharacter">
    <w:name w:val="div_document_div_sectiontitle Character"/>
    <w:basedOn w:val="DefaultParagraphFont"/>
    <w:rPr>
      <w:caps/>
      <w:color w:val="4A4A4A"/>
      <w:spacing w:val="10"/>
      <w:sz w:val="26"/>
      <w:szCs w:val="26"/>
    </w:rPr>
  </w:style>
  <w:style w:type="character" w:customStyle="1" w:styleId="divsectionbody">
    <w:name w:val="div_sectionbody"/>
    <w:basedOn w:val="div"/>
    <w:rPr>
      <w:sz w:val="24"/>
      <w:szCs w:val="24"/>
      <w:bdr w:val="none" w:sz="0" w:space="0" w:color="auto"/>
      <w:vertAlign w:val="baseline"/>
    </w:rPr>
  </w:style>
  <w:style w:type="paragraph" w:customStyle="1" w:styleId="divdocumentdivparagraphfirstparagraphParagraph">
    <w:name w:val="div_document_div_paragraph_firstparagraph Paragraph"/>
    <w:basedOn w:val="Normal"/>
  </w:style>
  <w:style w:type="paragraph" w:customStyle="1" w:styleId="divdocumentsinglecolumn">
    <w:name w:val="div_document_singlecolumn"/>
    <w:basedOn w:val="Normal"/>
  </w:style>
  <w:style w:type="paragraph" w:customStyle="1" w:styleId="p">
    <w:name w:val="p"/>
    <w:basedOn w:val="Normal"/>
  </w:style>
  <w:style w:type="table" w:customStyle="1" w:styleId="divdocumentdivsectiontable">
    <w:name w:val="div_document_div_sectiontable"/>
    <w:basedOn w:val="TableNormal"/>
    <w:tblPr/>
  </w:style>
  <w:style w:type="paragraph" w:customStyle="1" w:styleId="divdocumentulli">
    <w:name w:val="div_document_ul_li"/>
    <w:basedOn w:val="Normal"/>
    <w:pPr>
      <w:pBdr>
        <w:left w:val="none" w:sz="0" w:space="8" w:color="auto"/>
      </w:pBdr>
    </w:pPr>
  </w:style>
  <w:style w:type="character" w:customStyle="1" w:styleId="divdocumentulliCharacter">
    <w:name w:val="div_document_ul_li Character"/>
    <w:basedOn w:val="DefaultParagraphFont"/>
  </w:style>
  <w:style w:type="table" w:customStyle="1" w:styleId="divdocumenttable">
    <w:name w:val="div_document_table"/>
    <w:basedOn w:val="TableNormal"/>
    <w:tblPr/>
  </w:style>
  <w:style w:type="paragraph" w:customStyle="1" w:styleId="paddedblockline">
    <w:name w:val="paddedblockline"/>
    <w:basedOn w:val="Normal"/>
    <w:pPr>
      <w:pBdr>
        <w:bottom w:val="single" w:sz="40" w:space="0" w:color="FFFFFF"/>
      </w:pBdr>
    </w:pPr>
  </w:style>
  <w:style w:type="character" w:customStyle="1" w:styleId="paddedblocklineCharacter">
    <w:name w:val="paddedblockline Character"/>
    <w:basedOn w:val="DefaultParagraphFont"/>
  </w:style>
  <w:style w:type="character" w:customStyle="1" w:styleId="jobtitle">
    <w:name w:val="jobtitle"/>
    <w:basedOn w:val="DefaultParagraphFont"/>
    <w:rPr>
      <w:b/>
      <w:bCs/>
    </w:rPr>
  </w:style>
  <w:style w:type="character" w:customStyle="1" w:styleId="datesWrapper">
    <w:name w:val="datesWrapper"/>
    <w:basedOn w:val="DefaultParagraphFont"/>
  </w:style>
  <w:style w:type="character" w:customStyle="1" w:styleId="jobdates">
    <w:name w:val="jobdates"/>
    <w:basedOn w:val="DefaultParagraphFont"/>
    <w:rPr>
      <w:caps/>
    </w:rPr>
  </w:style>
  <w:style w:type="paragraph" w:customStyle="1" w:styleId="divdocumentdivparagraph">
    <w:name w:val="div_document_div_paragraph"/>
    <w:basedOn w:val="Normal"/>
    <w:pPr>
      <w:pBdr>
        <w:top w:val="none" w:sz="0" w:space="10" w:color="auto"/>
      </w:pBdr>
    </w:pPr>
  </w:style>
  <w:style w:type="character" w:customStyle="1" w:styleId="degree">
    <w:name w:val="degree"/>
    <w:basedOn w:val="DefaultParagraphFont"/>
    <w:rPr>
      <w:b/>
      <w:bCs/>
    </w:rPr>
  </w:style>
  <w:style w:type="paragraph" w:styleId="Caption">
    <w:name w:val="caption"/>
    <w:basedOn w:val="Normal"/>
    <w:next w:val="Normal"/>
    <w:unhideWhenUsed/>
    <w:qFormat/>
    <w:rsid w:val="00DD68C4"/>
    <w:pPr>
      <w:spacing w:line="240" w:lineRule="auto"/>
    </w:pPr>
    <w:rPr>
      <w:sz w:val="28"/>
    </w:rPr>
  </w:style>
  <w:style w:type="paragraph" w:styleId="ListParagraph">
    <w:name w:val="List Paragraph"/>
    <w:basedOn w:val="Normal"/>
    <w:uiPriority w:val="34"/>
    <w:qFormat/>
    <w:rsid w:val="00F65000"/>
    <w:pPr>
      <w:spacing w:line="276" w:lineRule="auto"/>
      <w:ind w:left="720"/>
      <w:contextualSpacing/>
    </w:pPr>
    <w:rPr>
      <w:rFonts w:eastAsia="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785616">
      <w:bodyDiv w:val="1"/>
      <w:marLeft w:val="0"/>
      <w:marRight w:val="0"/>
      <w:marTop w:val="0"/>
      <w:marBottom w:val="0"/>
      <w:divBdr>
        <w:top w:val="none" w:sz="0" w:space="0" w:color="auto"/>
        <w:left w:val="none" w:sz="0" w:space="0" w:color="auto"/>
        <w:bottom w:val="none" w:sz="0" w:space="0" w:color="auto"/>
        <w:right w:val="none" w:sz="0" w:space="0" w:color="auto"/>
      </w:divBdr>
    </w:div>
    <w:div w:id="879392509">
      <w:bodyDiv w:val="1"/>
      <w:marLeft w:val="0"/>
      <w:marRight w:val="0"/>
      <w:marTop w:val="0"/>
      <w:marBottom w:val="0"/>
      <w:divBdr>
        <w:top w:val="none" w:sz="0" w:space="0" w:color="auto"/>
        <w:left w:val="none" w:sz="0" w:space="0" w:color="auto"/>
        <w:bottom w:val="none" w:sz="0" w:space="0" w:color="auto"/>
        <w:right w:val="none" w:sz="0" w:space="0" w:color="auto"/>
      </w:divBdr>
    </w:div>
    <w:div w:id="1642422654">
      <w:bodyDiv w:val="1"/>
      <w:marLeft w:val="0"/>
      <w:marRight w:val="0"/>
      <w:marTop w:val="0"/>
      <w:marBottom w:val="0"/>
      <w:divBdr>
        <w:top w:val="none" w:sz="0" w:space="0" w:color="auto"/>
        <w:left w:val="none" w:sz="0" w:space="0" w:color="auto"/>
        <w:bottom w:val="none" w:sz="0" w:space="0" w:color="auto"/>
        <w:right w:val="none" w:sz="0" w:space="0" w:color="auto"/>
      </w:divBdr>
    </w:div>
    <w:div w:id="1718697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1141</TotalTime>
  <Pages>5</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Kingsley Okoli</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Kingsley Okoli</dc:title>
  <dc:creator>Kingsley Okoli</dc:creator>
  <cp:lastModifiedBy>Kingsley Okoli</cp:lastModifiedBy>
  <cp:revision>20</cp:revision>
  <dcterms:created xsi:type="dcterms:W3CDTF">2020-07-26T21:51:00Z</dcterms:created>
  <dcterms:modified xsi:type="dcterms:W3CDTF">2020-07-27T18:25:00Z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zGMAAB+LCAAAAAAABAAcm7VitFoYRR+IArcSd3c6grvbPP3lv02qZIDD+fZeCyYkTiIiA+OEiJA4zKAMCfEUgeE0BRO8gAstyoZZ95aXcvWELgi77P6FmIMYFGutNflmPUNy281xxt3Ha2DJC3hMNJcwic+JaOcQXsmCyOnZ9SLzRozbVRFUFn4RZgFuIvC3v4mEhbBQ+6drrsr1wqvj1XjST84YBfiNjmAXQyXaQsRFDPdwqlZNRzfF5Q2+Ja7</vt:lpwstr>
  </property>
  <property fmtid="{D5CDD505-2E9C-101B-9397-08002B2CF9AE}" pid="3" name="x1ye=1">
    <vt:lpwstr>BJrEhTZHw5IEJmxJjCxXjtaqtltRJNa1+gVIsNWHmYGjPkyE38cDVxZbu7PDMTyQTTK4qn1I+vBt75dyZHtiFNY66eUjX5qTGcU1ObWMYimdzErcd22vuFM1ffon8oKLCAZ028OxXa5b8s7J8QFrTidXe750EiwrIF7sQmCuKQCtmvdHO4jvOufD5ClFOux3MpZfjgdJ4t8pKtzJ4H5ZBqvy6yMoUEMiu7TLjUVtkXdAxnx2jrPZeTU7nZg8QQI</vt:lpwstr>
  </property>
  <property fmtid="{D5CDD505-2E9C-101B-9397-08002B2CF9AE}" pid="4" name="x1ye=10">
    <vt:lpwstr>fEEAQxriYOcCBfhKatY7Zr1KvS8jkVexWAYuc9/eM3JLYjhOzmS5dxtAx81YcncTkMH6QablBq/IcukgH0NGbhGX4eZz4/J7gPDjXMjUeILFkXEASFatJUWlaLgmwkazvF4UY1O7CEVS3X5xnoQyWm2WyNtJAiAvS3MwS2OB7P5QHonOiU/1ohLI/0y+kJPpghRH4I1bBhhEcR8GPbKiiOqNIdkthCn37v1X15FaO5EPnb0821EF9uUrN6rnX0c</vt:lpwstr>
  </property>
  <property fmtid="{D5CDD505-2E9C-101B-9397-08002B2CF9AE}" pid="5" name="x1ye=100">
    <vt:lpwstr>50rEiEFNnmkHZrjNNDT9I+g5zSifSA+nrVc4SrK7bK54UJBDRuPADzvFuT6x1s6Ad/LBwBJBccWdxRSHyJ35dSx5Vti1izU5xkEDbiPSNsdxa/gnl2Wml2ZMJ2IYKmo/8T+aY5O1Xk7ktWTTNnDrZ30OR77Y8KYIp6Fj7Mt7fcFJ1NQ4akVLGfEmaGgcK98mn/tj1aoVt1totaQfG73U019gT+A68X7xlT9Lx9IPn4QdTPKnGx+ZyL+t59LH+lQ</vt:lpwstr>
  </property>
  <property fmtid="{D5CDD505-2E9C-101B-9397-08002B2CF9AE}" pid="6" name="x1ye=101">
    <vt:lpwstr>0Na0Rzl+VoduIOVFq5jSgyqmpvG2MTKpZmYRryhb9jdDupgImHEJi4keJ6J///gPmSmk2zGMAAA==</vt:lpwstr>
  </property>
  <property fmtid="{D5CDD505-2E9C-101B-9397-08002B2CF9AE}" pid="7" name="x1ye=11">
    <vt:lpwstr>83ICotkBsP7yfGv5WjUTumbYsr2L+DbgkY57g+7zE01+vfrdjQR+wftaSXouWr0RpQuQfUS/kCUNL2Msp2ZPl320Vfv4RpsYEeRMvk7aFiJ4pGYNgXDBQwXi5IOBsU/g4DtH1Kg+5AsCWozmibTaoyKIhx2vwGlkfxAJmBcDs37C/u50e2nKdEgAQT0MYY1BZmpTz4qgiTiQoJ1l3UzFhdEig0T8704lrwccQ2SmDJTPFzMIPTf1RiyWqn7QQKL</vt:lpwstr>
  </property>
  <property fmtid="{D5CDD505-2E9C-101B-9397-08002B2CF9AE}" pid="8" name="x1ye=12">
    <vt:lpwstr>J/7F5Jn1IwtupscOGXLqFqqofycqUDOUhfFgQDQzRWyx/CmmcdsZWtwMI5/PfjpfSS4jaozxmYmy74sRottsf/ORrTCOFM/jga2/r/wy3rj4uYZqr7OiITfuTjKPPCThS6NxSXyVMMK6YL5JWU3nx0N+X2KEdWU7+6ItXap3urP1DB0Wf8ltvZWEu963tCe0yIGevcBMD38UFuc66dlXKhmE4psEa5qHgKekiFv6nRrTqMtNgTNK9DLogOQphzw</vt:lpwstr>
  </property>
  <property fmtid="{D5CDD505-2E9C-101B-9397-08002B2CF9AE}" pid="9" name="x1ye=13">
    <vt:lpwstr>6aiME+Y1jTgp9TUuqt6n11vFWGWVRAvZYfWOtYynNRnXPm/LHUQ+TmoWSVrOQR+oFS/eAjjPS4bYdxlrAVZZ/yuN1MY5LnWslgYic1irlZYL95SkWbBtArxA0x6TGKkrJOcDJfl1cGUxMn+wpJtgbsE5H2XsYkXB+TzzUMShugIX5O3qOP8TNcRWZgfIOqXH4bFfTWR4jHKPpW9UThQgNzqQ/9veVHfG0PZNF9yI7fImsKD0ls2L3b7xcTYouwe</vt:lpwstr>
  </property>
  <property fmtid="{D5CDD505-2E9C-101B-9397-08002B2CF9AE}" pid="10" name="x1ye=14">
    <vt:lpwstr>y87Is36V+WvOmymy3vfRABX3NsQVPXalt0w/Okvg2WWxQPa+TTg/EXL8jJVvsGylNMcK8Vu7c9YJju4Q7XAg03z/B7nUy+uWtGNEVdUeXbJ5jjtfJGTbUj6Mbt25DmMGm3oSY79Dnq0jLRNchARl+8mWnhyU6ZnTFOSC65lWiH20AghBfKInsiAm80x8OCQ+H7lJIJwVUZfUi+tfmRaK+D6oWuPHlm66PqYitf55KHaMsVm2KlHAeFsNOZIjRqw</vt:lpwstr>
  </property>
  <property fmtid="{D5CDD505-2E9C-101B-9397-08002B2CF9AE}" pid="11" name="x1ye=15">
    <vt:lpwstr>UnhLaD7q6LFANpKkj8FdfH2t7iBU7JpYhYQCkckYtDO0sQurZSbjkg+f7jlFWRunb32eMJdt09Pud9B/BgTLVA5AM6Ct0VrDuUW+Uc2N8vmoO4nthpwN7x/v5PK7TOdEdfJQH9GzQ6KP4LRmt/NtrQZ1BWQn4qIAMeFmni9/Hkp7xPffTHhix4mh3LiqZ/piBQBqzXqoMg9DsH/hh8capGKz59B9XN5SpsCvgpl3IpecSF2KFR24/7bZ9MVyVcG</vt:lpwstr>
  </property>
  <property fmtid="{D5CDD505-2E9C-101B-9397-08002B2CF9AE}" pid="12" name="x1ye=16">
    <vt:lpwstr>9Su49VBRu0FgdBDJ3YpW2v7yq9Vs6WlTxrF8K3LY9bSRUtc990hn0iq0gPTuozR1XeM4awjS38znPkcaqwV6PNtXHEyaDmsijlC1aa0oB4TxLwnBwI/oASxRnQd/aDxr4iqoIaOQdGmJf6AgwK3kQSFg2awE+wGGqeswVKMQoS50lsY7JmOIoh1P/HXTVCwIh/hN7S9qA+IlgPtfopDYL6Byak8wrqCWTlPqrpR+AgLbBl0LzfWbm1mIotB7Y9a</vt:lpwstr>
  </property>
  <property fmtid="{D5CDD505-2E9C-101B-9397-08002B2CF9AE}" pid="13" name="x1ye=17">
    <vt:lpwstr>lUf4yJN9NmKwZXif/aW9qLwteWxDyXMwjnQIhhfy0/YSWj/86o8KhOFuqD10qCC2bwslAPuWrEkLGZ29okTiYWmUe3R0TvlHPtxW5Omg0oa9QerTHWOjSPASbmTAPE6pyUNP9GDhp7CcRgZU6s0BoWBuxmYYmBvsbhvAuXOsHrCdjJ9uKBPzoc1WpJtD67U2QcmGGb3N8K5CcoCsmlAflaGng4fDcfK0uBP4PjLMnF8v6s5Gr0i8cpdTe/9VwxP</vt:lpwstr>
  </property>
  <property fmtid="{D5CDD505-2E9C-101B-9397-08002B2CF9AE}" pid="14" name="x1ye=18">
    <vt:lpwstr>J3A6hkx0R7EC3d0KhOSoU5VYy42n12j/GFihIR2laipl4XVfx+imPZf/Lo/YYO5waptVkkI2GY4lbmgn7Tn4ZOKQdBo0JuI6gUnGvCd8aW1IDuvJvtda6dYLMquzwUqzLucSP/UTEZL0D4l6jHsNCjZIblSe8SAFavqniUBKKSWmbWed16HuCRPf1EQZLKxneGoxgk+Qk+eBWkVIwiPINRNwywv9JQLUa8P2UnR/U5ho2PjfGnwTqcDgrAhaecI</vt:lpwstr>
  </property>
  <property fmtid="{D5CDD505-2E9C-101B-9397-08002B2CF9AE}" pid="15" name="x1ye=19">
    <vt:lpwstr>JM+HBZIsBLqTv1PBdxn7zdgwiUIunoQa4J9JuGKWNzzcwHyrg45z02O+eAwzUZKjvDir7cXF02jKz+MqRzxRda4Eu6+wwwnXlC4lSr6z47O/hNdwMJoQGg83CMHifxFjwguUVR8VG2lEtChni6Siv+gFl3hAfQWySJt87GLGFG3TaJ73p+v4TlCNLEBPr3O29ydpiypvD4JVPaeVkmBeTL78teT9HG0jPX2PIMnavprejGI54L2++0VuplmNbB/</vt:lpwstr>
  </property>
  <property fmtid="{D5CDD505-2E9C-101B-9397-08002B2CF9AE}" pid="16" name="x1ye=2">
    <vt:lpwstr>uU7+jDw58IEfYecJOBW8UxCALkkHus6MRXplaKj7LnIOUj3LnDmsRPj6bqOdF/kwxN+44nvNNVWP6yhmklhfVYXIF6HIagdnJqMMYQPrw0ghL4k05YG9zKObwCeSQ6SQ+NZhzWDlAzQ7H9zf2SVuDF8Nlc3H+ejLdkHIYxiZ3EkLf0/qRN0RTHEpc8Ed7WxlToXzNyXC/5OR4O54bCSxH/pQI4dxn6HHJgzyglbX+/ZdW5X1hqsElC7bM8Fxetg</vt:lpwstr>
  </property>
  <property fmtid="{D5CDD505-2E9C-101B-9397-08002B2CF9AE}" pid="17" name="x1ye=20">
    <vt:lpwstr>N1Lx+iZrzXdjSYEz9ghv84krh2AxiAPNlJb+cCQe/5jEODVcnK21Vx1LmCfvownak2I1WvhWM2j3riLSB9kUrle0H/9EXilsIA099syoqxwxD7ohPgE6gJkIkH0L+5RipSzdh/YxWOx+LjI49OIRSpfPpSAEHUo+YPdvLYjZCl4+Hk0MuJPncW5EhiZfEhZ0+dtpM/P+Lt+QWOeINlY1yVfTNVJmqAzahyZymDYWtaEfAHc7hNeVBMSnSuWxO9S</vt:lpwstr>
  </property>
  <property fmtid="{D5CDD505-2E9C-101B-9397-08002B2CF9AE}" pid="18" name="x1ye=21">
    <vt:lpwstr>N5jSs7jleTXDuI6AqhZnK91h50Ppl6aeOo8SLVB4mK7ua63OHlCyqNgzuz0Vhc+Z6ELYIZzwQAILwhnFw0PBB/Pkhg5/QDyZIWzHvgJP+K0CNxOKq4MgfgyHLrTJ4UUu9YdmhgCld15gPJ7aqpC37GAEFGaGG+BSxx/y4dgUPREi9cmAf4Ica/PVSHTvYV8urIvxHzu+NkRML+tt+gX9QQ/PduV/KcFF+O3tkPkFrp5P09qWshnlff5kAIMRCBQ</vt:lpwstr>
  </property>
  <property fmtid="{D5CDD505-2E9C-101B-9397-08002B2CF9AE}" pid="19" name="x1ye=22">
    <vt:lpwstr>yNWHegNZA2vwUa4bppazwaDfFa2Wq5bv5Zic753J/8emcvUj5urRtjqEcEL5j3A4bVZP5G65f4G04QhzUCxLKF3bZRxPmp3pgOd6b82fUrFDFeCVQXy7/D+Pv9rPLkPOlyvwCeg+gv96JKeEXFxC0mM1n/Lybc2a0iHNDH0UWzkNmiRYW+Lfu1moULgqbkZC4+6UD0gd4S1s4/RVFjH5Au6TOVniHK/eO6JY64unDImPicxk9sT83AdUD3ZClV8</vt:lpwstr>
  </property>
  <property fmtid="{D5CDD505-2E9C-101B-9397-08002B2CF9AE}" pid="20" name="x1ye=23">
    <vt:lpwstr>4oidTxjOT2y1dmFccn0uRJIq/fVHV39kClePhuB54IN1c/lV91cwJmYcBrIyz08zUXqQQa9Hvrnkh8yz1+f3jZsqxwQ+XQCHwsfHKICNtLLUbTJosYf8+eTK9JqnFjlqDkktzGc7LHjraWb5NrATuy1Gj+lpWe7gPeyWrNNvkhDROZlycrwQ/7pU6Cwz8NFcWEdE+f0E59DW1nE0stYBc7Xkk2BebeUQ9ojiRTfIsW4mNwEpUHgfezkYQvkc00E</vt:lpwstr>
  </property>
  <property fmtid="{D5CDD505-2E9C-101B-9397-08002B2CF9AE}" pid="21" name="x1ye=24">
    <vt:lpwstr>F26H0JkF9ZUpNBpXPeOSYYelTy3tenc0mWTm7xxptmOmEZPCxmk/wi4j2nCIGoc6k4TW/x51fTJyZCIHV+KlfcMwZQFi6fiBDNpw1naGpwH/yAWu1jInF0nDeQcUeUzQ9ZoqJFGPjx9HZYPL3dWe3CBaGFvsQVY3oqDWSNKEC9r0rVZpqq7IQ1X94GlVhnLE4mHrrpQFYZjPgkuW5Qj8Dr8/kFYW5UZvQAKmAFufuDqPgsqj5XqMt5QK02BJGhf</vt:lpwstr>
  </property>
  <property fmtid="{D5CDD505-2E9C-101B-9397-08002B2CF9AE}" pid="22" name="x1ye=25">
    <vt:lpwstr>jAgMa1kpPb6t30Lwm8m94I7NykZhrNeSFQ9+FE+fc9wDw+0oKL+F3OlD7jV8F5qAq+I6lBjjwzTkdTn2Q9S3R6mHNlGDXn5jBFEMVVwyO/sIQWXdGrBBLvKEPwZ+62mowmsq4e3wBODP0krgPhBoURA9/FfoEXk2B7bD9ll6pD0jskKX92yQOKxEx9fDAcOl72bq7zcxhsqLzjgrWXGW1zS2F3YbDn+K486qeM6l2OVPLYKxEnkoFuDSqL3YSaX</vt:lpwstr>
  </property>
  <property fmtid="{D5CDD505-2E9C-101B-9397-08002B2CF9AE}" pid="23" name="x1ye=26">
    <vt:lpwstr>4GZv21wdDR9u0V7KpUINAjvweYtORi3YxVoNw04xxt/y7j+mPQ5LqOx3k1ZuAr5Fynw3EzDx5PfVtzy3lGEW1ZUEyiWhAh0Uh/R4ueMxpEd1nMmzRfaSEUIWbvObAyab7IJdOKFHiYi5w8Hwyb8XPZKhJUsdnFV7lvk3D+MG4/4P5AiHVengvuwd/ORrkISpJMd7ru9/Q7pLl/fQK1PiiTYHo68zyJY879qH5pD4CjjMsvQZNMTa33aTQPs6xg9</vt:lpwstr>
  </property>
  <property fmtid="{D5CDD505-2E9C-101B-9397-08002B2CF9AE}" pid="24" name="x1ye=27">
    <vt:lpwstr>P+9BkpRieykHpoAFxwjh2tC5In9VnuZNdRrRNaCHgc0Q0J/+NbPNvH103kVAz/7ErL+LpP6yQJ2CSfwukk//tqr7xvUwC2w4W5PDS5NxNjzgJXG2LcIVjvk8aiDOgH//Es3bUjTv5Zn6RfdCdcrAuxW6RbXbd2s4Wb8lfRTiIi9LjJO1wxjr52E9i3VBp97tuzEp9q1SamGZ3sJYfOW/uneb9bn59Yy12/sqzDjzjUk+HdQXM9BpMrEwm5BGgZT</vt:lpwstr>
  </property>
  <property fmtid="{D5CDD505-2E9C-101B-9397-08002B2CF9AE}" pid="25" name="x1ye=28">
    <vt:lpwstr>CqiN4vJo2If86z7VB3C6kfvDDEMigEF6y9StlKftmN0szU//s016PcaCNQPIG7cN1VgTYZI0x7PuncBWdYAhnRREzkEi8AMC/qiLm+yw2zfmuSWy7d5fIsGgM5Ddd7n9bzTaTJ9FT25LXGNRqpNyZwYZDihWnnmDeZuyXuXEOOcwXY4W6rdsenCPdcX7to+QuEniAdN3yIXK7gUgUKSAT6DYAo5pnifkG+ztnhe0r1qLeg6IpllQN9rnv5e3A+I</vt:lpwstr>
  </property>
  <property fmtid="{D5CDD505-2E9C-101B-9397-08002B2CF9AE}" pid="26" name="x1ye=29">
    <vt:lpwstr>Wxrf1kAQpZoh3fVurXW+Vz6STcQlAZ5R7uWvTGdKF/yI41t3XtpKs2HoVAgDz2hwZXEAdSMrTAehejjcP/5I6RUs50dMj93GmufBHi2NZU4b2fVdWdMujevMaH0f/r2vnLPs2hnpxUYGJS6BndBrpzoEzFgNdNVHHvhogwBPrxsgWF6jbZ434z5Ua0Z8T9h02YTLmyD2dw51b/5aUDbPdNZhcawLb7wUY9rHqaR4+tvihKZ8MG+vrj0TRZ4T6U1</vt:lpwstr>
  </property>
  <property fmtid="{D5CDD505-2E9C-101B-9397-08002B2CF9AE}" pid="27" name="x1ye=3">
    <vt:lpwstr>1WyCPWSfM7i8RusgyyuZmj3t8wXQ+dMOHmd3YjlAoDD4F2o853VTZIVCnRnOUUw1xBuXFt0SGOsCjmWwaFhEf2TAirKDxQoEdIH99fEpzHkCtb9zrEwZl9FGozwS6BuA9NvYyi7+L9ua1YRXeinv4rRWpS+bdmAHpX0/gl0FRKdIykc4GNLESicXzdBfsW0dbO4W4mwTvRJFzHW079GV04G43vSaIevZLx2SMA/VuFoj7p600xguHho6AgTgjLT</vt:lpwstr>
  </property>
  <property fmtid="{D5CDD505-2E9C-101B-9397-08002B2CF9AE}" pid="28" name="x1ye=30">
    <vt:lpwstr>/UxXvyXuabqeKXdZH+sr+zeX35p38ryaNSITQROZEPl8S6bQY/wnhGt/KWPuq56BZVOHhH8M3YueT+vQ3MsbamZlGreONzlkUZ4NGOjkTOS7mVYyhlpPKz9H1umfJr6eSuIeJv+1sJgnNbdv4rVy9Uuav5A34Ik9rmD+fwYc+cIKISRDB2J3hymqyYCvHkKvHPLRjx1YgRsTW5haXXa7YjaA/wTg8Q30Fc4JdR7FZ6tdk8EnkhAos7mf+etnHKt</vt:lpwstr>
  </property>
  <property fmtid="{D5CDD505-2E9C-101B-9397-08002B2CF9AE}" pid="29" name="x1ye=31">
    <vt:lpwstr>g8Go2IoFs+gunyPfBk7QBl7FI8Fhuw5FstXEZIlifWd2GCgnK1uRDuxv6b+y8DJal4DgkPPPfIjk5FK+vUO0gM451wm7ZssbkvRr6bePUBVNPV+uxbtPfgwAZHA0zrpJsZ9yJZNLe9+iRMvN4rhnzFhy5hK5XVGzB/1zzHE9C6m4AB+uMI4nlsTO/RD16Cym5ANPMIDwqKHRG/qdjFk2SEUEgKs4rV7ibMrxp20TeYcrL7GVevvl+K9yJ1FsOWi</vt:lpwstr>
  </property>
  <property fmtid="{D5CDD505-2E9C-101B-9397-08002B2CF9AE}" pid="30" name="x1ye=32">
    <vt:lpwstr>US1H2QMY8X3uJWu/r8yS1PN+K/XaTfAhM7RdM0H+ccP8hNDflTYaYwJoQf8Ez4G8eJRUbYN/kvDOtEIVSPg0TKisQyPh0V+IabC2dWk7EBi78YIR6lZ9BWDyU+P2LKmL6iae5xgL6gsdP4dZR901n4rN5cWpxVDPDCTd8Ypfrf2Er7aXpzYroiPPxsb+zK5fQdEVt2narokxXBOI4SREeLU6lWnmyEkcVhArYyU3B5MOpDGQlvH61vUdEIf47S1</vt:lpwstr>
  </property>
  <property fmtid="{D5CDD505-2E9C-101B-9397-08002B2CF9AE}" pid="31" name="x1ye=33">
    <vt:lpwstr>o0hK+TxVo+8QLAciIVAp6rDJ4putcb8N6nLLiLJZufPanCpqQ/6CaOAVeJ4ZP5BaAhkMOyrVAY20ZG7ihY6jgElekUfaDtz4F/dm3oMw4ChIkh6gbHTYc40+5mBNqSsC2oshvcODprzY9+UWaIT44puwcZ7g4b4EA2qw5w+/J/nqkWkBgS4MJWBGjP10A40jKb1gqKIyCKC7whAke/7CmUDoASVXsk6uNO4lsuxbnjCGqEEVgMXqyfocsrWx6MX</vt:lpwstr>
  </property>
  <property fmtid="{D5CDD505-2E9C-101B-9397-08002B2CF9AE}" pid="32" name="x1ye=34">
    <vt:lpwstr>11RzDTlLKFhELhdZBMdggLnRNcZc3mt/JcRFUsNd64jM63WvmlPMDkx5jiv+d8c/2wCF1lGEjMSqqzwiVgX8GusgmKatvLGrUJr40ZR9M/HTRmtszvDhZjGBRekf7Hsula5qtaeWenDIbilGhkkx3680q/fU8yrKJxl2aoQfpYrMFJCgqQy62H8TUKHy0h+cBLvMLPP56npYYDzLCsvRntNXkaY1dtPBSlsc7EifsA0yCcllk4qDhT9kvT4YmKu</vt:lpwstr>
  </property>
  <property fmtid="{D5CDD505-2E9C-101B-9397-08002B2CF9AE}" pid="33" name="x1ye=35">
    <vt:lpwstr>x7ROjSSjWH6xV1c6zi6VXvkxgswoPny7Je9qIFbcBv3DCz4TYHI/uRLUdbPu897ZnwqrB8nCCUuFaw7B1EYdsk2kBPlPGoCj8izux7K+9bUYZk58UwiFRXCwI2S+jMpyldrAbYI0pEh5XptNt6cTBIT/XVfhDXgI8ixT0lUokKOh2m4b4C93N4ttRJZQG4qHJnTSW02PntITNozZRKvIzYnzJO44LjCi8vUoxC/YuhUsGNv5NRIXdlDE33oLSYH</vt:lpwstr>
  </property>
  <property fmtid="{D5CDD505-2E9C-101B-9397-08002B2CF9AE}" pid="34" name="x1ye=36">
    <vt:lpwstr>8+9ettowYCc4SM9sIQ+6ngfMI3XdoB3/0HNFU3ADjODof3bsqrPcYPfXsUlRJ0gzn+WNC9kPbOKNfUzLat3+TdwZ+8ZdguLDgmrEghYDIm41FjvVHhWXWczi74FYy7DiIqYCV9+iHX0jikTiEGWOvwhL+tjsnx19qjx4VuXGPbV8SP/Hn4TLEDx/9U0Xr1elP9BRvkV7QBT64PR0R0te1IbN4Ufv70OnymbfuJ0+JWFWS+KsWEYx/PLsMFCJswg</vt:lpwstr>
  </property>
  <property fmtid="{D5CDD505-2E9C-101B-9397-08002B2CF9AE}" pid="35" name="x1ye=37">
    <vt:lpwstr>lRN0E6nlrLOX6HrW/hC1QO6mTukEw2s5P3Tm71PPJAA7aaQ92s5rfb9/2V/z4Q4gqkHLLIF5TpCtEt84U41d81WT+CbHChOZejeMDF1kGz7FK0QszbBbazwgSOjXhV0n5jWl7m3UuyFNX1+Y6b/5vDHwlBuGMHazGBBXXpbkeCOKkHLGPiseEdVVEaXrVSK/jT0Pxu6FG4FlD4vGlbUqnh5QaZ66nSbkQLFOua4o2mjvw7lez/BNTCAiQFd6khG</vt:lpwstr>
  </property>
  <property fmtid="{D5CDD505-2E9C-101B-9397-08002B2CF9AE}" pid="36" name="x1ye=38">
    <vt:lpwstr>VyTx9d61WMxd0G+hbalWI1hdRdGf8bUf06gVTesEjb5Kmwy/uEr95FTB9DW+lWLOB3N+2zjoz0a0F0Bb6fY8H27/ur8xY1/d4MkkWkDyTDIXKMt1ugm7ZIQAT6s1f1YFMJbr3XdW6tIzFWSjqWUkQZk68uCCI//v5KMgD3r0Dz+3CNXBqVIuPt6iHUyR15PUfV342UXU5lArQ1FeKvuq9WatdzNNKDvKnvxoeV8duSg7M1Dc5g3c2Mc1Rnrdq27</vt:lpwstr>
  </property>
  <property fmtid="{D5CDD505-2E9C-101B-9397-08002B2CF9AE}" pid="37" name="x1ye=39">
    <vt:lpwstr>d9v4AvovOaSiY3MW1278apPN8SRja0r1WTQM4ygTFCMVBiQ0LVOjdcRSYt9wA6978otX/goIYm95sUie5gXbuIqJEAxtG6y23lnAfcXY9i3TbZPS3M+cjyHTY8iYHyF3Iu2zBRZ+1O/UUFdQTJA3wAaDeH8TKzmEgYjckuS2XPGQ1XML020GLRlSAskmsKZk6etP2CW/0hzOUi5NzYcL25ab3cNBxmgV1iQkPt5SPZGskAdTrRMNESoS3+bIRoh</vt:lpwstr>
  </property>
  <property fmtid="{D5CDD505-2E9C-101B-9397-08002B2CF9AE}" pid="38" name="x1ye=4">
    <vt:lpwstr>dK4M3APjIgU0ahldcVPB4xyFrLr770ygZ7oL9pR8Gag7Xcy9GTVP4wf91qR1ByBmWjSnSo+Pv22xZQIpR+7exw78B8dSQqghlpxuRTmObXlxkdm3QkEYu22qBVkqtKELD8d6m7oPdPQKCMPgSaVXBde9rc2P7n3TZ0N/L1pVeb/wMqkiVFQqfLcF+kzuXX5OWcjPuFti7d2Ec9eNNYAYRFiufyUtYJAtM5bsWunxMuLybrCebj8AT7EzaM5OCNk</vt:lpwstr>
  </property>
  <property fmtid="{D5CDD505-2E9C-101B-9397-08002B2CF9AE}" pid="39" name="x1ye=40">
    <vt:lpwstr>7oWpN7WwMBUkCR0fASDsBVG4PRwToUX2LwJujHr54hlgtsXIYodRJ10hYH0TcJ3WKo/2ijdz3QiWHKOCAGd22v9FcJZ7t8kromiFg3owsTIauZzBappbMJHtWkqQyfY14tnSWBY/NiD/1pFqCXJX3RQojtT9yzL677QgKDh4g6MUmUNAaKctAXZoIfeaCOv2LrieFKh76X5Ka/1CevBFGigANTbZ682Py7LyDMyVn2t/IygLdKcQMSl3Zl/vDmk</vt:lpwstr>
  </property>
  <property fmtid="{D5CDD505-2E9C-101B-9397-08002B2CF9AE}" pid="40" name="x1ye=41">
    <vt:lpwstr>s4ITd5qJ4d7FflpYjfE6QOPfZoMsXu7YthcuCFQj/e9BuGHOMleX95LaS2WieNWxzykQuhdEz31CmJBtSQjl8j6/7ZcSAVUWWg8qy+OFSev7O63R38V4b+ttZD7FhmvpfgnhEjQ0ze/ykCqb+Mm9AWovpic5gBPOY1ztdxUz8iQbmeflfmyAb+qRldSut+NzkE7s7MKZ7Md6A4jOlBVwrsbFDQnjxHaokETMMVfyxxoGdpWgqqtw8O/erUqB3fx</vt:lpwstr>
  </property>
  <property fmtid="{D5CDD505-2E9C-101B-9397-08002B2CF9AE}" pid="41" name="x1ye=42">
    <vt:lpwstr>sJof++eQbsgig0IAwTLgiR19xfieTFewoD57/HxLfL3cqSTJCn5NdO2K1xJH7cbiYgWk0HpSBTf1BDI3W4hlR4RFmcPnoEpfMdXjiQ20krrXQ5SMX4c6K7B41m10rEfOspzgMjpRs0sxdMjOVBpohvJ9LUh3atq5TF+qf9rWMCcd6eRxd/kMJH08W9T8PPPPLip09+k6KIdMpkdwyrdopwoi5NWAIiCLq3gyfG5NyzZm8/kSX+IqYX72DnkQEql</vt:lpwstr>
  </property>
  <property fmtid="{D5CDD505-2E9C-101B-9397-08002B2CF9AE}" pid="42" name="x1ye=43">
    <vt:lpwstr>xZh4BoKM/FaTxviNBJ/E09hC6YGdnajbwPfPE9VZMLHkxS+u8VTjunvh8BOAbvVesO4cvAqwTHDiZ4S1mv14mkcmk1/e2ALMH7lxPKzKqiA0Dx6sRE4jeNveB1run5v+0b7W+7uSrEE788LlrPOeU2eJoQMg7MroEK1YqyJ3oTS39+nLV1g1ux7VSZjd/QniH2psMMj5QIZyafqq7k3eHsqVkoVbZZzQOPfLD6T53vthCOT0EBKnbIcrXdHTYpu</vt:lpwstr>
  </property>
  <property fmtid="{D5CDD505-2E9C-101B-9397-08002B2CF9AE}" pid="43" name="x1ye=44">
    <vt:lpwstr>z1dKmNw7Ab9Cq1nOufa/WVRVKT51hvU7DUw5kEhEbEaAph6n/jL4qQ4sXIRw2PlxGb9eGNm/wgW3aLfIMSxwVi5Ep2yunJDX3rGIA+OODZgTzX46XEKFamfMIWsU+1lRHBMuyJkBtDq0tfkJ38EL8g37JSi1pbZ6gFj4sMEl8KpNDDvgqr6PcFeGcPBrPEI4NX1dfYDspM1Z/72nIWDLD4scn0YULGzBmPU/EpuvuDC+CgTlllZYvSczae2Idxp</vt:lpwstr>
  </property>
  <property fmtid="{D5CDD505-2E9C-101B-9397-08002B2CF9AE}" pid="44" name="x1ye=45">
    <vt:lpwstr>rIZeuEdv5YPDN+HRoBKdGbSmsRPCA2QJpfL1D+48eNwCLgiak1Kf/FbEFHZTOoDVV4tQc9JUJ8YgPhiCoTFhc+XAUN+62xqBxy/dDrjYg/ATZpD4RyD7TEfopuyVCcYk2eufZ5Dxs76rv4ydiDwB4GfiOUFTTPJXmGfAxZJSuI/Tgo0smSNiUrbxglSQ/heI39W/kRflKgr03t+1fD8EDsSUQNDTA4jj1MrF9IQdjIs79urXyGOhQ8jekRoEDFE</vt:lpwstr>
  </property>
  <property fmtid="{D5CDD505-2E9C-101B-9397-08002B2CF9AE}" pid="45" name="x1ye=46">
    <vt:lpwstr>DuGhOAdZWWu7oGfwh6ofFvoavfTP4oDqdS8UHlXrqwI44EVr2QprIalrSUgCDP5PRseKDUekwsbPkLsE2+YChmEhpG0hb2cQ5onb6EdcuS1J2i+MwCVSgoPfEPQDA938oF0p6720T4frUU++zXuqJU0c93yXvi5V9lnUnvLkcJRCsyM/hrAskxImOH0UOsvLYhYRtZ4E38pdiyxpTVVMPkqyewzgtODDYjkXuMytrXkXxI90RYavdOlXyyK+QpA</vt:lpwstr>
  </property>
  <property fmtid="{D5CDD505-2E9C-101B-9397-08002B2CF9AE}" pid="46" name="x1ye=47">
    <vt:lpwstr>PSWSm/KSBzOGwHrpT0KMCvSPbphryuPHiPHrOwBjjgSLchKEvw/OnnlHwE++w3qS3aSGx97fR6wy2x8kJJIjdfRwgyxY+ryIEStPXpLwnPomIQ/fMVQIdYDgnM8gyazE2vbobE9SdsBYJZ+DhoU/Qsk3o7m+t/yeZ4p9mbK0YkT7OV2cGyjpZBzfxQPqyjjOgWEmcgvsIflYny6xnsTRcILPhu9YS6AYMrYQzZFCN0VfP42enOEWlTFYex0Ety3</vt:lpwstr>
  </property>
  <property fmtid="{D5CDD505-2E9C-101B-9397-08002B2CF9AE}" pid="47" name="x1ye=48">
    <vt:lpwstr>HIe1ZK/g7yZhX2WoOa9uTNgazaSnxcD7Vnd4PUpu89wjQkz9Jpcy1WNs5AH5tPsRscNxLIq+ua5V5dsl+t5fu8NXMzicFDGtaNk3KD1An7YAb/DcZpJmhVdBFzFSbRxmQyz5QUi/dRymndgMetWbOepcBXsAjdOLHLa+lFUUp8PUMAY+aZY0a/rkbn6pYzHayvQXoNDN8Id5eg59VUa9lzGrVKbx4b09/7JECbRvragg6wyBehfpq5oB8zmG6XC</vt:lpwstr>
  </property>
  <property fmtid="{D5CDD505-2E9C-101B-9397-08002B2CF9AE}" pid="48" name="x1ye=49">
    <vt:lpwstr>61CZ7o4k0qlJcRmZBrI4y2EGzj9rE5FpAizwJGAYLWHw9tX4J0ic7lcVepAohECnGDq5KR/0+ci5oEtOaeOKqBvXmF5jDUjV4LZroVdLX2BR4Vo/BrtVTAM+y5/YpUePov+XvyMxjSFNaIx3sU3piRm9oLAnzZyiBklBW01baakpPchBIeNamKY+XKx7FrLe2rfb62M4vFZ/ByhnD+EjRnP1RPSaV8Wa9r8QfEopKYjSqC92DIaCsajZva9sHUB</vt:lpwstr>
  </property>
  <property fmtid="{D5CDD505-2E9C-101B-9397-08002B2CF9AE}" pid="49" name="x1ye=5">
    <vt:lpwstr>3zlRYZls8hG79T1+Tb94Yj6QjMaPwwQA3r274i/CICvX/TILT/6RgjbeeEnZa1sLZDPx31VkdaRp3ZzJsc+/1PHVFigMXKMNvb1B+ERrfDCNr09AjDwb0dlOT1TiPv82XwS0rhBxmQnPOzsvwH/2obDYdYemOf4oH8SwwveBKNgNIqI/I9RFPogGLJY1IgDrx5+a85jhvf+xzJfIyKN++6M8QaIy8Igh3FP5wC4jytFTSaeO+aBhEACthXjzRHe</vt:lpwstr>
  </property>
  <property fmtid="{D5CDD505-2E9C-101B-9397-08002B2CF9AE}" pid="50" name="x1ye=50">
    <vt:lpwstr>fRpnm9ycGiwnBiIYCHFXAWHdip7U/FNANSrFzT5CSG335H/R8WzmjxrWOcvsHlZ5SHSMhYUgCKMG7RyxT7RXCefP1LYMUNQKVzKr+u1JupIcf9GGwYg2SgUJb6YRwBupLWqnnfjv5srIDu3We18HcZmk3nLvtzphBP90/0wp1owKh/nhUGdJ9R/nLmzEYtZntVN3QUDtmD8cxC3TLV5PwrFM3bVPtPi4lQh9uc0Bg2431JRZjipih4T7SKUTPkq</vt:lpwstr>
  </property>
  <property fmtid="{D5CDD505-2E9C-101B-9397-08002B2CF9AE}" pid="51" name="x1ye=51">
    <vt:lpwstr>G9FOzdTbfhiTVrMJNTEVsLuamL7LjDs4HNZhhnT4/4W3IjfEbrgm6XBDpGqTQ6X+dC+0y8bDO8wMhs91DcG4QoyhPUxiSkZxEp6kVcGdLItOVGrQnOCecOGV4TT5Jkwix5Lr/5yCfXcd71v8ohS/UeYj4LCb6X//pR9K/R6yN8QrnoJeT3+/TsscKnsmnMZJCVW7TPmBTz6UTuEL8NRCSHtfO6Lx0X/eoYpnHNTHbCjVjDoYyVR5OPTm+PMoFJc</vt:lpwstr>
  </property>
  <property fmtid="{D5CDD505-2E9C-101B-9397-08002B2CF9AE}" pid="52" name="x1ye=52">
    <vt:lpwstr>jqzKodQB/y4YmXw1iVnSTHAj0FdGpriHRQIRvspbNvIvHYIvYn1JjmbWMZmC7PLk7A8ubMBHk/3tZZ6CZ10nxW3Sijy8lQPSqk0eGEImrjkxAX7rrpeXiHX8lSgwC17uNBRy0sjUBClbr1MwM4DgyUU9xze9C6RsHayDj44gI72qQlSh6pSVuQPhLWIC/Sp4O6YNGiD+4NxpkeKCikc92sZd1qhUM0VvGVY/PU3OtTpXO4c2XKWVE/0zVaVisig</vt:lpwstr>
  </property>
  <property fmtid="{D5CDD505-2E9C-101B-9397-08002B2CF9AE}" pid="53" name="x1ye=53">
    <vt:lpwstr>2mqJCNVc7IP6ES+7TGdVBMneXg224B/2nC98C8nv6xUzpLLdDoBNfodbTbNqSxIBf0oxK35pJRvceqLuafZdrP2JWAq4TVH+0/Tf8kNY/Ds1shlM3VC29BYayO41jCRNAcNFdt72f9ALncqaDRGmYHD7ylyTsl0N5+yDNzPucEL9fV+Bl0R3JIGVphXTZyZqTZmMggPNryy9CdhT8anSNYKdEbjGnNrhxrJGAh66MVpPFhWJzshYrz1BVfxRYrL</vt:lpwstr>
  </property>
  <property fmtid="{D5CDD505-2E9C-101B-9397-08002B2CF9AE}" pid="54" name="x1ye=54">
    <vt:lpwstr>WmN0Tid2zYS2KqHQPCXVFWx/2xBrmgGNAnahxnQk/uJVb6ipikZz7xy+VfLRGg4fUYEujJtvyAX5z/+xeZ/GP7vV0mCYxa72xbnloyFsPPVIW2Rfk5jH9gb3Hyf+RHGKMRUqz5e65RmAYWCEtmYOU1qB7wAsv8hDJq4x9GGetLD5iWPCYUVMnZkUZOOUijlyFfXUaPtyHN0E9J9TMdv8TNIc1eIsEjLhLuA+IBtN8ok75IjdVz505PnEQQflGy3</vt:lpwstr>
  </property>
  <property fmtid="{D5CDD505-2E9C-101B-9397-08002B2CF9AE}" pid="55" name="x1ye=55">
    <vt:lpwstr>0Wv5xTE4v/kNxS78exWTFzTjG4WS71dRZY77sH0sCAnGs9/cL3LeFeodS0J7tTqhPxp3nYtfzAqhVcBBrUdGNcXEF0uzvKCNyx0AxJ9dMSsqDv4GAigO09sbsOoWmVKl1HhT3lQDgk6lHCEk5RwAH9vbfdgYQUjjhSEKwt+stUNi2QAIRwHwqrEvpqgWqrldIz1BLR4mbXMrRo3rAUmXf05M6tslNc7Jg1a2CXLG1HIv0xEO5A7xURVxscojrzt</vt:lpwstr>
  </property>
  <property fmtid="{D5CDD505-2E9C-101B-9397-08002B2CF9AE}" pid="56" name="x1ye=56">
    <vt:lpwstr>0wK1byDW6aA77w9FtvQU+LV8CK2bqild8BXjqNHMk6ixeBTki+brlTSLIhLr6I3uPwwtlUawuo/ACh2oruco47wSta/mvT8DeHwjnTfn+lUajej1a7PqpmZGu0Zl6JDSUILM6PMHylm/EV8L8sM+pQvvf989uiQH/kWPxmBCMAKrnejci+FFDzzvp5rS4XkcpIl7FiVF/fd+wwivf73872s0zT/N33dOT4NkG7q2Pv/Ay8E3yOeDq7ZkWMrVE2v</vt:lpwstr>
  </property>
  <property fmtid="{D5CDD505-2E9C-101B-9397-08002B2CF9AE}" pid="57" name="x1ye=57">
    <vt:lpwstr>GspEVkWzIdO/pHqrF37O1bbQlqbTmB4JVdSBhqH0JZm+/CCMVT8NiIU+tsM/ZzbJRG2OhFKISCEZHf7kd5tKNJAMQRmzBZ3fnKvdxWcDGg9jChmPYMpqTbX/CL/kRN3D0hepVumnRhSHhBt8MEChPe8+WPwLLfnhTJYVsV/R5ERbzGiy6wF7/W4b7NP26SyAUbCCemzmZeJ+ABLOEYaf30dTk+ZD2sELJCI+PPYZLS1GIW1b3qlBD2kyNuyGm2C</vt:lpwstr>
  </property>
  <property fmtid="{D5CDD505-2E9C-101B-9397-08002B2CF9AE}" pid="58" name="x1ye=58">
    <vt:lpwstr>szsvuOUzT+dLnmGnaSlh+imw2vrjpXSgTFvqLkz/ppus2s7TrdQL3CzYxo5qHIds8H3mabTN8E2Boc8sPNQ7mbBI36QHOdWW47XST4ihBp32fjFPenEEc9AMT0eYT5BmjaCudEI9uTm63RzhP4EyRs825NDzS5SIicEUakhVCMmE+kncK8JCjeQXc3f/4eaXs7+if+3qmWWjDme/2FizIZROThS49HkfGkz+OhnRoqy3ITv6AIAIkRDYQRXVdCc</vt:lpwstr>
  </property>
  <property fmtid="{D5CDD505-2E9C-101B-9397-08002B2CF9AE}" pid="59" name="x1ye=59">
    <vt:lpwstr>knTHac/1y1O8kzf6M571hMWA972sooeEpHW2FkYuSkzYcKlxWQSHLtT0belviu+sDRS34IKQXQD0D5XJ1L0e/y2sDYZO1eTmkCVqvbac3HTN+WopPoX39j4ToF55ZD/eqMQb2jI3Li+3ye9PjD9V0bv+9RoQKBdc+9gIdls1iyP0k36TUog3M9H42kwH9zo4AvYonKlH5ULO+651ffJUyCcL4Fsqj8aYmmZoPQIgsQ/6HitTqGXD8v6vMs8DEmt</vt:lpwstr>
  </property>
  <property fmtid="{D5CDD505-2E9C-101B-9397-08002B2CF9AE}" pid="60" name="x1ye=6">
    <vt:lpwstr>MYFVN1Isyfx93WXpBI/cRMj34jansDHLuzOfYuXlfx0g3JqmB4WQYuDeXNFv35V3x+U5aA7lh42vXWJwWb3sK6ZkUcQlbcvY880AKacpSeV52s8QM59ZNt095TfxZhMa0notoF9CQNn50WV8syUVyfhXlQdqqlzSvQwrITAaGqnTp6Py0kgApcM0GGi7IKqzxdUFlCt1+pKLVNXXp3vV/8/vy6WDjJoS1zC4Rd9M8y8VdG3v9aGOWLSQBC/0XCN</vt:lpwstr>
  </property>
  <property fmtid="{D5CDD505-2E9C-101B-9397-08002B2CF9AE}" pid="61" name="x1ye=60">
    <vt:lpwstr>ELbumMdzkwk6z+93oC4UPBwe8GfwVkcyYCxwNU/GPHBXEzJNs1myPiTLPxP47pXUwD601+sJ/FlaYptKGI4dy5KqCa/k+A2LCjR2GOX732+JUi/E0k3YLIAUEWQXnvo3osAyYtLzbfvwrZlLrfIacsHYQI7giC/QKiWOlhGLTFCdQMwnjsGyBkiNRvmft/9thEcFd5/tCyJy5txvcU9uF86qyb6B2FBquMYaggAudx2R7+BG+f2VWkce7Hikbdm</vt:lpwstr>
  </property>
  <property fmtid="{D5CDD505-2E9C-101B-9397-08002B2CF9AE}" pid="62" name="x1ye=61">
    <vt:lpwstr>55StYf5Y3P63NijC/2++u8MVLEAJ0GBhmqmZPVpxcZetFTUZbN0CpffGGPr/bNP7K7B74EQSKApT4V1Ku3Jf2k2NOsMWAJibNqDsy/q/sAVFLt9KULN2oKvo+8ed4VQKbWLS71p3D9jCHjsZy+9i9p9wqen+ZfF8TXzgZcbuglk2oQGjlhqaZ/EoYs+d9pBpCy7Vm2bO5J5502etlJZyypOQCTk7igKuMknpyix9y4aASbsGVAbRQa7Ft19qyWq</vt:lpwstr>
  </property>
  <property fmtid="{D5CDD505-2E9C-101B-9397-08002B2CF9AE}" pid="63" name="x1ye=62">
    <vt:lpwstr>3ZaWbAFixJ8r+hjEMNXcwBGaprKu6QPoVKYrE3LGy8l8lXm4gdkK5FrNXP7Q/IqMLsV4a8/Lnqfm/8FN4IfWEaL4xXMd+7ZQ6HfalNLmVNlaWSHbJEiU4lnikEjYT6bNhO80SWE/Xq9UL9QSz+qdLIqARF1l11XtaGdDPVaIaKrQvhXrld4dfjRnKxycdIxAMl9FCYghWOckgdhng/vA9Jama9Dxh2KiAatcsBXfSOVESGnh1MjiYTF5o/FEwt8</vt:lpwstr>
  </property>
  <property fmtid="{D5CDD505-2E9C-101B-9397-08002B2CF9AE}" pid="64" name="x1ye=63">
    <vt:lpwstr>+9i5/eNectCAwA3wn7kDLz3e/fMPz3koiE9GglT7jNZ+pIvIUU1RRlNERSPZU39PFR2Fchv/CabWF2m7dT3pCLPINt1dxxrPhrCgsmOXsT761/wMq0fh0C6pnQ7TYzHNCMfxBUmmmm9zdry+PditRxPn77CTzVYfx82hrr96M1HwN0c/0JyLaaO1ZnP2uO7K/ISOBxvdyfyIKyJOs7lV4A4JaF/dAIu4HTywSnaNvEINGAZ29uW5N8EfiJNz113</vt:lpwstr>
  </property>
  <property fmtid="{D5CDD505-2E9C-101B-9397-08002B2CF9AE}" pid="65" name="x1ye=64">
    <vt:lpwstr>OJIlaGhtC6bYcfqsumFxtJNdK9VOMJvkKLagl/3BQpZMs+OMwL+/cANAV73yEUilIE0EvOx2LICjVJO7AK0zUjmPpUaT9FqE6e85XQz9JBNkGUEbxGhgdFvHdz7JrUXTuSKEFbNLhF1igPUsvJHbSJE+6UpVrE9LDoKbPwsmixCxqxfIRV9stog9XFvdPUIUXuDj57c0cFTvz7KfVJ/bxX4tcdbPc6RmFiB5oEB7PjZLu5Lr9gvO9b3OKF/5I7V</vt:lpwstr>
  </property>
  <property fmtid="{D5CDD505-2E9C-101B-9397-08002B2CF9AE}" pid="66" name="x1ye=65">
    <vt:lpwstr>pIAL/OqW2PrKJI91lltiGwwRck9B6caS5k+Msh0L/jdNz9lI1G64zQfJOrFydIja+42V4Hahq32i6HaMTsof9mHn6yQeLlOef/05De6bdmeiS9teH4txmlPvYTtD67LoSq6tsJ9atcPsZYUpAWNNVzrKmEaXqTYaU91X6DLWuGJ+Hn0vAZUhXVmjbMxMn6xN35zRFX3d0XCHRLLt/W2BQiEC3EVJ2zwqPFmZPsovu1fcRI8Dft2pnzhj4nWRTQY</vt:lpwstr>
  </property>
  <property fmtid="{D5CDD505-2E9C-101B-9397-08002B2CF9AE}" pid="67" name="x1ye=66">
    <vt:lpwstr>ez9nHhu6dR6FXn054uZyINZzz1Y9GWwS1DNw6zi1VATPtLoj7BhwA0SM/RGuJifO/BW9vhwCWyL0Q5DDp0BvJT8PSgw0vuhr0y9p4rrlnrDZN6XAlhNOY/bnH0+feCIYmckfgIRcOAhm2tIHdzI+VYUaycyGDOrXN86IqFcYOrcDonAsfwnereqFshzjO194g1mXWc7VzpQxK2hhSIwrBCTrqY/1Vw1jqzglEUfSAKZNDiFrjLoAMd7u48/eVPp</vt:lpwstr>
  </property>
  <property fmtid="{D5CDD505-2E9C-101B-9397-08002B2CF9AE}" pid="68" name="x1ye=67">
    <vt:lpwstr>iOTfIFz9l4rITSMXcmzLT5+pSS/x1HZnZ6QSIwkpMO8mTUnWOXk30M2T4ySuLXL57xaQuW/e+E0eD+6f28XhCWeOvC+2oshCwwLvWLookm+KyvK9BieNcSgYBrSZdrSOBmP1zc5ORMDXOmwLTmNUy0LmtgdOZoeef0eTUBxHkOEM42MeZnEafwp9yywAJkHl6jRrD3YvrliwcekUJ5Tf+BWgbsuhUBF1iTXryUc5g1bc41PYukqBZxpTk+thVf0</vt:lpwstr>
  </property>
  <property fmtid="{D5CDD505-2E9C-101B-9397-08002B2CF9AE}" pid="69" name="x1ye=68">
    <vt:lpwstr>sOkbK1451X8LRnvzbhPiWodvcfLTH6Y+IVmD9o4NmbTtWM7DtZtt7iX4iy5DbVQN+WS9NXcgr6ZzBK/a5yM4xDf7VuPbQZOzZWQMoKakYUSpBVWJfx7POerbfIPVunJz9U26+GRqFHJhr0v7zFHn+0v10BisqqI5c7LT9GvzJnahs1CDL5TF+8qEykXgsKPzZCEf9JF2aVlkaPJblksUe45IxqR4y330ZFguw6ZjTW+RAImmDiU7CMYI7HPqfJO</vt:lpwstr>
  </property>
  <property fmtid="{D5CDD505-2E9C-101B-9397-08002B2CF9AE}" pid="70" name="x1ye=69">
    <vt:lpwstr>w7Zf0QfMZUYuNwbmm5lm7hYLG7fEDJOlKJkTovcDw5CjnaEct6B+9nHYjNkLPwTF/nXY7d5XI5x6J2gMviCcV7WDWrjFGBFNjK0jMCiNs7JPR5O506+2FCq9GOApW5uzg7YCJryPWSPGq2i5wtK3b4dkRnkSypwWuAtDk5GydMc6Li6IkbgL840Jfa/nYBw0aY8ZfmdsskgoPk5SZJhWr8XIRk1r/flgDSBt3lW52URhrGRJp0c+WoLXtucGBdD</vt:lpwstr>
  </property>
  <property fmtid="{D5CDD505-2E9C-101B-9397-08002B2CF9AE}" pid="71" name="x1ye=7">
    <vt:lpwstr>XayTVIowoipdAoX5UI2tn2VvmCZF1t+62TIgv74ltxbJCtBHMWoqGPwyrBWPVcubgW9+F/yC4U/Qy3+DBgK9AtTHoHslrol3UtPisBIQNQLt/evredXPLvSdttTiGMuvWxSVeRG+jPyfLEvJM1ig79ruIg0KfNXuNh+0w3FOauQDWa+BZCmt84wTMKOv44+COqgIMsyjZjByy/MpJqlTnL6mmOAoa3bel7OouUibhiFhpdQK6Y3lFb7W6yN+o04</vt:lpwstr>
  </property>
  <property fmtid="{D5CDD505-2E9C-101B-9397-08002B2CF9AE}" pid="72" name="x1ye=70">
    <vt:lpwstr>+Qd2K3QloQng2DLVIrDMqR0yJk/AJdZj1B1uU+XjtzFdnSadoFxydxZBMMApFsDo20u+ypY7u5PNwfahinn9PwIG5hx6gfiigGL+EMzZo+ihYksr4q1e86xxDNkMwwtWHJUk8vx2myQA+dXL0vEHeStII2bLx1wAZygPIT/U7Ir6IZe8k7go0o270fhu1KYBAOeUBJgdYNdahwci9fXHLkVRuZ3Q1Ba1ZGpRLnX14okZHVg8xXlYADYyHYbBa8D</vt:lpwstr>
  </property>
  <property fmtid="{D5CDD505-2E9C-101B-9397-08002B2CF9AE}" pid="73" name="x1ye=71">
    <vt:lpwstr>vfbgXhVwY3S586XskMP+Uz66BYmd/Zq8YGyXv5ujhEZAgDcBN6d7gqYn1o6T6J8ndUaA5Uuf0RsTJbrHg5OLtKahS2CfjU97WR6A6nrPoh4JaEXKYqvsZRAGCNmaeWTC6Av5RAC2sU/PYorEcO8IKcIFWO/XmWZ8KkiC5iA8thoB7dGX5IfeOMMsB405btS5dG3GbyAaFZjF+WUbSzuLOf7nSY3Xy3csY323fGVqxMEg4U0LLG2Y2cw7z27R87J</vt:lpwstr>
  </property>
  <property fmtid="{D5CDD505-2E9C-101B-9397-08002B2CF9AE}" pid="74" name="x1ye=72">
    <vt:lpwstr>xJIBTqpBoxxF9l8WbjsLGH82WabSMVdr10iKrRG+lezGeW61kQQBBE3WArqqphChA2+UL8oGWoutYbhkTt5us5LV7CImZBM24rlJJcbrMRvEY6TMzvXXyE3ffhMlyC6SiJU24YLpDw5biK3EJHlMZvtJr1pmP1eCRaI8QOdMyYaCWU2+kW64IindaCiQvWCA3NoEdXr52A3h7HLDdNiQfukLlYK8yKFc5OEXeHZfTFQDRbnKknVhQZLBrvj27h7</vt:lpwstr>
  </property>
  <property fmtid="{D5CDD505-2E9C-101B-9397-08002B2CF9AE}" pid="75" name="x1ye=73">
    <vt:lpwstr>6ScFPD/OxagggLo6K58VgtDyB5JwjeDJ0E5eWSmSfL6cPadS0ZzHN7NAlVYd29W/4ZHwkiDbx5sYz5sbWnssd51oyWytnb7ESnQM+8mD7Tjt8oSv6ptvs6CyOti5TC1J2iVpz+yo3SkPLAqYfCnNQqjkTufqxpTnYvWFKm86+1ga70ZvkTs49P2y62KpubaxaMC1FW/sCcN/jJsRSis8aN1XASebIXX53aa3+r8AjY+6PO7PflF3V6Bne+tdZb3</vt:lpwstr>
  </property>
  <property fmtid="{D5CDD505-2E9C-101B-9397-08002B2CF9AE}" pid="76" name="x1ye=74">
    <vt:lpwstr>/O8MrL1Zv06hGmPDOv1oQRGMFq9YsaKbt1xeRAGF3W9TH68kkx3P4QXyG877oqucfIbIH/PeyNlVhuNJEOjtVScEz0zjAPDrhKpWEbBHjMo0JJA+pbF9NdX8Wjok5Xtuj5ZbN2B4cGO/c0C1ZTsPhr99FHle0TlfdPPPTbdRNdYC3PPd8YWNWTErtm7GK2+XAb0nM+LcX+ICJ5ZuBQhvUlmU8SVEcmVRtZdj+/zukGBogtrqA24LV4b/mRdfDjl</vt:lpwstr>
  </property>
  <property fmtid="{D5CDD505-2E9C-101B-9397-08002B2CF9AE}" pid="77" name="x1ye=75">
    <vt:lpwstr>WVKlrggdWazaCF0u8YQZweu6UvETzbTepEuMkZfY4EuIhXhuyhem7LSxIgFBG1hAGWYvK/+8oVjb12WY409gR/DlNOJd5AJuYtFEhRDb3XZ+3qN3v7Q/REM2RbNg1RDurxVhMCTy/myV2nLEdEL6I7fNpZPo9q2Li3iHfCO51B5sdmObLZrH9nRRivOmSedUY32z8rnaDQ+BkBcUMoUndGuCnpVktS6YImaTxZzhe0kbyjIMv0oej51vIZ7ACSl</vt:lpwstr>
  </property>
  <property fmtid="{D5CDD505-2E9C-101B-9397-08002B2CF9AE}" pid="78" name="x1ye=76">
    <vt:lpwstr>0FaMShsiVGds4+bChl55pu8pH57yWiYVA6Q1428gjTMEc+0EZfJR4uZoHY3HOodx4b4gaFZzVxbXI99KLDkGq8S/RMAucT7iTECvCmjspy81e9fI8+m0EjIi5P5NZvBWFS5GikCc/oy0Jr6k2ihQH3nsx2rlPb/C31t5PNWc8dq8F488tyJmbjnk4mYGYNSxK6x1SphTIExdkSKkdyyVlLUkK7Dz2qo9voInfZl9854pHtI2v34B7zsgtl5y+dx</vt:lpwstr>
  </property>
  <property fmtid="{D5CDD505-2E9C-101B-9397-08002B2CF9AE}" pid="79" name="x1ye=77">
    <vt:lpwstr>jgQYkh0Ci2c8COi8jHOXzN9Yuc5srloJv/Wwj2EbylmNgiEJ+30J7rJRAJ4n9FPzV1F0mA0hg/GCMrNPvKgpbjXzLhD/4GhCGzLgipNprRBl/iHZNSAb8cK1dHMNsxOfBJUauupqo1xFTYS5PQPPe33s5Kx4u/NKuawque4iLG4Jh5hzoqYYlJ8cV+Pz62VWQm/lyUPo9LWPI7p/0GPy3DG9aSoRPcryCjz8Ik4udcGpfgVviWfkaLRsQ87PUYA</vt:lpwstr>
  </property>
  <property fmtid="{D5CDD505-2E9C-101B-9397-08002B2CF9AE}" pid="80" name="x1ye=78">
    <vt:lpwstr>QrDeFvAaNGyccvm7BnpMgx+6rg9nJC5AqqGPmBkET9ELeDQo5DKQySu4srnTa/SN8nMqddsYjJEqDwdzhISRkPgprXsRJmFfSABzK/dHTR3FyKUfLVz2rM3b24y1FtwFo0Ml424FZcwHPK9JjksnaVBEqWak27dnfyK8Ha+zyo3ar656RJ2SvMYRw6nnbHC+NFpS8lC6Vrtqc0KlZBQhnFM0BtyqylhUdMGgEdLjPEm1bcBRiYbZZSXCbixnwcg</vt:lpwstr>
  </property>
  <property fmtid="{D5CDD505-2E9C-101B-9397-08002B2CF9AE}" pid="81" name="x1ye=79">
    <vt:lpwstr>RjXIY5Bz2pMwVyX8OPO+QBA6k0yYLwz5CGDvT3KdpDjxwrOkUiZecKz4Af3KJQYLKTvgAsZboC9vUwGV/IDwZalyEQ6auGH0MtCJ77SCTJ7rmwkqQFEbJwYNqYBy4wpxLYwGAIu7YoJ/uQVh5gAhi2yvY9pLVzG4aVGYgtW9gSYlTdiDNsPHMXcN4dS5oW6z3tVPDmY4NYhWWW01QdZWrzgGazx7pPyKsE5rt3C9qAhzZcUrl+5q9VBaZ/tc8JN</vt:lpwstr>
  </property>
  <property fmtid="{D5CDD505-2E9C-101B-9397-08002B2CF9AE}" pid="82" name="x1ye=8">
    <vt:lpwstr>wTlrIQ6/+LUfOP9bPXGE5V+T8bHf8GtKJb9t3EOnPXnw2AtePa0r5btb8n9oNJugz03YqF6HnCxdxbXqNavIynPHnGA8av5Ep5qQQGV9VTYj3IHYBUzdOLpP7rcLmOZLFYSlGvFSFdrcJvFUDeBPkTy9fhdN77jyzJ4RjOf4cwFw0oyzlRnzy8P9LSweYPijwTRUoZPF7VwTWkkd9Y2DmzDLazm1oJimUi84M6nT1X5bA2gGa0z5JIEaXhD/MAc</vt:lpwstr>
  </property>
  <property fmtid="{D5CDD505-2E9C-101B-9397-08002B2CF9AE}" pid="83" name="x1ye=80">
    <vt:lpwstr>ysyHFL0VWWGRgA91oLctU/vflcKKM9gqEdHDn+MVkVxjBPMS9sOka9XtkZ0RM4PRCBx/GjUDCz3YScYaZnXJBLUgAoZTydAGWhn2qG1dSDH+7hwD3vO8dmL3km4doodBDg/CV2GiHS6qc44tdknGNpkhV33FukbJm9o6z0neldJe6JN3QrQA48ivASpKB1K5WyDX1X/Kd/2S2mU3gT3bM1hFvsss9IFayARIafN1aAJLNZu2dXkbk+qFCIZn8NP</vt:lpwstr>
  </property>
  <property fmtid="{D5CDD505-2E9C-101B-9397-08002B2CF9AE}" pid="84" name="x1ye=81">
    <vt:lpwstr>9ImYUFW1bZolkKJM4X9P8cTDl1yMJldnX8zC3WYdVcUBs0CvnFlgvd/LsieWRhZEKHxSFyYj40aJYNUJ7i6cK8oXEzABMk0jOyP6ZyTeqRI/kG21adQ7vfqEHSzaGJOxSYB7xFECsLkPqvgyadYTfXrNYswHk1C/erFHYeyvmX0rNTnJxznU4N6/7VvBugWuF3zEfTh+AHSdkR/yKmD4GQjvPlxz7FR/TY3krgtdrKtKkCrQ+kYfHbrRvnQb7Nt</vt:lpwstr>
  </property>
  <property fmtid="{D5CDD505-2E9C-101B-9397-08002B2CF9AE}" pid="85" name="x1ye=82">
    <vt:lpwstr>Jpj8FMmvkSqsPAn1t8dxflDhLBMndzZ1Vz6uZJw9zJFsWGeu80lGx88VBk4VIjyXdX+Mei/GHcHib+cmPUznvFpSPFXxDr/mDBE79ZTPhe3X7o5Gngb90r3UYoM5Z4sZQOmoSJgqOEABeuVGebTHbQX3yFu1wxsY/QkM7SnNj3gEqHDXUO4dVRBUHxO84lPrtg1SMPu7ZS0IDMqRIjIXA6Dd489iMjPwpKGPlGjkLF47LVCVGTCp42jjL6zvi8p</vt:lpwstr>
  </property>
  <property fmtid="{D5CDD505-2E9C-101B-9397-08002B2CF9AE}" pid="86" name="x1ye=83">
    <vt:lpwstr>c/P3LyjmeMTiYzBJj4GYS3E7+zF8yu0yEZsuqZQ3xkVh77yEtZrYN5zGSKnTdr9ZtEcJd42bxozMe50mCvBH3fHghi/7j9IX/CJqTlpGe04USCsh+udBCQzb7zPhEu4YzKOoKHLzz/0s7Cu8FkGgnddS28KGJn4AH9NtJ7a3gs31drGKtMIWfrR5TPXXCyxFK3U9JpcKZrJLVMMG4GtxJE5HYAQ6a86gpD5JYlvBz8BRl5tBusfN/5IN1UAuEzs</vt:lpwstr>
  </property>
  <property fmtid="{D5CDD505-2E9C-101B-9397-08002B2CF9AE}" pid="87" name="x1ye=84">
    <vt:lpwstr>d9Q92Ew5XBejzUF9BhG/r7YTX17MKT2awZe7MkbgiyLQascm3KnvNyZBQc9SxwfAOPUBg2IQaQhCwB5aW6WrzoJifVlKbn6M/z73oTvGzDqVXtJsg7JcToAKrPjpjIAzyya819CrazOGgC8I0N4E21H2HQHzTMvA7SBLJYurUVL7t68GdHKaZr8CllOF/XyLRqpGwLu1NkC560nZ8b6bW99/aeV/+nI0MJI6NGe5pmsAR10j56yy3ua4hVkqi0V</vt:lpwstr>
  </property>
  <property fmtid="{D5CDD505-2E9C-101B-9397-08002B2CF9AE}" pid="88" name="x1ye=85">
    <vt:lpwstr>pu9dAZXZs3eMXfYIPMNmWGatigqlcH+0fQc3HOSli+eXLvKt6p3HjyR/6ewbC7XsAv9A/h4oKnyc218kZpfOXReTvpORzZzefH7HhrioK/llgffEGGzV9tscEYFvLSn4TDadMxHgeOQmJrnEMLFy/HsYl3fY2TpWE31BfCKjE68g4VBAqC1u3MsyabWCppHfN3VDvewQYCL+/Zh+Y5YR2qLUX7WkMhUJPTlbwzw9MIKbPtNaCxzQvCSYMOYyKIE</vt:lpwstr>
  </property>
  <property fmtid="{D5CDD505-2E9C-101B-9397-08002B2CF9AE}" pid="89" name="x1ye=86">
    <vt:lpwstr>wsNg/s4IHpz+Ib8sx3ayRIwZXV43T8p1zjnhMFVK9ET1jlb1zCBtTTg/YIVGXev4+yRZjw/WDwxiVsSYaiLobdRzbcSo0ymplSSrh8SuOIV+GazgvXIdobCYBI6fwWq68R7IGhm44IfFn58RxcgFXSlk9sz4nI+UImqMWGWxen+GyZHzEg0P1eZBPOrCIF/bjNELnUz1/zV95R5YNEwm0HPhK6C/tFRtG4b059R68lWjDbD8OQYUS1RklcrCiQs</vt:lpwstr>
  </property>
  <property fmtid="{D5CDD505-2E9C-101B-9397-08002B2CF9AE}" pid="90" name="x1ye=87">
    <vt:lpwstr>0OD4a1GmlQVXHsJD/sRED9Xibrb7XqVUX0oTlUhn5y+kK1/mC/66wKddO/TEzR5IGrlk5Um26Pnh+bZ5ZTYBsEWNZ0ddLIAhAcJdBWv81B9r4rqp1N+5XQ3itU0pSfVl0rZ3ystsUEiHeAyD1p9xCK8v4p7gFE10+7vqxhb9UD9cnNp7HInauzEh/GX2FmB6NeTEG1/WLDR8JU0/Mi/ALJCVbwcirvFOQHHNRZ7VYg+g+hbYbTCpm7yVgegE30B</vt:lpwstr>
  </property>
  <property fmtid="{D5CDD505-2E9C-101B-9397-08002B2CF9AE}" pid="91" name="x1ye=88">
    <vt:lpwstr>hbRKWyfJuoFpoBuVK3h3vfrpHlzI4xRJq/s+Fylfb3jeJwvoT41tS8czMYdowLkq/dR3oHPo8ITJ/ECtnxgl+Lt3W2s4tu3baAMBW8+fl/m0HqmbmUXIWHZu/SevfIDIXieWOtYYl+znVdfWaPs9idA8hQvtRSOGXwkDLzc10IRxssNYJJzS2KkSkKGChaP9sdxhCB/KoNnvtXE4xA8VQ9YCsb8PYagp/ZOMghBXSpenM0CunRqOxfv82eqka/X</vt:lpwstr>
  </property>
  <property fmtid="{D5CDD505-2E9C-101B-9397-08002B2CF9AE}" pid="92" name="x1ye=89">
    <vt:lpwstr>K71gmgsCCXPmH35m6ciQsgAv85fZ2Xcyav2FK7IKB8M7i6N1r00Wvuo47ilSX+fb1+m2PARYxETgZiWkJ/Kp7aWtcb6l6W9LYEKB4IOHXD94vcydw0+1BHLMPHwOSLCdu59YKZ/L6ieHD0wmpRh76VI42hbp99gvZiu84MboJdffdd4JfMci67YIRFvzEF5q5YyW8hi6fPW5dRY/b58W5ANUCrWyOqvnrwdiakSBlDPA30xVyyX8po0O81OcbH+</vt:lpwstr>
  </property>
  <property fmtid="{D5CDD505-2E9C-101B-9397-08002B2CF9AE}" pid="93" name="x1ye=9">
    <vt:lpwstr>8CGf0trPRn/h0GHqEilYx897zTntjG4/rRNMlHrWGN7txNe6t7kCTas7orZ41Yri+YT3a+AfEeFA5K4tLw6vN/PwIRXo3lNaUzXfy4vs5dTLqXgoESFU+ijlkGP1NswILvfu/FVY31vV4vGjmzglIuvVKIwlP11OqdDtJTbtQLbb8rTJTNXCKCd+oDYZ9phcP6Ub+LuYHLx/+AAVd/5ZRNLN5WpPDE3oWAwwd7HjzajoruawNKh+wD1eG0BWFx5</vt:lpwstr>
  </property>
  <property fmtid="{D5CDD505-2E9C-101B-9397-08002B2CF9AE}" pid="94" name="x1ye=90">
    <vt:lpwstr>dRY8aFPOgq8buMZPYCyjWlRFuNNoCDxvu2eoJRF8j7x2zgEwRpdYX3mWcMy74OknzfkJt6pIIWlJC1vsrCsfFJhtku4qgxIgWP7+nVvkSqTYFwS9kscu09ispDuJ7VHdSJKbddYSjg3rHzPyOLICaIudvNDJOAj3oyshKdEZ49+oKZG5WL6DGOLvUsBuJrB0G4PuHd9NC8ouMu6moeTwY/BO/h89DU9QwnGRaV9uaxy9zlZqErQXt80YaC+Rt45</vt:lpwstr>
  </property>
  <property fmtid="{D5CDD505-2E9C-101B-9397-08002B2CF9AE}" pid="95" name="x1ye=91">
    <vt:lpwstr>klCqlmEwLNj6oGG5HaRfzDszNnbyGK2vezvoUYBXJmefVlJZKCmb4MX8Wn4N3W/u8yNI0M+Nq3KnyY2UpmzgHE8uLNtQ7bjF3LIeksInOQA8+doZf2akUCav58nKJGK2a5U4atrYKn2wJKaSSDVibPRioz9KypbPMEPt3jwwQg/Bd1IjnE+fODYI0+5Vgs+l2aSdlq2kGTubhhTWTLrBwqU3k6CfeaIHJWsmt0U93b1P/eDlbe5FZhuXVoSmY3C</vt:lpwstr>
  </property>
  <property fmtid="{D5CDD505-2E9C-101B-9397-08002B2CF9AE}" pid="96" name="x1ye=92">
    <vt:lpwstr>buRjsXVq71OPTGG7Wco4ZEc+yCU+XP7mOsROa8QdDBNium/0n/L0cLft+InAbjJi1K3G6gW+QuvvppffLmTTGGerCn24ALawJZ2OwZ+fMtkTSsqOFIBWmee8vDa3L9EjshoYSN63oVf8JFrC1ilokOuHM75Sj1ktKlVUdOq579kNM2lZ/VqmXMTWUhlP1IMhB3xMvDt4ukGNxUH77Y6JyWkoJFKUdVc02mpyDynTE0q4sro4iv0+X28nDhmfZKB</vt:lpwstr>
  </property>
  <property fmtid="{D5CDD505-2E9C-101B-9397-08002B2CF9AE}" pid="97" name="x1ye=93">
    <vt:lpwstr>Wel4a3Qu5muqc30/u3ssEncSQABYNXHlOsA2UOuCn038bjGCJ3jNyn/Xg5J/EFXZbWo7tCi5thSUUQiwzbvD2lTdAkIprETECe22Zn26HJho9GNWtjHw3asrpku8gieJL+OaEqmFTlfw2Oo9pyQyidvP9YJMjOqedoDV1NV2QYzbP3ioD0wtRQ4QSiYrzdae/F/gdZM6WT71Gazi3qE7Z7WmJNpMOZvsR5jxxTwLKPZw6qhQzdx8XnJON17ZtBg</vt:lpwstr>
  </property>
  <property fmtid="{D5CDD505-2E9C-101B-9397-08002B2CF9AE}" pid="98" name="x1ye=94">
    <vt:lpwstr>xIIgA/4v5DLUkQExfkmqkV7Z6S/DIzGa5VO+xXeFXMUx++Wfk8lIgvMyDOx1b4jZuTPVQxGgXnspNj8eAMse7DB0CmeTTxZ8UdSXB68LxRYuFkpImDwQZk2vmpR3pix0IQwDF9k8Z/EeVNU9XwDkCKmpeA7vFc4+7Lc6wPBlid6DOmIET1gTWMdB8Kkt134pnhnjBuCOHUAQEfZ9wjTsvw1967QHXzhuUSRWKgU0TDL78ipttTW7Yp+WurLLtvZ</vt:lpwstr>
  </property>
  <property fmtid="{D5CDD505-2E9C-101B-9397-08002B2CF9AE}" pid="99" name="x1ye=95">
    <vt:lpwstr>VvpoSyqR+VgHjbUCAEGN71ysyHqR6v3zXr/zjPUiZxs+teagKHW6Lv+0UiUcODiOqR07wloAJlj66+eU5sKpVXtByjOQWHKSRDkLfiw5jcZ/qYyrz9fKx6yttYBP4IUJs6HyjfQA3nwJNhck0qo5uZOihJeVplg/XnmYC/j3Qafu5Rrvpzc50mVjGzOadbT1mZ1ux9CJXIHkJvFSzvZF75d+OvHm2jvZ5Dncm59joTDehdnnc08dJfynZlgSVnj</vt:lpwstr>
  </property>
  <property fmtid="{D5CDD505-2E9C-101B-9397-08002B2CF9AE}" pid="100" name="x1ye=96">
    <vt:lpwstr>6SGSiQuuBCf6tg4LIxlt20F4wyzM9wYOWFehAyJS+AFuxxOkYNvxqQLNYi/bv8hug4xfxd3HR9t56FEJPzWFWahT+qQ25nMdmHuMzK4gPfTsGOupArONwcoJ5rDSzW+7RMNmiprNa/aGSYHQu+xCSdIgo72bACbhP9FQ/tLG1MfSQQ7EjmML635+UdXoZ64Aijr3Wp3fRCnDj9e0sIySGCO3ingdVX9O5HIRv1nN70Ekj+ZU6HXmvVJmzwFTJbJ</vt:lpwstr>
  </property>
  <property fmtid="{D5CDD505-2E9C-101B-9397-08002B2CF9AE}" pid="101" name="x1ye=97">
    <vt:lpwstr>CXmWdmO4o3AIVgL6yZsLwABNsaFdfSHS+hEihd751Y8Mk84g2EwXgCv2X7uNj+/sTgSgeMVL1FMwnaF79eI+wBdgeqPzeKeDvLQ3LCz4uWFMfy17QLIFwYjQ9lAYIRxNPM0r/Xhiiv9h+0lSzcwAcyuTMEJaXWFh9D1UgaV9L6EWtQJiS009sR71dHx7SJn4ymJ2AmsPPfCXBWGgeu3MjCAZDFMrB516zXkBagTY+m2pH64LtsaobhTU0+ol/f0</vt:lpwstr>
  </property>
  <property fmtid="{D5CDD505-2E9C-101B-9397-08002B2CF9AE}" pid="102" name="x1ye=98">
    <vt:lpwstr>BPq2OoUkbp4nZR6u/eDMpLVsLZiuus59WCsjniZfmXQCMWuqH0cX+EplfRtsQf84xSEQHhTFj7BqEWzlXdz6xf8Qf7cLGT/PqNBZy52XaTFr34mIdM1x3lHeGIyU4h+EiN7ZykPInBAXevyhjg5n4NGHdhgKP7ZYxGC5+WDxH3oyLaIvqrAKee7hHInkWM/J0SaBfiqreTB+vx1/e4yt/Ht85UWSyaaB9JyoFAEFg5VhjzxXxEnP2sXeawuX8mO</vt:lpwstr>
  </property>
  <property fmtid="{D5CDD505-2E9C-101B-9397-08002B2CF9AE}" pid="103" name="x1ye=99">
    <vt:lpwstr>pmI30GWE6BCXgl0XDXRObBea2iLGZUokkIxzrE0w37uIJbJ732Mt7R+8qzw1jIWThwTNGc73gIncavKs6nEc1ZFhlgdBkAEQn/uSSdrdkvmOrYlJASPRFttEgPBH6FI200CQdnmlohaoc5XjlKwYs1wrwVNQYwN65ZdxhB7xvolWdKkASoQYxsIjPulgpb3mekr2B8gPvRijXGofgdhpCdS3mmdH0goxYLTHdDHWsodxGENEvo+18VJ+VC9RhJR</vt:lpwstr>
  </property>
</Properties>
</file>