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Pr="009153A3" w:rsidRDefault="004564FA" w:rsidP="004564FA">
      <w:pPr>
        <w:pStyle w:val="Title"/>
        <w:rPr>
          <w:sz w:val="52"/>
          <w:szCs w:val="52"/>
        </w:rPr>
      </w:pPr>
      <w:r>
        <w:rPr>
          <w:sz w:val="52"/>
          <w:szCs w:val="52"/>
        </w:rPr>
        <w:t>Abhilash Sambhare</w:t>
      </w:r>
      <w:r w:rsidR="006C552B" w:rsidRPr="009153A3">
        <w:rPr>
          <w:sz w:val="52"/>
          <w:szCs w:val="52"/>
        </w:rPr>
        <w:t xml:space="preserve">                                </w:t>
      </w:r>
      <w:r w:rsidR="009153A3">
        <w:rPr>
          <w:sz w:val="52"/>
          <w:szCs w:val="52"/>
        </w:rPr>
        <w:t xml:space="preserve">     </w:t>
      </w:r>
      <w:r w:rsidR="006C552B" w:rsidRPr="009153A3">
        <w:rPr>
          <w:sz w:val="52"/>
          <w:szCs w:val="52"/>
        </w:rPr>
        <w:t xml:space="preserve">   </w:t>
      </w:r>
    </w:p>
    <w:p w:rsidR="00141A4C" w:rsidRPr="00146823" w:rsidRDefault="004564FA" w:rsidP="00141A4C">
      <w:r>
        <w:t>8308671459</w:t>
      </w:r>
      <w:r w:rsidR="00141A4C" w:rsidRPr="00146823">
        <w:t> | </w:t>
      </w:r>
      <w:hyperlink r:id="rId8" w:history="1">
        <w:r w:rsidRPr="00C33888">
          <w:rPr>
            <w:rStyle w:val="Hyperlink"/>
          </w:rPr>
          <w:t>abhilashsambhare@gmail.com</w:t>
        </w:r>
      </w:hyperlink>
      <w:r>
        <w:t xml:space="preserve"> | Chinchwad</w:t>
      </w:r>
      <w:r w:rsidR="00146823" w:rsidRPr="00146823">
        <w:t>, Pune, Maharashtra </w:t>
      </w:r>
    </w:p>
    <w:p w:rsidR="006270A9" w:rsidRDefault="0079406A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597283A7861F4C47A71AFE0002274BB3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6270A9" w:rsidRPr="00E6516C" w:rsidRDefault="00C601E4">
      <w:pPr>
        <w:rPr>
          <w:sz w:val="24"/>
          <w:szCs w:val="24"/>
        </w:rPr>
      </w:pPr>
      <w:r w:rsidRPr="00C601E4">
        <w:rPr>
          <w:sz w:val="24"/>
          <w:szCs w:val="24"/>
        </w:rPr>
        <w:t>Looking forward to a challenging and competitive work atmosphere leading to a professional experience with a dynamic and progressive organization where my skills, talents and abilities will be utilized to the fullest for mutual benefit.</w:t>
      </w:r>
    </w:p>
    <w:sdt>
      <w:sdtPr>
        <w:alias w:val="Education:"/>
        <w:tag w:val="Education:"/>
        <w:id w:val="807127995"/>
        <w:placeholder>
          <w:docPart w:val="54E28EC20F634ABD8ECBA0ACE059AA6D"/>
        </w:placeholder>
        <w:temporary/>
        <w:showingPlcHdr/>
        <w15:appearance w15:val="hidden"/>
      </w:sdtPr>
      <w:sdtEndPr/>
      <w:sdtContent>
        <w:p w:rsidR="00857635" w:rsidRDefault="009D5933" w:rsidP="00E6516C">
          <w:pPr>
            <w:pStyle w:val="Heading1"/>
          </w:pPr>
          <w:r>
            <w:t>Education</w:t>
          </w:r>
        </w:p>
      </w:sdtContent>
    </w:sdt>
    <w:p w:rsidR="006270A9" w:rsidRDefault="00C601E4" w:rsidP="00C601E4">
      <w:pPr>
        <w:pStyle w:val="Heading2"/>
      </w:pPr>
      <w:r>
        <w:t>B.E.</w:t>
      </w:r>
      <w:r w:rsidR="009D5933">
        <w:t> | </w:t>
      </w:r>
      <w:r w:rsidR="004564FA">
        <w:t>May 2015</w:t>
      </w:r>
      <w:r w:rsidR="009D5933">
        <w:t> | </w:t>
      </w:r>
      <w:r w:rsidR="004564FA">
        <w:t>NAGPUR</w:t>
      </w:r>
      <w:r w:rsidR="00D579BD">
        <w:t xml:space="preserve"> university</w:t>
      </w:r>
    </w:p>
    <w:p w:rsidR="00C601E4" w:rsidRPr="00E6516C" w:rsidRDefault="004564FA" w:rsidP="00E6516C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557CC">
        <w:rPr>
          <w:sz w:val="24"/>
          <w:szCs w:val="24"/>
        </w:rPr>
        <w:t>om</w:t>
      </w:r>
      <w:r>
        <w:rPr>
          <w:sz w:val="24"/>
          <w:szCs w:val="24"/>
        </w:rPr>
        <w:t>puter Science and Engineering</w:t>
      </w:r>
    </w:p>
    <w:sdt>
      <w:sdtPr>
        <w:alias w:val="Experience:"/>
        <w:tag w:val="Experience:"/>
        <w:id w:val="171684534"/>
        <w:placeholder>
          <w:docPart w:val="003CDE13273B4C3A8BA8E04301318838"/>
        </w:placeholder>
        <w:temporary/>
        <w:showingPlcHdr/>
        <w15:appearance w15:val="hidden"/>
      </w:sdtPr>
      <w:sdtEndPr/>
      <w:sdtContent>
        <w:p w:rsidR="00857635" w:rsidRPr="00E6516C" w:rsidRDefault="00C601E4" w:rsidP="00E6516C">
          <w:pPr>
            <w:pStyle w:val="Heading1"/>
            <w:rPr>
              <w:rFonts w:asciiTheme="minorHAnsi" w:eastAsiaTheme="minorEastAsia" w:hAnsiTheme="minorHAnsi" w:cstheme="minorBidi"/>
              <w:b w:val="0"/>
              <w:color w:val="404040" w:themeColor="text1" w:themeTint="BF"/>
              <w:sz w:val="22"/>
              <w:szCs w:val="22"/>
            </w:rPr>
          </w:pPr>
          <w:r>
            <w:t>Experience</w:t>
          </w:r>
        </w:p>
      </w:sdtContent>
    </w:sdt>
    <w:p w:rsidR="003161B2" w:rsidRPr="003161B2" w:rsidRDefault="00C601E4" w:rsidP="00E6516C">
      <w:pPr>
        <w:pStyle w:val="Heading2"/>
      </w:pPr>
      <w:r>
        <w:t>osb</w:t>
      </w:r>
      <w:r w:rsidR="004564FA">
        <w:t xml:space="preserve"> developer | L&amp;T infotech | June 2019</w:t>
      </w:r>
      <w:r>
        <w:t xml:space="preserve"> – till date</w:t>
      </w:r>
    </w:p>
    <w:p w:rsidR="003161B2" w:rsidRDefault="004564FA" w:rsidP="00857635">
      <w:pPr>
        <w:numPr>
          <w:ilvl w:val="0"/>
          <w:numId w:val="24"/>
        </w:numPr>
        <w:shd w:val="clear" w:color="auto" w:fill="FFFFFF"/>
        <w:spacing w:before="105" w:after="105" w:line="276" w:lineRule="auto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Over </w:t>
      </w:r>
      <w:r w:rsidR="00222502">
        <w:rPr>
          <w:rFonts w:asciiTheme="majorHAnsi" w:eastAsia="Times New Roman" w:hAnsiTheme="majorHAnsi" w:cs="Arial"/>
          <w:b/>
          <w:color w:val="333333"/>
          <w:sz w:val="24"/>
          <w:szCs w:val="24"/>
          <w:lang w:eastAsia="en-US"/>
        </w:rPr>
        <w:t xml:space="preserve">1.11 </w:t>
      </w:r>
      <w:bookmarkStart w:id="0" w:name="_GoBack"/>
      <w:bookmarkEnd w:id="0"/>
      <w:r w:rsidR="00C601E4" w:rsidRPr="009948CE">
        <w:rPr>
          <w:rFonts w:asciiTheme="majorHAnsi" w:eastAsia="Times New Roman" w:hAnsiTheme="majorHAnsi" w:cs="Arial"/>
          <w:b/>
          <w:color w:val="333333"/>
          <w:sz w:val="24"/>
          <w:szCs w:val="24"/>
          <w:lang w:eastAsia="en-US"/>
        </w:rPr>
        <w:t>years</w:t>
      </w:r>
      <w:r w:rsid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 of </w:t>
      </w:r>
      <w:r w:rsidR="00C601E4" w:rsidRP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E</w:t>
      </w:r>
      <w:r w:rsid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xperience with </w:t>
      </w:r>
      <w:r w:rsidR="00C601E4"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Oracle Service Bus </w:t>
      </w:r>
      <w:r w:rsid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(11g, 12c) Development &amp; Support</w:t>
      </w:r>
    </w:p>
    <w:p w:rsidR="009153A3" w:rsidRDefault="009153A3" w:rsidP="009153A3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Involvement in phases of SDLC project including design, development, testing, deployment and system maintenance.</w:t>
      </w:r>
    </w:p>
    <w:p w:rsidR="003161B2" w:rsidRDefault="003161B2" w:rsidP="003161B2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Developed interfaces involving interaction with SOAP and REST web services using HTTP protocol.</w:t>
      </w:r>
    </w:p>
    <w:p w:rsidR="003161B2" w:rsidRDefault="003161B2" w:rsidP="003161B2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Experience in development of interfaces to </w:t>
      </w:r>
      <w:r w:rsidR="009153A3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integrate new end systems </w:t>
      </w: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using OSB technology on JDeveloper 12c.</w:t>
      </w:r>
    </w:p>
    <w:p w:rsidR="00857635" w:rsidRDefault="003161B2" w:rsidP="00857635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Expertise in developing and deploying OSB Processes using technology adapters (HTTP Adapter, Rest Adapter, JMS adapter, DB Adapter, File Adapter).</w:t>
      </w:r>
    </w:p>
    <w:p w:rsidR="00C601E4" w:rsidRPr="00857635" w:rsidRDefault="00857635" w:rsidP="00857635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Good understanding and experience on revaluating complex transformations using XSL and XQuery.</w:t>
      </w:r>
    </w:p>
    <w:p w:rsidR="00C601E4" w:rsidRPr="00C601E4" w:rsidRDefault="00C601E4" w:rsidP="00C601E4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Strong decision making and problem solving skills and experience with project delivery</w:t>
      </w:r>
      <w:r w:rsidR="00AB665A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.</w:t>
      </w:r>
    </w:p>
    <w:p w:rsidR="00857635" w:rsidRDefault="00EE51C9" w:rsidP="00857635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Ability to work independently</w:t>
      </w:r>
      <w:r w:rsidR="00C601E4" w:rsidRP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 and lead junior and mid-level developers in technology delivery</w:t>
      </w:r>
      <w:r w:rsid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.</w:t>
      </w:r>
    </w:p>
    <w:p w:rsidR="009153A3" w:rsidRDefault="00857635" w:rsidP="009153A3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Enthusiastic learner with good communication and organization skills.</w:t>
      </w:r>
    </w:p>
    <w:p w:rsidR="00EE51C9" w:rsidRDefault="00EE51C9" w:rsidP="009153A3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EE51C9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Attention to detail, timeline sensitive and goal oriented.</w:t>
      </w:r>
    </w:p>
    <w:p w:rsidR="007B7605" w:rsidRPr="003161B2" w:rsidRDefault="007B7605" w:rsidP="007B7605">
      <w:pPr>
        <w:pStyle w:val="Heading2"/>
      </w:pPr>
      <w:r>
        <w:t>ASSISTANT APPLICATION developer | FUJITSU CONSULTING INDIA | DEC 2015 – May 2019</w:t>
      </w:r>
    </w:p>
    <w:p w:rsidR="007B7605" w:rsidRDefault="007B7605" w:rsidP="007B7605">
      <w:pPr>
        <w:numPr>
          <w:ilvl w:val="0"/>
          <w:numId w:val="24"/>
        </w:numPr>
        <w:shd w:val="clear" w:color="auto" w:fill="FFFFFF"/>
        <w:spacing w:before="105" w:after="105" w:line="276" w:lineRule="auto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9948CE">
        <w:rPr>
          <w:rFonts w:asciiTheme="majorHAnsi" w:eastAsia="Times New Roman" w:hAnsiTheme="majorHAnsi" w:cs="Arial"/>
          <w:b/>
          <w:color w:val="333333"/>
          <w:sz w:val="24"/>
          <w:szCs w:val="24"/>
          <w:lang w:eastAsia="en-US"/>
        </w:rPr>
        <w:t>3.6 years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 of </w:t>
      </w:r>
      <w:r w:rsidRPr="00C601E4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E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xperience </w:t>
      </w:r>
      <w:r w:rsidR="003A6B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in various roles including Technical Trainee</w:t>
      </w:r>
      <w:proofErr w:type="gramStart"/>
      <w:r w:rsidR="003A6B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,Assistant</w:t>
      </w:r>
      <w:proofErr w:type="gramEnd"/>
      <w:r w:rsidR="003A6B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 xml:space="preserve"> Application Developer on RunMyProcess BPM tool.</w:t>
      </w:r>
    </w:p>
    <w:p w:rsidR="001F7A7B" w:rsidRDefault="007B7605" w:rsidP="003A6B35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857635"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Involvement in phases of SDLC project including design, development, testing, deployment and system maintenance.</w:t>
      </w:r>
    </w:p>
    <w:p w:rsidR="003A6B35" w:rsidRPr="003A6B35" w:rsidRDefault="003A6B35" w:rsidP="003A6B35">
      <w:pPr>
        <w:numPr>
          <w:ilvl w:val="0"/>
          <w:numId w:val="24"/>
        </w:numPr>
        <w:shd w:val="clear" w:color="auto" w:fill="FFFFFF"/>
        <w:spacing w:before="105" w:after="105"/>
        <w:ind w:left="15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  <w:t>Involved in developing cloud based web application using HTML,CSS,Javascript,</w:t>
      </w:r>
    </w:p>
    <w:p w:rsidR="003A6B35" w:rsidRDefault="003A6B35" w:rsidP="009153A3">
      <w:pPr>
        <w:shd w:val="clear" w:color="auto" w:fill="FFFFFF"/>
        <w:spacing w:before="105" w:after="105"/>
        <w:ind w:left="-210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</w:p>
    <w:p w:rsidR="009153A3" w:rsidRPr="009153A3" w:rsidRDefault="009153A3" w:rsidP="009153A3">
      <w:pPr>
        <w:shd w:val="clear" w:color="auto" w:fill="FFFFFF"/>
        <w:spacing w:before="105" w:after="105"/>
        <w:ind w:left="-210"/>
        <w:rPr>
          <w:rFonts w:asciiTheme="majorHAnsi" w:eastAsia="Times New Roman" w:hAnsiTheme="majorHAnsi" w:cs="Arial"/>
          <w:color w:val="333333"/>
          <w:sz w:val="24"/>
          <w:szCs w:val="24"/>
          <w:lang w:eastAsia="en-US"/>
        </w:rPr>
      </w:pPr>
      <w:r w:rsidRPr="009153A3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Technical Skills</w:t>
      </w:r>
    </w:p>
    <w:p w:rsidR="009153A3" w:rsidRPr="00C0174D" w:rsidRDefault="001F7A7B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 w:rsidRPr="00146823">
        <w:rPr>
          <w:rFonts w:asciiTheme="majorHAnsi" w:hAnsiTheme="majorHAnsi" w:cs="Arial"/>
          <w:b/>
          <w:color w:val="333333"/>
        </w:rPr>
        <w:lastRenderedPageBreak/>
        <w:t>Middleware</w:t>
      </w:r>
      <w:r w:rsidRPr="00146823">
        <w:rPr>
          <w:rFonts w:asciiTheme="majorHAnsi" w:hAnsiTheme="majorHAnsi" w:cs="Arial"/>
          <w:color w:val="333333"/>
        </w:rPr>
        <w:t xml:space="preserve">    </w:t>
      </w:r>
      <w:r w:rsidR="00146823">
        <w:rPr>
          <w:rFonts w:asciiTheme="majorHAnsi" w:hAnsiTheme="majorHAnsi" w:cs="Arial"/>
          <w:color w:val="333333"/>
        </w:rPr>
        <w:t xml:space="preserve">  </w:t>
      </w:r>
      <w:r w:rsidR="009153A3" w:rsidRPr="00146823">
        <w:rPr>
          <w:rFonts w:asciiTheme="majorHAnsi" w:hAnsiTheme="majorHAnsi" w:cs="Arial"/>
          <w:color w:val="333333"/>
        </w:rPr>
        <w:t xml:space="preserve">: </w:t>
      </w:r>
      <w:r w:rsidR="003A6B35">
        <w:rPr>
          <w:rFonts w:asciiTheme="majorHAnsi" w:hAnsiTheme="majorHAnsi" w:cs="Arial"/>
          <w:color w:val="333333"/>
        </w:rPr>
        <w:t xml:space="preserve">Oracle SOA and </w:t>
      </w:r>
      <w:r w:rsidR="009153A3" w:rsidRPr="00EE51C9">
        <w:rPr>
          <w:rFonts w:asciiTheme="majorHAnsi" w:hAnsiTheme="majorHAnsi" w:cs="Arial"/>
          <w:color w:val="333333"/>
          <w:sz w:val="22"/>
          <w:szCs w:val="22"/>
        </w:rPr>
        <w:t>Oracle Service Bus (11g and 12c)</w:t>
      </w:r>
    </w:p>
    <w:p w:rsidR="00C0174D" w:rsidRPr="00146823" w:rsidRDefault="00C0174D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b/>
          <w:color w:val="333333"/>
        </w:rPr>
        <w:t xml:space="preserve">Cloud                    : </w:t>
      </w:r>
      <w:r w:rsidRPr="00C0174D">
        <w:rPr>
          <w:rFonts w:asciiTheme="majorHAnsi" w:hAnsiTheme="majorHAnsi" w:cs="Arial"/>
          <w:color w:val="333333"/>
        </w:rPr>
        <w:t>OIC</w:t>
      </w:r>
    </w:p>
    <w:p w:rsidR="009153A3" w:rsidRPr="00146823" w:rsidRDefault="009153A3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 w:rsidRPr="00146823">
        <w:rPr>
          <w:rFonts w:asciiTheme="majorHAnsi" w:hAnsiTheme="majorHAnsi" w:cs="Arial"/>
          <w:b/>
          <w:color w:val="333333"/>
        </w:rPr>
        <w:t>Technologies</w:t>
      </w:r>
      <w:r w:rsidR="00146823">
        <w:rPr>
          <w:rFonts w:asciiTheme="majorHAnsi" w:hAnsiTheme="majorHAnsi" w:cs="Arial"/>
          <w:b/>
          <w:color w:val="333333"/>
        </w:rPr>
        <w:t xml:space="preserve">  </w:t>
      </w:r>
      <w:r w:rsidR="001F7A7B" w:rsidRPr="00146823">
        <w:rPr>
          <w:rFonts w:asciiTheme="majorHAnsi" w:hAnsiTheme="majorHAnsi" w:cs="Arial"/>
          <w:color w:val="333333"/>
        </w:rPr>
        <w:t xml:space="preserve"> </w:t>
      </w:r>
      <w:r w:rsidR="00146823">
        <w:rPr>
          <w:rFonts w:asciiTheme="majorHAnsi" w:hAnsiTheme="majorHAnsi" w:cs="Arial"/>
          <w:color w:val="333333"/>
        </w:rPr>
        <w:t xml:space="preserve"> </w:t>
      </w:r>
      <w:r w:rsidRPr="00146823">
        <w:rPr>
          <w:rFonts w:asciiTheme="majorHAnsi" w:hAnsiTheme="majorHAnsi" w:cs="Arial"/>
          <w:color w:val="333333"/>
        </w:rPr>
        <w:t xml:space="preserve">: </w:t>
      </w:r>
      <w:r w:rsidR="003A6B35">
        <w:rPr>
          <w:rFonts w:asciiTheme="majorHAnsi" w:hAnsiTheme="majorHAnsi" w:cs="Arial"/>
          <w:color w:val="333333"/>
          <w:sz w:val="22"/>
          <w:szCs w:val="22"/>
        </w:rPr>
        <w:t>XML,XSLT,XQuery,HTML,CSS,Javascript</w:t>
      </w:r>
    </w:p>
    <w:p w:rsidR="009153A3" w:rsidRPr="00146823" w:rsidRDefault="009153A3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 w:rsidRPr="00146823">
        <w:rPr>
          <w:rFonts w:asciiTheme="majorHAnsi" w:hAnsiTheme="majorHAnsi" w:cs="Arial"/>
          <w:b/>
          <w:color w:val="333333"/>
        </w:rPr>
        <w:t>Web services</w:t>
      </w:r>
      <w:r w:rsidR="001F7A7B" w:rsidRPr="00146823">
        <w:rPr>
          <w:rFonts w:asciiTheme="majorHAnsi" w:hAnsiTheme="majorHAnsi" w:cs="Arial"/>
          <w:color w:val="333333"/>
        </w:rPr>
        <w:t xml:space="preserve">   </w:t>
      </w:r>
      <w:r w:rsidR="00146823">
        <w:rPr>
          <w:rFonts w:asciiTheme="majorHAnsi" w:hAnsiTheme="majorHAnsi" w:cs="Arial"/>
          <w:color w:val="333333"/>
        </w:rPr>
        <w:t xml:space="preserve"> </w:t>
      </w:r>
      <w:r w:rsidRPr="00146823">
        <w:rPr>
          <w:rFonts w:asciiTheme="majorHAnsi" w:hAnsiTheme="majorHAnsi" w:cs="Arial"/>
          <w:color w:val="333333"/>
        </w:rPr>
        <w:t xml:space="preserve">: </w:t>
      </w:r>
      <w:r w:rsidRPr="00EE51C9">
        <w:rPr>
          <w:rFonts w:asciiTheme="majorHAnsi" w:hAnsiTheme="majorHAnsi" w:cs="Arial"/>
          <w:color w:val="333333"/>
          <w:sz w:val="22"/>
          <w:szCs w:val="22"/>
        </w:rPr>
        <w:t>SOAP, REST</w:t>
      </w:r>
    </w:p>
    <w:p w:rsidR="009153A3" w:rsidRPr="00146823" w:rsidRDefault="009153A3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 w:rsidRPr="00146823">
        <w:rPr>
          <w:rFonts w:asciiTheme="majorHAnsi" w:hAnsiTheme="majorHAnsi" w:cs="Arial"/>
          <w:b/>
          <w:color w:val="333333"/>
        </w:rPr>
        <w:t>RDBMS</w:t>
      </w:r>
      <w:r w:rsidR="001F7A7B" w:rsidRPr="00146823">
        <w:rPr>
          <w:rFonts w:asciiTheme="majorHAnsi" w:hAnsiTheme="majorHAnsi" w:cs="Arial"/>
          <w:b/>
          <w:color w:val="333333"/>
        </w:rPr>
        <w:t xml:space="preserve"> </w:t>
      </w:r>
      <w:r w:rsidR="00146823">
        <w:rPr>
          <w:rFonts w:asciiTheme="majorHAnsi" w:hAnsiTheme="majorHAnsi" w:cs="Arial"/>
          <w:color w:val="333333"/>
        </w:rPr>
        <w:t xml:space="preserve">             </w:t>
      </w:r>
      <w:r w:rsidR="001F7A7B" w:rsidRPr="00146823">
        <w:rPr>
          <w:rFonts w:asciiTheme="majorHAnsi" w:hAnsiTheme="majorHAnsi" w:cs="Arial"/>
          <w:color w:val="333333"/>
        </w:rPr>
        <w:t xml:space="preserve"> </w:t>
      </w:r>
      <w:r w:rsidR="00146823">
        <w:rPr>
          <w:rFonts w:asciiTheme="majorHAnsi" w:hAnsiTheme="majorHAnsi" w:cs="Arial"/>
          <w:color w:val="333333"/>
        </w:rPr>
        <w:t xml:space="preserve"> </w:t>
      </w:r>
      <w:r w:rsidR="001F7A7B" w:rsidRPr="00146823">
        <w:rPr>
          <w:rFonts w:asciiTheme="majorHAnsi" w:hAnsiTheme="majorHAnsi" w:cs="Arial"/>
          <w:color w:val="333333"/>
        </w:rPr>
        <w:t>:</w:t>
      </w:r>
      <w:r w:rsidRPr="00146823">
        <w:rPr>
          <w:rFonts w:asciiTheme="majorHAnsi" w:hAnsiTheme="majorHAnsi" w:cs="Arial"/>
          <w:color w:val="333333"/>
        </w:rPr>
        <w:t xml:space="preserve"> </w:t>
      </w:r>
      <w:r w:rsidRPr="00EE51C9">
        <w:rPr>
          <w:rFonts w:asciiTheme="majorHAnsi" w:hAnsiTheme="majorHAnsi" w:cs="Arial"/>
          <w:color w:val="333333"/>
          <w:sz w:val="22"/>
          <w:szCs w:val="22"/>
        </w:rPr>
        <w:t>Oracle 11g, 12c</w:t>
      </w:r>
    </w:p>
    <w:p w:rsidR="009153A3" w:rsidRPr="00146823" w:rsidRDefault="009153A3" w:rsidP="009153A3">
      <w:pPr>
        <w:pStyle w:val="NormalWeb"/>
        <w:numPr>
          <w:ilvl w:val="0"/>
          <w:numId w:val="24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333333"/>
        </w:rPr>
      </w:pPr>
      <w:r w:rsidRPr="00146823">
        <w:rPr>
          <w:rFonts w:asciiTheme="majorHAnsi" w:hAnsiTheme="majorHAnsi" w:cs="Arial"/>
          <w:b/>
          <w:color w:val="333333"/>
        </w:rPr>
        <w:t>Tools</w:t>
      </w:r>
      <w:r w:rsidR="001F7A7B" w:rsidRPr="00146823">
        <w:rPr>
          <w:rFonts w:asciiTheme="majorHAnsi" w:hAnsiTheme="majorHAnsi" w:cs="Arial"/>
          <w:b/>
          <w:color w:val="333333"/>
        </w:rPr>
        <w:t xml:space="preserve">   </w:t>
      </w:r>
      <w:r w:rsidR="00146823">
        <w:rPr>
          <w:rFonts w:asciiTheme="majorHAnsi" w:hAnsiTheme="majorHAnsi" w:cs="Arial"/>
          <w:color w:val="333333"/>
        </w:rPr>
        <w:t xml:space="preserve">                 </w:t>
      </w:r>
      <w:r w:rsidRPr="00EE51C9">
        <w:rPr>
          <w:rFonts w:asciiTheme="majorHAnsi" w:hAnsiTheme="majorHAnsi" w:cs="Arial"/>
          <w:color w:val="333333"/>
          <w:sz w:val="22"/>
          <w:szCs w:val="22"/>
        </w:rPr>
        <w:t>:</w:t>
      </w:r>
      <w:r w:rsidR="00C66316" w:rsidRPr="00EE51C9">
        <w:rPr>
          <w:rFonts w:asciiTheme="majorHAnsi" w:hAnsiTheme="majorHAnsi" w:cs="Arial"/>
          <w:color w:val="333333"/>
          <w:sz w:val="22"/>
          <w:szCs w:val="22"/>
        </w:rPr>
        <w:t xml:space="preserve"> SOAP UI</w:t>
      </w:r>
      <w:r w:rsidRPr="00EE51C9">
        <w:rPr>
          <w:rFonts w:asciiTheme="majorHAnsi" w:hAnsiTheme="majorHAnsi" w:cs="Arial"/>
          <w:color w:val="333333"/>
          <w:sz w:val="22"/>
          <w:szCs w:val="22"/>
        </w:rPr>
        <w:t xml:space="preserve">, </w:t>
      </w:r>
      <w:r w:rsidR="00C66316" w:rsidRPr="00EE51C9">
        <w:rPr>
          <w:rFonts w:asciiTheme="majorHAnsi" w:hAnsiTheme="majorHAnsi" w:cs="Arial"/>
          <w:color w:val="333333"/>
          <w:sz w:val="22"/>
          <w:szCs w:val="22"/>
        </w:rPr>
        <w:t xml:space="preserve">Postman, </w:t>
      </w:r>
      <w:r w:rsidR="003A6B35">
        <w:rPr>
          <w:rFonts w:asciiTheme="majorHAnsi" w:hAnsiTheme="majorHAnsi" w:cs="Arial"/>
          <w:color w:val="333333"/>
          <w:sz w:val="22"/>
          <w:szCs w:val="22"/>
        </w:rPr>
        <w:t xml:space="preserve">SQL Developer, </w:t>
      </w:r>
      <w:r w:rsidRPr="00EE51C9">
        <w:rPr>
          <w:rFonts w:asciiTheme="majorHAnsi" w:hAnsiTheme="majorHAnsi" w:cs="Arial"/>
          <w:color w:val="333333"/>
          <w:sz w:val="22"/>
          <w:szCs w:val="22"/>
        </w:rPr>
        <w:t>JDeveloper</w:t>
      </w:r>
      <w:r w:rsidR="00C66316" w:rsidRPr="00EE51C9">
        <w:rPr>
          <w:rFonts w:asciiTheme="majorHAnsi" w:hAnsiTheme="majorHAnsi" w:cs="Arial"/>
          <w:color w:val="333333"/>
          <w:sz w:val="22"/>
          <w:szCs w:val="22"/>
        </w:rPr>
        <w:t>, Visio</w:t>
      </w:r>
    </w:p>
    <w:p w:rsidR="009153A3" w:rsidRPr="009153A3" w:rsidRDefault="00C601E4" w:rsidP="009153A3">
      <w:pPr>
        <w:pStyle w:val="Heading1"/>
      </w:pPr>
      <w:r>
        <w:t>Project Details</w:t>
      </w:r>
    </w:p>
    <w:p w:rsidR="00185CEB" w:rsidRPr="00466974" w:rsidRDefault="00185CEB" w:rsidP="00185CEB">
      <w:pPr>
        <w:pStyle w:val="Heading2"/>
        <w:rPr>
          <w:szCs w:val="24"/>
        </w:rPr>
      </w:pPr>
      <w:r w:rsidRPr="00466974">
        <w:rPr>
          <w:szCs w:val="24"/>
        </w:rPr>
        <w:t xml:space="preserve">Bajaj </w:t>
      </w:r>
      <w:r w:rsidR="00EE51C9" w:rsidRPr="00466974">
        <w:rPr>
          <w:szCs w:val="24"/>
        </w:rPr>
        <w:t>ALLIANZ INSURANCE</w:t>
      </w:r>
      <w:r w:rsidRPr="00466974">
        <w:rPr>
          <w:szCs w:val="24"/>
        </w:rPr>
        <w:t xml:space="preserve"> co</w:t>
      </w:r>
      <w:r w:rsidR="00EE51C9">
        <w:rPr>
          <w:szCs w:val="24"/>
        </w:rPr>
        <w:t>mpany</w:t>
      </w:r>
      <w:r w:rsidRPr="00466974">
        <w:rPr>
          <w:szCs w:val="24"/>
        </w:rPr>
        <w:t xml:space="preserve"> </w:t>
      </w:r>
      <w:r w:rsidRPr="00466974">
        <w:rPr>
          <w:b w:val="0"/>
          <w:szCs w:val="24"/>
        </w:rPr>
        <w:t>(</w:t>
      </w:r>
      <w:r w:rsidRPr="00466974">
        <w:rPr>
          <w:rFonts w:eastAsia="Times New Roman" w:cs="Arial"/>
          <w:b w:val="0"/>
          <w:caps w:val="0"/>
          <w:color w:val="333333"/>
          <w:szCs w:val="24"/>
          <w:lang w:eastAsia="en-US"/>
        </w:rPr>
        <w:t>Client - Yerwada)</w:t>
      </w:r>
    </w:p>
    <w:p w:rsidR="00466974" w:rsidRPr="00466974" w:rsidRDefault="00466974" w:rsidP="00466974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  <w:r w:rsidRPr="00466974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 xml:space="preserve">Bajaj Allianz Insurance Company Ltd is a private </w:t>
      </w:r>
      <w:r w:rsidR="00EE51C9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>insurance company in India offering</w:t>
      </w:r>
      <w:r w:rsidRPr="00466974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 xml:space="preserve"> insurance products like life insurance and general insurance. Project deals replacing Java code with introduction to middleware layer using Oracle service bus technology.</w:t>
      </w:r>
    </w:p>
    <w:p w:rsidR="00185CEB" w:rsidRPr="00466974" w:rsidRDefault="00185CEB" w:rsidP="00185CEB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:rsidR="00185CEB" w:rsidRPr="00466974" w:rsidRDefault="00185CEB" w:rsidP="00185CEB">
      <w:pPr>
        <w:pStyle w:val="Heading1"/>
        <w:rPr>
          <w:rFonts w:asciiTheme="minorHAnsi" w:eastAsiaTheme="minorEastAsia" w:hAnsiTheme="minorHAnsi" w:cstheme="minorBidi"/>
          <w:color w:val="404040" w:themeColor="text1" w:themeTint="BF"/>
          <w:sz w:val="24"/>
          <w:szCs w:val="24"/>
        </w:rPr>
      </w:pPr>
      <w:r w:rsidRPr="00466974">
        <w:rPr>
          <w:rFonts w:asciiTheme="minorHAnsi" w:eastAsiaTheme="minorEastAsia" w:hAnsiTheme="minorHAnsi" w:cstheme="minorBidi"/>
          <w:color w:val="404040" w:themeColor="text1" w:themeTint="BF"/>
          <w:sz w:val="24"/>
          <w:szCs w:val="24"/>
        </w:rPr>
        <w:t>Roles &amp; Contributions:</w:t>
      </w:r>
    </w:p>
    <w:p w:rsidR="00F24155" w:rsidRDefault="00EE51C9" w:rsidP="004942CD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</w:rPr>
      </w:pPr>
      <w:r w:rsidRPr="00EE51C9">
        <w:rPr>
          <w:rFonts w:asciiTheme="minorHAnsi" w:eastAsiaTheme="minorEastAsia" w:hAnsiTheme="minorHAnsi" w:cstheme="minorBidi"/>
          <w:color w:val="404040" w:themeColor="text1" w:themeTint="BF"/>
        </w:rPr>
        <w:t>Gathering and documenting the requirements from the business users.</w:t>
      </w:r>
    </w:p>
    <w:p w:rsidR="005561F9" w:rsidRDefault="005561F9" w:rsidP="005561F9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</w:rPr>
      </w:pPr>
      <w:r>
        <w:rPr>
          <w:rFonts w:asciiTheme="minorHAnsi" w:eastAsiaTheme="minorEastAsia" w:hAnsiTheme="minorHAnsi" w:cstheme="minorBidi"/>
          <w:color w:val="404040" w:themeColor="text1" w:themeTint="BF"/>
        </w:rPr>
        <w:t>U</w:t>
      </w:r>
      <w:r w:rsidRPr="005561F9">
        <w:rPr>
          <w:rFonts w:asciiTheme="minorHAnsi" w:eastAsiaTheme="minorEastAsia" w:hAnsiTheme="minorHAnsi" w:cstheme="minorBidi"/>
          <w:color w:val="404040" w:themeColor="text1" w:themeTint="BF"/>
        </w:rPr>
        <w:t>nderstanding/clarification of functional specification document, development of complex interface and sending weekly reports to PM/Client.</w:t>
      </w:r>
    </w:p>
    <w:p w:rsidR="001F7A7B" w:rsidRPr="001F7A7B" w:rsidRDefault="00EE51C9" w:rsidP="001F7A7B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sz w:val="24"/>
          <w:szCs w:val="24"/>
          <w:lang w:eastAsia="en-US"/>
        </w:rPr>
      </w:pPr>
      <w:r w:rsidRPr="00EE51C9">
        <w:rPr>
          <w:sz w:val="24"/>
          <w:szCs w:val="24"/>
          <w:lang w:eastAsia="en-US"/>
        </w:rPr>
        <w:t>Developed proxy an</w:t>
      </w:r>
      <w:r w:rsidR="006400CC">
        <w:rPr>
          <w:sz w:val="24"/>
          <w:szCs w:val="24"/>
          <w:lang w:eastAsia="en-US"/>
        </w:rPr>
        <w:t xml:space="preserve">d business services using WSDL, </w:t>
      </w:r>
      <w:r w:rsidRPr="00EE51C9">
        <w:rPr>
          <w:sz w:val="24"/>
          <w:szCs w:val="24"/>
          <w:lang w:eastAsia="en-US"/>
        </w:rPr>
        <w:t xml:space="preserve">JSON, XML message payloads to expose services to consumers and route to backend services </w:t>
      </w:r>
      <w:r w:rsidR="001F7A7B" w:rsidRPr="001F7A7B">
        <w:rPr>
          <w:sz w:val="24"/>
          <w:szCs w:val="24"/>
          <w:lang w:eastAsia="en-US"/>
        </w:rPr>
        <w:t>per technical specifications following programming standards and procedures</w:t>
      </w:r>
      <w:r w:rsidR="001F7A7B">
        <w:rPr>
          <w:sz w:val="24"/>
          <w:szCs w:val="24"/>
          <w:lang w:eastAsia="en-US"/>
        </w:rPr>
        <w:t>.</w:t>
      </w:r>
    </w:p>
    <w:p w:rsidR="00EE51C9" w:rsidRPr="00EE51C9" w:rsidRDefault="00EE51C9" w:rsidP="00EE51C9">
      <w:pPr>
        <w:pStyle w:val="NormalWeb"/>
        <w:numPr>
          <w:ilvl w:val="0"/>
          <w:numId w:val="25"/>
        </w:numPr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</w:rPr>
      </w:pPr>
      <w:r w:rsidRPr="00EE51C9">
        <w:rPr>
          <w:rFonts w:asciiTheme="minorHAnsi" w:eastAsiaTheme="minorEastAsia" w:hAnsiTheme="minorHAnsi" w:cstheme="minorBidi"/>
          <w:color w:val="404040" w:themeColor="text1" w:themeTint="BF"/>
        </w:rPr>
        <w:t>Configuring JMS Queues, Connection Factory, Data Sources and DB adapter resources in Oracle WLS console.</w:t>
      </w:r>
    </w:p>
    <w:p w:rsidR="00EE51C9" w:rsidRPr="00EE51C9" w:rsidRDefault="00EE51C9" w:rsidP="00EE51C9">
      <w:pPr>
        <w:pStyle w:val="NormalWeb"/>
        <w:numPr>
          <w:ilvl w:val="0"/>
          <w:numId w:val="25"/>
        </w:numPr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</w:rPr>
      </w:pPr>
      <w:r w:rsidRPr="00EE51C9">
        <w:rPr>
          <w:rFonts w:asciiTheme="minorHAnsi" w:eastAsiaTheme="minorEastAsia" w:hAnsiTheme="minorHAnsi" w:cstheme="minorBidi"/>
          <w:color w:val="404040" w:themeColor="text1" w:themeTint="BF"/>
        </w:rPr>
        <w:t>Developed services using Conditional Based Routing, Dynamic Routing and Routing tables to route messages to provider services.</w:t>
      </w:r>
    </w:p>
    <w:p w:rsidR="00EE51C9" w:rsidRPr="00EE51C9" w:rsidRDefault="00EE51C9" w:rsidP="00EE51C9">
      <w:pPr>
        <w:pStyle w:val="NormalWeb"/>
        <w:numPr>
          <w:ilvl w:val="0"/>
          <w:numId w:val="25"/>
        </w:numPr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</w:rPr>
      </w:pPr>
      <w:r w:rsidRPr="00EE51C9">
        <w:rPr>
          <w:rFonts w:asciiTheme="minorHAnsi" w:eastAsiaTheme="minorEastAsia" w:hAnsiTheme="minorHAnsi" w:cstheme="minorBidi"/>
          <w:color w:val="404040" w:themeColor="text1" w:themeTint="BF"/>
        </w:rPr>
        <w:t>Configured Database adapter in JDeveloper using JNDI and exposed service in OSB as business service using JCA protocol to perform select, insert, update operations on downstream system’s database.</w:t>
      </w:r>
    </w:p>
    <w:p w:rsidR="004942CD" w:rsidRPr="004942CD" w:rsidRDefault="004942CD" w:rsidP="004942CD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</w:rPr>
      </w:pPr>
      <w:r w:rsidRPr="004942CD">
        <w:rPr>
          <w:rFonts w:asciiTheme="minorHAnsi" w:eastAsiaTheme="minorEastAsia" w:hAnsiTheme="minorHAnsi" w:cstheme="minorBidi"/>
          <w:color w:val="404040" w:themeColor="text1" w:themeTint="BF"/>
        </w:rPr>
        <w:t>Performed testing and responded to problems by diagnosing and corre</w:t>
      </w:r>
      <w:r>
        <w:rPr>
          <w:rFonts w:asciiTheme="minorHAnsi" w:eastAsiaTheme="minorEastAsia" w:hAnsiTheme="minorHAnsi" w:cstheme="minorBidi"/>
          <w:color w:val="404040" w:themeColor="text1" w:themeTint="BF"/>
        </w:rPr>
        <w:t>cting errors in logic and coding.</w:t>
      </w:r>
    </w:p>
    <w:p w:rsidR="00185CEB" w:rsidRPr="00466974" w:rsidRDefault="00185CEB" w:rsidP="00185CEB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466974">
        <w:rPr>
          <w:rFonts w:asciiTheme="minorHAnsi" w:eastAsiaTheme="minorEastAsia" w:hAnsiTheme="minorHAnsi" w:cstheme="minorBidi"/>
          <w:color w:val="404040" w:themeColor="text1" w:themeTint="BF"/>
        </w:rPr>
        <w:t>Helped team members in solving errors for their respective interface and also given awareness for the errors occurred.</w:t>
      </w:r>
    </w:p>
    <w:p w:rsidR="00185CEB" w:rsidRPr="00466974" w:rsidRDefault="00185CEB" w:rsidP="00185CEB">
      <w:pPr>
        <w:rPr>
          <w:sz w:val="24"/>
          <w:szCs w:val="24"/>
        </w:rPr>
      </w:pPr>
    </w:p>
    <w:p w:rsidR="009153A3" w:rsidRPr="00466974" w:rsidRDefault="009153A3" w:rsidP="009153A3">
      <w:pPr>
        <w:pStyle w:val="Heading2"/>
        <w:rPr>
          <w:szCs w:val="24"/>
        </w:rPr>
      </w:pPr>
      <w:r w:rsidRPr="00466974">
        <w:rPr>
          <w:szCs w:val="24"/>
        </w:rPr>
        <w:t xml:space="preserve">unify </w:t>
      </w:r>
    </w:p>
    <w:p w:rsidR="009153A3" w:rsidRDefault="009153A3" w:rsidP="009153A3">
      <w:pPr>
        <w:pStyle w:val="CommentText"/>
        <w:widowControl w:val="0"/>
        <w:spacing w:after="0"/>
        <w:jc w:val="both"/>
        <w:rPr>
          <w:rFonts w:ascii="Calibri Light" w:hAnsi="Calibri Light" w:cs="Arial"/>
          <w:szCs w:val="22"/>
        </w:rPr>
      </w:pPr>
    </w:p>
    <w:p w:rsidR="009153A3" w:rsidRPr="00AE239B" w:rsidRDefault="009153A3" w:rsidP="00AE239B">
      <w:pPr>
        <w:rPr>
          <w:rFonts w:ascii="Cambria" w:hAnsi="Cambria" w:cs="Arial"/>
          <w:sz w:val="24"/>
          <w:szCs w:val="24"/>
        </w:rPr>
      </w:pPr>
      <w:r w:rsidRPr="00F24155">
        <w:rPr>
          <w:sz w:val="24"/>
          <w:szCs w:val="24"/>
        </w:rPr>
        <w:t xml:space="preserve">Unify project deals with routing the </w:t>
      </w:r>
      <w:r>
        <w:rPr>
          <w:sz w:val="24"/>
          <w:szCs w:val="24"/>
        </w:rPr>
        <w:t>data between all the internal L&amp;T</w:t>
      </w:r>
      <w:r w:rsidRPr="00F24155">
        <w:rPr>
          <w:sz w:val="24"/>
          <w:szCs w:val="24"/>
        </w:rPr>
        <w:t xml:space="preserve"> Infotech Sites</w:t>
      </w:r>
      <w:r w:rsidR="00AE239B">
        <w:rPr>
          <w:sz w:val="24"/>
          <w:szCs w:val="24"/>
        </w:rPr>
        <w:t xml:space="preserve"> and m</w:t>
      </w:r>
      <w:r w:rsidR="00AE239B" w:rsidRPr="00D579BD">
        <w:rPr>
          <w:sz w:val="24"/>
          <w:szCs w:val="24"/>
        </w:rPr>
        <w:t>aintaining and monitoring data flow between the internal applications</w:t>
      </w:r>
      <w:r>
        <w:rPr>
          <w:sz w:val="24"/>
          <w:szCs w:val="24"/>
        </w:rPr>
        <w:t xml:space="preserve">. </w:t>
      </w:r>
      <w:r w:rsidR="00AE239B">
        <w:rPr>
          <w:rFonts w:ascii="Cambria" w:hAnsi="Cambria" w:cs="Arial"/>
          <w:sz w:val="24"/>
          <w:szCs w:val="24"/>
        </w:rPr>
        <w:t>OSB</w:t>
      </w:r>
      <w:r w:rsidR="00AE239B" w:rsidRPr="00112A70">
        <w:rPr>
          <w:rFonts w:ascii="Cambria" w:hAnsi="Cambria" w:cs="Arial"/>
          <w:sz w:val="24"/>
          <w:szCs w:val="24"/>
        </w:rPr>
        <w:t xml:space="preserve"> was used to fetch business data from applications and exposed to many other applications to receive relevant data. </w:t>
      </w:r>
      <w:r w:rsidR="00EE51C9">
        <w:rPr>
          <w:rFonts w:ascii="Cambria" w:hAnsi="Cambria" w:cs="Arial"/>
          <w:sz w:val="24"/>
          <w:szCs w:val="24"/>
        </w:rPr>
        <w:t>OSB</w:t>
      </w:r>
      <w:r w:rsidR="00EE51C9" w:rsidRPr="00112A70">
        <w:rPr>
          <w:rFonts w:ascii="Cambria" w:hAnsi="Cambria" w:cs="Arial"/>
          <w:sz w:val="24"/>
          <w:szCs w:val="24"/>
        </w:rPr>
        <w:t xml:space="preserve"> </w:t>
      </w:r>
      <w:r w:rsidR="00EE51C9">
        <w:rPr>
          <w:rFonts w:ascii="Cambria" w:hAnsi="Cambria" w:cs="Arial"/>
          <w:sz w:val="24"/>
          <w:szCs w:val="24"/>
        </w:rPr>
        <w:t>is implemented to</w:t>
      </w:r>
      <w:r w:rsidR="00EE51C9" w:rsidRPr="00112A70">
        <w:rPr>
          <w:rFonts w:ascii="Cambria" w:hAnsi="Cambria" w:cs="Arial"/>
          <w:sz w:val="24"/>
          <w:szCs w:val="24"/>
        </w:rPr>
        <w:t xml:space="preserve"> ensure faster, better and secured message exchange to make information available on time and improve business value.</w:t>
      </w:r>
    </w:p>
    <w:p w:rsidR="009153A3" w:rsidRPr="00466974" w:rsidRDefault="009153A3" w:rsidP="009153A3">
      <w:pPr>
        <w:pStyle w:val="Heading1"/>
        <w:rPr>
          <w:rFonts w:asciiTheme="minorHAnsi" w:eastAsiaTheme="minorEastAsia" w:hAnsiTheme="minorHAnsi" w:cstheme="minorBidi"/>
          <w:color w:val="404040" w:themeColor="text1" w:themeTint="BF"/>
          <w:sz w:val="24"/>
          <w:szCs w:val="24"/>
        </w:rPr>
      </w:pPr>
      <w:r w:rsidRPr="00466974">
        <w:rPr>
          <w:rFonts w:asciiTheme="minorHAnsi" w:eastAsiaTheme="minorEastAsia" w:hAnsiTheme="minorHAnsi" w:cstheme="minorBidi"/>
          <w:color w:val="404040" w:themeColor="text1" w:themeTint="BF"/>
          <w:sz w:val="24"/>
          <w:szCs w:val="24"/>
        </w:rPr>
        <w:t>Roles &amp; Contributions:</w:t>
      </w:r>
    </w:p>
    <w:p w:rsidR="009153A3" w:rsidRDefault="009153A3" w:rsidP="009153A3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Developed, deployed OSB interfaces using various components</w:t>
      </w:r>
      <w:r w:rsidR="006400CC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in JDeveloper 11g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="006400CC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taking its artifacts from Eclipse OEPE.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(Rest Adapter,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="006400CC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DB Adapter,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Pipeline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Pair,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lastRenderedPageBreak/>
        <w:t>Stage,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Assign,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Service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callout,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Routing,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Publish,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Transport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Headers,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Error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Handler,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Logs,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D579BD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XSLT)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.</w:t>
      </w:r>
    </w:p>
    <w:p w:rsidR="006400CC" w:rsidRPr="006400CC" w:rsidRDefault="006400CC" w:rsidP="006400C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400CC">
        <w:rPr>
          <w:sz w:val="24"/>
          <w:szCs w:val="24"/>
        </w:rPr>
        <w:t>Contributed</w:t>
      </w:r>
      <w:r>
        <w:rPr>
          <w:sz w:val="24"/>
          <w:szCs w:val="24"/>
        </w:rPr>
        <w:t xml:space="preserve"> to integration, system</w:t>
      </w:r>
      <w:r w:rsidRPr="006400CC">
        <w:rPr>
          <w:sz w:val="24"/>
          <w:szCs w:val="24"/>
        </w:rPr>
        <w:t xml:space="preserve"> performance testing and tuning of code</w:t>
      </w:r>
      <w:r>
        <w:rPr>
          <w:sz w:val="24"/>
          <w:szCs w:val="24"/>
        </w:rPr>
        <w:t>.</w:t>
      </w:r>
    </w:p>
    <w:p w:rsidR="008A414F" w:rsidRDefault="009153A3" w:rsidP="00146823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146823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Creating TSD, UTP and Deployment configuration documents.</w:t>
      </w:r>
    </w:p>
    <w:p w:rsidR="00146823" w:rsidRDefault="007F2555" w:rsidP="00C66316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Production support and bug</w:t>
      </w:r>
      <w:r w:rsidR="006400CC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="00EE51C9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fi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xing </w:t>
      </w:r>
      <w:r w:rsidR="006400CC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of existing interfaces.</w:t>
      </w:r>
    </w:p>
    <w:p w:rsidR="006400CC" w:rsidRPr="006400CC" w:rsidRDefault="006400CC" w:rsidP="006400CC">
      <w:pPr>
        <w:pStyle w:val="ListParagraph"/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</w:p>
    <w:p w:rsidR="00735911" w:rsidRDefault="00735911" w:rsidP="00C66316">
      <w:pPr>
        <w:tabs>
          <w:tab w:val="left" w:pos="360"/>
        </w:tabs>
        <w:autoSpaceDE w:val="0"/>
        <w:autoSpaceDN w:val="0"/>
        <w:adjustRightInd w:val="0"/>
        <w:spacing w:before="60" w:after="60"/>
      </w:pPr>
    </w:p>
    <w:p w:rsidR="00735911" w:rsidRDefault="00735911" w:rsidP="00C66316">
      <w:pPr>
        <w:tabs>
          <w:tab w:val="left" w:pos="360"/>
        </w:tabs>
        <w:autoSpaceDE w:val="0"/>
        <w:autoSpaceDN w:val="0"/>
        <w:adjustRightInd w:val="0"/>
        <w:spacing w:before="60" w:after="60"/>
      </w:pPr>
    </w:p>
    <w:p w:rsidR="003B0AC9" w:rsidRPr="00735911" w:rsidRDefault="00735911" w:rsidP="00735911">
      <w:pPr>
        <w:pStyle w:val="Heading1"/>
      </w:pPr>
      <w:r>
        <w:t>Personal Details</w:t>
      </w:r>
    </w:p>
    <w:p w:rsidR="00735911" w:rsidRP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Father’s Name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           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: Mr. 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Vijayrao Sambhare</w:t>
      </w:r>
    </w:p>
    <w:p w:rsid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Mother’s Name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          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: Mrs. 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Chandrika Sambhare</w:t>
      </w:r>
    </w:p>
    <w:p w:rsidR="003B0AC9" w:rsidRPr="00735911" w:rsidRDefault="002B5738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Spouse Name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ab/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ab/>
        <w:t>: Mrs.Rashmi Khalatkar</w:t>
      </w:r>
    </w:p>
    <w:p w:rsidR="00735911" w:rsidRP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D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ate of Birth                : 21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/0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7/1992</w:t>
      </w:r>
    </w:p>
    <w:p w:rsidR="00735911" w:rsidRP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Languages K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nown     : English, Hindi and Marathi</w:t>
      </w:r>
    </w:p>
    <w:p w:rsid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Hobbies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                        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: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Acting,Trekking,Travelling</w:t>
      </w:r>
    </w:p>
    <w:p w:rsid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Current Address        </w:t>
      </w: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: 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>Survey No.1/2B,Plot no:11,Shree Hari Apartment,Chintamani Chowk,</w:t>
      </w:r>
    </w:p>
    <w:p w:rsidR="002B5738" w:rsidRPr="00735911" w:rsidRDefault="002B5738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  <w:r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  <w:t xml:space="preserve">                                            Chinchwad,Pune-411033</w:t>
      </w:r>
    </w:p>
    <w:p w:rsidR="00735911" w:rsidRPr="00735911" w:rsidRDefault="00735911" w:rsidP="002B5738">
      <w:pPr>
        <w:pStyle w:val="Standard"/>
        <w:spacing w:after="0" w:line="240" w:lineRule="auto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Permanent Address   </w:t>
      </w:r>
      <w:r w:rsidRPr="00735911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: </w:t>
      </w: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Plot No. 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46,Swagat Nagar,Neelkamal Housing Society,New Narsala </w:t>
      </w:r>
      <w:r w:rsidR="001413B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                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Road</w:t>
      </w:r>
      <w:r w:rsidR="001413B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,Nagpur-440034</w:t>
      </w:r>
      <w:r w:rsidR="002B5738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                        </w:t>
      </w:r>
    </w:p>
    <w:p w:rsidR="00735911" w:rsidRPr="00735911" w:rsidRDefault="00735911" w:rsidP="00735911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color w:val="404040" w:themeColor="text1" w:themeTint="BF"/>
          <w:lang w:eastAsia="ja-JP"/>
        </w:rPr>
      </w:pPr>
    </w:p>
    <w:p w:rsidR="003B0AC9" w:rsidRDefault="00EE51C9" w:rsidP="00C66316">
      <w:pPr>
        <w:pStyle w:val="Heading1"/>
      </w:pPr>
      <w:r>
        <w:t>D</w:t>
      </w:r>
      <w:r w:rsidR="00735911">
        <w:t>eclaration</w:t>
      </w:r>
    </w:p>
    <w:p w:rsidR="00C66316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>
        <w:rPr>
          <w:rFonts w:ascii="Times New Roman" w:hAnsi="Times New Roman"/>
        </w:rPr>
        <w:t xml:space="preserve"> 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I hereby declare that above </w:t>
      </w: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i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nformation </w:t>
      </w: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is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 true and correct to the best of my Knowledge and Belief</w:t>
      </w: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.</w:t>
      </w:r>
    </w:p>
    <w:p w:rsidR="00C66316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</w:p>
    <w:p w:rsidR="00C66316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 w:rsidRPr="00C66316">
        <w:rPr>
          <w:rFonts w:asciiTheme="minorHAnsi" w:eastAsiaTheme="minorEastAsia" w:hAnsiTheme="minorHAnsi" w:cstheme="minorBidi"/>
          <w:b/>
          <w:color w:val="404040" w:themeColor="text1" w:themeTint="BF"/>
          <w:kern w:val="0"/>
          <w:sz w:val="24"/>
          <w:szCs w:val="24"/>
          <w:lang w:eastAsia="ja-JP"/>
        </w:rPr>
        <w:t>Place</w:t>
      </w:r>
      <w:r>
        <w:rPr>
          <w:rFonts w:asciiTheme="minorHAnsi" w:eastAsiaTheme="minorEastAsia" w:hAnsiTheme="minorHAnsi" w:cstheme="minorBidi"/>
          <w:b/>
          <w:color w:val="404040" w:themeColor="text1" w:themeTint="BF"/>
          <w:kern w:val="0"/>
          <w:sz w:val="24"/>
          <w:szCs w:val="24"/>
          <w:lang w:eastAsia="ja-JP"/>
        </w:rPr>
        <w:t xml:space="preserve"> </w:t>
      </w:r>
      <w:r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: 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</w:p>
    <w:p w:rsidR="00C66316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 w:rsidRPr="00C66316">
        <w:rPr>
          <w:rFonts w:asciiTheme="minorHAnsi" w:eastAsiaTheme="minorEastAsia" w:hAnsiTheme="minorHAnsi" w:cstheme="minorBidi"/>
          <w:b/>
          <w:color w:val="404040" w:themeColor="text1" w:themeTint="BF"/>
          <w:kern w:val="0"/>
          <w:sz w:val="24"/>
          <w:szCs w:val="24"/>
          <w:lang w:eastAsia="ja-JP"/>
        </w:rPr>
        <w:t>Date</w:t>
      </w:r>
      <w:r>
        <w:rPr>
          <w:rFonts w:asciiTheme="minorHAnsi" w:eastAsiaTheme="minorEastAsia" w:hAnsiTheme="minorHAnsi" w:cstheme="minorBidi"/>
          <w:b/>
          <w:color w:val="404040" w:themeColor="text1" w:themeTint="BF"/>
          <w:kern w:val="0"/>
          <w:sz w:val="24"/>
          <w:szCs w:val="24"/>
          <w:lang w:eastAsia="ja-JP"/>
        </w:rPr>
        <w:t xml:space="preserve">  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 xml:space="preserve">: </w:t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</w:p>
    <w:p w:rsidR="00C66316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</w:p>
    <w:p w:rsidR="00C601E4" w:rsidRPr="00C66316" w:rsidRDefault="00C66316" w:rsidP="00C66316">
      <w:pPr>
        <w:pStyle w:val="Standard"/>
        <w:spacing w:after="0"/>
        <w:jc w:val="both"/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</w:pP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Pr="00C6631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ab/>
      </w:r>
      <w:r w:rsidR="001413B6">
        <w:rPr>
          <w:rFonts w:asciiTheme="minorHAnsi" w:eastAsiaTheme="minorEastAsia" w:hAnsiTheme="minorHAnsi" w:cstheme="minorBidi"/>
          <w:color w:val="404040" w:themeColor="text1" w:themeTint="BF"/>
          <w:kern w:val="0"/>
          <w:sz w:val="24"/>
          <w:szCs w:val="24"/>
          <w:lang w:eastAsia="ja-JP"/>
        </w:rPr>
        <w:t>Abhilash Sambhare</w:t>
      </w:r>
    </w:p>
    <w:sectPr w:rsidR="00C601E4" w:rsidRPr="00C66316" w:rsidSect="00B154B3">
      <w:footerReference w:type="default" r:id="rId9"/>
      <w:pgSz w:w="12240" w:h="15840"/>
      <w:pgMar w:top="720" w:right="1440" w:bottom="720" w:left="1440" w:header="288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6A" w:rsidRDefault="0079406A">
      <w:pPr>
        <w:spacing w:after="0"/>
      </w:pPr>
      <w:r>
        <w:separator/>
      </w:r>
    </w:p>
  </w:endnote>
  <w:endnote w:type="continuationSeparator" w:id="0">
    <w:p w:rsidR="0079406A" w:rsidRDefault="00794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250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6A" w:rsidRDefault="0079406A">
      <w:pPr>
        <w:spacing w:after="0"/>
      </w:pPr>
      <w:r>
        <w:separator/>
      </w:r>
    </w:p>
  </w:footnote>
  <w:footnote w:type="continuationSeparator" w:id="0">
    <w:p w:rsidR="0079406A" w:rsidRDefault="007940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0653775"/>
    <w:multiLevelType w:val="multilevel"/>
    <w:tmpl w:val="FD9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D4501C"/>
    <w:multiLevelType w:val="multilevel"/>
    <w:tmpl w:val="09E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C6C98"/>
    <w:multiLevelType w:val="hybridMultilevel"/>
    <w:tmpl w:val="E640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85C682B"/>
    <w:multiLevelType w:val="multilevel"/>
    <w:tmpl w:val="203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3978BB"/>
    <w:multiLevelType w:val="multilevel"/>
    <w:tmpl w:val="FD9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3BF498D"/>
    <w:multiLevelType w:val="multilevel"/>
    <w:tmpl w:val="FD9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6A49A3"/>
    <w:multiLevelType w:val="hybridMultilevel"/>
    <w:tmpl w:val="61B4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2344C"/>
    <w:multiLevelType w:val="multilevel"/>
    <w:tmpl w:val="08E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0"/>
  </w:num>
  <w:num w:numId="19">
    <w:abstractNumId w:val="25"/>
  </w:num>
  <w:num w:numId="20">
    <w:abstractNumId w:val="21"/>
  </w:num>
  <w:num w:numId="21">
    <w:abstractNumId w:val="11"/>
  </w:num>
  <w:num w:numId="22">
    <w:abstractNumId w:val="16"/>
  </w:num>
  <w:num w:numId="23">
    <w:abstractNumId w:val="24"/>
  </w:num>
  <w:num w:numId="24">
    <w:abstractNumId w:val="23"/>
  </w:num>
  <w:num w:numId="25">
    <w:abstractNumId w:val="18"/>
  </w:num>
  <w:num w:numId="26">
    <w:abstractNumId w:val="29"/>
  </w:num>
  <w:num w:numId="27">
    <w:abstractNumId w:val="14"/>
  </w:num>
  <w:num w:numId="28">
    <w:abstractNumId w:val="22"/>
  </w:num>
  <w:num w:numId="29">
    <w:abstractNumId w:val="28"/>
  </w:num>
  <w:num w:numId="30">
    <w:abstractNumId w:val="19"/>
  </w:num>
  <w:num w:numId="31">
    <w:abstractNumId w:val="27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4"/>
    <w:rsid w:val="00006B8F"/>
    <w:rsid w:val="000A4F59"/>
    <w:rsid w:val="000C3C5D"/>
    <w:rsid w:val="001413B6"/>
    <w:rsid w:val="00141A4C"/>
    <w:rsid w:val="00146823"/>
    <w:rsid w:val="00185CEB"/>
    <w:rsid w:val="001B29CF"/>
    <w:rsid w:val="001F7A7B"/>
    <w:rsid w:val="00222502"/>
    <w:rsid w:val="00272B3F"/>
    <w:rsid w:val="0028220F"/>
    <w:rsid w:val="002A34C0"/>
    <w:rsid w:val="002B5738"/>
    <w:rsid w:val="002C76AA"/>
    <w:rsid w:val="00311D6B"/>
    <w:rsid w:val="003161B2"/>
    <w:rsid w:val="00356C14"/>
    <w:rsid w:val="00372C1F"/>
    <w:rsid w:val="0039126F"/>
    <w:rsid w:val="003A6B35"/>
    <w:rsid w:val="003B05A0"/>
    <w:rsid w:val="003B0AC9"/>
    <w:rsid w:val="004564FA"/>
    <w:rsid w:val="00461DF0"/>
    <w:rsid w:val="00466974"/>
    <w:rsid w:val="004942CD"/>
    <w:rsid w:val="004D6086"/>
    <w:rsid w:val="004E2884"/>
    <w:rsid w:val="005513C7"/>
    <w:rsid w:val="005561F9"/>
    <w:rsid w:val="00617B26"/>
    <w:rsid w:val="006270A9"/>
    <w:rsid w:val="006400CC"/>
    <w:rsid w:val="00675956"/>
    <w:rsid w:val="00681034"/>
    <w:rsid w:val="006C3DE3"/>
    <w:rsid w:val="006C552B"/>
    <w:rsid w:val="00735911"/>
    <w:rsid w:val="0076148E"/>
    <w:rsid w:val="0079406A"/>
    <w:rsid w:val="007B7605"/>
    <w:rsid w:val="007F2555"/>
    <w:rsid w:val="00807BAB"/>
    <w:rsid w:val="00816216"/>
    <w:rsid w:val="00823F37"/>
    <w:rsid w:val="00857635"/>
    <w:rsid w:val="0087734B"/>
    <w:rsid w:val="008A414F"/>
    <w:rsid w:val="008E05CE"/>
    <w:rsid w:val="009153A3"/>
    <w:rsid w:val="009948CE"/>
    <w:rsid w:val="009C2AFB"/>
    <w:rsid w:val="009D5933"/>
    <w:rsid w:val="00AB665A"/>
    <w:rsid w:val="00AE239B"/>
    <w:rsid w:val="00B154B3"/>
    <w:rsid w:val="00B22E5D"/>
    <w:rsid w:val="00B65E2B"/>
    <w:rsid w:val="00BA6F2E"/>
    <w:rsid w:val="00BD768D"/>
    <w:rsid w:val="00C0174D"/>
    <w:rsid w:val="00C557CC"/>
    <w:rsid w:val="00C601E4"/>
    <w:rsid w:val="00C61F8E"/>
    <w:rsid w:val="00C66316"/>
    <w:rsid w:val="00CB22A2"/>
    <w:rsid w:val="00D579BD"/>
    <w:rsid w:val="00D82A2D"/>
    <w:rsid w:val="00E6516C"/>
    <w:rsid w:val="00E83E4B"/>
    <w:rsid w:val="00EA79F0"/>
    <w:rsid w:val="00EE51C9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EA477-3A2F-4ACB-9954-2C63C58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C601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61B2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Standard">
    <w:name w:val="Standard"/>
    <w:rsid w:val="00C6631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color w:val="auto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sambha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hal.rabad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7283A7861F4C47A71AFE000227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6F87-917D-4A7B-BE3C-2A5853F81888}"/>
      </w:docPartPr>
      <w:docPartBody>
        <w:p w:rsidR="000D1DA0" w:rsidRDefault="000016CE">
          <w:pPr>
            <w:pStyle w:val="597283A7861F4C47A71AFE0002274BB3"/>
          </w:pPr>
          <w:r>
            <w:t>Objective</w:t>
          </w:r>
        </w:p>
      </w:docPartBody>
    </w:docPart>
    <w:docPart>
      <w:docPartPr>
        <w:name w:val="54E28EC20F634ABD8ECBA0ACE059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C0CE-284B-4322-ACDE-10AA2F4E9C4C}"/>
      </w:docPartPr>
      <w:docPartBody>
        <w:p w:rsidR="000D1DA0" w:rsidRDefault="000016CE">
          <w:pPr>
            <w:pStyle w:val="54E28EC20F634ABD8ECBA0ACE059AA6D"/>
          </w:pPr>
          <w:r>
            <w:t>Education</w:t>
          </w:r>
        </w:p>
      </w:docPartBody>
    </w:docPart>
    <w:docPart>
      <w:docPartPr>
        <w:name w:val="003CDE13273B4C3A8BA8E0430131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8711-E110-497B-8255-81F386DB3D75}"/>
      </w:docPartPr>
      <w:docPartBody>
        <w:p w:rsidR="000D1DA0" w:rsidRDefault="0018157B" w:rsidP="0018157B">
          <w:pPr>
            <w:pStyle w:val="003CDE13273B4C3A8BA8E0430131883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7B"/>
    <w:rsid w:val="000016CE"/>
    <w:rsid w:val="000D1DA0"/>
    <w:rsid w:val="0018157B"/>
    <w:rsid w:val="004B2CD9"/>
    <w:rsid w:val="005C3EF2"/>
    <w:rsid w:val="00741B17"/>
    <w:rsid w:val="00882D0F"/>
    <w:rsid w:val="00A4394F"/>
    <w:rsid w:val="00A75556"/>
    <w:rsid w:val="00C267D9"/>
    <w:rsid w:val="00C56295"/>
    <w:rsid w:val="00D81276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A19FC1CC1451191E66AA08E0E2B07">
    <w:name w:val="709A19FC1CC1451191E66AA08E0E2B07"/>
  </w:style>
  <w:style w:type="paragraph" w:customStyle="1" w:styleId="513FF9F326B14EC28C2BEE325594CFB5">
    <w:name w:val="513FF9F326B14EC28C2BEE325594CFB5"/>
  </w:style>
  <w:style w:type="paragraph" w:customStyle="1" w:styleId="C33336EDEA414E7083A681B976A98BC2">
    <w:name w:val="C33336EDEA414E7083A681B976A98BC2"/>
  </w:style>
  <w:style w:type="paragraph" w:customStyle="1" w:styleId="668FF2EB5EDE41B7A9F716F7F0267D65">
    <w:name w:val="668FF2EB5EDE41B7A9F716F7F0267D65"/>
  </w:style>
  <w:style w:type="paragraph" w:customStyle="1" w:styleId="597283A7861F4C47A71AFE0002274BB3">
    <w:name w:val="597283A7861F4C47A71AFE0002274BB3"/>
  </w:style>
  <w:style w:type="paragraph" w:customStyle="1" w:styleId="87ACBEB5C38B44B0A959F2CD896186E2">
    <w:name w:val="87ACBEB5C38B44B0A959F2CD896186E2"/>
  </w:style>
  <w:style w:type="paragraph" w:customStyle="1" w:styleId="54E28EC20F634ABD8ECBA0ACE059AA6D">
    <w:name w:val="54E28EC20F634ABD8ECBA0ACE059AA6D"/>
  </w:style>
  <w:style w:type="paragraph" w:customStyle="1" w:styleId="94E6D2B1B79A425CAB365D04984EFB42">
    <w:name w:val="94E6D2B1B79A425CAB365D04984EFB42"/>
  </w:style>
  <w:style w:type="paragraph" w:customStyle="1" w:styleId="B586CB64197247C6B3F7861F44E63C86">
    <w:name w:val="B586CB64197247C6B3F7861F44E63C86"/>
  </w:style>
  <w:style w:type="paragraph" w:customStyle="1" w:styleId="7E822FB358444BB6AE9F02FE05A5BF6E">
    <w:name w:val="7E822FB358444BB6AE9F02FE05A5BF6E"/>
  </w:style>
  <w:style w:type="paragraph" w:customStyle="1" w:styleId="FE1FE9ABEC1746D9BDA79539D2F86219">
    <w:name w:val="FE1FE9ABEC1746D9BDA79539D2F86219"/>
  </w:style>
  <w:style w:type="paragraph" w:customStyle="1" w:styleId="EA68DFF9ACE341708E1145E1C6491101">
    <w:name w:val="EA68DFF9ACE341708E1145E1C6491101"/>
  </w:style>
  <w:style w:type="paragraph" w:customStyle="1" w:styleId="25A73BC795D84505B698B65149FCBB42">
    <w:name w:val="25A73BC795D84505B698B65149FCBB42"/>
  </w:style>
  <w:style w:type="paragraph" w:customStyle="1" w:styleId="085D7092B95040ACBA9FCEDAE582EF5C">
    <w:name w:val="085D7092B95040ACBA9FCEDAE582EF5C"/>
  </w:style>
  <w:style w:type="paragraph" w:customStyle="1" w:styleId="C6927A97F2BA48DF845254C6B55EB291">
    <w:name w:val="C6927A97F2BA48DF845254C6B55EB291"/>
  </w:style>
  <w:style w:type="paragraph" w:customStyle="1" w:styleId="720F2FEB7B304FFCAFF463149370B79C">
    <w:name w:val="720F2FEB7B304FFCAFF463149370B79C"/>
  </w:style>
  <w:style w:type="paragraph" w:customStyle="1" w:styleId="89E4CC2C04C341A1855F81137C5E6FD3">
    <w:name w:val="89E4CC2C04C341A1855F81137C5E6FD3"/>
  </w:style>
  <w:style w:type="paragraph" w:customStyle="1" w:styleId="439B2B516914484DA53149C6EEA774C7">
    <w:name w:val="439B2B516914484DA53149C6EEA774C7"/>
  </w:style>
  <w:style w:type="paragraph" w:customStyle="1" w:styleId="04005DE95F3044AE9EDD01D45858B922">
    <w:name w:val="04005DE95F3044AE9EDD01D45858B922"/>
  </w:style>
  <w:style w:type="paragraph" w:customStyle="1" w:styleId="8E771C91B90345B085D4E88EEC109D64">
    <w:name w:val="8E771C91B90345B085D4E88EEC109D64"/>
  </w:style>
  <w:style w:type="paragraph" w:customStyle="1" w:styleId="9762B47B4EC04F5399162FC9E0D1F330">
    <w:name w:val="9762B47B4EC04F5399162FC9E0D1F330"/>
  </w:style>
  <w:style w:type="paragraph" w:customStyle="1" w:styleId="FA57DD4C74844A8EA110D02B3BE78E1A">
    <w:name w:val="FA57DD4C74844A8EA110D02B3BE78E1A"/>
  </w:style>
  <w:style w:type="paragraph" w:customStyle="1" w:styleId="08B00BCAA4AC4147B18879C8A5700D65">
    <w:name w:val="08B00BCAA4AC4147B18879C8A5700D65"/>
  </w:style>
  <w:style w:type="paragraph" w:customStyle="1" w:styleId="3B23DAF12E9A43ABAF32E6AF913A01C9">
    <w:name w:val="3B23DAF12E9A43ABAF32E6AF913A01C9"/>
  </w:style>
  <w:style w:type="paragraph" w:customStyle="1" w:styleId="B14A996788E641C2BD2C95BD3B9EBB94">
    <w:name w:val="B14A996788E641C2BD2C95BD3B9EBB94"/>
  </w:style>
  <w:style w:type="paragraph" w:customStyle="1" w:styleId="9F6E4806F4EF4C629CC967751ABFFA7F">
    <w:name w:val="9F6E4806F4EF4C629CC967751ABFFA7F"/>
  </w:style>
  <w:style w:type="paragraph" w:customStyle="1" w:styleId="D83C4F028CAE460DABB0332D59DB79A2">
    <w:name w:val="D83C4F028CAE460DABB0332D59DB79A2"/>
  </w:style>
  <w:style w:type="paragraph" w:customStyle="1" w:styleId="1609C02A54A64E6DBD75617868ED1F1D">
    <w:name w:val="1609C02A54A64E6DBD75617868ED1F1D"/>
  </w:style>
  <w:style w:type="paragraph" w:customStyle="1" w:styleId="7AB6812CE91D4F9583E6793130FE3F39">
    <w:name w:val="7AB6812CE91D4F9583E6793130FE3F39"/>
  </w:style>
  <w:style w:type="paragraph" w:customStyle="1" w:styleId="B46B98B745884DC1A407D8D7F3D47C79">
    <w:name w:val="B46B98B745884DC1A407D8D7F3D47C79"/>
  </w:style>
  <w:style w:type="paragraph" w:customStyle="1" w:styleId="CB75EEED2B26478B99109880D06A5654">
    <w:name w:val="CB75EEED2B26478B99109880D06A5654"/>
  </w:style>
  <w:style w:type="paragraph" w:customStyle="1" w:styleId="F2576C4D88BA470D86BCBED0F520446A">
    <w:name w:val="F2576C4D88BA470D86BCBED0F520446A"/>
  </w:style>
  <w:style w:type="paragraph" w:customStyle="1" w:styleId="DB6377EA528C4C05BD7D7FDC131B5519">
    <w:name w:val="DB6377EA528C4C05BD7D7FDC131B5519"/>
  </w:style>
  <w:style w:type="paragraph" w:customStyle="1" w:styleId="003CDE13273B4C3A8BA8E04301318838">
    <w:name w:val="003CDE13273B4C3A8BA8E04301318838"/>
    <w:rsid w:val="0018157B"/>
  </w:style>
  <w:style w:type="paragraph" w:customStyle="1" w:styleId="581366FC81AD4B95A875051B514C1780">
    <w:name w:val="581366FC81AD4B95A875051B514C1780"/>
    <w:rsid w:val="0018157B"/>
  </w:style>
  <w:style w:type="paragraph" w:customStyle="1" w:styleId="5AA8E938AC8B4A74A94E4E62BF28CD73">
    <w:name w:val="5AA8E938AC8B4A74A94E4E62BF28CD73"/>
    <w:rsid w:val="0018157B"/>
  </w:style>
  <w:style w:type="paragraph" w:customStyle="1" w:styleId="1476276F224B4189BD12F0319208C7F6">
    <w:name w:val="1476276F224B4189BD12F0319208C7F6"/>
    <w:rsid w:val="0018157B"/>
  </w:style>
  <w:style w:type="paragraph" w:customStyle="1" w:styleId="86C6BBAF36A040E4BFE60A7245F882F4">
    <w:name w:val="86C6BBAF36A040E4BFE60A7245F882F4"/>
    <w:rsid w:val="00181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CFAE-09C5-4C79-BD9D-D2BD823A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100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Snehal Rabade(Outsource-L&amp;T)/Pune HO/IT/Life</dc:creator>
  <cp:keywords/>
  <cp:lastModifiedBy>Abhilash Sambhare(Outsource-LTI)/Pune HO/IT/Life</cp:lastModifiedBy>
  <cp:revision>7</cp:revision>
  <dcterms:created xsi:type="dcterms:W3CDTF">2021-03-15T11:18:00Z</dcterms:created>
  <dcterms:modified xsi:type="dcterms:W3CDTF">2021-05-06T09:37:00Z</dcterms:modified>
  <cp:version/>
</cp:coreProperties>
</file>