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114BA" w14:textId="361C072D" w:rsidR="00F24E96" w:rsidRPr="00B706AD" w:rsidRDefault="00833057">
      <w:pPr>
        <w:spacing w:after="0" w:line="240" w:lineRule="auto"/>
        <w:ind w:firstLine="720"/>
        <w:jc w:val="center"/>
        <w:rPr>
          <w:rFonts w:asciiTheme="majorHAnsi" w:hAnsiTheme="majorHAnsi" w:cs="Calibri"/>
          <w:b/>
          <w:color w:val="000000"/>
          <w:sz w:val="36"/>
          <w:szCs w:val="36"/>
        </w:rPr>
      </w:pPr>
      <w:r>
        <w:rPr>
          <w:rFonts w:asciiTheme="majorHAnsi" w:hAnsiTheme="majorHAnsi" w:cs="Calibri"/>
          <w:b/>
          <w:color w:val="000000"/>
          <w:sz w:val="36"/>
          <w:szCs w:val="36"/>
        </w:rPr>
        <w:t>Venkatesh S</w:t>
      </w:r>
    </w:p>
    <w:p w14:paraId="35650667" w14:textId="77777777" w:rsidR="00F24E96" w:rsidRPr="00B706AD" w:rsidRDefault="00F24E96">
      <w:pPr>
        <w:spacing w:after="0" w:line="240" w:lineRule="auto"/>
        <w:ind w:firstLine="720"/>
        <w:jc w:val="center"/>
        <w:rPr>
          <w:rFonts w:asciiTheme="majorHAnsi" w:hAnsiTheme="majorHAnsi" w:cs="Calibri"/>
          <w:b/>
          <w:color w:val="000000"/>
          <w:sz w:val="24"/>
          <w:szCs w:val="24"/>
        </w:rPr>
      </w:pPr>
    </w:p>
    <w:p w14:paraId="7FB3674B" w14:textId="1E7D55D9" w:rsidR="003C26CA" w:rsidRDefault="00447179" w:rsidP="003C26CA">
      <w:pPr>
        <w:spacing w:after="0" w:line="240" w:lineRule="auto"/>
        <w:rPr>
          <w:rFonts w:asciiTheme="majorHAnsi" w:hAnsiTheme="majorHAnsi" w:cs="Calibri"/>
          <w:color w:val="000000"/>
          <w:sz w:val="24"/>
          <w:szCs w:val="24"/>
        </w:rPr>
      </w:pPr>
      <w:r w:rsidRPr="00B706AD">
        <w:rPr>
          <w:rFonts w:asciiTheme="majorHAnsi" w:hAnsiTheme="majorHAnsi" w:cs="Calibri"/>
          <w:color w:val="000000"/>
          <w:sz w:val="24"/>
          <w:szCs w:val="24"/>
        </w:rPr>
        <w:t>Mobile: (+91) 9</w:t>
      </w:r>
      <w:r w:rsidR="007A7F2D">
        <w:rPr>
          <w:rFonts w:asciiTheme="majorHAnsi" w:hAnsiTheme="majorHAnsi" w:cs="Calibri"/>
          <w:color w:val="000000"/>
          <w:sz w:val="24"/>
          <w:szCs w:val="24"/>
        </w:rPr>
        <w:t>676897019</w:t>
      </w:r>
    </w:p>
    <w:p w14:paraId="208EAC32" w14:textId="30B48EE5" w:rsidR="00F24E96" w:rsidRPr="00B706AD" w:rsidRDefault="009A154C" w:rsidP="003C26CA">
      <w:pPr>
        <w:spacing w:after="0" w:line="240" w:lineRule="auto"/>
        <w:rPr>
          <w:rFonts w:asciiTheme="majorHAnsi" w:hAnsiTheme="majorHAnsi" w:cs="Calibri"/>
          <w:color w:val="000000"/>
          <w:sz w:val="24"/>
          <w:szCs w:val="24"/>
        </w:rPr>
      </w:pPr>
      <w:r w:rsidRPr="00B706AD">
        <w:rPr>
          <w:rFonts w:asciiTheme="majorHAnsi" w:hAnsiTheme="majorHAnsi" w:cs="Calibri"/>
          <w:color w:val="000000"/>
          <w:sz w:val="24"/>
          <w:szCs w:val="24"/>
        </w:rPr>
        <w:t>Email:</w:t>
      </w:r>
      <w:r w:rsidR="00CC1762">
        <w:rPr>
          <w:rFonts w:asciiTheme="majorHAnsi" w:hAnsiTheme="majorHAnsi" w:cs="Calibri"/>
          <w:color w:val="000000"/>
          <w:sz w:val="24"/>
          <w:szCs w:val="24"/>
        </w:rPr>
        <w:t xml:space="preserve"> sampathioraclecpq</w:t>
      </w:r>
      <w:r w:rsidRPr="00B706AD">
        <w:rPr>
          <w:rFonts w:asciiTheme="majorHAnsi" w:hAnsiTheme="majorHAnsi" w:cs="Calibri"/>
          <w:color w:val="000000"/>
          <w:sz w:val="24"/>
          <w:szCs w:val="24"/>
        </w:rPr>
        <w:t>@gmail.com</w:t>
      </w:r>
    </w:p>
    <w:p w14:paraId="1C70CF0F" w14:textId="77777777" w:rsidR="00F24E96" w:rsidRPr="00B706AD" w:rsidRDefault="00F24E96">
      <w:pPr>
        <w:spacing w:after="0" w:line="240" w:lineRule="auto"/>
        <w:jc w:val="both"/>
        <w:rPr>
          <w:rFonts w:asciiTheme="majorHAnsi" w:hAnsiTheme="majorHAnsi" w:cs="Calibri"/>
          <w:b/>
          <w:color w:val="000000"/>
          <w:sz w:val="24"/>
          <w:szCs w:val="24"/>
        </w:rPr>
      </w:pPr>
    </w:p>
    <w:p w14:paraId="79287A3C" w14:textId="77777777" w:rsidR="00F24E96" w:rsidRPr="00B706AD" w:rsidRDefault="009A154C">
      <w:pPr>
        <w:spacing w:after="0" w:line="240" w:lineRule="auto"/>
        <w:jc w:val="both"/>
        <w:rPr>
          <w:rFonts w:asciiTheme="majorHAnsi" w:hAnsiTheme="majorHAnsi" w:cs="Calibri"/>
          <w:b/>
          <w:color w:val="000000"/>
          <w:sz w:val="24"/>
          <w:szCs w:val="24"/>
        </w:rPr>
      </w:pPr>
      <w:r w:rsidRPr="00B706AD">
        <w:rPr>
          <w:rFonts w:asciiTheme="majorHAnsi" w:hAnsiTheme="majorHAnsi" w:cs="Calibri"/>
          <w:b/>
          <w:color w:val="000000"/>
          <w:sz w:val="24"/>
          <w:szCs w:val="24"/>
        </w:rPr>
        <w:t>Profile Summary:</w:t>
      </w:r>
    </w:p>
    <w:p w14:paraId="20E6442A" w14:textId="3525489D" w:rsidR="00F24E96" w:rsidRPr="00B706AD" w:rsidRDefault="009A154C">
      <w:pPr>
        <w:pStyle w:val="NoSpacing"/>
        <w:numPr>
          <w:ilvl w:val="0"/>
          <w:numId w:val="5"/>
        </w:numPr>
        <w:jc w:val="both"/>
        <w:rPr>
          <w:rFonts w:asciiTheme="majorHAnsi" w:hAnsiTheme="majorHAnsi" w:cs="Calibri"/>
          <w:color w:val="000000"/>
          <w:sz w:val="24"/>
          <w:szCs w:val="24"/>
          <w:shd w:val="clear" w:color="auto" w:fill="FFFFFF"/>
          <w:lang w:val="en-US" w:eastAsia="en-US"/>
        </w:rPr>
      </w:pPr>
      <w:r w:rsidRPr="00B706AD">
        <w:rPr>
          <w:rFonts w:asciiTheme="majorHAnsi" w:hAnsiTheme="majorHAnsi" w:cs="Calibri"/>
          <w:color w:val="000000"/>
          <w:sz w:val="24"/>
          <w:szCs w:val="24"/>
          <w:shd w:val="clear" w:color="auto" w:fill="FFFFFF"/>
          <w:lang w:val="en-US" w:eastAsia="en-US"/>
        </w:rPr>
        <w:t xml:space="preserve">Having </w:t>
      </w:r>
      <w:r w:rsidR="007A7F2D">
        <w:rPr>
          <w:rFonts w:asciiTheme="majorHAnsi" w:hAnsiTheme="majorHAnsi" w:cs="Calibri"/>
          <w:color w:val="000000"/>
          <w:sz w:val="24"/>
          <w:szCs w:val="24"/>
          <w:shd w:val="clear" w:color="auto" w:fill="FFFFFF"/>
          <w:lang w:val="en-GB" w:eastAsia="en-US"/>
        </w:rPr>
        <w:t>4</w:t>
      </w:r>
      <w:r w:rsidR="00F07E3D" w:rsidRPr="00B706AD">
        <w:rPr>
          <w:rFonts w:asciiTheme="majorHAnsi" w:hAnsiTheme="majorHAnsi" w:cs="Calibri"/>
          <w:color w:val="000000"/>
          <w:sz w:val="24"/>
          <w:szCs w:val="24"/>
          <w:shd w:val="clear" w:color="auto" w:fill="FFFFFF"/>
          <w:lang w:val="en-GB" w:eastAsia="en-US"/>
        </w:rPr>
        <w:t xml:space="preserve">+ </w:t>
      </w:r>
      <w:r w:rsidRPr="00B706AD">
        <w:rPr>
          <w:rFonts w:asciiTheme="majorHAnsi" w:hAnsiTheme="majorHAnsi" w:cs="Calibri"/>
          <w:color w:val="000000"/>
          <w:sz w:val="24"/>
          <w:szCs w:val="24"/>
          <w:shd w:val="clear" w:color="auto" w:fill="FFFFFF"/>
          <w:lang w:val="en-US" w:eastAsia="en-US"/>
        </w:rPr>
        <w:t xml:space="preserve">years of experience in </w:t>
      </w:r>
      <w:r w:rsidRPr="00B706AD">
        <w:rPr>
          <w:rFonts w:asciiTheme="majorHAnsi" w:hAnsiTheme="majorHAnsi" w:cs="Calibri"/>
          <w:color w:val="000000"/>
          <w:sz w:val="24"/>
          <w:szCs w:val="24"/>
          <w:shd w:val="clear" w:color="auto" w:fill="FFFFFF"/>
          <w:lang w:val="en-GB" w:eastAsia="en-US"/>
        </w:rPr>
        <w:t xml:space="preserve">IT and </w:t>
      </w:r>
      <w:r w:rsidR="00833057">
        <w:rPr>
          <w:rFonts w:asciiTheme="majorHAnsi" w:hAnsiTheme="majorHAnsi" w:cs="Calibri"/>
          <w:color w:val="000000"/>
          <w:sz w:val="24"/>
          <w:szCs w:val="24"/>
          <w:shd w:val="clear" w:color="auto" w:fill="FFFFFF"/>
          <w:lang w:val="en-GB" w:eastAsia="en-US"/>
        </w:rPr>
        <w:t>2</w:t>
      </w:r>
      <w:r w:rsidR="007A7F2D">
        <w:rPr>
          <w:rFonts w:asciiTheme="majorHAnsi" w:hAnsiTheme="majorHAnsi" w:cs="Calibri"/>
          <w:color w:val="000000"/>
          <w:sz w:val="24"/>
          <w:szCs w:val="24"/>
          <w:shd w:val="clear" w:color="auto" w:fill="FFFFFF"/>
          <w:lang w:val="en-GB" w:eastAsia="en-US"/>
        </w:rPr>
        <w:t>+</w:t>
      </w:r>
      <w:r w:rsidRPr="00B706AD">
        <w:rPr>
          <w:rFonts w:asciiTheme="majorHAnsi" w:hAnsiTheme="majorHAnsi" w:cs="Calibri"/>
          <w:color w:val="000000"/>
          <w:sz w:val="24"/>
          <w:szCs w:val="24"/>
          <w:shd w:val="clear" w:color="auto" w:fill="FFFFFF"/>
          <w:lang w:val="en-GB" w:eastAsia="en-US"/>
        </w:rPr>
        <w:t xml:space="preserve">Years relevant experience on </w:t>
      </w:r>
      <w:r w:rsidRPr="00B706AD">
        <w:rPr>
          <w:rFonts w:asciiTheme="majorHAnsi" w:hAnsiTheme="majorHAnsi" w:cs="Calibri"/>
          <w:color w:val="000000"/>
          <w:sz w:val="24"/>
          <w:szCs w:val="24"/>
          <w:shd w:val="clear" w:color="auto" w:fill="FFFFFF"/>
          <w:lang w:val="en-US" w:eastAsia="en-US"/>
        </w:rPr>
        <w:t xml:space="preserve">Oracle </w:t>
      </w:r>
      <w:r w:rsidRPr="00B706AD">
        <w:rPr>
          <w:rFonts w:asciiTheme="majorHAnsi" w:hAnsiTheme="majorHAnsi" w:cs="Calibri"/>
          <w:color w:val="000000"/>
          <w:sz w:val="24"/>
          <w:szCs w:val="24"/>
          <w:shd w:val="clear" w:color="auto" w:fill="FFFFFF"/>
          <w:lang w:val="en-GB" w:eastAsia="en-US"/>
        </w:rPr>
        <w:t xml:space="preserve">CPQ. </w:t>
      </w:r>
    </w:p>
    <w:p w14:paraId="3CD1B62E" w14:textId="77777777" w:rsidR="00F24E96" w:rsidRPr="00B706AD" w:rsidRDefault="009A154C">
      <w:pPr>
        <w:pStyle w:val="NoSpacing"/>
        <w:numPr>
          <w:ilvl w:val="0"/>
          <w:numId w:val="5"/>
        </w:numPr>
        <w:jc w:val="both"/>
        <w:rPr>
          <w:rFonts w:asciiTheme="majorHAnsi" w:hAnsiTheme="majorHAnsi" w:cs="Calibri"/>
          <w:color w:val="000000"/>
          <w:sz w:val="24"/>
          <w:szCs w:val="24"/>
          <w:shd w:val="clear" w:color="auto" w:fill="FFFFFF"/>
          <w:lang w:val="en-US" w:eastAsia="en-US"/>
        </w:rPr>
      </w:pPr>
      <w:r w:rsidRPr="00B706AD">
        <w:rPr>
          <w:rFonts w:asciiTheme="majorHAnsi" w:hAnsiTheme="majorHAnsi" w:cs="Calibri"/>
          <w:color w:val="000000"/>
          <w:sz w:val="24"/>
          <w:szCs w:val="24"/>
          <w:shd w:val="clear" w:color="auto" w:fill="FFFFFF"/>
          <w:lang w:val="en-US" w:eastAsia="en-US"/>
        </w:rPr>
        <w:t>Worked extensively in Configuration, Commerce and Document Engine areas in the CPQ BigMachines.</w:t>
      </w:r>
    </w:p>
    <w:p w14:paraId="5446E205" w14:textId="77777777" w:rsidR="00F24E96" w:rsidRPr="00B706AD" w:rsidRDefault="009A154C">
      <w:pPr>
        <w:pStyle w:val="NoSpacing"/>
        <w:numPr>
          <w:ilvl w:val="0"/>
          <w:numId w:val="5"/>
        </w:numPr>
        <w:jc w:val="both"/>
        <w:rPr>
          <w:rFonts w:asciiTheme="majorHAnsi" w:hAnsiTheme="majorHAnsi" w:cs="Calibri"/>
          <w:color w:val="000000"/>
          <w:sz w:val="24"/>
          <w:szCs w:val="24"/>
          <w:shd w:val="clear" w:color="auto" w:fill="FFFFFF"/>
          <w:lang w:val="en-US" w:eastAsia="en-US"/>
        </w:rPr>
      </w:pPr>
      <w:r w:rsidRPr="00B706AD">
        <w:rPr>
          <w:rFonts w:asciiTheme="majorHAnsi" w:hAnsiTheme="majorHAnsi" w:cs="Calibri"/>
          <w:color w:val="000000"/>
          <w:sz w:val="24"/>
          <w:szCs w:val="24"/>
          <w:shd w:val="clear" w:color="auto" w:fill="FFFFFF"/>
          <w:lang w:val="en-US" w:eastAsia="en-US"/>
        </w:rPr>
        <w:t xml:space="preserve">Having good working knowledge of experience in BigMachines development and production support. </w:t>
      </w:r>
    </w:p>
    <w:p w14:paraId="3E59B574" w14:textId="77777777" w:rsidR="00F24E96" w:rsidRPr="00B706AD" w:rsidRDefault="009A154C">
      <w:pPr>
        <w:pStyle w:val="NoSpacing"/>
        <w:numPr>
          <w:ilvl w:val="0"/>
          <w:numId w:val="5"/>
        </w:numPr>
        <w:jc w:val="both"/>
        <w:rPr>
          <w:rFonts w:asciiTheme="majorHAnsi" w:hAnsiTheme="majorHAnsi" w:cs="Calibri"/>
          <w:color w:val="000000"/>
          <w:sz w:val="24"/>
          <w:szCs w:val="24"/>
          <w:shd w:val="clear" w:color="auto" w:fill="FFFFFF"/>
          <w:lang w:val="en-US" w:eastAsia="en-US"/>
        </w:rPr>
      </w:pPr>
      <w:r w:rsidRPr="00B706AD">
        <w:rPr>
          <w:rFonts w:asciiTheme="majorHAnsi" w:hAnsiTheme="majorHAnsi" w:cs="Calibri"/>
          <w:color w:val="000000"/>
          <w:sz w:val="24"/>
          <w:szCs w:val="24"/>
          <w:shd w:val="clear" w:color="auto" w:fill="FFFFFF"/>
          <w:lang w:val="en-US" w:eastAsia="en-US"/>
        </w:rPr>
        <w:t>Having good knowledge in Oracle cloud CPQ formally called as BigMachines.</w:t>
      </w:r>
    </w:p>
    <w:p w14:paraId="1293029A" w14:textId="77777777" w:rsidR="00F24E96" w:rsidRPr="00B706AD" w:rsidRDefault="009A154C">
      <w:pPr>
        <w:pStyle w:val="NoSpacing"/>
        <w:numPr>
          <w:ilvl w:val="0"/>
          <w:numId w:val="5"/>
        </w:numPr>
        <w:jc w:val="both"/>
        <w:rPr>
          <w:rFonts w:asciiTheme="majorHAnsi" w:hAnsiTheme="majorHAnsi" w:cs="Calibri"/>
          <w:color w:val="000000"/>
          <w:sz w:val="24"/>
          <w:szCs w:val="24"/>
          <w:shd w:val="clear" w:color="auto" w:fill="FFFFFF"/>
          <w:lang w:val="en-US" w:eastAsia="en-US"/>
        </w:rPr>
      </w:pPr>
      <w:r w:rsidRPr="00B706AD">
        <w:rPr>
          <w:rFonts w:asciiTheme="majorHAnsi" w:hAnsiTheme="majorHAnsi" w:cs="Calibri"/>
          <w:color w:val="000000"/>
          <w:sz w:val="24"/>
          <w:szCs w:val="24"/>
          <w:shd w:val="clear" w:color="auto" w:fill="FFFFFF"/>
          <w:lang w:val="en-US" w:eastAsia="en-US"/>
        </w:rPr>
        <w:t xml:space="preserve">Experience in Configuration, Implementation, Administration and Support of Oracle CPQ </w:t>
      </w:r>
    </w:p>
    <w:p w14:paraId="2CD79128" w14:textId="77777777" w:rsidR="00F24E96" w:rsidRPr="00B706AD" w:rsidRDefault="009A154C">
      <w:pPr>
        <w:pStyle w:val="NoSpacing"/>
        <w:numPr>
          <w:ilvl w:val="0"/>
          <w:numId w:val="5"/>
        </w:numPr>
        <w:jc w:val="both"/>
        <w:rPr>
          <w:rFonts w:asciiTheme="majorHAnsi" w:hAnsiTheme="majorHAnsi" w:cs="Calibri"/>
          <w:color w:val="000000"/>
          <w:sz w:val="24"/>
          <w:szCs w:val="24"/>
          <w:shd w:val="clear" w:color="auto" w:fill="FFFFFF"/>
          <w:lang w:val="en-US" w:eastAsia="en-US"/>
        </w:rPr>
      </w:pPr>
      <w:r w:rsidRPr="00B706AD">
        <w:rPr>
          <w:rFonts w:asciiTheme="majorHAnsi" w:hAnsiTheme="majorHAnsi" w:cs="Calibri"/>
          <w:color w:val="000000"/>
          <w:sz w:val="24"/>
          <w:szCs w:val="24"/>
          <w:shd w:val="clear" w:color="auto" w:fill="FFFFFF"/>
          <w:lang w:val="en-US" w:eastAsia="en-US"/>
        </w:rPr>
        <w:t xml:space="preserve">Experience in Administration work like Creating Users, Groups, OAuth Authentication, Style sheets. </w:t>
      </w:r>
    </w:p>
    <w:p w14:paraId="64E882BF" w14:textId="77777777" w:rsidR="00F24E96" w:rsidRPr="00B706AD" w:rsidRDefault="009A154C">
      <w:pPr>
        <w:pStyle w:val="NoSpacing"/>
        <w:numPr>
          <w:ilvl w:val="0"/>
          <w:numId w:val="5"/>
        </w:numPr>
        <w:jc w:val="both"/>
        <w:rPr>
          <w:rFonts w:asciiTheme="majorHAnsi" w:hAnsiTheme="majorHAnsi" w:cs="Calibri"/>
          <w:color w:val="000000"/>
          <w:sz w:val="24"/>
          <w:szCs w:val="24"/>
          <w:shd w:val="clear" w:color="auto" w:fill="FFFFFF"/>
          <w:lang w:val="en-US" w:eastAsia="en-US"/>
        </w:rPr>
      </w:pPr>
      <w:r w:rsidRPr="00B706AD">
        <w:rPr>
          <w:rFonts w:asciiTheme="majorHAnsi" w:hAnsiTheme="majorHAnsi" w:cs="Calibri"/>
          <w:color w:val="000000"/>
          <w:sz w:val="24"/>
          <w:szCs w:val="24"/>
          <w:shd w:val="clear" w:color="auto" w:fill="FFFFFF"/>
          <w:lang w:val="en-US" w:eastAsia="en-US"/>
        </w:rPr>
        <w:t xml:space="preserve">Implementing Recommendation rules, Constraint rules, hiding rules and Configuration flow with CSS in Configuration according to the requirement. </w:t>
      </w:r>
    </w:p>
    <w:p w14:paraId="46ECC3B6" w14:textId="77777777" w:rsidR="00F24E96" w:rsidRPr="00B706AD" w:rsidRDefault="009A154C">
      <w:pPr>
        <w:pStyle w:val="NoSpacing"/>
        <w:numPr>
          <w:ilvl w:val="0"/>
          <w:numId w:val="5"/>
        </w:numPr>
        <w:jc w:val="both"/>
        <w:rPr>
          <w:rFonts w:asciiTheme="majorHAnsi" w:hAnsiTheme="majorHAnsi" w:cs="Calibri"/>
          <w:color w:val="000000"/>
          <w:sz w:val="24"/>
          <w:szCs w:val="24"/>
          <w:shd w:val="clear" w:color="auto" w:fill="FFFFFF"/>
          <w:lang w:val="en-US" w:eastAsia="en-US"/>
        </w:rPr>
      </w:pPr>
      <w:r w:rsidRPr="00B706AD">
        <w:rPr>
          <w:rFonts w:asciiTheme="majorHAnsi" w:hAnsiTheme="majorHAnsi" w:cs="Calibri"/>
          <w:color w:val="000000"/>
          <w:sz w:val="24"/>
          <w:szCs w:val="24"/>
          <w:shd w:val="clear" w:color="auto" w:fill="FFFFFF"/>
          <w:lang w:val="en-US" w:eastAsia="en-US"/>
        </w:rPr>
        <w:t>Involved in Development of the Commerce area.</w:t>
      </w:r>
    </w:p>
    <w:p w14:paraId="041CED4B" w14:textId="77777777" w:rsidR="00F24E96" w:rsidRPr="00B706AD" w:rsidRDefault="009A154C">
      <w:pPr>
        <w:pStyle w:val="NoSpacing"/>
        <w:numPr>
          <w:ilvl w:val="0"/>
          <w:numId w:val="5"/>
        </w:numPr>
        <w:jc w:val="both"/>
        <w:rPr>
          <w:rFonts w:asciiTheme="majorHAnsi" w:hAnsiTheme="majorHAnsi" w:cs="Calibri"/>
          <w:color w:val="000000"/>
          <w:sz w:val="24"/>
          <w:szCs w:val="24"/>
          <w:shd w:val="clear" w:color="auto" w:fill="FFFFFF"/>
          <w:lang w:val="en-US" w:eastAsia="en-US"/>
        </w:rPr>
      </w:pPr>
      <w:r w:rsidRPr="00B706AD">
        <w:rPr>
          <w:rFonts w:asciiTheme="majorHAnsi" w:hAnsiTheme="majorHAnsi" w:cs="Calibri"/>
          <w:color w:val="000000"/>
          <w:sz w:val="24"/>
          <w:szCs w:val="24"/>
          <w:shd w:val="clear" w:color="auto" w:fill="FFFFFF"/>
          <w:lang w:val="en-US" w:eastAsia="en-US"/>
        </w:rPr>
        <w:t>Created the Commerce rules like Constraint, Hiding and Validation rules as per the business requirement.</w:t>
      </w:r>
    </w:p>
    <w:p w14:paraId="64C8175B" w14:textId="7F93FD87" w:rsidR="00F24E96" w:rsidRPr="00B706AD" w:rsidRDefault="009A154C">
      <w:pPr>
        <w:pStyle w:val="NoSpacing"/>
        <w:numPr>
          <w:ilvl w:val="0"/>
          <w:numId w:val="5"/>
        </w:numPr>
        <w:jc w:val="both"/>
        <w:rPr>
          <w:rFonts w:asciiTheme="majorHAnsi" w:hAnsiTheme="majorHAnsi" w:cs="Calibri"/>
          <w:color w:val="000000"/>
          <w:sz w:val="24"/>
          <w:szCs w:val="24"/>
          <w:shd w:val="clear" w:color="auto" w:fill="FFFFFF"/>
          <w:lang w:val="en-US" w:eastAsia="en-US"/>
        </w:rPr>
      </w:pPr>
      <w:r w:rsidRPr="00B706AD">
        <w:rPr>
          <w:rFonts w:asciiTheme="majorHAnsi" w:hAnsiTheme="majorHAnsi" w:cs="Calibri"/>
          <w:color w:val="000000"/>
          <w:sz w:val="24"/>
          <w:szCs w:val="24"/>
          <w:shd w:val="clear" w:color="auto" w:fill="FFFFFF"/>
          <w:lang w:val="en-US" w:eastAsia="en-US"/>
        </w:rPr>
        <w:t>Worked on Document</w:t>
      </w:r>
      <w:r w:rsidR="008D4CC6">
        <w:rPr>
          <w:rFonts w:asciiTheme="majorHAnsi" w:hAnsiTheme="majorHAnsi" w:cs="Calibri"/>
          <w:color w:val="000000"/>
          <w:sz w:val="24"/>
          <w:szCs w:val="24"/>
          <w:shd w:val="clear" w:color="auto" w:fill="FFFFFF"/>
          <w:lang w:val="en-US" w:eastAsia="en-US"/>
        </w:rPr>
        <w:t xml:space="preserve"> Designer</w:t>
      </w:r>
      <w:r w:rsidRPr="00B706AD">
        <w:rPr>
          <w:rFonts w:asciiTheme="majorHAnsi" w:hAnsiTheme="majorHAnsi" w:cs="Calibri"/>
          <w:color w:val="000000"/>
          <w:sz w:val="24"/>
          <w:szCs w:val="24"/>
          <w:shd w:val="clear" w:color="auto" w:fill="FFFFFF"/>
          <w:lang w:val="en-US" w:eastAsia="en-US"/>
        </w:rPr>
        <w:t xml:space="preserve"> and created printer friendly xsl converters to convert the Doc engine to multiple formats such as PDF, RTF, DOC. </w:t>
      </w:r>
    </w:p>
    <w:p w14:paraId="6B34F857" w14:textId="77777777" w:rsidR="00F24E96" w:rsidRPr="00B706AD" w:rsidRDefault="009A154C">
      <w:pPr>
        <w:pStyle w:val="NoSpacing"/>
        <w:numPr>
          <w:ilvl w:val="0"/>
          <w:numId w:val="5"/>
        </w:numPr>
        <w:jc w:val="both"/>
        <w:rPr>
          <w:rFonts w:asciiTheme="majorHAnsi" w:hAnsiTheme="majorHAnsi" w:cs="Calibri"/>
          <w:color w:val="000000"/>
          <w:sz w:val="24"/>
          <w:szCs w:val="24"/>
          <w:shd w:val="clear" w:color="auto" w:fill="FFFFFF"/>
          <w:lang w:val="en-US" w:eastAsia="en-US"/>
        </w:rPr>
      </w:pPr>
      <w:r w:rsidRPr="00B706AD">
        <w:rPr>
          <w:rFonts w:asciiTheme="majorHAnsi" w:hAnsiTheme="majorHAnsi" w:cs="Calibri"/>
          <w:color w:val="000000"/>
          <w:sz w:val="24"/>
          <w:szCs w:val="24"/>
          <w:shd w:val="clear" w:color="auto" w:fill="FFFFFF"/>
          <w:lang w:val="en-US" w:eastAsia="en-US"/>
        </w:rPr>
        <w:t>Worked on Style sheets and CSS file to update the UI level changes.</w:t>
      </w:r>
    </w:p>
    <w:p w14:paraId="55AA634A" w14:textId="7FE61005" w:rsidR="001040DD" w:rsidRPr="001040DD" w:rsidRDefault="009A154C" w:rsidP="001040DD">
      <w:pPr>
        <w:pStyle w:val="NoSpacing"/>
        <w:numPr>
          <w:ilvl w:val="0"/>
          <w:numId w:val="5"/>
        </w:numPr>
        <w:jc w:val="both"/>
        <w:rPr>
          <w:rFonts w:asciiTheme="majorHAnsi" w:hAnsiTheme="majorHAnsi" w:cs="Calibri"/>
          <w:color w:val="000000"/>
          <w:sz w:val="24"/>
          <w:szCs w:val="24"/>
          <w:shd w:val="clear" w:color="auto" w:fill="FFFFFF"/>
          <w:lang w:val="en-US" w:eastAsia="en-US"/>
        </w:rPr>
      </w:pPr>
      <w:r w:rsidRPr="00B706AD">
        <w:rPr>
          <w:rFonts w:asciiTheme="majorHAnsi" w:hAnsiTheme="majorHAnsi" w:cs="Calibri"/>
          <w:color w:val="000000"/>
          <w:sz w:val="24"/>
          <w:szCs w:val="24"/>
          <w:shd w:val="clear" w:color="auto" w:fill="FFFFFF"/>
          <w:lang w:val="en-US" w:eastAsia="en-US"/>
        </w:rPr>
        <w:t>Having work experience on L2 &amp; L3 Team support process and worked as per the ticket management process.</w:t>
      </w:r>
    </w:p>
    <w:p w14:paraId="1D69F932" w14:textId="77777777" w:rsidR="00F24E96" w:rsidRPr="00B706AD" w:rsidRDefault="009A154C">
      <w:pPr>
        <w:pStyle w:val="NoSpacing"/>
        <w:numPr>
          <w:ilvl w:val="0"/>
          <w:numId w:val="5"/>
        </w:numPr>
        <w:jc w:val="both"/>
        <w:rPr>
          <w:rFonts w:asciiTheme="majorHAnsi" w:hAnsiTheme="majorHAnsi" w:cs="Calibri"/>
          <w:color w:val="000000"/>
          <w:sz w:val="24"/>
          <w:szCs w:val="24"/>
          <w:shd w:val="clear" w:color="auto" w:fill="FFFFFF"/>
          <w:lang w:val="en-US" w:eastAsia="en-US"/>
        </w:rPr>
      </w:pPr>
      <w:r w:rsidRPr="00B706AD">
        <w:rPr>
          <w:rFonts w:asciiTheme="majorHAnsi" w:hAnsiTheme="majorHAnsi" w:cs="Calibri"/>
          <w:color w:val="000000"/>
          <w:sz w:val="24"/>
          <w:szCs w:val="24"/>
          <w:shd w:val="clear" w:color="auto" w:fill="FFFFFF"/>
          <w:lang w:val="en-US" w:eastAsia="en-US"/>
        </w:rPr>
        <w:t>Preparing and updating the Weekly status reports and Monthly status reports.</w:t>
      </w:r>
    </w:p>
    <w:p w14:paraId="0589AAC4" w14:textId="77777777" w:rsidR="00F24E96" w:rsidRPr="00B706AD" w:rsidRDefault="009A154C">
      <w:pPr>
        <w:pStyle w:val="NoSpacing"/>
        <w:numPr>
          <w:ilvl w:val="0"/>
          <w:numId w:val="5"/>
        </w:numPr>
        <w:jc w:val="both"/>
        <w:rPr>
          <w:rFonts w:asciiTheme="majorHAnsi" w:hAnsiTheme="majorHAnsi" w:cs="Calibri"/>
          <w:color w:val="000000"/>
          <w:sz w:val="24"/>
          <w:szCs w:val="24"/>
        </w:rPr>
      </w:pPr>
      <w:r w:rsidRPr="00B706AD">
        <w:rPr>
          <w:rFonts w:asciiTheme="majorHAnsi" w:hAnsiTheme="majorHAnsi" w:cs="Calibri"/>
          <w:color w:val="000000"/>
          <w:sz w:val="24"/>
          <w:szCs w:val="24"/>
        </w:rPr>
        <w:t>Experience with Test Execution of Functionality, Unit Testing, Integration Testing, System Testing, User Acceptance Testing, Negative Testing, Smoke/Sanity Testing, Retesting/Regression Testing.</w:t>
      </w:r>
    </w:p>
    <w:p w14:paraId="0D68CC24" w14:textId="77777777" w:rsidR="00F24E96" w:rsidRPr="00B706AD" w:rsidRDefault="009A154C">
      <w:pPr>
        <w:pStyle w:val="ListParagraph"/>
        <w:numPr>
          <w:ilvl w:val="0"/>
          <w:numId w:val="5"/>
        </w:numPr>
        <w:spacing w:after="0" w:line="240" w:lineRule="auto"/>
        <w:jc w:val="both"/>
        <w:rPr>
          <w:rFonts w:asciiTheme="majorHAnsi" w:hAnsiTheme="majorHAnsi" w:cs="Calibri"/>
          <w:color w:val="000000"/>
          <w:sz w:val="24"/>
          <w:szCs w:val="24"/>
          <w:lang w:bidi="hi-IN"/>
        </w:rPr>
      </w:pPr>
      <w:r w:rsidRPr="00B706AD">
        <w:rPr>
          <w:rFonts w:asciiTheme="majorHAnsi" w:hAnsiTheme="majorHAnsi" w:cs="Calibri"/>
          <w:color w:val="000000"/>
          <w:sz w:val="24"/>
          <w:szCs w:val="24"/>
        </w:rPr>
        <w:t xml:space="preserve">Experienced in working in </w:t>
      </w:r>
      <w:r w:rsidRPr="00B706AD">
        <w:rPr>
          <w:rFonts w:asciiTheme="majorHAnsi" w:hAnsiTheme="majorHAnsi" w:cs="Calibri"/>
          <w:b/>
          <w:color w:val="000000"/>
          <w:sz w:val="24"/>
          <w:szCs w:val="24"/>
        </w:rPr>
        <w:t>Agile Testing</w:t>
      </w:r>
      <w:r w:rsidRPr="00B706AD">
        <w:rPr>
          <w:rFonts w:asciiTheme="majorHAnsi" w:hAnsiTheme="majorHAnsi" w:cs="Calibri"/>
          <w:color w:val="000000"/>
          <w:sz w:val="24"/>
          <w:szCs w:val="24"/>
        </w:rPr>
        <w:t xml:space="preserve"> methodologies.</w:t>
      </w:r>
    </w:p>
    <w:p w14:paraId="086C37A1" w14:textId="77777777" w:rsidR="00F24E96" w:rsidRPr="00B706AD" w:rsidRDefault="009A154C">
      <w:pPr>
        <w:pStyle w:val="ListParagraph"/>
        <w:numPr>
          <w:ilvl w:val="0"/>
          <w:numId w:val="5"/>
        </w:numPr>
        <w:spacing w:after="0" w:line="240" w:lineRule="auto"/>
        <w:jc w:val="both"/>
        <w:rPr>
          <w:rFonts w:asciiTheme="majorHAnsi" w:hAnsiTheme="majorHAnsi" w:cs="Calibri"/>
          <w:color w:val="000000"/>
          <w:sz w:val="24"/>
          <w:szCs w:val="24"/>
          <w:lang w:bidi="hi-IN"/>
        </w:rPr>
      </w:pPr>
      <w:r w:rsidRPr="00B706AD">
        <w:rPr>
          <w:rFonts w:asciiTheme="majorHAnsi" w:hAnsiTheme="majorHAnsi" w:cs="Calibri"/>
          <w:color w:val="000000"/>
          <w:sz w:val="24"/>
          <w:szCs w:val="24"/>
        </w:rPr>
        <w:t xml:space="preserve">Experience in writing and executing test cases and conversion of test scenarios into scripts. </w:t>
      </w:r>
    </w:p>
    <w:p w14:paraId="3A9ED7F5" w14:textId="77777777" w:rsidR="00F24E96" w:rsidRPr="00B706AD" w:rsidRDefault="009A154C">
      <w:pPr>
        <w:pStyle w:val="ListParagraph"/>
        <w:numPr>
          <w:ilvl w:val="0"/>
          <w:numId w:val="5"/>
        </w:numPr>
        <w:spacing w:after="0" w:line="240" w:lineRule="auto"/>
        <w:jc w:val="both"/>
        <w:rPr>
          <w:rFonts w:asciiTheme="majorHAnsi" w:hAnsiTheme="majorHAnsi" w:cs="Calibri"/>
          <w:color w:val="000000"/>
          <w:sz w:val="24"/>
          <w:szCs w:val="24"/>
          <w:lang w:bidi="hi-IN"/>
        </w:rPr>
      </w:pPr>
      <w:r w:rsidRPr="00B706AD">
        <w:rPr>
          <w:rFonts w:asciiTheme="majorHAnsi" w:hAnsiTheme="majorHAnsi" w:cs="Calibri"/>
          <w:color w:val="000000"/>
          <w:sz w:val="24"/>
          <w:szCs w:val="24"/>
        </w:rPr>
        <w:t>Experience in preparation of execution status reports and Defect reports.</w:t>
      </w:r>
    </w:p>
    <w:p w14:paraId="7ACF9BE1" w14:textId="77777777" w:rsidR="00F24E96" w:rsidRPr="00B706AD" w:rsidRDefault="009A154C">
      <w:pPr>
        <w:pStyle w:val="ListParagraph"/>
        <w:numPr>
          <w:ilvl w:val="0"/>
          <w:numId w:val="5"/>
        </w:numPr>
        <w:spacing w:after="0" w:line="240" w:lineRule="auto"/>
        <w:jc w:val="both"/>
        <w:rPr>
          <w:rFonts w:asciiTheme="majorHAnsi" w:hAnsiTheme="majorHAnsi" w:cs="Calibri"/>
          <w:color w:val="000000"/>
          <w:sz w:val="24"/>
          <w:szCs w:val="24"/>
          <w:lang w:bidi="hi-IN"/>
        </w:rPr>
      </w:pPr>
      <w:r w:rsidRPr="00B706AD">
        <w:rPr>
          <w:rFonts w:asciiTheme="majorHAnsi" w:hAnsiTheme="majorHAnsi" w:cs="Calibri"/>
          <w:color w:val="000000"/>
          <w:sz w:val="24"/>
          <w:szCs w:val="24"/>
        </w:rPr>
        <w:t>Experience with Escalating Technical as well as Non-Technical Problems, Tracking, and Progress of QA deliverables.</w:t>
      </w:r>
    </w:p>
    <w:p w14:paraId="099C0AB1" w14:textId="77777777" w:rsidR="00F24E96" w:rsidRPr="00B706AD" w:rsidRDefault="009A154C">
      <w:pPr>
        <w:pStyle w:val="ListParagraph"/>
        <w:numPr>
          <w:ilvl w:val="0"/>
          <w:numId w:val="5"/>
        </w:numPr>
        <w:spacing w:after="0" w:line="240" w:lineRule="auto"/>
        <w:jc w:val="both"/>
        <w:rPr>
          <w:rFonts w:asciiTheme="majorHAnsi" w:hAnsiTheme="majorHAnsi" w:cs="Calibri"/>
          <w:color w:val="000000"/>
          <w:sz w:val="24"/>
          <w:szCs w:val="24"/>
          <w:lang w:bidi="hi-IN"/>
        </w:rPr>
      </w:pPr>
      <w:r w:rsidRPr="00B706AD">
        <w:rPr>
          <w:rFonts w:asciiTheme="majorHAnsi" w:hAnsiTheme="majorHAnsi" w:cs="Calibri"/>
          <w:color w:val="000000"/>
          <w:sz w:val="24"/>
          <w:szCs w:val="24"/>
          <w:lang w:bidi="hi-IN"/>
        </w:rPr>
        <w:t>Good interpersonal skills, committed, result oriented, hard working with a quest and zeal to learn new technologies.</w:t>
      </w:r>
    </w:p>
    <w:p w14:paraId="4252D6D5" w14:textId="77777777" w:rsidR="00F24E96" w:rsidRPr="00B706AD" w:rsidRDefault="00F24E96">
      <w:pPr>
        <w:spacing w:after="0" w:line="240" w:lineRule="auto"/>
        <w:jc w:val="both"/>
        <w:rPr>
          <w:rFonts w:asciiTheme="majorHAnsi" w:hAnsiTheme="majorHAnsi" w:cs="Calibri"/>
          <w:b/>
          <w:color w:val="000000"/>
          <w:sz w:val="24"/>
          <w:szCs w:val="24"/>
        </w:rPr>
      </w:pPr>
    </w:p>
    <w:p w14:paraId="7F087B7F" w14:textId="77777777" w:rsidR="00F24E96" w:rsidRPr="00B706AD" w:rsidRDefault="00F24E96">
      <w:pPr>
        <w:spacing w:after="0" w:line="240" w:lineRule="auto"/>
        <w:jc w:val="both"/>
        <w:rPr>
          <w:rFonts w:asciiTheme="majorHAnsi" w:hAnsiTheme="majorHAnsi" w:cs="Calibri"/>
          <w:b/>
          <w:color w:val="000000"/>
          <w:sz w:val="24"/>
          <w:szCs w:val="24"/>
        </w:rPr>
      </w:pPr>
    </w:p>
    <w:p w14:paraId="0376BA57" w14:textId="77777777" w:rsidR="00F24E96" w:rsidRPr="00B706AD" w:rsidRDefault="00F24E96">
      <w:pPr>
        <w:spacing w:after="0" w:line="240" w:lineRule="auto"/>
        <w:jc w:val="both"/>
        <w:rPr>
          <w:rFonts w:asciiTheme="majorHAnsi" w:hAnsiTheme="majorHAnsi" w:cs="Calibri"/>
          <w:b/>
          <w:color w:val="000000"/>
          <w:sz w:val="24"/>
          <w:szCs w:val="24"/>
        </w:rPr>
      </w:pPr>
    </w:p>
    <w:p w14:paraId="6C46C03C" w14:textId="77777777" w:rsidR="00017DF4" w:rsidRDefault="00017DF4" w:rsidP="00B64507">
      <w:pPr>
        <w:spacing w:after="0" w:line="240" w:lineRule="auto"/>
        <w:jc w:val="both"/>
        <w:rPr>
          <w:rFonts w:asciiTheme="majorHAnsi" w:hAnsiTheme="majorHAnsi" w:cs="Calibri"/>
          <w:b/>
          <w:color w:val="000000"/>
          <w:sz w:val="24"/>
          <w:szCs w:val="24"/>
        </w:rPr>
      </w:pPr>
    </w:p>
    <w:p w14:paraId="30FD2682" w14:textId="77777777" w:rsidR="00017DF4" w:rsidRDefault="00017DF4" w:rsidP="00B64507">
      <w:pPr>
        <w:spacing w:after="0" w:line="240" w:lineRule="auto"/>
        <w:jc w:val="both"/>
        <w:rPr>
          <w:rFonts w:asciiTheme="majorHAnsi" w:hAnsiTheme="majorHAnsi" w:cs="Calibri"/>
          <w:b/>
          <w:color w:val="000000"/>
          <w:sz w:val="24"/>
          <w:szCs w:val="24"/>
        </w:rPr>
      </w:pPr>
    </w:p>
    <w:p w14:paraId="02D7B482" w14:textId="7ABB2828" w:rsidR="009D59F5" w:rsidRPr="00B64507" w:rsidRDefault="009A154C" w:rsidP="00B64507">
      <w:pPr>
        <w:spacing w:after="0" w:line="240" w:lineRule="auto"/>
        <w:jc w:val="both"/>
        <w:rPr>
          <w:rFonts w:asciiTheme="majorHAnsi" w:hAnsiTheme="majorHAnsi" w:cs="Calibri"/>
          <w:b/>
          <w:color w:val="000000"/>
          <w:sz w:val="24"/>
          <w:szCs w:val="24"/>
        </w:rPr>
      </w:pPr>
      <w:r w:rsidRPr="00B706AD">
        <w:rPr>
          <w:rFonts w:asciiTheme="majorHAnsi" w:hAnsiTheme="majorHAnsi" w:cs="Calibri"/>
          <w:b/>
          <w:color w:val="000000"/>
          <w:sz w:val="24"/>
          <w:szCs w:val="24"/>
        </w:rPr>
        <w:t>Professional Experience:</w:t>
      </w:r>
    </w:p>
    <w:p w14:paraId="0417F321" w14:textId="366A1D7F" w:rsidR="00F24E96" w:rsidRDefault="008D4CC6" w:rsidP="008D4CC6">
      <w:pPr>
        <w:pStyle w:val="ListParagraph"/>
        <w:numPr>
          <w:ilvl w:val="0"/>
          <w:numId w:val="36"/>
        </w:numPr>
        <w:spacing w:after="0" w:line="240" w:lineRule="auto"/>
        <w:jc w:val="both"/>
        <w:rPr>
          <w:rFonts w:asciiTheme="majorHAnsi" w:hAnsiTheme="majorHAnsi" w:cs="Calibri"/>
          <w:color w:val="000000"/>
          <w:sz w:val="24"/>
          <w:szCs w:val="24"/>
        </w:rPr>
      </w:pPr>
      <w:r>
        <w:rPr>
          <w:rFonts w:asciiTheme="majorHAnsi" w:hAnsiTheme="majorHAnsi" w:cs="Calibri"/>
          <w:color w:val="000000"/>
          <w:sz w:val="24"/>
          <w:szCs w:val="24"/>
        </w:rPr>
        <w:t>W</w:t>
      </w:r>
      <w:r w:rsidR="00B64507">
        <w:rPr>
          <w:rFonts w:asciiTheme="majorHAnsi" w:hAnsiTheme="majorHAnsi" w:cs="Calibri"/>
          <w:color w:val="000000"/>
          <w:sz w:val="24"/>
          <w:szCs w:val="24"/>
        </w:rPr>
        <w:t xml:space="preserve">orked for </w:t>
      </w:r>
      <w:r w:rsidR="00B64507" w:rsidRPr="00B706AD">
        <w:rPr>
          <w:rFonts w:asciiTheme="majorHAnsi" w:hAnsiTheme="majorHAnsi" w:cs="Calibri"/>
          <w:b/>
          <w:color w:val="000000"/>
          <w:sz w:val="24"/>
          <w:szCs w:val="24"/>
        </w:rPr>
        <w:t>Gen</w:t>
      </w:r>
      <w:r w:rsidR="00B64507">
        <w:rPr>
          <w:rFonts w:asciiTheme="majorHAnsi" w:hAnsiTheme="majorHAnsi" w:cs="Calibri"/>
          <w:b/>
          <w:color w:val="000000"/>
          <w:sz w:val="24"/>
          <w:szCs w:val="24"/>
        </w:rPr>
        <w:t xml:space="preserve">eral Electric </w:t>
      </w:r>
      <w:r w:rsidR="00B64507" w:rsidRPr="00B706AD">
        <w:rPr>
          <w:rFonts w:asciiTheme="majorHAnsi" w:hAnsiTheme="majorHAnsi" w:cs="Calibri"/>
          <w:color w:val="000000"/>
          <w:sz w:val="24"/>
          <w:szCs w:val="24"/>
        </w:rPr>
        <w:t xml:space="preserve">as CPQ Admin come Developer </w:t>
      </w:r>
      <w:r w:rsidR="00B64507">
        <w:rPr>
          <w:rFonts w:asciiTheme="majorHAnsi" w:hAnsiTheme="majorHAnsi" w:cs="Calibri"/>
          <w:color w:val="000000"/>
          <w:sz w:val="24"/>
          <w:szCs w:val="24"/>
        </w:rPr>
        <w:t xml:space="preserve">through </w:t>
      </w:r>
      <w:r w:rsidR="00B64507" w:rsidRPr="00B706AD">
        <w:rPr>
          <w:rFonts w:asciiTheme="majorHAnsi" w:hAnsiTheme="majorHAnsi" w:cs="Calibri"/>
          <w:b/>
          <w:color w:val="000000"/>
          <w:sz w:val="24"/>
          <w:szCs w:val="24"/>
        </w:rPr>
        <w:t xml:space="preserve">Genpact India </w:t>
      </w:r>
      <w:r w:rsidR="00B64507">
        <w:rPr>
          <w:rFonts w:asciiTheme="majorHAnsi" w:hAnsiTheme="majorHAnsi" w:cs="Calibri"/>
          <w:b/>
          <w:color w:val="000000"/>
          <w:sz w:val="24"/>
          <w:szCs w:val="24"/>
        </w:rPr>
        <w:t>P</w:t>
      </w:r>
      <w:r w:rsidR="00B64507" w:rsidRPr="00B706AD">
        <w:rPr>
          <w:rFonts w:asciiTheme="majorHAnsi" w:hAnsiTheme="majorHAnsi" w:cs="Calibri"/>
          <w:b/>
          <w:color w:val="000000"/>
          <w:sz w:val="24"/>
          <w:szCs w:val="24"/>
        </w:rPr>
        <w:t>vt Ltd</w:t>
      </w:r>
      <w:r w:rsidR="00B64507">
        <w:rPr>
          <w:rFonts w:asciiTheme="majorHAnsi" w:hAnsiTheme="majorHAnsi" w:cs="Calibri"/>
          <w:b/>
          <w:color w:val="000000"/>
          <w:sz w:val="24"/>
          <w:szCs w:val="24"/>
        </w:rPr>
        <w:t xml:space="preserve"> </w:t>
      </w:r>
      <w:r w:rsidR="00B64507" w:rsidRPr="00B706AD">
        <w:rPr>
          <w:rFonts w:asciiTheme="majorHAnsi" w:hAnsiTheme="majorHAnsi" w:cs="Calibri"/>
          <w:color w:val="000000"/>
          <w:sz w:val="24"/>
          <w:szCs w:val="24"/>
        </w:rPr>
        <w:t>from Oct 201</w:t>
      </w:r>
      <w:r w:rsidR="001040DD">
        <w:rPr>
          <w:rFonts w:asciiTheme="majorHAnsi" w:hAnsiTheme="majorHAnsi" w:cs="Calibri"/>
          <w:color w:val="000000"/>
          <w:sz w:val="24"/>
          <w:szCs w:val="24"/>
        </w:rPr>
        <w:t>8</w:t>
      </w:r>
      <w:r w:rsidR="00B64507" w:rsidRPr="00B706AD">
        <w:rPr>
          <w:rFonts w:asciiTheme="majorHAnsi" w:hAnsiTheme="majorHAnsi" w:cs="Calibri"/>
          <w:color w:val="000000"/>
          <w:sz w:val="24"/>
          <w:szCs w:val="24"/>
        </w:rPr>
        <w:t xml:space="preserve"> to </w:t>
      </w:r>
      <w:r w:rsidR="00B64507">
        <w:rPr>
          <w:rFonts w:asciiTheme="majorHAnsi" w:hAnsiTheme="majorHAnsi" w:cs="Calibri"/>
          <w:color w:val="000000"/>
          <w:sz w:val="24"/>
          <w:szCs w:val="24"/>
        </w:rPr>
        <w:t>Sep 2020</w:t>
      </w:r>
      <w:r>
        <w:rPr>
          <w:rFonts w:asciiTheme="majorHAnsi" w:hAnsiTheme="majorHAnsi" w:cs="Calibri"/>
          <w:color w:val="000000"/>
          <w:sz w:val="24"/>
          <w:szCs w:val="24"/>
        </w:rPr>
        <w:t xml:space="preserve">. </w:t>
      </w:r>
    </w:p>
    <w:p w14:paraId="5CF9E40B" w14:textId="0A3CBF5A" w:rsidR="00ED1645" w:rsidRDefault="00ED1645" w:rsidP="00ED1645">
      <w:pPr>
        <w:pStyle w:val="ListParagraph"/>
        <w:numPr>
          <w:ilvl w:val="0"/>
          <w:numId w:val="36"/>
        </w:numPr>
        <w:spacing w:after="0" w:line="240" w:lineRule="auto"/>
        <w:jc w:val="both"/>
        <w:rPr>
          <w:rFonts w:asciiTheme="majorHAnsi" w:hAnsiTheme="majorHAnsi" w:cs="Calibri"/>
          <w:color w:val="000000"/>
          <w:sz w:val="24"/>
          <w:szCs w:val="24"/>
        </w:rPr>
      </w:pPr>
      <w:r w:rsidRPr="00ED1645">
        <w:rPr>
          <w:rFonts w:asciiTheme="majorHAnsi" w:hAnsiTheme="majorHAnsi" w:cs="Calibri"/>
          <w:color w:val="000000"/>
          <w:sz w:val="24"/>
          <w:szCs w:val="24"/>
        </w:rPr>
        <w:t>Worked in</w:t>
      </w:r>
      <w:r>
        <w:rPr>
          <w:rFonts w:asciiTheme="majorHAnsi" w:hAnsiTheme="majorHAnsi" w:cs="Calibri"/>
          <w:color w:val="000000"/>
          <w:sz w:val="24"/>
          <w:szCs w:val="24"/>
        </w:rPr>
        <w:t xml:space="preserve"> </w:t>
      </w:r>
      <w:r w:rsidRPr="00B706AD">
        <w:rPr>
          <w:rFonts w:asciiTheme="majorHAnsi" w:hAnsiTheme="majorHAnsi" w:cs="Calibri"/>
          <w:b/>
          <w:color w:val="000000"/>
          <w:sz w:val="24"/>
          <w:szCs w:val="24"/>
        </w:rPr>
        <w:t xml:space="preserve">Genpact India </w:t>
      </w:r>
      <w:r>
        <w:rPr>
          <w:rFonts w:asciiTheme="majorHAnsi" w:hAnsiTheme="majorHAnsi" w:cs="Calibri"/>
          <w:b/>
          <w:color w:val="000000"/>
          <w:sz w:val="24"/>
          <w:szCs w:val="24"/>
        </w:rPr>
        <w:t>P</w:t>
      </w:r>
      <w:r w:rsidRPr="00B706AD">
        <w:rPr>
          <w:rFonts w:asciiTheme="majorHAnsi" w:hAnsiTheme="majorHAnsi" w:cs="Calibri"/>
          <w:b/>
          <w:color w:val="000000"/>
          <w:sz w:val="24"/>
          <w:szCs w:val="24"/>
        </w:rPr>
        <w:t>vt Ltd</w:t>
      </w:r>
      <w:r>
        <w:rPr>
          <w:rFonts w:asciiTheme="majorHAnsi" w:hAnsiTheme="majorHAnsi" w:cs="Calibri"/>
          <w:b/>
          <w:color w:val="000000"/>
          <w:sz w:val="24"/>
          <w:szCs w:val="24"/>
        </w:rPr>
        <w:t xml:space="preserve"> </w:t>
      </w:r>
      <w:r w:rsidRPr="00B706AD">
        <w:rPr>
          <w:rFonts w:asciiTheme="majorHAnsi" w:hAnsiTheme="majorHAnsi" w:cs="Calibri"/>
          <w:color w:val="000000"/>
          <w:sz w:val="24"/>
          <w:szCs w:val="24"/>
        </w:rPr>
        <w:t xml:space="preserve">from </w:t>
      </w:r>
      <w:r>
        <w:rPr>
          <w:rFonts w:asciiTheme="majorHAnsi" w:hAnsiTheme="majorHAnsi" w:cs="Calibri"/>
          <w:color w:val="000000"/>
          <w:sz w:val="24"/>
          <w:szCs w:val="24"/>
        </w:rPr>
        <w:t xml:space="preserve">Aug </w:t>
      </w:r>
      <w:r w:rsidRPr="00B706AD">
        <w:rPr>
          <w:rFonts w:asciiTheme="majorHAnsi" w:hAnsiTheme="majorHAnsi" w:cs="Calibri"/>
          <w:color w:val="000000"/>
          <w:sz w:val="24"/>
          <w:szCs w:val="24"/>
        </w:rPr>
        <w:t>201</w:t>
      </w:r>
      <w:r>
        <w:rPr>
          <w:rFonts w:asciiTheme="majorHAnsi" w:hAnsiTheme="majorHAnsi" w:cs="Calibri"/>
          <w:color w:val="000000"/>
          <w:sz w:val="24"/>
          <w:szCs w:val="24"/>
        </w:rPr>
        <w:t>6</w:t>
      </w:r>
      <w:r w:rsidRPr="00B706AD">
        <w:rPr>
          <w:rFonts w:asciiTheme="majorHAnsi" w:hAnsiTheme="majorHAnsi" w:cs="Calibri"/>
          <w:color w:val="000000"/>
          <w:sz w:val="24"/>
          <w:szCs w:val="24"/>
        </w:rPr>
        <w:t xml:space="preserve"> to</w:t>
      </w:r>
      <w:r>
        <w:rPr>
          <w:rFonts w:asciiTheme="majorHAnsi" w:hAnsiTheme="majorHAnsi" w:cs="Calibri"/>
          <w:color w:val="000000"/>
          <w:sz w:val="24"/>
          <w:szCs w:val="24"/>
        </w:rPr>
        <w:t xml:space="preserve"> Sep 2018. </w:t>
      </w:r>
    </w:p>
    <w:p w14:paraId="73D230EA" w14:textId="77777777" w:rsidR="007A7F2D" w:rsidRPr="00ED1645" w:rsidRDefault="007A7F2D" w:rsidP="00ED1645">
      <w:pPr>
        <w:spacing w:after="0" w:line="240" w:lineRule="auto"/>
        <w:jc w:val="both"/>
        <w:rPr>
          <w:rFonts w:asciiTheme="majorHAnsi" w:hAnsiTheme="majorHAnsi" w:cs="Calibri"/>
          <w:b/>
          <w:color w:val="000000"/>
          <w:sz w:val="24"/>
          <w:szCs w:val="24"/>
        </w:rPr>
      </w:pPr>
    </w:p>
    <w:p w14:paraId="08D125AA" w14:textId="77777777" w:rsidR="007A7F2D" w:rsidRDefault="007A7F2D">
      <w:pPr>
        <w:spacing w:after="0" w:line="240" w:lineRule="auto"/>
        <w:jc w:val="both"/>
        <w:rPr>
          <w:rFonts w:asciiTheme="majorHAnsi" w:hAnsiTheme="majorHAnsi" w:cs="Calibri"/>
          <w:b/>
          <w:color w:val="000000"/>
          <w:sz w:val="24"/>
          <w:szCs w:val="24"/>
        </w:rPr>
      </w:pPr>
    </w:p>
    <w:p w14:paraId="24F675F5" w14:textId="77777777" w:rsidR="008D4CC6" w:rsidRDefault="008D4CC6">
      <w:pPr>
        <w:spacing w:after="0" w:line="240" w:lineRule="auto"/>
        <w:jc w:val="both"/>
        <w:rPr>
          <w:rFonts w:asciiTheme="majorHAnsi" w:hAnsiTheme="majorHAnsi" w:cs="Calibri"/>
          <w:b/>
          <w:color w:val="000000"/>
          <w:sz w:val="24"/>
          <w:szCs w:val="24"/>
        </w:rPr>
      </w:pPr>
    </w:p>
    <w:p w14:paraId="19945E1F" w14:textId="77777777" w:rsidR="008D4CC6" w:rsidRDefault="008D4CC6">
      <w:pPr>
        <w:spacing w:after="0" w:line="240" w:lineRule="auto"/>
        <w:jc w:val="both"/>
        <w:rPr>
          <w:rFonts w:asciiTheme="majorHAnsi" w:hAnsiTheme="majorHAnsi" w:cs="Calibri"/>
          <w:b/>
          <w:color w:val="000000"/>
          <w:sz w:val="24"/>
          <w:szCs w:val="24"/>
        </w:rPr>
      </w:pPr>
    </w:p>
    <w:p w14:paraId="469A711D" w14:textId="77777777" w:rsidR="008D4CC6" w:rsidRDefault="008D4CC6">
      <w:pPr>
        <w:spacing w:after="0" w:line="240" w:lineRule="auto"/>
        <w:jc w:val="both"/>
        <w:rPr>
          <w:rFonts w:asciiTheme="majorHAnsi" w:hAnsiTheme="majorHAnsi" w:cs="Calibri"/>
          <w:b/>
          <w:color w:val="000000"/>
          <w:sz w:val="24"/>
          <w:szCs w:val="24"/>
        </w:rPr>
      </w:pPr>
    </w:p>
    <w:p w14:paraId="4117E474" w14:textId="6BEB8D59" w:rsidR="00F24E96" w:rsidRDefault="009A154C">
      <w:pPr>
        <w:spacing w:after="0" w:line="240" w:lineRule="auto"/>
        <w:jc w:val="both"/>
        <w:rPr>
          <w:rFonts w:asciiTheme="majorHAnsi" w:hAnsiTheme="majorHAnsi" w:cs="Calibri"/>
          <w:b/>
          <w:color w:val="000000"/>
          <w:sz w:val="24"/>
          <w:szCs w:val="24"/>
        </w:rPr>
      </w:pPr>
      <w:r w:rsidRPr="00B706AD">
        <w:rPr>
          <w:rFonts w:asciiTheme="majorHAnsi" w:hAnsiTheme="majorHAnsi" w:cs="Calibri"/>
          <w:b/>
          <w:color w:val="000000"/>
          <w:sz w:val="24"/>
          <w:szCs w:val="24"/>
        </w:rPr>
        <w:lastRenderedPageBreak/>
        <w:t xml:space="preserve">Educational Qualifications: </w:t>
      </w:r>
    </w:p>
    <w:p w14:paraId="54020C8E" w14:textId="77777777" w:rsidR="007A7F2D" w:rsidRPr="00B706AD" w:rsidRDefault="007A7F2D">
      <w:pPr>
        <w:spacing w:after="0" w:line="240" w:lineRule="auto"/>
        <w:jc w:val="both"/>
        <w:rPr>
          <w:rFonts w:asciiTheme="majorHAnsi" w:hAnsiTheme="majorHAnsi" w:cs="Calibri"/>
          <w:b/>
          <w:color w:val="00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F24E96" w:rsidRPr="00B706AD" w14:paraId="32B4D6C1" w14:textId="77777777" w:rsidTr="008D4CC6">
        <w:tc>
          <w:tcPr>
            <w:tcW w:w="11016" w:type="dxa"/>
            <w:tcBorders>
              <w:top w:val="single" w:sz="4" w:space="0" w:color="auto"/>
              <w:left w:val="single" w:sz="4" w:space="0" w:color="auto"/>
              <w:bottom w:val="single" w:sz="4" w:space="0" w:color="auto"/>
              <w:right w:val="single" w:sz="4" w:space="0" w:color="auto"/>
            </w:tcBorders>
          </w:tcPr>
          <w:tbl>
            <w:tblPr>
              <w:tblStyle w:val="TableGrid"/>
              <w:tblW w:w="10711" w:type="dxa"/>
              <w:tblLook w:val="04A0" w:firstRow="1" w:lastRow="0" w:firstColumn="1" w:lastColumn="0" w:noHBand="0" w:noVBand="1"/>
            </w:tblPr>
            <w:tblGrid>
              <w:gridCol w:w="2815"/>
              <w:gridCol w:w="3832"/>
              <w:gridCol w:w="1798"/>
              <w:gridCol w:w="2266"/>
            </w:tblGrid>
            <w:tr w:rsidR="00F24E96" w:rsidRPr="00B706AD" w14:paraId="66CACE03" w14:textId="77777777" w:rsidTr="008D4CC6">
              <w:trPr>
                <w:trHeight w:val="367"/>
              </w:trPr>
              <w:tc>
                <w:tcPr>
                  <w:tcW w:w="2815" w:type="dxa"/>
                </w:tcPr>
                <w:p w14:paraId="4CA41A9E" w14:textId="77777777" w:rsidR="00F24E96" w:rsidRPr="00B706AD" w:rsidRDefault="009A154C">
                  <w:pPr>
                    <w:jc w:val="both"/>
                    <w:rPr>
                      <w:rFonts w:asciiTheme="majorHAnsi" w:hAnsiTheme="majorHAnsi" w:cs="Calibri"/>
                      <w:color w:val="000000"/>
                      <w:sz w:val="24"/>
                      <w:szCs w:val="24"/>
                    </w:rPr>
                  </w:pPr>
                  <w:r w:rsidRPr="00B706AD">
                    <w:rPr>
                      <w:rFonts w:asciiTheme="majorHAnsi" w:hAnsiTheme="majorHAnsi" w:cs="Calibri"/>
                      <w:color w:val="000000"/>
                      <w:sz w:val="24"/>
                      <w:szCs w:val="24"/>
                    </w:rPr>
                    <w:t>Course</w:t>
                  </w:r>
                </w:p>
              </w:tc>
              <w:tc>
                <w:tcPr>
                  <w:tcW w:w="3832" w:type="dxa"/>
                </w:tcPr>
                <w:p w14:paraId="4E9E0F7E" w14:textId="77777777" w:rsidR="00F24E96" w:rsidRPr="00B706AD" w:rsidRDefault="009A154C">
                  <w:pPr>
                    <w:jc w:val="both"/>
                    <w:rPr>
                      <w:rFonts w:asciiTheme="majorHAnsi" w:hAnsiTheme="majorHAnsi" w:cs="Calibri"/>
                      <w:color w:val="000000"/>
                      <w:sz w:val="24"/>
                      <w:szCs w:val="24"/>
                    </w:rPr>
                  </w:pPr>
                  <w:r w:rsidRPr="00B706AD">
                    <w:rPr>
                      <w:rFonts w:asciiTheme="majorHAnsi" w:hAnsiTheme="majorHAnsi" w:cs="Calibri"/>
                      <w:color w:val="000000"/>
                      <w:sz w:val="24"/>
                      <w:szCs w:val="24"/>
                    </w:rPr>
                    <w:t>Institute</w:t>
                  </w:r>
                </w:p>
              </w:tc>
              <w:tc>
                <w:tcPr>
                  <w:tcW w:w="1798" w:type="dxa"/>
                </w:tcPr>
                <w:p w14:paraId="20C5246D" w14:textId="77777777" w:rsidR="00F24E96" w:rsidRPr="00B706AD" w:rsidRDefault="009A154C">
                  <w:pPr>
                    <w:jc w:val="both"/>
                    <w:rPr>
                      <w:rFonts w:asciiTheme="majorHAnsi" w:hAnsiTheme="majorHAnsi" w:cs="Calibri"/>
                      <w:color w:val="000000"/>
                      <w:sz w:val="24"/>
                      <w:szCs w:val="24"/>
                    </w:rPr>
                  </w:pPr>
                  <w:r w:rsidRPr="00B706AD">
                    <w:rPr>
                      <w:rFonts w:asciiTheme="majorHAnsi" w:hAnsiTheme="majorHAnsi" w:cs="Calibri"/>
                      <w:color w:val="000000"/>
                      <w:sz w:val="24"/>
                      <w:szCs w:val="24"/>
                    </w:rPr>
                    <w:t>Year of Passing</w:t>
                  </w:r>
                </w:p>
              </w:tc>
              <w:tc>
                <w:tcPr>
                  <w:tcW w:w="2266" w:type="dxa"/>
                </w:tcPr>
                <w:p w14:paraId="4613204C" w14:textId="77777777" w:rsidR="00F24E96" w:rsidRPr="00B706AD" w:rsidRDefault="009A154C">
                  <w:pPr>
                    <w:jc w:val="both"/>
                    <w:rPr>
                      <w:rFonts w:asciiTheme="majorHAnsi" w:hAnsiTheme="majorHAnsi" w:cs="Calibri"/>
                      <w:color w:val="000000"/>
                      <w:sz w:val="24"/>
                      <w:szCs w:val="24"/>
                    </w:rPr>
                  </w:pPr>
                  <w:r w:rsidRPr="00B706AD">
                    <w:rPr>
                      <w:rFonts w:asciiTheme="majorHAnsi" w:hAnsiTheme="majorHAnsi" w:cs="Calibri"/>
                      <w:color w:val="000000"/>
                      <w:sz w:val="24"/>
                      <w:szCs w:val="24"/>
                    </w:rPr>
                    <w:t>Aggregate</w:t>
                  </w:r>
                </w:p>
              </w:tc>
            </w:tr>
            <w:tr w:rsidR="00F24E96" w:rsidRPr="00B706AD" w14:paraId="76AB95BD" w14:textId="77777777" w:rsidTr="008D4CC6">
              <w:trPr>
                <w:trHeight w:val="280"/>
              </w:trPr>
              <w:tc>
                <w:tcPr>
                  <w:tcW w:w="2815" w:type="dxa"/>
                </w:tcPr>
                <w:p w14:paraId="0D4E3118" w14:textId="4B09AF4D" w:rsidR="00F24E96" w:rsidRPr="00B706AD" w:rsidRDefault="009A154C">
                  <w:pPr>
                    <w:jc w:val="both"/>
                    <w:rPr>
                      <w:rFonts w:asciiTheme="majorHAnsi" w:hAnsiTheme="majorHAnsi" w:cs="Calibri"/>
                      <w:color w:val="000000"/>
                      <w:sz w:val="24"/>
                      <w:szCs w:val="24"/>
                    </w:rPr>
                  </w:pPr>
                  <w:r w:rsidRPr="00B706AD">
                    <w:rPr>
                      <w:rFonts w:asciiTheme="majorHAnsi" w:hAnsiTheme="majorHAnsi" w:cs="Calibri"/>
                      <w:color w:val="000000"/>
                      <w:sz w:val="24"/>
                      <w:szCs w:val="24"/>
                    </w:rPr>
                    <w:t>B</w:t>
                  </w:r>
                  <w:r w:rsidR="00833057">
                    <w:rPr>
                      <w:rFonts w:asciiTheme="majorHAnsi" w:hAnsiTheme="majorHAnsi" w:cs="Calibri"/>
                      <w:color w:val="000000"/>
                      <w:sz w:val="24"/>
                      <w:szCs w:val="24"/>
                    </w:rPr>
                    <w:t>.</w:t>
                  </w:r>
                  <w:r w:rsidRPr="00B706AD">
                    <w:rPr>
                      <w:rFonts w:asciiTheme="majorHAnsi" w:hAnsiTheme="majorHAnsi" w:cs="Calibri"/>
                      <w:color w:val="000000"/>
                      <w:sz w:val="24"/>
                      <w:szCs w:val="24"/>
                    </w:rPr>
                    <w:t>Tech</w:t>
                  </w:r>
                </w:p>
              </w:tc>
              <w:tc>
                <w:tcPr>
                  <w:tcW w:w="3832" w:type="dxa"/>
                </w:tcPr>
                <w:p w14:paraId="0BBE1DB2" w14:textId="77777777" w:rsidR="00F24E96" w:rsidRPr="00B706AD" w:rsidRDefault="009A154C">
                  <w:pPr>
                    <w:jc w:val="both"/>
                    <w:rPr>
                      <w:rFonts w:asciiTheme="majorHAnsi" w:hAnsiTheme="majorHAnsi" w:cs="Calibri"/>
                      <w:color w:val="000000"/>
                      <w:sz w:val="24"/>
                      <w:szCs w:val="24"/>
                    </w:rPr>
                  </w:pPr>
                  <w:r w:rsidRPr="00B706AD">
                    <w:rPr>
                      <w:rFonts w:asciiTheme="majorHAnsi" w:hAnsiTheme="majorHAnsi" w:cs="Calibri"/>
                      <w:color w:val="000000"/>
                      <w:sz w:val="24"/>
                      <w:szCs w:val="24"/>
                    </w:rPr>
                    <w:t>JNTU Ananthapur</w:t>
                  </w:r>
                </w:p>
              </w:tc>
              <w:tc>
                <w:tcPr>
                  <w:tcW w:w="1798" w:type="dxa"/>
                </w:tcPr>
                <w:p w14:paraId="1785DD14" w14:textId="77777777" w:rsidR="00F24E96" w:rsidRPr="00B706AD" w:rsidRDefault="009A154C">
                  <w:pPr>
                    <w:jc w:val="both"/>
                    <w:rPr>
                      <w:rFonts w:asciiTheme="majorHAnsi" w:hAnsiTheme="majorHAnsi" w:cs="Calibri"/>
                      <w:color w:val="000000"/>
                      <w:sz w:val="24"/>
                      <w:szCs w:val="24"/>
                    </w:rPr>
                  </w:pPr>
                  <w:r w:rsidRPr="00B706AD">
                    <w:rPr>
                      <w:rFonts w:asciiTheme="majorHAnsi" w:hAnsiTheme="majorHAnsi" w:cs="Calibri"/>
                      <w:color w:val="000000"/>
                      <w:sz w:val="24"/>
                      <w:szCs w:val="24"/>
                    </w:rPr>
                    <w:t>2014</w:t>
                  </w:r>
                </w:p>
              </w:tc>
              <w:tc>
                <w:tcPr>
                  <w:tcW w:w="2266" w:type="dxa"/>
                </w:tcPr>
                <w:p w14:paraId="057F1093" w14:textId="77777777" w:rsidR="00F24E96" w:rsidRPr="00B706AD" w:rsidRDefault="009A154C">
                  <w:pPr>
                    <w:jc w:val="both"/>
                    <w:rPr>
                      <w:rFonts w:asciiTheme="majorHAnsi" w:hAnsiTheme="majorHAnsi" w:cs="Calibri"/>
                      <w:color w:val="000000"/>
                      <w:sz w:val="24"/>
                      <w:szCs w:val="24"/>
                    </w:rPr>
                  </w:pPr>
                  <w:r w:rsidRPr="00B706AD">
                    <w:rPr>
                      <w:rFonts w:asciiTheme="majorHAnsi" w:hAnsiTheme="majorHAnsi" w:cs="Calibri"/>
                      <w:color w:val="000000"/>
                      <w:sz w:val="24"/>
                      <w:szCs w:val="24"/>
                    </w:rPr>
                    <w:t>61%</w:t>
                  </w:r>
                </w:p>
              </w:tc>
            </w:tr>
          </w:tbl>
          <w:p w14:paraId="1CB3A45A" w14:textId="77777777" w:rsidR="00F24E96" w:rsidRPr="00B706AD" w:rsidRDefault="00F24E96">
            <w:pPr>
              <w:jc w:val="both"/>
              <w:rPr>
                <w:rFonts w:asciiTheme="majorHAnsi" w:hAnsiTheme="majorHAnsi" w:cs="Calibri"/>
                <w:i/>
                <w:color w:val="000000"/>
                <w:sz w:val="24"/>
                <w:szCs w:val="24"/>
              </w:rPr>
            </w:pPr>
          </w:p>
        </w:tc>
      </w:tr>
      <w:tr w:rsidR="00F24E96" w:rsidRPr="00B706AD" w14:paraId="27A1A44F" w14:textId="77777777" w:rsidTr="008D4CC6">
        <w:tc>
          <w:tcPr>
            <w:tcW w:w="11016" w:type="dxa"/>
            <w:tcBorders>
              <w:top w:val="single" w:sz="4" w:space="0" w:color="auto"/>
            </w:tcBorders>
          </w:tcPr>
          <w:p w14:paraId="5E9F7D95" w14:textId="77777777" w:rsidR="00F24E96" w:rsidRPr="00B706AD" w:rsidRDefault="00F24E96">
            <w:pPr>
              <w:jc w:val="both"/>
              <w:rPr>
                <w:rFonts w:asciiTheme="majorHAnsi" w:hAnsiTheme="majorHAnsi" w:cs="Calibri"/>
                <w:i/>
                <w:color w:val="000000"/>
                <w:sz w:val="24"/>
                <w:szCs w:val="24"/>
              </w:rPr>
            </w:pPr>
          </w:p>
        </w:tc>
      </w:tr>
    </w:tbl>
    <w:p w14:paraId="7F2922BE" w14:textId="77777777" w:rsidR="00F24E96" w:rsidRPr="00B706AD" w:rsidRDefault="009A154C">
      <w:pPr>
        <w:spacing w:after="0" w:line="240" w:lineRule="auto"/>
        <w:jc w:val="both"/>
        <w:rPr>
          <w:rFonts w:asciiTheme="majorHAnsi" w:hAnsiTheme="majorHAnsi" w:cs="Calibri"/>
          <w:b/>
          <w:color w:val="000000"/>
          <w:sz w:val="24"/>
          <w:szCs w:val="24"/>
        </w:rPr>
      </w:pPr>
      <w:r w:rsidRPr="00B706AD">
        <w:rPr>
          <w:rFonts w:asciiTheme="majorHAnsi" w:hAnsiTheme="majorHAnsi" w:cs="Calibri"/>
          <w:b/>
          <w:color w:val="000000"/>
          <w:sz w:val="24"/>
          <w:szCs w:val="24"/>
        </w:rPr>
        <w:t>Technical Proficiency:</w:t>
      </w:r>
    </w:p>
    <w:p w14:paraId="6826CE21" w14:textId="77777777" w:rsidR="00F24E96" w:rsidRPr="00B706AD" w:rsidRDefault="009A154C">
      <w:pPr>
        <w:spacing w:after="0" w:line="240" w:lineRule="auto"/>
        <w:jc w:val="both"/>
        <w:rPr>
          <w:rFonts w:asciiTheme="majorHAnsi" w:hAnsiTheme="majorHAnsi" w:cs="Calibri"/>
          <w:b/>
          <w:color w:val="000000"/>
          <w:sz w:val="24"/>
          <w:szCs w:val="24"/>
        </w:rPr>
      </w:pPr>
      <w:r w:rsidRPr="00B706AD">
        <w:rPr>
          <w:rFonts w:asciiTheme="majorHAnsi" w:hAnsiTheme="majorHAnsi" w:cs="Calibri"/>
          <w:b/>
          <w:color w:val="000000"/>
          <w:sz w:val="24"/>
          <w:szCs w:val="24"/>
        </w:rPr>
        <w:t>Databases</w:t>
      </w:r>
      <w:r w:rsidRPr="00B706AD">
        <w:rPr>
          <w:rFonts w:asciiTheme="majorHAnsi" w:hAnsiTheme="majorHAnsi" w:cs="Calibri"/>
          <w:b/>
          <w:color w:val="000000"/>
          <w:sz w:val="24"/>
          <w:szCs w:val="24"/>
        </w:rPr>
        <w:tab/>
      </w:r>
      <w:r w:rsidRPr="00B706AD">
        <w:rPr>
          <w:rFonts w:asciiTheme="majorHAnsi" w:hAnsiTheme="majorHAnsi" w:cs="Calibri"/>
          <w:b/>
          <w:color w:val="000000"/>
          <w:sz w:val="24"/>
          <w:szCs w:val="24"/>
        </w:rPr>
        <w:tab/>
        <w:t xml:space="preserve">: </w:t>
      </w:r>
      <w:r w:rsidRPr="00B706AD">
        <w:rPr>
          <w:rFonts w:asciiTheme="majorHAnsi" w:hAnsiTheme="majorHAnsi" w:cs="Calibri"/>
          <w:color w:val="000000"/>
          <w:sz w:val="24"/>
          <w:szCs w:val="24"/>
        </w:rPr>
        <w:t>MS SQL Server 2000, Oracle 10g/9i/8i</w:t>
      </w:r>
    </w:p>
    <w:p w14:paraId="33BEB29D" w14:textId="77777777" w:rsidR="00F24E96" w:rsidRPr="00B706AD" w:rsidRDefault="009A154C">
      <w:pPr>
        <w:spacing w:after="0" w:line="240" w:lineRule="auto"/>
        <w:jc w:val="both"/>
        <w:rPr>
          <w:rFonts w:asciiTheme="majorHAnsi" w:hAnsiTheme="majorHAnsi" w:cs="Calibri"/>
          <w:b/>
          <w:color w:val="000000"/>
          <w:sz w:val="24"/>
          <w:szCs w:val="24"/>
        </w:rPr>
      </w:pPr>
      <w:r w:rsidRPr="00B706AD">
        <w:rPr>
          <w:rFonts w:asciiTheme="majorHAnsi" w:hAnsiTheme="majorHAnsi" w:cs="Calibri"/>
          <w:b/>
          <w:color w:val="000000"/>
          <w:sz w:val="24"/>
          <w:szCs w:val="24"/>
        </w:rPr>
        <w:t>Languages</w:t>
      </w:r>
      <w:r w:rsidRPr="00B706AD">
        <w:rPr>
          <w:rFonts w:asciiTheme="majorHAnsi" w:hAnsiTheme="majorHAnsi" w:cs="Calibri"/>
          <w:b/>
          <w:color w:val="000000"/>
          <w:sz w:val="24"/>
          <w:szCs w:val="24"/>
        </w:rPr>
        <w:tab/>
      </w:r>
      <w:r w:rsidRPr="00B706AD">
        <w:rPr>
          <w:rFonts w:asciiTheme="majorHAnsi" w:hAnsiTheme="majorHAnsi" w:cs="Calibri"/>
          <w:b/>
          <w:color w:val="000000"/>
          <w:sz w:val="24"/>
          <w:szCs w:val="24"/>
        </w:rPr>
        <w:tab/>
        <w:t xml:space="preserve">: </w:t>
      </w:r>
      <w:r w:rsidRPr="00B706AD">
        <w:rPr>
          <w:rFonts w:asciiTheme="majorHAnsi" w:hAnsiTheme="majorHAnsi" w:cs="Calibri"/>
          <w:color w:val="000000"/>
          <w:sz w:val="24"/>
          <w:szCs w:val="24"/>
        </w:rPr>
        <w:t>XML, html5, Java script</w:t>
      </w:r>
    </w:p>
    <w:p w14:paraId="35D6F6B8" w14:textId="522361A8" w:rsidR="00F24E96" w:rsidRPr="00B706AD" w:rsidRDefault="009A154C">
      <w:pPr>
        <w:spacing w:after="0" w:line="240" w:lineRule="auto"/>
        <w:jc w:val="both"/>
        <w:rPr>
          <w:rFonts w:asciiTheme="majorHAnsi" w:hAnsiTheme="majorHAnsi" w:cs="Calibri"/>
          <w:b/>
          <w:color w:val="000000"/>
          <w:sz w:val="24"/>
          <w:szCs w:val="24"/>
        </w:rPr>
      </w:pPr>
      <w:r w:rsidRPr="00B706AD">
        <w:rPr>
          <w:rFonts w:asciiTheme="majorHAnsi" w:hAnsiTheme="majorHAnsi" w:cs="Calibri"/>
          <w:b/>
          <w:color w:val="000000"/>
          <w:sz w:val="24"/>
          <w:szCs w:val="24"/>
        </w:rPr>
        <w:t>Operating System</w:t>
      </w:r>
      <w:r w:rsidRPr="00B706AD">
        <w:rPr>
          <w:rFonts w:asciiTheme="majorHAnsi" w:hAnsiTheme="majorHAnsi" w:cs="Calibri"/>
          <w:b/>
          <w:color w:val="000000"/>
          <w:sz w:val="24"/>
          <w:szCs w:val="24"/>
        </w:rPr>
        <w:tab/>
        <w:t xml:space="preserve">: </w:t>
      </w:r>
      <w:r w:rsidRPr="00B706AD">
        <w:rPr>
          <w:rFonts w:asciiTheme="majorHAnsi" w:hAnsiTheme="majorHAnsi" w:cs="Calibri"/>
          <w:color w:val="000000"/>
          <w:sz w:val="24"/>
          <w:szCs w:val="24"/>
        </w:rPr>
        <w:t>Window</w:t>
      </w:r>
      <w:r w:rsidR="0004192B">
        <w:rPr>
          <w:rFonts w:asciiTheme="majorHAnsi" w:hAnsiTheme="majorHAnsi" w:cs="Calibri"/>
          <w:color w:val="000000"/>
          <w:sz w:val="24"/>
          <w:szCs w:val="24"/>
        </w:rPr>
        <w:t>s 10</w:t>
      </w:r>
      <w:r w:rsidRPr="00B706AD">
        <w:rPr>
          <w:rFonts w:asciiTheme="majorHAnsi" w:hAnsiTheme="majorHAnsi" w:cs="Calibri"/>
          <w:color w:val="000000"/>
          <w:sz w:val="24"/>
          <w:szCs w:val="24"/>
        </w:rPr>
        <w:t>.</w:t>
      </w:r>
    </w:p>
    <w:p w14:paraId="12C3C7D7" w14:textId="77777777" w:rsidR="00F24E96" w:rsidRPr="00B706AD" w:rsidRDefault="009A154C">
      <w:pPr>
        <w:spacing w:after="0" w:line="240" w:lineRule="auto"/>
        <w:jc w:val="both"/>
        <w:rPr>
          <w:rFonts w:asciiTheme="majorHAnsi" w:hAnsiTheme="majorHAnsi" w:cs="Calibri"/>
          <w:color w:val="000000"/>
          <w:sz w:val="24"/>
          <w:szCs w:val="24"/>
        </w:rPr>
      </w:pPr>
      <w:r w:rsidRPr="00B706AD">
        <w:rPr>
          <w:rFonts w:asciiTheme="majorHAnsi" w:hAnsiTheme="majorHAnsi" w:cs="Calibri"/>
          <w:b/>
          <w:color w:val="000000"/>
          <w:sz w:val="24"/>
          <w:szCs w:val="24"/>
        </w:rPr>
        <w:t>Skill set</w:t>
      </w:r>
      <w:r w:rsidRPr="00B706AD">
        <w:rPr>
          <w:rFonts w:asciiTheme="majorHAnsi" w:hAnsiTheme="majorHAnsi" w:cs="Calibri"/>
          <w:b/>
          <w:color w:val="000000"/>
          <w:sz w:val="24"/>
          <w:szCs w:val="24"/>
        </w:rPr>
        <w:tab/>
      </w:r>
      <w:r w:rsidRPr="00B706AD">
        <w:rPr>
          <w:rFonts w:asciiTheme="majorHAnsi" w:hAnsiTheme="majorHAnsi" w:cs="Calibri"/>
          <w:b/>
          <w:color w:val="000000"/>
          <w:sz w:val="24"/>
          <w:szCs w:val="24"/>
        </w:rPr>
        <w:tab/>
        <w:t xml:space="preserve">: </w:t>
      </w:r>
      <w:r w:rsidRPr="00B706AD">
        <w:rPr>
          <w:rFonts w:asciiTheme="majorHAnsi" w:hAnsiTheme="majorHAnsi" w:cs="Calibri"/>
          <w:color w:val="000000"/>
          <w:sz w:val="24"/>
          <w:szCs w:val="24"/>
        </w:rPr>
        <w:t>CPQ BigMachines, BML, BMQL, Configuration, Commerce and Documents, Document         Designer, Java Script, XML</w:t>
      </w:r>
      <w:r w:rsidR="009D59F5">
        <w:rPr>
          <w:rFonts w:asciiTheme="majorHAnsi" w:hAnsiTheme="majorHAnsi" w:cs="Calibri"/>
          <w:color w:val="000000"/>
          <w:sz w:val="24"/>
          <w:szCs w:val="24"/>
        </w:rPr>
        <w:t>.</w:t>
      </w:r>
    </w:p>
    <w:p w14:paraId="7BD63228" w14:textId="77777777" w:rsidR="00F07E3D" w:rsidRPr="00B706AD" w:rsidRDefault="00F07E3D">
      <w:pPr>
        <w:spacing w:after="0" w:line="240" w:lineRule="auto"/>
        <w:jc w:val="both"/>
        <w:rPr>
          <w:rFonts w:asciiTheme="majorHAnsi" w:hAnsiTheme="majorHAnsi" w:cs="Calibri"/>
          <w:color w:val="000000"/>
          <w:sz w:val="24"/>
          <w:szCs w:val="24"/>
        </w:rPr>
      </w:pPr>
    </w:p>
    <w:p w14:paraId="634F2B6E" w14:textId="77777777" w:rsidR="00F07E3D" w:rsidRPr="00B706AD" w:rsidRDefault="00F07E3D" w:rsidP="00F07E3D">
      <w:pPr>
        <w:spacing w:after="0" w:line="240" w:lineRule="auto"/>
        <w:jc w:val="both"/>
        <w:rPr>
          <w:rFonts w:asciiTheme="majorHAnsi" w:hAnsiTheme="majorHAnsi" w:cs="Calibri"/>
          <w:b/>
          <w:color w:val="000000"/>
          <w:sz w:val="24"/>
          <w:szCs w:val="24"/>
          <w:u w:val="single"/>
        </w:rPr>
      </w:pPr>
      <w:r w:rsidRPr="00B706AD">
        <w:rPr>
          <w:rFonts w:asciiTheme="majorHAnsi" w:hAnsiTheme="majorHAnsi" w:cs="Calibri"/>
          <w:b/>
          <w:color w:val="000000"/>
          <w:sz w:val="24"/>
          <w:szCs w:val="24"/>
          <w:u w:val="single"/>
        </w:rPr>
        <w:t>Project Details: 3</w:t>
      </w:r>
    </w:p>
    <w:p w14:paraId="6F420163" w14:textId="77777777" w:rsidR="00F07E3D" w:rsidRPr="00B706AD" w:rsidRDefault="00F07E3D" w:rsidP="00F07E3D">
      <w:pPr>
        <w:pStyle w:val="NoSpacing"/>
        <w:jc w:val="both"/>
        <w:rPr>
          <w:rFonts w:asciiTheme="majorHAnsi" w:eastAsia="Cambria" w:hAnsiTheme="majorHAnsi" w:cs="Calibri"/>
          <w:b/>
          <w:color w:val="000000"/>
          <w:sz w:val="24"/>
          <w:szCs w:val="24"/>
        </w:rPr>
      </w:pPr>
      <w:r w:rsidRPr="00B706AD">
        <w:rPr>
          <w:rFonts w:asciiTheme="majorHAnsi" w:hAnsiTheme="majorHAnsi" w:cs="Calibri"/>
          <w:b/>
          <w:color w:val="000000"/>
          <w:sz w:val="24"/>
          <w:szCs w:val="24"/>
        </w:rPr>
        <w:t>Title</w:t>
      </w:r>
      <w:r w:rsidRPr="00B706AD">
        <w:rPr>
          <w:rFonts w:asciiTheme="majorHAnsi" w:hAnsiTheme="majorHAnsi" w:cs="Calibri"/>
          <w:b/>
          <w:color w:val="000000"/>
          <w:sz w:val="24"/>
          <w:szCs w:val="24"/>
        </w:rPr>
        <w:tab/>
      </w:r>
      <w:r w:rsidRPr="00B706AD">
        <w:rPr>
          <w:rFonts w:asciiTheme="majorHAnsi" w:hAnsiTheme="majorHAnsi" w:cs="Calibri"/>
          <w:b/>
          <w:color w:val="000000"/>
          <w:sz w:val="24"/>
          <w:szCs w:val="24"/>
        </w:rPr>
        <w:tab/>
        <w:t xml:space="preserve">: </w:t>
      </w:r>
      <w:r w:rsidR="00CE7C80" w:rsidRPr="00B706AD">
        <w:rPr>
          <w:rFonts w:asciiTheme="majorHAnsi" w:hAnsiTheme="majorHAnsi" w:cs="Calibri"/>
          <w:b/>
          <w:color w:val="000000"/>
          <w:sz w:val="24"/>
          <w:szCs w:val="24"/>
        </w:rPr>
        <w:t xml:space="preserve">General Electric </w:t>
      </w:r>
      <w:r w:rsidR="00420CEA" w:rsidRPr="00B706AD">
        <w:rPr>
          <w:rFonts w:asciiTheme="majorHAnsi" w:hAnsiTheme="majorHAnsi" w:cs="Calibri"/>
          <w:b/>
          <w:color w:val="000000"/>
          <w:sz w:val="24"/>
          <w:szCs w:val="24"/>
        </w:rPr>
        <w:t>Intelligence Platforms</w:t>
      </w:r>
    </w:p>
    <w:p w14:paraId="523C186B" w14:textId="77777777" w:rsidR="00F07E3D" w:rsidRPr="00B706AD" w:rsidRDefault="00F07E3D" w:rsidP="00F07E3D">
      <w:pPr>
        <w:pStyle w:val="NoSpacing"/>
        <w:jc w:val="both"/>
        <w:rPr>
          <w:rFonts w:asciiTheme="majorHAnsi" w:hAnsiTheme="majorHAnsi" w:cs="Calibri"/>
          <w:b/>
          <w:color w:val="000000"/>
          <w:sz w:val="24"/>
          <w:szCs w:val="24"/>
        </w:rPr>
      </w:pPr>
      <w:r w:rsidRPr="00B706AD">
        <w:rPr>
          <w:rFonts w:asciiTheme="majorHAnsi" w:eastAsia="Cambria" w:hAnsiTheme="majorHAnsi" w:cs="Calibri"/>
          <w:b/>
          <w:color w:val="000000"/>
          <w:sz w:val="24"/>
          <w:szCs w:val="24"/>
        </w:rPr>
        <w:t>Client</w:t>
      </w:r>
      <w:r w:rsidRPr="00B706AD">
        <w:rPr>
          <w:rFonts w:asciiTheme="majorHAnsi" w:eastAsia="Cambria" w:hAnsiTheme="majorHAnsi" w:cs="Calibri"/>
          <w:b/>
          <w:color w:val="000000"/>
          <w:sz w:val="24"/>
          <w:szCs w:val="24"/>
        </w:rPr>
        <w:tab/>
      </w:r>
      <w:r w:rsidRPr="00B706AD">
        <w:rPr>
          <w:rFonts w:asciiTheme="majorHAnsi" w:eastAsia="Cambria" w:hAnsiTheme="majorHAnsi" w:cs="Calibri"/>
          <w:b/>
          <w:color w:val="000000"/>
          <w:sz w:val="24"/>
          <w:szCs w:val="24"/>
        </w:rPr>
        <w:tab/>
        <w:t>:</w:t>
      </w:r>
      <w:r w:rsidR="00CE7C80" w:rsidRPr="00B706AD">
        <w:rPr>
          <w:rFonts w:asciiTheme="majorHAnsi" w:hAnsiTheme="majorHAnsi" w:cs="Calibri"/>
          <w:b/>
          <w:color w:val="000000"/>
          <w:sz w:val="24"/>
          <w:szCs w:val="24"/>
        </w:rPr>
        <w:t xml:space="preserve"> General Electric Intelligence Platforms</w:t>
      </w:r>
    </w:p>
    <w:p w14:paraId="6681989C" w14:textId="77777777" w:rsidR="00F07E3D" w:rsidRPr="00B706AD" w:rsidRDefault="00F07E3D" w:rsidP="00F07E3D">
      <w:pPr>
        <w:pStyle w:val="NoSpacing"/>
        <w:jc w:val="both"/>
        <w:rPr>
          <w:rFonts w:asciiTheme="majorHAnsi" w:hAnsiTheme="majorHAnsi" w:cs="Calibri"/>
          <w:b/>
          <w:color w:val="000000"/>
          <w:sz w:val="24"/>
          <w:szCs w:val="24"/>
        </w:rPr>
      </w:pPr>
      <w:r w:rsidRPr="00B706AD">
        <w:rPr>
          <w:rFonts w:asciiTheme="majorHAnsi" w:hAnsiTheme="majorHAnsi" w:cs="Calibri"/>
          <w:b/>
          <w:color w:val="000000"/>
          <w:sz w:val="24"/>
          <w:szCs w:val="24"/>
        </w:rPr>
        <w:t>Team Size</w:t>
      </w:r>
      <w:r w:rsidRPr="00B706AD">
        <w:rPr>
          <w:rFonts w:asciiTheme="majorHAnsi" w:hAnsiTheme="majorHAnsi" w:cs="Calibri"/>
          <w:b/>
          <w:color w:val="000000"/>
          <w:sz w:val="24"/>
          <w:szCs w:val="24"/>
        </w:rPr>
        <w:tab/>
        <w:t xml:space="preserve">: </w:t>
      </w:r>
      <w:r w:rsidR="00B706AD">
        <w:rPr>
          <w:rFonts w:asciiTheme="majorHAnsi" w:hAnsiTheme="majorHAnsi" w:cs="Calibri"/>
          <w:color w:val="000000"/>
          <w:sz w:val="24"/>
          <w:szCs w:val="24"/>
        </w:rPr>
        <w:t>6</w:t>
      </w:r>
    </w:p>
    <w:p w14:paraId="14C88D6A" w14:textId="77777777" w:rsidR="00F07E3D" w:rsidRPr="00B706AD" w:rsidRDefault="00F07E3D" w:rsidP="00F07E3D">
      <w:pPr>
        <w:pStyle w:val="NoSpacing"/>
        <w:jc w:val="both"/>
        <w:rPr>
          <w:rFonts w:asciiTheme="majorHAnsi" w:hAnsiTheme="majorHAnsi" w:cs="Calibri"/>
          <w:b/>
          <w:color w:val="000000"/>
          <w:sz w:val="24"/>
          <w:szCs w:val="24"/>
        </w:rPr>
      </w:pPr>
      <w:r w:rsidRPr="00B706AD">
        <w:rPr>
          <w:rFonts w:asciiTheme="majorHAnsi" w:hAnsiTheme="majorHAnsi" w:cs="Calibri"/>
          <w:b/>
          <w:color w:val="000000"/>
          <w:sz w:val="24"/>
          <w:szCs w:val="24"/>
        </w:rPr>
        <w:t>Role</w:t>
      </w:r>
      <w:r w:rsidRPr="00B706AD">
        <w:rPr>
          <w:rFonts w:asciiTheme="majorHAnsi" w:hAnsiTheme="majorHAnsi" w:cs="Calibri"/>
          <w:b/>
          <w:color w:val="000000"/>
          <w:sz w:val="24"/>
          <w:szCs w:val="24"/>
        </w:rPr>
        <w:tab/>
      </w:r>
      <w:r w:rsidRPr="00B706AD">
        <w:rPr>
          <w:rFonts w:asciiTheme="majorHAnsi" w:hAnsiTheme="majorHAnsi" w:cs="Calibri"/>
          <w:b/>
          <w:color w:val="000000"/>
          <w:sz w:val="24"/>
          <w:szCs w:val="24"/>
        </w:rPr>
        <w:tab/>
        <w:t xml:space="preserve">: </w:t>
      </w:r>
      <w:r w:rsidRPr="00B706AD">
        <w:rPr>
          <w:rFonts w:asciiTheme="majorHAnsi" w:hAnsiTheme="majorHAnsi" w:cs="Calibri"/>
          <w:color w:val="000000"/>
          <w:sz w:val="24"/>
          <w:szCs w:val="24"/>
        </w:rPr>
        <w:t>CPQ Developer</w:t>
      </w:r>
    </w:p>
    <w:p w14:paraId="6CE5CED5" w14:textId="77777777" w:rsidR="00F07E3D" w:rsidRPr="00B706AD" w:rsidRDefault="00F07E3D" w:rsidP="00F07E3D">
      <w:pPr>
        <w:pStyle w:val="NoSpacing"/>
        <w:jc w:val="both"/>
        <w:rPr>
          <w:rFonts w:asciiTheme="majorHAnsi" w:hAnsiTheme="majorHAnsi" w:cs="Calibri"/>
          <w:b/>
          <w:color w:val="000000"/>
          <w:sz w:val="24"/>
          <w:szCs w:val="24"/>
        </w:rPr>
      </w:pPr>
      <w:r w:rsidRPr="00B706AD">
        <w:rPr>
          <w:rFonts w:asciiTheme="majorHAnsi" w:hAnsiTheme="majorHAnsi" w:cs="Calibri"/>
          <w:b/>
          <w:color w:val="000000"/>
          <w:sz w:val="24"/>
          <w:szCs w:val="24"/>
        </w:rPr>
        <w:t>Environment:  Oracle CPQ BigMachines</w:t>
      </w:r>
    </w:p>
    <w:p w14:paraId="473CAB7A" w14:textId="77777777" w:rsidR="00F07E3D" w:rsidRPr="00B706AD" w:rsidRDefault="00F07E3D" w:rsidP="00F07E3D">
      <w:pPr>
        <w:pStyle w:val="NoSpacing"/>
        <w:jc w:val="both"/>
        <w:rPr>
          <w:rFonts w:asciiTheme="majorHAnsi" w:hAnsiTheme="majorHAnsi" w:cs="Calibri"/>
          <w:color w:val="000000"/>
          <w:sz w:val="24"/>
          <w:szCs w:val="24"/>
        </w:rPr>
      </w:pPr>
    </w:p>
    <w:p w14:paraId="7D8B48F3" w14:textId="77777777" w:rsidR="00B706AD" w:rsidRDefault="00F07E3D" w:rsidP="008B50CB">
      <w:pPr>
        <w:pStyle w:val="NormalWeb"/>
        <w:shd w:val="clear" w:color="auto" w:fill="FFFFFF"/>
        <w:spacing w:before="0" w:after="195"/>
        <w:rPr>
          <w:rFonts w:asciiTheme="majorHAnsi" w:hAnsiTheme="majorHAnsi"/>
          <w:b/>
          <w:color w:val="000000"/>
        </w:rPr>
      </w:pPr>
      <w:r w:rsidRPr="00B706AD">
        <w:rPr>
          <w:rFonts w:asciiTheme="majorHAnsi" w:hAnsiTheme="majorHAnsi"/>
          <w:b/>
          <w:color w:val="000000"/>
          <w:u w:val="single"/>
        </w:rPr>
        <w:t>Description</w:t>
      </w:r>
      <w:r w:rsidRPr="00B706AD">
        <w:rPr>
          <w:rFonts w:asciiTheme="majorHAnsi" w:hAnsiTheme="majorHAnsi"/>
          <w:b/>
          <w:color w:val="000000"/>
        </w:rPr>
        <w:t>:</w:t>
      </w:r>
      <w:r w:rsidR="00420CEA" w:rsidRPr="00B706AD">
        <w:rPr>
          <w:rFonts w:asciiTheme="majorHAnsi" w:hAnsiTheme="majorHAnsi"/>
          <w:b/>
          <w:color w:val="000000"/>
        </w:rPr>
        <w:t xml:space="preserve"> </w:t>
      </w:r>
      <w:r w:rsidR="004B63F5" w:rsidRPr="00B706AD">
        <w:rPr>
          <w:rFonts w:asciiTheme="majorHAnsi" w:hAnsiTheme="majorHAnsi"/>
          <w:b/>
          <w:color w:val="000000"/>
        </w:rPr>
        <w:t xml:space="preserve"> </w:t>
      </w:r>
    </w:p>
    <w:p w14:paraId="637A861D" w14:textId="77777777" w:rsidR="004B63F5" w:rsidRPr="00B706AD" w:rsidRDefault="004B63F5" w:rsidP="008B50CB">
      <w:pPr>
        <w:pStyle w:val="NormalWeb"/>
        <w:shd w:val="clear" w:color="auto" w:fill="FFFFFF"/>
        <w:spacing w:before="0" w:after="195"/>
        <w:rPr>
          <w:rFonts w:asciiTheme="majorHAnsi" w:hAnsiTheme="majorHAnsi"/>
          <w:b/>
          <w:color w:val="000000"/>
        </w:rPr>
      </w:pPr>
      <w:r w:rsidRPr="00B706AD">
        <w:rPr>
          <w:rFonts w:eastAsiaTheme="minorEastAsia"/>
        </w:rPr>
        <w:t>GE’s Intelligent Platforms are helping India meet the challenges it faces in the 21st century. From control hardware managing critical equipment to software that remotely visualizes the entire industrial process chain, our IP product portfolio opens a window into operations for fine-grained management. We deliver industry-leading technology that works under the harshest conditions, tailored solutions, and world-class aftermarket services in the critical industries fueling India’s growth</w:t>
      </w:r>
      <w:r w:rsidRPr="00B706AD">
        <w:rPr>
          <w:rStyle w:val="SubtitleChar"/>
          <w:rFonts w:asciiTheme="majorHAnsi" w:hAnsiTheme="majorHAnsi" w:cs="Calibri"/>
          <w:color w:val="auto"/>
        </w:rPr>
        <w:t>.</w:t>
      </w:r>
    </w:p>
    <w:p w14:paraId="6E77FFD7" w14:textId="77777777" w:rsidR="008B50CB" w:rsidRPr="00B706AD" w:rsidRDefault="008B50CB" w:rsidP="008B50CB">
      <w:pPr>
        <w:pStyle w:val="NormalWeb"/>
        <w:shd w:val="clear" w:color="auto" w:fill="FFFFFF"/>
        <w:spacing w:before="0" w:after="195"/>
        <w:rPr>
          <w:rFonts w:asciiTheme="majorHAnsi" w:hAnsiTheme="majorHAnsi"/>
          <w:color w:val="333333"/>
        </w:rPr>
      </w:pPr>
      <w:r w:rsidRPr="00B706AD">
        <w:rPr>
          <w:rFonts w:asciiTheme="majorHAnsi" w:hAnsiTheme="majorHAnsi"/>
          <w:color w:val="333333"/>
        </w:rPr>
        <w:t>ST. LOUIS, Feb. 1, 2019 – Emerson has completed the purchase of Intelligent Platforms from General Electric. The addition of Intelligent Platforms programmable logic controller (PLC) technologies will enable Emerson, a global leader in automation for process and industrial customers, to expand its capabilities in machine control and discrete applications. </w:t>
      </w:r>
    </w:p>
    <w:p w14:paraId="0C9EDE3C" w14:textId="77777777" w:rsidR="00F24E96" w:rsidRPr="00B706AD" w:rsidRDefault="008B50CB" w:rsidP="004B63F5">
      <w:pPr>
        <w:pStyle w:val="NormalWeb"/>
        <w:shd w:val="clear" w:color="auto" w:fill="FFFFFF"/>
        <w:spacing w:before="0" w:after="195"/>
        <w:rPr>
          <w:rStyle w:val="SubtitleChar"/>
          <w:rFonts w:asciiTheme="majorHAnsi" w:eastAsia="Times New Roman" w:hAnsiTheme="majorHAnsi" w:cs="Calibri"/>
          <w:color w:val="333333"/>
          <w:spacing w:val="0"/>
        </w:rPr>
      </w:pPr>
      <w:r w:rsidRPr="00B706AD">
        <w:rPr>
          <w:rFonts w:asciiTheme="majorHAnsi" w:hAnsiTheme="majorHAnsi"/>
          <w:color w:val="333333"/>
        </w:rPr>
        <w:t>Intelligent Platforms, with its portfolio of cloud-connected controllers and devices for smart plants, will serve as a strong complement to Emerson’s industry-leading Plantweb™ digital ecosystem. Through this expansion, Emerson is growing opportunities across process and discrete industries as well as hybrid markets such as metals and mining, life sciences, food and beverage, and packaging. </w:t>
      </w:r>
    </w:p>
    <w:p w14:paraId="45C0527A" w14:textId="77777777" w:rsidR="00D352CD" w:rsidRPr="00B706AD" w:rsidRDefault="00D352CD" w:rsidP="00D352CD">
      <w:pPr>
        <w:pStyle w:val="NoSpacing"/>
        <w:jc w:val="both"/>
        <w:rPr>
          <w:rFonts w:asciiTheme="majorHAnsi" w:hAnsiTheme="majorHAnsi" w:cs="Calibri"/>
          <w:b/>
          <w:color w:val="000000"/>
          <w:sz w:val="24"/>
          <w:szCs w:val="24"/>
          <w:u w:val="single"/>
        </w:rPr>
      </w:pPr>
      <w:r w:rsidRPr="00B706AD">
        <w:rPr>
          <w:rFonts w:asciiTheme="majorHAnsi" w:hAnsiTheme="majorHAnsi" w:cs="Calibri"/>
          <w:b/>
          <w:color w:val="000000"/>
          <w:sz w:val="24"/>
          <w:szCs w:val="24"/>
          <w:u w:val="single"/>
        </w:rPr>
        <w:t>RESPONSIBILITIES:</w:t>
      </w:r>
    </w:p>
    <w:p w14:paraId="7E28F260" w14:textId="77777777" w:rsidR="00D352CD" w:rsidRPr="00B706AD" w:rsidRDefault="00D352CD" w:rsidP="00D352CD">
      <w:pPr>
        <w:pStyle w:val="NoSpacing"/>
        <w:jc w:val="both"/>
        <w:rPr>
          <w:rFonts w:asciiTheme="majorHAnsi" w:hAnsiTheme="majorHAnsi" w:cs="Calibri"/>
          <w:b/>
          <w:color w:val="000000"/>
          <w:sz w:val="24"/>
          <w:szCs w:val="24"/>
          <w:u w:val="single"/>
        </w:rPr>
      </w:pPr>
    </w:p>
    <w:p w14:paraId="03E747D6" w14:textId="77777777" w:rsidR="00D352CD" w:rsidRPr="00B706AD" w:rsidRDefault="00D352CD" w:rsidP="00D352CD">
      <w:pPr>
        <w:pStyle w:val="ListParagraph"/>
        <w:numPr>
          <w:ilvl w:val="0"/>
          <w:numId w:val="34"/>
        </w:numPr>
        <w:spacing w:after="0" w:line="240" w:lineRule="auto"/>
        <w:jc w:val="both"/>
        <w:rPr>
          <w:rFonts w:asciiTheme="majorHAnsi" w:hAnsiTheme="majorHAnsi" w:cs="Calibri"/>
          <w:color w:val="000000"/>
          <w:sz w:val="24"/>
          <w:szCs w:val="24"/>
          <w:lang w:val="en-IN" w:eastAsia="ar-SA" w:bidi="hi-IN"/>
        </w:rPr>
      </w:pPr>
      <w:r w:rsidRPr="00B706AD">
        <w:rPr>
          <w:rFonts w:asciiTheme="majorHAnsi" w:hAnsiTheme="majorHAnsi" w:cs="Calibri"/>
          <w:color w:val="000000"/>
          <w:sz w:val="24"/>
          <w:szCs w:val="24"/>
          <w:lang w:val="en-IN" w:eastAsia="ar-SA" w:bidi="hi-IN"/>
        </w:rPr>
        <w:t>Involved in END to End process of the CPQ.</w:t>
      </w:r>
    </w:p>
    <w:p w14:paraId="5ABB9310" w14:textId="77777777" w:rsidR="00D352CD" w:rsidRPr="00B706AD" w:rsidRDefault="00D352CD" w:rsidP="00D352CD">
      <w:pPr>
        <w:pStyle w:val="ListParagraph"/>
        <w:numPr>
          <w:ilvl w:val="0"/>
          <w:numId w:val="34"/>
        </w:numPr>
        <w:spacing w:after="0" w:line="240" w:lineRule="auto"/>
        <w:jc w:val="both"/>
        <w:rPr>
          <w:rFonts w:asciiTheme="majorHAnsi" w:hAnsiTheme="majorHAnsi" w:cs="Calibri"/>
          <w:color w:val="000000"/>
          <w:sz w:val="24"/>
          <w:szCs w:val="24"/>
          <w:lang w:val="en-IN" w:eastAsia="ar-SA" w:bidi="hi-IN"/>
        </w:rPr>
      </w:pPr>
      <w:r w:rsidRPr="00B706AD">
        <w:rPr>
          <w:rFonts w:asciiTheme="majorHAnsi" w:hAnsiTheme="majorHAnsi" w:cs="Calibri"/>
          <w:color w:val="000000"/>
          <w:sz w:val="24"/>
          <w:szCs w:val="24"/>
          <w:lang w:val="en-IN" w:eastAsia="ar-SA" w:bidi="hi-IN"/>
        </w:rPr>
        <w:t>Analyse the requirements, estimate the story points and follow up using Agile Methodologies.</w:t>
      </w:r>
    </w:p>
    <w:p w14:paraId="6905C119" w14:textId="77777777" w:rsidR="00D352CD" w:rsidRPr="00B706AD" w:rsidRDefault="00D352CD" w:rsidP="00D352CD">
      <w:pPr>
        <w:pStyle w:val="ListParagraph"/>
        <w:numPr>
          <w:ilvl w:val="0"/>
          <w:numId w:val="34"/>
        </w:numPr>
        <w:spacing w:after="0" w:line="240" w:lineRule="auto"/>
        <w:jc w:val="both"/>
        <w:rPr>
          <w:rFonts w:asciiTheme="majorHAnsi" w:hAnsiTheme="majorHAnsi" w:cs="Calibri"/>
          <w:color w:val="000000"/>
          <w:sz w:val="24"/>
          <w:szCs w:val="24"/>
          <w:lang w:val="en-IN" w:eastAsia="ar-SA" w:bidi="hi-IN"/>
        </w:rPr>
      </w:pPr>
      <w:r w:rsidRPr="00B706AD">
        <w:rPr>
          <w:rFonts w:asciiTheme="majorHAnsi" w:hAnsiTheme="majorHAnsi" w:cs="Calibri"/>
          <w:color w:val="000000"/>
          <w:sz w:val="24"/>
          <w:szCs w:val="24"/>
          <w:lang w:val="en-IN" w:eastAsia="ar-SA" w:bidi="hi-IN"/>
        </w:rPr>
        <w:t>Involved in the development of all three modules in Big Machines Configuration, Commerce and Documentation.</w:t>
      </w:r>
    </w:p>
    <w:p w14:paraId="1CCDD8B1" w14:textId="77777777" w:rsidR="00D352CD" w:rsidRPr="00B706AD" w:rsidRDefault="00D352CD" w:rsidP="00D352CD">
      <w:pPr>
        <w:pStyle w:val="ListParagraph"/>
        <w:numPr>
          <w:ilvl w:val="0"/>
          <w:numId w:val="34"/>
        </w:numPr>
        <w:spacing w:after="0" w:line="240" w:lineRule="auto"/>
        <w:jc w:val="both"/>
        <w:rPr>
          <w:rFonts w:asciiTheme="majorHAnsi" w:hAnsiTheme="majorHAnsi" w:cs="Calibri"/>
          <w:color w:val="000000"/>
          <w:sz w:val="24"/>
          <w:szCs w:val="24"/>
          <w:lang w:val="en-IN" w:eastAsia="ar-SA" w:bidi="hi-IN"/>
        </w:rPr>
      </w:pPr>
      <w:r w:rsidRPr="00B706AD">
        <w:rPr>
          <w:rFonts w:asciiTheme="majorHAnsi" w:hAnsiTheme="majorHAnsi" w:cs="Calibri"/>
          <w:color w:val="000000"/>
          <w:sz w:val="24"/>
          <w:szCs w:val="24"/>
          <w:lang w:val="en-IN" w:eastAsia="ar-SA" w:bidi="hi-IN"/>
        </w:rPr>
        <w:t>Created the new Product family, Product lines, Models, Attributes and Configuration Array sets.</w:t>
      </w:r>
    </w:p>
    <w:p w14:paraId="1FFEB467" w14:textId="77777777" w:rsidR="00D352CD" w:rsidRPr="00B706AD" w:rsidRDefault="00D352CD" w:rsidP="00D352CD">
      <w:pPr>
        <w:pStyle w:val="ListParagraph"/>
        <w:numPr>
          <w:ilvl w:val="0"/>
          <w:numId w:val="34"/>
        </w:numPr>
        <w:spacing w:after="0" w:line="240" w:lineRule="auto"/>
        <w:jc w:val="both"/>
        <w:rPr>
          <w:rFonts w:asciiTheme="majorHAnsi" w:hAnsiTheme="majorHAnsi" w:cs="Calibri"/>
          <w:color w:val="000000"/>
          <w:sz w:val="24"/>
          <w:szCs w:val="24"/>
          <w:lang w:val="en-IN" w:eastAsia="ar-SA" w:bidi="hi-IN"/>
        </w:rPr>
      </w:pPr>
      <w:r w:rsidRPr="00B706AD">
        <w:rPr>
          <w:rFonts w:asciiTheme="majorHAnsi" w:hAnsiTheme="majorHAnsi" w:cs="Calibri"/>
          <w:color w:val="000000"/>
          <w:sz w:val="24"/>
          <w:szCs w:val="24"/>
          <w:lang w:val="en-IN" w:eastAsia="ar-SA" w:bidi="hi-IN"/>
        </w:rPr>
        <w:t>Involved in creating Quote and line level attributes, actions and added those to commerce layout.</w:t>
      </w:r>
    </w:p>
    <w:p w14:paraId="095B8C71" w14:textId="77777777" w:rsidR="00D352CD" w:rsidRPr="00B706AD" w:rsidRDefault="00D352CD" w:rsidP="00D352CD">
      <w:pPr>
        <w:pStyle w:val="ListParagraph"/>
        <w:numPr>
          <w:ilvl w:val="0"/>
          <w:numId w:val="34"/>
        </w:numPr>
        <w:spacing w:after="0" w:line="240" w:lineRule="auto"/>
        <w:jc w:val="both"/>
        <w:rPr>
          <w:rFonts w:asciiTheme="majorHAnsi" w:hAnsiTheme="majorHAnsi" w:cs="Calibri"/>
          <w:color w:val="000000"/>
          <w:sz w:val="24"/>
          <w:szCs w:val="24"/>
          <w:lang w:val="en-IN" w:eastAsia="ar-SA" w:bidi="hi-IN"/>
        </w:rPr>
      </w:pPr>
      <w:r w:rsidRPr="00B706AD">
        <w:rPr>
          <w:rFonts w:asciiTheme="majorHAnsi" w:hAnsiTheme="majorHAnsi" w:cs="Calibri"/>
          <w:color w:val="000000"/>
          <w:sz w:val="24"/>
          <w:szCs w:val="24"/>
          <w:lang w:val="en-IN" w:eastAsia="ar-SA" w:bidi="hi-IN"/>
        </w:rPr>
        <w:t>Worked on Home page giving punching’s to models.</w:t>
      </w:r>
    </w:p>
    <w:p w14:paraId="1827874C" w14:textId="77777777" w:rsidR="00D352CD" w:rsidRPr="00B706AD" w:rsidRDefault="00D352CD" w:rsidP="00D352CD">
      <w:pPr>
        <w:pStyle w:val="ListParagraph"/>
        <w:numPr>
          <w:ilvl w:val="0"/>
          <w:numId w:val="34"/>
        </w:numPr>
        <w:spacing w:after="0" w:line="240" w:lineRule="auto"/>
        <w:jc w:val="both"/>
        <w:rPr>
          <w:rFonts w:asciiTheme="majorHAnsi" w:hAnsiTheme="majorHAnsi" w:cs="Calibri"/>
          <w:color w:val="000000"/>
          <w:sz w:val="24"/>
          <w:szCs w:val="24"/>
          <w:lang w:val="en-IN" w:eastAsia="ar-SA" w:bidi="hi-IN"/>
        </w:rPr>
      </w:pPr>
      <w:r w:rsidRPr="00B706AD">
        <w:rPr>
          <w:rFonts w:asciiTheme="majorHAnsi" w:hAnsiTheme="majorHAnsi" w:cs="Calibri"/>
          <w:color w:val="000000"/>
          <w:sz w:val="24"/>
          <w:szCs w:val="24"/>
          <w:lang w:val="en-IN" w:eastAsia="ar-SA" w:bidi="hi-IN"/>
        </w:rPr>
        <w:t>Worked on Page Conditions &amp; Conditions rows format to hide the information in the output documents.</w:t>
      </w:r>
    </w:p>
    <w:p w14:paraId="3F7E2396" w14:textId="77777777" w:rsidR="00D352CD" w:rsidRPr="00B706AD" w:rsidRDefault="00D352CD" w:rsidP="00D352CD">
      <w:pPr>
        <w:pStyle w:val="ListParagraph"/>
        <w:numPr>
          <w:ilvl w:val="0"/>
          <w:numId w:val="34"/>
        </w:numPr>
        <w:spacing w:after="0" w:line="240" w:lineRule="auto"/>
        <w:jc w:val="both"/>
        <w:rPr>
          <w:rFonts w:asciiTheme="majorHAnsi" w:hAnsiTheme="majorHAnsi" w:cs="Calibri"/>
          <w:color w:val="000000"/>
          <w:sz w:val="24"/>
          <w:szCs w:val="24"/>
          <w:lang w:val="en-IN" w:eastAsia="ar-SA" w:bidi="hi-IN"/>
        </w:rPr>
      </w:pPr>
      <w:r w:rsidRPr="00B706AD">
        <w:rPr>
          <w:rFonts w:asciiTheme="majorHAnsi" w:hAnsiTheme="majorHAnsi" w:cs="Calibri"/>
          <w:color w:val="000000"/>
          <w:sz w:val="24"/>
          <w:szCs w:val="24"/>
          <w:lang w:val="en-IN" w:eastAsia="ar-SA" w:bidi="hi-IN"/>
        </w:rPr>
        <w:t>Worked on File manager &amp;uploading the bulk data into the BigMachines application such as Parts data.</w:t>
      </w:r>
    </w:p>
    <w:p w14:paraId="6527F513" w14:textId="77777777" w:rsidR="00D352CD" w:rsidRPr="00B706AD" w:rsidRDefault="00D352CD" w:rsidP="00D352CD">
      <w:pPr>
        <w:pStyle w:val="ListParagraph"/>
        <w:numPr>
          <w:ilvl w:val="0"/>
          <w:numId w:val="34"/>
        </w:numPr>
        <w:spacing w:after="0" w:line="240" w:lineRule="auto"/>
        <w:jc w:val="both"/>
        <w:rPr>
          <w:rFonts w:asciiTheme="majorHAnsi" w:hAnsiTheme="majorHAnsi" w:cs="Calibri"/>
          <w:color w:val="000000"/>
          <w:sz w:val="24"/>
          <w:szCs w:val="24"/>
          <w:lang w:val="en-IN" w:eastAsia="ar-SA" w:bidi="hi-IN"/>
        </w:rPr>
      </w:pPr>
      <w:r w:rsidRPr="00B706AD">
        <w:rPr>
          <w:rFonts w:asciiTheme="majorHAnsi" w:hAnsiTheme="majorHAnsi" w:cs="Calibri"/>
          <w:color w:val="000000"/>
          <w:sz w:val="24"/>
          <w:szCs w:val="24"/>
          <w:lang w:val="en-IN" w:eastAsia="ar-SA" w:bidi="hi-IN"/>
        </w:rPr>
        <w:lastRenderedPageBreak/>
        <w:t>Involved in writing configuration rules, Commerce rules, Approval Workflows, Email Templates, Page Conditions in Document Engine.</w:t>
      </w:r>
    </w:p>
    <w:p w14:paraId="48F1D3F6" w14:textId="77777777" w:rsidR="00D352CD" w:rsidRPr="00B706AD" w:rsidRDefault="00D352CD" w:rsidP="00D352CD">
      <w:pPr>
        <w:pStyle w:val="ListParagraph"/>
        <w:numPr>
          <w:ilvl w:val="0"/>
          <w:numId w:val="34"/>
        </w:numPr>
        <w:spacing w:after="0" w:line="240" w:lineRule="auto"/>
        <w:jc w:val="both"/>
        <w:rPr>
          <w:rFonts w:asciiTheme="majorHAnsi" w:hAnsiTheme="majorHAnsi" w:cs="Calibri"/>
          <w:color w:val="000000"/>
          <w:sz w:val="24"/>
          <w:szCs w:val="24"/>
          <w:lang w:val="en-IN" w:eastAsia="ar-SA" w:bidi="hi-IN"/>
        </w:rPr>
      </w:pPr>
      <w:r w:rsidRPr="00B706AD">
        <w:rPr>
          <w:rFonts w:asciiTheme="majorHAnsi" w:hAnsiTheme="majorHAnsi" w:cs="Calibri"/>
          <w:color w:val="000000"/>
          <w:sz w:val="24"/>
          <w:szCs w:val="24"/>
          <w:lang w:val="en-IN" w:eastAsia="ar-SA" w:bidi="hi-IN"/>
        </w:rPr>
        <w:t>Worked on L2 &amp; L3 Tickets and issues.</w:t>
      </w:r>
    </w:p>
    <w:p w14:paraId="005D5A17" w14:textId="77777777" w:rsidR="00D352CD" w:rsidRPr="00B706AD" w:rsidRDefault="00D352CD" w:rsidP="00D352CD">
      <w:pPr>
        <w:pStyle w:val="ListParagraph"/>
        <w:numPr>
          <w:ilvl w:val="0"/>
          <w:numId w:val="34"/>
        </w:numPr>
        <w:spacing w:after="0" w:line="240" w:lineRule="auto"/>
        <w:jc w:val="both"/>
        <w:rPr>
          <w:rFonts w:asciiTheme="majorHAnsi" w:hAnsiTheme="majorHAnsi" w:cs="Calibri"/>
          <w:color w:val="000000"/>
          <w:sz w:val="24"/>
          <w:szCs w:val="24"/>
          <w:lang w:val="en-IN" w:eastAsia="ar-SA" w:bidi="hi-IN"/>
        </w:rPr>
      </w:pPr>
      <w:r w:rsidRPr="00B706AD">
        <w:rPr>
          <w:rFonts w:asciiTheme="majorHAnsi" w:hAnsiTheme="majorHAnsi" w:cs="Calibri"/>
          <w:color w:val="000000"/>
          <w:sz w:val="24"/>
          <w:szCs w:val="24"/>
          <w:lang w:val="en-IN" w:eastAsia="ar-SA" w:bidi="hi-IN"/>
        </w:rPr>
        <w:t>Connecting with the users on daily basis to resolve the user’s queries and issues over the net meeting.</w:t>
      </w:r>
    </w:p>
    <w:p w14:paraId="2F1AE581" w14:textId="24852071" w:rsidR="0033383D" w:rsidRPr="00833057" w:rsidRDefault="00D352CD" w:rsidP="00833057">
      <w:pPr>
        <w:pStyle w:val="ListParagraph"/>
        <w:numPr>
          <w:ilvl w:val="0"/>
          <w:numId w:val="34"/>
        </w:numPr>
        <w:spacing w:after="0" w:line="240" w:lineRule="auto"/>
        <w:jc w:val="both"/>
        <w:rPr>
          <w:rFonts w:asciiTheme="majorHAnsi" w:hAnsiTheme="majorHAnsi" w:cs="Calibri"/>
          <w:color w:val="000000"/>
          <w:sz w:val="24"/>
          <w:szCs w:val="24"/>
          <w:lang w:val="en-IN" w:eastAsia="ar-SA" w:bidi="hi-IN"/>
        </w:rPr>
      </w:pPr>
      <w:r w:rsidRPr="00B706AD">
        <w:rPr>
          <w:rFonts w:asciiTheme="majorHAnsi" w:hAnsiTheme="majorHAnsi" w:cs="Calibri"/>
          <w:color w:val="000000"/>
          <w:sz w:val="24"/>
          <w:szCs w:val="24"/>
          <w:lang w:val="en-IN" w:eastAsia="ar-SA" w:bidi="hi-IN"/>
        </w:rPr>
        <w:t>Preparing and updating the Weekly status reports and Monthly status reports.Worked as per the Ticket management process and maintained healthy SLA.</w:t>
      </w:r>
    </w:p>
    <w:p w14:paraId="35E34DDA" w14:textId="77777777" w:rsidR="00B706AD" w:rsidRDefault="00B706AD">
      <w:pPr>
        <w:spacing w:after="0" w:line="240" w:lineRule="auto"/>
        <w:jc w:val="both"/>
        <w:rPr>
          <w:rFonts w:asciiTheme="majorHAnsi" w:hAnsiTheme="majorHAnsi" w:cs="Calibri"/>
          <w:b/>
          <w:color w:val="000000"/>
          <w:sz w:val="24"/>
          <w:szCs w:val="24"/>
          <w:u w:val="single"/>
        </w:rPr>
      </w:pPr>
    </w:p>
    <w:p w14:paraId="6C2E74E4" w14:textId="77777777" w:rsidR="00F24E96" w:rsidRPr="00B706AD" w:rsidRDefault="009A154C">
      <w:pPr>
        <w:spacing w:after="0" w:line="240" w:lineRule="auto"/>
        <w:jc w:val="both"/>
        <w:rPr>
          <w:rFonts w:asciiTheme="majorHAnsi" w:hAnsiTheme="majorHAnsi" w:cs="Calibri"/>
          <w:b/>
          <w:color w:val="000000"/>
          <w:sz w:val="24"/>
          <w:szCs w:val="24"/>
          <w:u w:val="single"/>
        </w:rPr>
      </w:pPr>
      <w:r w:rsidRPr="00B706AD">
        <w:rPr>
          <w:rFonts w:asciiTheme="majorHAnsi" w:hAnsiTheme="majorHAnsi" w:cs="Calibri"/>
          <w:b/>
          <w:color w:val="000000"/>
          <w:sz w:val="24"/>
          <w:szCs w:val="24"/>
          <w:u w:val="single"/>
        </w:rPr>
        <w:t xml:space="preserve">Project Details: </w:t>
      </w:r>
      <w:r w:rsidR="00420CEA" w:rsidRPr="00B706AD">
        <w:rPr>
          <w:rFonts w:asciiTheme="majorHAnsi" w:hAnsiTheme="majorHAnsi" w:cs="Calibri"/>
          <w:b/>
          <w:color w:val="000000"/>
          <w:sz w:val="24"/>
          <w:szCs w:val="24"/>
          <w:u w:val="single"/>
        </w:rPr>
        <w:t>2</w:t>
      </w:r>
    </w:p>
    <w:p w14:paraId="4D4740B8" w14:textId="77777777" w:rsidR="00F24E96" w:rsidRPr="00B706AD" w:rsidRDefault="009A154C">
      <w:pPr>
        <w:pStyle w:val="NoSpacing"/>
        <w:jc w:val="both"/>
        <w:rPr>
          <w:rFonts w:asciiTheme="majorHAnsi" w:eastAsia="Cambria" w:hAnsiTheme="majorHAnsi" w:cs="Calibri"/>
          <w:b/>
          <w:color w:val="000000"/>
          <w:sz w:val="24"/>
          <w:szCs w:val="24"/>
        </w:rPr>
      </w:pPr>
      <w:r w:rsidRPr="00B706AD">
        <w:rPr>
          <w:rFonts w:asciiTheme="majorHAnsi" w:hAnsiTheme="majorHAnsi" w:cs="Calibri"/>
          <w:b/>
          <w:color w:val="000000"/>
          <w:sz w:val="24"/>
          <w:szCs w:val="24"/>
        </w:rPr>
        <w:t>Title</w:t>
      </w:r>
      <w:r w:rsidRPr="00B706AD">
        <w:rPr>
          <w:rFonts w:asciiTheme="majorHAnsi" w:hAnsiTheme="majorHAnsi" w:cs="Calibri"/>
          <w:b/>
          <w:color w:val="000000"/>
          <w:sz w:val="24"/>
          <w:szCs w:val="24"/>
        </w:rPr>
        <w:tab/>
      </w:r>
      <w:r w:rsidRPr="00B706AD">
        <w:rPr>
          <w:rFonts w:asciiTheme="majorHAnsi" w:hAnsiTheme="majorHAnsi" w:cs="Calibri"/>
          <w:b/>
          <w:color w:val="000000"/>
          <w:sz w:val="24"/>
          <w:szCs w:val="24"/>
        </w:rPr>
        <w:tab/>
        <w:t xml:space="preserve">: </w:t>
      </w:r>
      <w:r w:rsidRPr="00B706AD">
        <w:rPr>
          <w:rFonts w:asciiTheme="majorHAnsi" w:eastAsia="Cambria" w:hAnsiTheme="majorHAnsi" w:cs="Calibri"/>
          <w:b/>
          <w:color w:val="000000"/>
          <w:sz w:val="24"/>
          <w:szCs w:val="24"/>
        </w:rPr>
        <w:t>Veritas</w:t>
      </w:r>
    </w:p>
    <w:p w14:paraId="418AB048" w14:textId="77777777" w:rsidR="00F24E96" w:rsidRPr="00B706AD" w:rsidRDefault="009A154C">
      <w:pPr>
        <w:pStyle w:val="NoSpacing"/>
        <w:jc w:val="both"/>
        <w:rPr>
          <w:rFonts w:asciiTheme="majorHAnsi" w:hAnsiTheme="majorHAnsi" w:cs="Calibri"/>
          <w:b/>
          <w:color w:val="000000"/>
          <w:sz w:val="24"/>
          <w:szCs w:val="24"/>
        </w:rPr>
      </w:pPr>
      <w:r w:rsidRPr="00B706AD">
        <w:rPr>
          <w:rFonts w:asciiTheme="majorHAnsi" w:eastAsia="Cambria" w:hAnsiTheme="majorHAnsi" w:cs="Calibri"/>
          <w:b/>
          <w:color w:val="000000"/>
          <w:sz w:val="24"/>
          <w:szCs w:val="24"/>
        </w:rPr>
        <w:t>Client</w:t>
      </w:r>
      <w:r w:rsidRPr="00B706AD">
        <w:rPr>
          <w:rFonts w:asciiTheme="majorHAnsi" w:eastAsia="Cambria" w:hAnsiTheme="majorHAnsi" w:cs="Calibri"/>
          <w:b/>
          <w:color w:val="000000"/>
          <w:sz w:val="24"/>
          <w:szCs w:val="24"/>
        </w:rPr>
        <w:tab/>
      </w:r>
      <w:r w:rsidRPr="00B706AD">
        <w:rPr>
          <w:rFonts w:asciiTheme="majorHAnsi" w:eastAsia="Cambria" w:hAnsiTheme="majorHAnsi" w:cs="Calibri"/>
          <w:b/>
          <w:color w:val="000000"/>
          <w:sz w:val="24"/>
          <w:szCs w:val="24"/>
        </w:rPr>
        <w:tab/>
        <w:t>:Veritas</w:t>
      </w:r>
    </w:p>
    <w:p w14:paraId="0099810B" w14:textId="77777777" w:rsidR="00F24E96" w:rsidRPr="00B706AD" w:rsidRDefault="009A154C">
      <w:pPr>
        <w:pStyle w:val="NoSpacing"/>
        <w:jc w:val="both"/>
        <w:rPr>
          <w:rFonts w:asciiTheme="majorHAnsi" w:hAnsiTheme="majorHAnsi" w:cs="Calibri"/>
          <w:b/>
          <w:color w:val="000000"/>
          <w:sz w:val="24"/>
          <w:szCs w:val="24"/>
        </w:rPr>
      </w:pPr>
      <w:r w:rsidRPr="00B706AD">
        <w:rPr>
          <w:rFonts w:asciiTheme="majorHAnsi" w:hAnsiTheme="majorHAnsi" w:cs="Calibri"/>
          <w:b/>
          <w:color w:val="000000"/>
          <w:sz w:val="24"/>
          <w:szCs w:val="24"/>
        </w:rPr>
        <w:t>Team Size</w:t>
      </w:r>
      <w:r w:rsidRPr="00B706AD">
        <w:rPr>
          <w:rFonts w:asciiTheme="majorHAnsi" w:hAnsiTheme="majorHAnsi" w:cs="Calibri"/>
          <w:b/>
          <w:color w:val="000000"/>
          <w:sz w:val="24"/>
          <w:szCs w:val="24"/>
        </w:rPr>
        <w:tab/>
        <w:t xml:space="preserve">: </w:t>
      </w:r>
      <w:r w:rsidRPr="00B706AD">
        <w:rPr>
          <w:rFonts w:asciiTheme="majorHAnsi" w:hAnsiTheme="majorHAnsi" w:cs="Calibri"/>
          <w:color w:val="000000"/>
          <w:sz w:val="24"/>
          <w:szCs w:val="24"/>
        </w:rPr>
        <w:t>6</w:t>
      </w:r>
    </w:p>
    <w:p w14:paraId="1BF83008" w14:textId="77777777" w:rsidR="00F24E96" w:rsidRPr="00B706AD" w:rsidRDefault="009A154C">
      <w:pPr>
        <w:pStyle w:val="NoSpacing"/>
        <w:jc w:val="both"/>
        <w:rPr>
          <w:rFonts w:asciiTheme="majorHAnsi" w:hAnsiTheme="majorHAnsi" w:cs="Calibri"/>
          <w:b/>
          <w:color w:val="000000"/>
          <w:sz w:val="24"/>
          <w:szCs w:val="24"/>
        </w:rPr>
      </w:pPr>
      <w:r w:rsidRPr="00B706AD">
        <w:rPr>
          <w:rFonts w:asciiTheme="majorHAnsi" w:hAnsiTheme="majorHAnsi" w:cs="Calibri"/>
          <w:b/>
          <w:color w:val="000000"/>
          <w:sz w:val="24"/>
          <w:szCs w:val="24"/>
        </w:rPr>
        <w:t>Role</w:t>
      </w:r>
      <w:r w:rsidRPr="00B706AD">
        <w:rPr>
          <w:rFonts w:asciiTheme="majorHAnsi" w:hAnsiTheme="majorHAnsi" w:cs="Calibri"/>
          <w:b/>
          <w:color w:val="000000"/>
          <w:sz w:val="24"/>
          <w:szCs w:val="24"/>
        </w:rPr>
        <w:tab/>
      </w:r>
      <w:r w:rsidRPr="00B706AD">
        <w:rPr>
          <w:rFonts w:asciiTheme="majorHAnsi" w:hAnsiTheme="majorHAnsi" w:cs="Calibri"/>
          <w:b/>
          <w:color w:val="000000"/>
          <w:sz w:val="24"/>
          <w:szCs w:val="24"/>
        </w:rPr>
        <w:tab/>
        <w:t xml:space="preserve">: </w:t>
      </w:r>
      <w:r w:rsidRPr="00B706AD">
        <w:rPr>
          <w:rFonts w:asciiTheme="majorHAnsi" w:hAnsiTheme="majorHAnsi" w:cs="Calibri"/>
          <w:color w:val="000000"/>
          <w:sz w:val="24"/>
          <w:szCs w:val="24"/>
        </w:rPr>
        <w:t>CPQ Developer</w:t>
      </w:r>
    </w:p>
    <w:p w14:paraId="1B575CC1" w14:textId="77777777" w:rsidR="00F24E96" w:rsidRPr="00B706AD" w:rsidRDefault="009A154C">
      <w:pPr>
        <w:pStyle w:val="NoSpacing"/>
        <w:jc w:val="both"/>
        <w:rPr>
          <w:rFonts w:asciiTheme="majorHAnsi" w:hAnsiTheme="majorHAnsi" w:cs="Calibri"/>
          <w:b/>
          <w:color w:val="000000"/>
          <w:sz w:val="24"/>
          <w:szCs w:val="24"/>
        </w:rPr>
      </w:pPr>
      <w:r w:rsidRPr="00B706AD">
        <w:rPr>
          <w:rFonts w:asciiTheme="majorHAnsi" w:hAnsiTheme="majorHAnsi" w:cs="Calibri"/>
          <w:b/>
          <w:color w:val="000000"/>
          <w:sz w:val="24"/>
          <w:szCs w:val="24"/>
        </w:rPr>
        <w:t>Environment:  Oracle CPQ Big</w:t>
      </w:r>
      <w:r w:rsidR="00420CEA" w:rsidRPr="00B706AD">
        <w:rPr>
          <w:rFonts w:asciiTheme="majorHAnsi" w:hAnsiTheme="majorHAnsi" w:cs="Calibri"/>
          <w:b/>
          <w:color w:val="000000"/>
          <w:sz w:val="24"/>
          <w:szCs w:val="24"/>
        </w:rPr>
        <w:t xml:space="preserve"> </w:t>
      </w:r>
      <w:r w:rsidRPr="00B706AD">
        <w:rPr>
          <w:rFonts w:asciiTheme="majorHAnsi" w:hAnsiTheme="majorHAnsi" w:cs="Calibri"/>
          <w:b/>
          <w:color w:val="000000"/>
          <w:sz w:val="24"/>
          <w:szCs w:val="24"/>
        </w:rPr>
        <w:t>Machines</w:t>
      </w:r>
    </w:p>
    <w:p w14:paraId="018E1FC9" w14:textId="77777777" w:rsidR="00F24E96" w:rsidRPr="00B706AD" w:rsidRDefault="00F24E96">
      <w:pPr>
        <w:pStyle w:val="NoSpacing"/>
        <w:jc w:val="both"/>
        <w:rPr>
          <w:rFonts w:asciiTheme="majorHAnsi" w:hAnsiTheme="majorHAnsi" w:cs="Calibri"/>
          <w:color w:val="000000"/>
          <w:sz w:val="24"/>
          <w:szCs w:val="24"/>
        </w:rPr>
      </w:pPr>
    </w:p>
    <w:p w14:paraId="44661EAD" w14:textId="77777777" w:rsidR="00F24E96" w:rsidRPr="00B706AD" w:rsidRDefault="009A154C">
      <w:pPr>
        <w:pStyle w:val="NoSpacing"/>
        <w:jc w:val="both"/>
        <w:rPr>
          <w:rFonts w:asciiTheme="majorHAnsi" w:hAnsiTheme="majorHAnsi" w:cs="Calibri"/>
          <w:b/>
          <w:color w:val="000000"/>
          <w:sz w:val="24"/>
          <w:szCs w:val="24"/>
        </w:rPr>
      </w:pPr>
      <w:r w:rsidRPr="00B706AD">
        <w:rPr>
          <w:rFonts w:asciiTheme="majorHAnsi" w:hAnsiTheme="majorHAnsi" w:cs="Calibri"/>
          <w:b/>
          <w:color w:val="000000"/>
          <w:sz w:val="24"/>
          <w:szCs w:val="24"/>
          <w:u w:val="single"/>
        </w:rPr>
        <w:t>Description</w:t>
      </w:r>
      <w:r w:rsidRPr="00B706AD">
        <w:rPr>
          <w:rFonts w:asciiTheme="majorHAnsi" w:hAnsiTheme="majorHAnsi" w:cs="Calibri"/>
          <w:b/>
          <w:color w:val="000000"/>
          <w:sz w:val="24"/>
          <w:szCs w:val="24"/>
        </w:rPr>
        <w:t>:</w:t>
      </w:r>
      <w:r w:rsidR="00420CEA" w:rsidRPr="00B706AD">
        <w:rPr>
          <w:rFonts w:asciiTheme="majorHAnsi" w:hAnsiTheme="majorHAnsi" w:cs="Calibri"/>
          <w:b/>
          <w:color w:val="000000"/>
          <w:sz w:val="24"/>
          <w:szCs w:val="24"/>
        </w:rPr>
        <w:t xml:space="preserve"> </w:t>
      </w:r>
      <w:r w:rsidR="00B706AD">
        <w:rPr>
          <w:rFonts w:asciiTheme="majorHAnsi" w:hAnsiTheme="majorHAnsi" w:cs="Calibri"/>
          <w:b/>
          <w:color w:val="000000"/>
          <w:sz w:val="24"/>
          <w:szCs w:val="24"/>
        </w:rPr>
        <w:t xml:space="preserve"> </w:t>
      </w:r>
      <w:r w:rsidRPr="00B706AD">
        <w:rPr>
          <w:rFonts w:asciiTheme="majorHAnsi" w:hAnsiTheme="majorHAnsi" w:cs="Calibri"/>
          <w:color w:val="000000"/>
          <w:sz w:val="24"/>
          <w:szCs w:val="24"/>
        </w:rPr>
        <w:t>Veritas provides supply chain infrastructure from production though delivers backup and recovery, business continuity, information governance, and storage management solutions worldwide. The Veritas</w:t>
      </w:r>
      <w:r w:rsidR="00420CEA" w:rsidRPr="00B706AD">
        <w:rPr>
          <w:rFonts w:asciiTheme="majorHAnsi" w:hAnsiTheme="majorHAnsi" w:cs="Calibri"/>
          <w:color w:val="000000"/>
          <w:sz w:val="24"/>
          <w:szCs w:val="24"/>
        </w:rPr>
        <w:t xml:space="preserve"> </w:t>
      </w:r>
      <w:r w:rsidRPr="00B706AD">
        <w:rPr>
          <w:rFonts w:asciiTheme="majorHAnsi" w:hAnsiTheme="majorHAnsi" w:cs="Calibri"/>
          <w:color w:val="000000"/>
          <w:sz w:val="24"/>
          <w:szCs w:val="24"/>
        </w:rPr>
        <w:t>provides backup and recovery products comprising system recovery solutions for protecting desktops, laptops, servers, and virtual machines; and NetBackup appliances that provide backup and recovery for data centres, remote offices, and virtual environments. Its business continuity products include InfoScale Enterprise that offers business continuity and software-defined storage for critical services across data centres; Backup Exec, a backup and recovery solution for mid-sized organizations.</w:t>
      </w:r>
    </w:p>
    <w:p w14:paraId="1CB39AF8" w14:textId="77777777" w:rsidR="00F24E96" w:rsidRPr="00B706AD" w:rsidRDefault="009A154C">
      <w:pPr>
        <w:pStyle w:val="NoSpacing"/>
        <w:ind w:firstLine="720"/>
        <w:jc w:val="both"/>
        <w:rPr>
          <w:rFonts w:asciiTheme="majorHAnsi" w:eastAsia="Cambria" w:hAnsiTheme="majorHAnsi" w:cs="Calibri"/>
          <w:color w:val="000000"/>
          <w:sz w:val="24"/>
          <w:szCs w:val="24"/>
        </w:rPr>
      </w:pPr>
      <w:r w:rsidRPr="00B706AD">
        <w:rPr>
          <w:rFonts w:asciiTheme="majorHAnsi" w:eastAsia="Cambria" w:hAnsiTheme="majorHAnsi" w:cs="Calibri"/>
          <w:color w:val="000000"/>
          <w:sz w:val="24"/>
          <w:szCs w:val="24"/>
          <w:lang w:val="en-US" w:eastAsia="en-US"/>
        </w:rPr>
        <w:t>At Veritas we help our customers respond to the challenges of the backup  while reaping its benefits, including the ability to deliver</w:t>
      </w:r>
      <w:r w:rsidRPr="00B706AD">
        <w:rPr>
          <w:rFonts w:asciiTheme="majorHAnsi" w:eastAsia="Times New Roman" w:hAnsiTheme="majorHAnsi" w:cs="Calibri"/>
          <w:color w:val="000000"/>
          <w:sz w:val="24"/>
          <w:szCs w:val="24"/>
          <w:lang w:eastAsia="en-IN"/>
        </w:rPr>
        <w:t xml:space="preserve"> storage management software including the first commercial </w:t>
      </w:r>
      <w:hyperlink r:id="rId7" w:tooltip="Journaling file system" w:history="1">
        <w:r w:rsidRPr="00B706AD">
          <w:rPr>
            <w:rFonts w:asciiTheme="majorHAnsi" w:eastAsia="Times New Roman" w:hAnsiTheme="majorHAnsi" w:cs="Calibri"/>
            <w:color w:val="000000"/>
            <w:sz w:val="24"/>
            <w:szCs w:val="24"/>
            <w:lang w:eastAsia="en-IN"/>
          </w:rPr>
          <w:t>journaling file system</w:t>
        </w:r>
      </w:hyperlink>
      <w:r w:rsidRPr="00B706AD">
        <w:rPr>
          <w:rFonts w:asciiTheme="majorHAnsi" w:eastAsia="Times New Roman" w:hAnsiTheme="majorHAnsi" w:cs="Calibri"/>
          <w:color w:val="000000"/>
          <w:sz w:val="24"/>
          <w:szCs w:val="24"/>
          <w:lang w:eastAsia="en-IN"/>
        </w:rPr>
        <w:t>, </w:t>
      </w:r>
      <w:hyperlink r:id="rId8" w:tooltip="Veritas File System" w:history="1">
        <w:r w:rsidRPr="00B706AD">
          <w:rPr>
            <w:rFonts w:asciiTheme="majorHAnsi" w:eastAsia="Times New Roman" w:hAnsiTheme="majorHAnsi" w:cs="Calibri"/>
            <w:color w:val="000000"/>
            <w:sz w:val="24"/>
            <w:szCs w:val="24"/>
            <w:lang w:eastAsia="en-IN"/>
          </w:rPr>
          <w:t>VxFS</w:t>
        </w:r>
      </w:hyperlink>
      <w:r w:rsidRPr="00B706AD">
        <w:rPr>
          <w:rFonts w:asciiTheme="majorHAnsi" w:eastAsia="Times New Roman" w:hAnsiTheme="majorHAnsi" w:cs="Calibri"/>
          <w:color w:val="000000"/>
          <w:sz w:val="24"/>
          <w:szCs w:val="24"/>
          <w:lang w:eastAsia="en-IN"/>
        </w:rPr>
        <w:t>, </w:t>
      </w:r>
      <w:hyperlink r:id="rId9" w:tooltip="Veritas Volume Manager" w:history="1">
        <w:r w:rsidRPr="00B706AD">
          <w:rPr>
            <w:rFonts w:asciiTheme="majorHAnsi" w:eastAsia="Times New Roman" w:hAnsiTheme="majorHAnsi" w:cs="Calibri"/>
            <w:color w:val="000000"/>
            <w:sz w:val="24"/>
            <w:szCs w:val="24"/>
            <w:lang w:eastAsia="en-IN"/>
          </w:rPr>
          <w:t>VxVM</w:t>
        </w:r>
      </w:hyperlink>
      <w:r w:rsidRPr="00B706AD">
        <w:rPr>
          <w:rFonts w:asciiTheme="majorHAnsi" w:eastAsia="Times New Roman" w:hAnsiTheme="majorHAnsi" w:cs="Calibri"/>
          <w:color w:val="000000"/>
          <w:sz w:val="24"/>
          <w:szCs w:val="24"/>
          <w:lang w:eastAsia="en-IN"/>
        </w:rPr>
        <w:t>, </w:t>
      </w:r>
      <w:hyperlink r:id="rId10" w:tooltip="Veritas Cluster Server" w:history="1">
        <w:r w:rsidRPr="00B706AD">
          <w:rPr>
            <w:rFonts w:asciiTheme="majorHAnsi" w:eastAsia="Times New Roman" w:hAnsiTheme="majorHAnsi" w:cs="Calibri"/>
            <w:color w:val="000000"/>
            <w:sz w:val="24"/>
            <w:szCs w:val="24"/>
            <w:lang w:eastAsia="en-IN"/>
          </w:rPr>
          <w:t>VCS</w:t>
        </w:r>
      </w:hyperlink>
      <w:r w:rsidRPr="00B706AD">
        <w:rPr>
          <w:rFonts w:asciiTheme="majorHAnsi" w:eastAsia="Times New Roman" w:hAnsiTheme="majorHAnsi" w:cs="Calibri"/>
          <w:color w:val="000000"/>
          <w:sz w:val="24"/>
          <w:szCs w:val="24"/>
          <w:lang w:eastAsia="en-IN"/>
        </w:rPr>
        <w:t>, the personal/small office backup software </w:t>
      </w:r>
      <w:hyperlink r:id="rId11" w:tooltip="Backup Exec" w:history="1">
        <w:r w:rsidRPr="00B706AD">
          <w:rPr>
            <w:rFonts w:asciiTheme="majorHAnsi" w:eastAsia="Times New Roman" w:hAnsiTheme="majorHAnsi" w:cs="Calibri"/>
            <w:color w:val="000000"/>
            <w:sz w:val="24"/>
            <w:szCs w:val="24"/>
            <w:lang w:eastAsia="en-IN"/>
          </w:rPr>
          <w:t>Backup Exec</w:t>
        </w:r>
      </w:hyperlink>
      <w:r w:rsidRPr="00B706AD">
        <w:rPr>
          <w:rFonts w:asciiTheme="majorHAnsi" w:eastAsia="Times New Roman" w:hAnsiTheme="majorHAnsi" w:cs="Calibri"/>
          <w:color w:val="000000"/>
          <w:sz w:val="24"/>
          <w:szCs w:val="24"/>
          <w:lang w:eastAsia="en-IN"/>
        </w:rPr>
        <w:t> and the popular enterprise </w:t>
      </w:r>
      <w:hyperlink r:id="rId12" w:tooltip="Backup" w:history="1">
        <w:r w:rsidRPr="00B706AD">
          <w:rPr>
            <w:rFonts w:asciiTheme="majorHAnsi" w:eastAsia="Times New Roman" w:hAnsiTheme="majorHAnsi" w:cs="Calibri"/>
            <w:color w:val="000000"/>
            <w:sz w:val="24"/>
            <w:szCs w:val="24"/>
            <w:lang w:eastAsia="en-IN"/>
          </w:rPr>
          <w:t>backup</w:t>
        </w:r>
      </w:hyperlink>
      <w:r w:rsidRPr="00B706AD">
        <w:rPr>
          <w:rFonts w:asciiTheme="majorHAnsi" w:eastAsia="Times New Roman" w:hAnsiTheme="majorHAnsi" w:cs="Calibri"/>
          <w:color w:val="000000"/>
          <w:sz w:val="24"/>
          <w:szCs w:val="24"/>
          <w:lang w:eastAsia="en-IN"/>
        </w:rPr>
        <w:t> </w:t>
      </w:r>
      <w:hyperlink r:id="rId13" w:tooltip="List of backup software" w:history="1">
        <w:r w:rsidRPr="00B706AD">
          <w:rPr>
            <w:rFonts w:asciiTheme="majorHAnsi" w:eastAsia="Times New Roman" w:hAnsiTheme="majorHAnsi" w:cs="Calibri"/>
            <w:color w:val="000000"/>
            <w:sz w:val="24"/>
            <w:szCs w:val="24"/>
            <w:lang w:eastAsia="en-IN"/>
          </w:rPr>
          <w:t>software</w:t>
        </w:r>
      </w:hyperlink>
      <w:r w:rsidRPr="00B706AD">
        <w:rPr>
          <w:rFonts w:asciiTheme="majorHAnsi" w:eastAsia="Times New Roman" w:hAnsiTheme="majorHAnsi" w:cs="Calibri"/>
          <w:color w:val="000000"/>
          <w:sz w:val="24"/>
          <w:szCs w:val="24"/>
          <w:lang w:eastAsia="en-IN"/>
        </w:rPr>
        <w:t>, </w:t>
      </w:r>
      <w:hyperlink r:id="rId14" w:tooltip="NetBackup" w:history="1">
        <w:r w:rsidRPr="00B706AD">
          <w:rPr>
            <w:rFonts w:asciiTheme="majorHAnsi" w:eastAsia="Times New Roman" w:hAnsiTheme="majorHAnsi" w:cs="Calibri"/>
            <w:color w:val="000000"/>
            <w:sz w:val="24"/>
            <w:szCs w:val="24"/>
            <w:lang w:eastAsia="en-IN"/>
          </w:rPr>
          <w:t>NetBackup</w:t>
        </w:r>
      </w:hyperlink>
      <w:r w:rsidRPr="00B706AD">
        <w:rPr>
          <w:rFonts w:asciiTheme="majorHAnsi" w:eastAsia="Times New Roman" w:hAnsiTheme="majorHAnsi" w:cs="Calibri"/>
          <w:color w:val="000000"/>
          <w:sz w:val="24"/>
          <w:szCs w:val="24"/>
          <w:lang w:eastAsia="en-IN"/>
        </w:rPr>
        <w:t>. Veritas Record Now was early CD recording software.</w:t>
      </w:r>
    </w:p>
    <w:p w14:paraId="314CE7B3" w14:textId="77777777" w:rsidR="00F24E96" w:rsidRPr="00B706AD" w:rsidRDefault="00F24E96">
      <w:pPr>
        <w:pStyle w:val="NoSpacing"/>
        <w:jc w:val="both"/>
        <w:rPr>
          <w:rFonts w:asciiTheme="majorHAnsi" w:hAnsiTheme="majorHAnsi" w:cs="Calibri"/>
          <w:b/>
          <w:color w:val="000000"/>
          <w:sz w:val="24"/>
          <w:szCs w:val="24"/>
          <w:u w:val="single"/>
        </w:rPr>
      </w:pPr>
    </w:p>
    <w:p w14:paraId="6E617C11" w14:textId="77777777" w:rsidR="00CF4291" w:rsidRDefault="009A154C" w:rsidP="00CF4291">
      <w:pPr>
        <w:pStyle w:val="NoSpacing"/>
        <w:jc w:val="both"/>
        <w:rPr>
          <w:rFonts w:asciiTheme="majorHAnsi" w:hAnsiTheme="majorHAnsi" w:cs="Calibri"/>
          <w:b/>
          <w:color w:val="000000"/>
          <w:sz w:val="24"/>
          <w:szCs w:val="24"/>
          <w:u w:val="single"/>
        </w:rPr>
      </w:pPr>
      <w:r w:rsidRPr="00B706AD">
        <w:rPr>
          <w:rFonts w:asciiTheme="majorHAnsi" w:hAnsiTheme="majorHAnsi" w:cs="Calibri"/>
          <w:b/>
          <w:color w:val="000000"/>
          <w:sz w:val="24"/>
          <w:szCs w:val="24"/>
          <w:u w:val="single"/>
        </w:rPr>
        <w:t>RESPONSIBILITIES:</w:t>
      </w:r>
    </w:p>
    <w:p w14:paraId="2CE1814D" w14:textId="77777777" w:rsidR="00CF4291" w:rsidRDefault="00CF4291" w:rsidP="00CF4291">
      <w:pPr>
        <w:pStyle w:val="NoSpacing"/>
        <w:jc w:val="both"/>
        <w:rPr>
          <w:rFonts w:asciiTheme="majorHAnsi" w:hAnsiTheme="majorHAnsi" w:cs="Calibri"/>
          <w:b/>
          <w:color w:val="000000"/>
          <w:sz w:val="24"/>
          <w:szCs w:val="24"/>
          <w:u w:val="single"/>
        </w:rPr>
      </w:pPr>
    </w:p>
    <w:p w14:paraId="622A3AD1" w14:textId="77777777" w:rsidR="00F24E96" w:rsidRPr="00CF4291" w:rsidRDefault="009A154C" w:rsidP="00CF4291">
      <w:pPr>
        <w:pStyle w:val="NoSpacing"/>
        <w:numPr>
          <w:ilvl w:val="0"/>
          <w:numId w:val="45"/>
        </w:numPr>
        <w:rPr>
          <w:rFonts w:asciiTheme="majorHAnsi" w:hAnsiTheme="majorHAnsi" w:cs="Calibri"/>
          <w:b/>
          <w:color w:val="000000"/>
          <w:sz w:val="24"/>
          <w:szCs w:val="24"/>
          <w:u w:val="single"/>
        </w:rPr>
      </w:pPr>
      <w:r w:rsidRPr="00CF4291">
        <w:rPr>
          <w:rFonts w:asciiTheme="majorHAnsi" w:hAnsiTheme="majorHAnsi" w:cs="Calibri"/>
          <w:color w:val="000000"/>
          <w:sz w:val="24"/>
          <w:szCs w:val="24"/>
          <w:lang w:bidi="hi-IN"/>
        </w:rPr>
        <w:t>Involved in END to End process of the CPQ.</w:t>
      </w:r>
    </w:p>
    <w:p w14:paraId="091F4796" w14:textId="77777777" w:rsidR="00F24E96" w:rsidRPr="00B706AD" w:rsidRDefault="009A154C" w:rsidP="00CF4291">
      <w:pPr>
        <w:pStyle w:val="ListParagraph"/>
        <w:numPr>
          <w:ilvl w:val="0"/>
          <w:numId w:val="34"/>
        </w:numPr>
        <w:spacing w:after="0" w:line="240" w:lineRule="auto"/>
        <w:rPr>
          <w:rFonts w:asciiTheme="majorHAnsi" w:hAnsiTheme="majorHAnsi" w:cs="Calibri"/>
          <w:color w:val="000000"/>
          <w:sz w:val="24"/>
          <w:szCs w:val="24"/>
          <w:lang w:val="en-IN" w:eastAsia="ar-SA" w:bidi="hi-IN"/>
        </w:rPr>
      </w:pPr>
      <w:r w:rsidRPr="00B706AD">
        <w:rPr>
          <w:rFonts w:asciiTheme="majorHAnsi" w:hAnsiTheme="majorHAnsi" w:cs="Calibri"/>
          <w:color w:val="000000"/>
          <w:sz w:val="24"/>
          <w:szCs w:val="24"/>
          <w:lang w:val="en-IN" w:eastAsia="ar-SA" w:bidi="hi-IN"/>
        </w:rPr>
        <w:t>Analyse the requirements, estimate the story points and follow up using Agile Methodologies.</w:t>
      </w:r>
    </w:p>
    <w:p w14:paraId="1009E8F0" w14:textId="77777777" w:rsidR="00F24E96" w:rsidRPr="00B706AD" w:rsidRDefault="009A154C" w:rsidP="00CF4291">
      <w:pPr>
        <w:pStyle w:val="ListParagraph"/>
        <w:numPr>
          <w:ilvl w:val="0"/>
          <w:numId w:val="34"/>
        </w:numPr>
        <w:spacing w:after="0" w:line="240" w:lineRule="auto"/>
        <w:rPr>
          <w:rFonts w:asciiTheme="majorHAnsi" w:hAnsiTheme="majorHAnsi" w:cs="Calibri"/>
          <w:color w:val="000000"/>
          <w:sz w:val="24"/>
          <w:szCs w:val="24"/>
          <w:lang w:val="en-IN" w:eastAsia="ar-SA" w:bidi="hi-IN"/>
        </w:rPr>
      </w:pPr>
      <w:r w:rsidRPr="00B706AD">
        <w:rPr>
          <w:rFonts w:asciiTheme="majorHAnsi" w:hAnsiTheme="majorHAnsi" w:cs="Calibri"/>
          <w:color w:val="000000"/>
          <w:sz w:val="24"/>
          <w:szCs w:val="24"/>
          <w:lang w:val="en-IN" w:eastAsia="ar-SA" w:bidi="hi-IN"/>
        </w:rPr>
        <w:t xml:space="preserve">Involved in the development of all three modules in </w:t>
      </w:r>
      <w:r w:rsidR="00420CEA" w:rsidRPr="00B706AD">
        <w:rPr>
          <w:rFonts w:asciiTheme="majorHAnsi" w:hAnsiTheme="majorHAnsi" w:cs="Calibri"/>
          <w:color w:val="000000"/>
          <w:sz w:val="24"/>
          <w:szCs w:val="24"/>
          <w:lang w:val="en-IN" w:eastAsia="ar-SA" w:bidi="hi-IN"/>
        </w:rPr>
        <w:t>Big Machines</w:t>
      </w:r>
      <w:r w:rsidRPr="00B706AD">
        <w:rPr>
          <w:rFonts w:asciiTheme="majorHAnsi" w:hAnsiTheme="majorHAnsi" w:cs="Calibri"/>
          <w:color w:val="000000"/>
          <w:sz w:val="24"/>
          <w:szCs w:val="24"/>
          <w:lang w:val="en-IN" w:eastAsia="ar-SA" w:bidi="hi-IN"/>
        </w:rPr>
        <w:t xml:space="preserve"> Configuration, Commerce and Documentation.</w:t>
      </w:r>
    </w:p>
    <w:p w14:paraId="6739EF70" w14:textId="77777777" w:rsidR="00F24E96" w:rsidRPr="00B706AD" w:rsidRDefault="009A154C" w:rsidP="00CF4291">
      <w:pPr>
        <w:pStyle w:val="ListParagraph"/>
        <w:numPr>
          <w:ilvl w:val="0"/>
          <w:numId w:val="34"/>
        </w:numPr>
        <w:spacing w:after="0" w:line="240" w:lineRule="auto"/>
        <w:rPr>
          <w:rFonts w:asciiTheme="majorHAnsi" w:hAnsiTheme="majorHAnsi" w:cs="Calibri"/>
          <w:color w:val="000000"/>
          <w:sz w:val="24"/>
          <w:szCs w:val="24"/>
          <w:lang w:val="en-IN" w:eastAsia="ar-SA" w:bidi="hi-IN"/>
        </w:rPr>
      </w:pPr>
      <w:r w:rsidRPr="00B706AD">
        <w:rPr>
          <w:rFonts w:asciiTheme="majorHAnsi" w:hAnsiTheme="majorHAnsi" w:cs="Calibri"/>
          <w:color w:val="000000"/>
          <w:sz w:val="24"/>
          <w:szCs w:val="24"/>
          <w:lang w:val="en-IN" w:eastAsia="ar-SA" w:bidi="hi-IN"/>
        </w:rPr>
        <w:t>Created the new Product family, Product lines, Models, Attributes and Configuration Array sets.</w:t>
      </w:r>
    </w:p>
    <w:p w14:paraId="34A39AFE" w14:textId="77777777" w:rsidR="00F24E96" w:rsidRPr="00B706AD" w:rsidRDefault="009A154C" w:rsidP="00CF4291">
      <w:pPr>
        <w:pStyle w:val="ListParagraph"/>
        <w:numPr>
          <w:ilvl w:val="0"/>
          <w:numId w:val="34"/>
        </w:numPr>
        <w:spacing w:after="0" w:line="240" w:lineRule="auto"/>
        <w:rPr>
          <w:rFonts w:asciiTheme="majorHAnsi" w:hAnsiTheme="majorHAnsi" w:cs="Calibri"/>
          <w:color w:val="000000"/>
          <w:sz w:val="24"/>
          <w:szCs w:val="24"/>
          <w:lang w:val="en-IN" w:eastAsia="ar-SA" w:bidi="hi-IN"/>
        </w:rPr>
      </w:pPr>
      <w:r w:rsidRPr="00B706AD">
        <w:rPr>
          <w:rFonts w:asciiTheme="majorHAnsi" w:hAnsiTheme="majorHAnsi" w:cs="Calibri"/>
          <w:color w:val="000000"/>
          <w:sz w:val="24"/>
          <w:szCs w:val="24"/>
          <w:lang w:val="en-IN" w:eastAsia="ar-SA" w:bidi="hi-IN"/>
        </w:rPr>
        <w:t>Involved in creating Quote and line level attributes, actions and added those to commerce layout.</w:t>
      </w:r>
    </w:p>
    <w:p w14:paraId="037DCD0E" w14:textId="77777777" w:rsidR="00F24E96" w:rsidRPr="00B706AD" w:rsidRDefault="009A154C" w:rsidP="00CF4291">
      <w:pPr>
        <w:pStyle w:val="ListParagraph"/>
        <w:numPr>
          <w:ilvl w:val="0"/>
          <w:numId w:val="34"/>
        </w:numPr>
        <w:spacing w:after="0" w:line="240" w:lineRule="auto"/>
        <w:rPr>
          <w:rFonts w:asciiTheme="majorHAnsi" w:hAnsiTheme="majorHAnsi" w:cs="Calibri"/>
          <w:color w:val="000000"/>
          <w:sz w:val="24"/>
          <w:szCs w:val="24"/>
          <w:lang w:val="en-IN" w:eastAsia="ar-SA" w:bidi="hi-IN"/>
        </w:rPr>
      </w:pPr>
      <w:r w:rsidRPr="00B706AD">
        <w:rPr>
          <w:rFonts w:asciiTheme="majorHAnsi" w:hAnsiTheme="majorHAnsi" w:cs="Calibri"/>
          <w:color w:val="000000"/>
          <w:sz w:val="24"/>
          <w:szCs w:val="24"/>
          <w:lang w:val="en-IN" w:eastAsia="ar-SA" w:bidi="hi-IN"/>
        </w:rPr>
        <w:t>Worked on Home page giving punching’s to models.</w:t>
      </w:r>
    </w:p>
    <w:p w14:paraId="0C305034" w14:textId="77777777" w:rsidR="00F24E96" w:rsidRPr="00B706AD" w:rsidRDefault="009A154C" w:rsidP="00CF4291">
      <w:pPr>
        <w:pStyle w:val="ListParagraph"/>
        <w:numPr>
          <w:ilvl w:val="0"/>
          <w:numId w:val="34"/>
        </w:numPr>
        <w:spacing w:after="0" w:line="240" w:lineRule="auto"/>
        <w:rPr>
          <w:rFonts w:asciiTheme="majorHAnsi" w:hAnsiTheme="majorHAnsi" w:cs="Calibri"/>
          <w:color w:val="000000"/>
          <w:sz w:val="24"/>
          <w:szCs w:val="24"/>
          <w:lang w:val="en-IN" w:eastAsia="ar-SA" w:bidi="hi-IN"/>
        </w:rPr>
      </w:pPr>
      <w:r w:rsidRPr="00B706AD">
        <w:rPr>
          <w:rFonts w:asciiTheme="majorHAnsi" w:hAnsiTheme="majorHAnsi" w:cs="Calibri"/>
          <w:color w:val="000000"/>
          <w:sz w:val="24"/>
          <w:szCs w:val="24"/>
          <w:lang w:val="en-IN" w:eastAsia="ar-SA" w:bidi="hi-IN"/>
        </w:rPr>
        <w:t>Worked on Page Conditions &amp; Conditions rows format to hide the information in the output documents.</w:t>
      </w:r>
    </w:p>
    <w:p w14:paraId="3481A49F" w14:textId="77777777" w:rsidR="00F24E96" w:rsidRPr="00B706AD" w:rsidRDefault="009A154C" w:rsidP="00CF4291">
      <w:pPr>
        <w:pStyle w:val="ListParagraph"/>
        <w:numPr>
          <w:ilvl w:val="0"/>
          <w:numId w:val="34"/>
        </w:numPr>
        <w:spacing w:after="0" w:line="240" w:lineRule="auto"/>
        <w:rPr>
          <w:rFonts w:asciiTheme="majorHAnsi" w:hAnsiTheme="majorHAnsi" w:cs="Calibri"/>
          <w:color w:val="000000"/>
          <w:sz w:val="24"/>
          <w:szCs w:val="24"/>
          <w:lang w:val="en-IN" w:eastAsia="ar-SA" w:bidi="hi-IN"/>
        </w:rPr>
      </w:pPr>
      <w:r w:rsidRPr="00B706AD">
        <w:rPr>
          <w:rFonts w:asciiTheme="majorHAnsi" w:hAnsiTheme="majorHAnsi" w:cs="Calibri"/>
          <w:color w:val="000000"/>
          <w:sz w:val="24"/>
          <w:szCs w:val="24"/>
          <w:lang w:val="en-IN" w:eastAsia="ar-SA" w:bidi="hi-IN"/>
        </w:rPr>
        <w:t>Worked on File manager &amp;uploading the bulk data into the BigMachines application such as Parts data.</w:t>
      </w:r>
    </w:p>
    <w:p w14:paraId="6C953768" w14:textId="77777777" w:rsidR="00F24E96" w:rsidRPr="00B706AD" w:rsidRDefault="009A154C" w:rsidP="00CF4291">
      <w:pPr>
        <w:pStyle w:val="ListParagraph"/>
        <w:numPr>
          <w:ilvl w:val="0"/>
          <w:numId w:val="34"/>
        </w:numPr>
        <w:spacing w:after="0" w:line="240" w:lineRule="auto"/>
        <w:rPr>
          <w:rFonts w:asciiTheme="majorHAnsi" w:hAnsiTheme="majorHAnsi" w:cs="Calibri"/>
          <w:color w:val="000000"/>
          <w:sz w:val="24"/>
          <w:szCs w:val="24"/>
          <w:lang w:val="en-IN" w:eastAsia="ar-SA" w:bidi="hi-IN"/>
        </w:rPr>
      </w:pPr>
      <w:r w:rsidRPr="00B706AD">
        <w:rPr>
          <w:rFonts w:asciiTheme="majorHAnsi" w:hAnsiTheme="majorHAnsi" w:cs="Calibri"/>
          <w:color w:val="000000"/>
          <w:sz w:val="24"/>
          <w:szCs w:val="24"/>
          <w:lang w:val="en-IN" w:eastAsia="ar-SA" w:bidi="hi-IN"/>
        </w:rPr>
        <w:t>Involved in writing configuration rules, Commerce rules, Approval Workflows, Email Templates, Page Conditions in Document Engine.</w:t>
      </w:r>
    </w:p>
    <w:p w14:paraId="337B9435" w14:textId="77777777" w:rsidR="00F24E96" w:rsidRPr="00B706AD" w:rsidRDefault="009A154C" w:rsidP="00CF4291">
      <w:pPr>
        <w:pStyle w:val="ListParagraph"/>
        <w:numPr>
          <w:ilvl w:val="0"/>
          <w:numId w:val="34"/>
        </w:numPr>
        <w:spacing w:after="0" w:line="240" w:lineRule="auto"/>
        <w:rPr>
          <w:rFonts w:asciiTheme="majorHAnsi" w:hAnsiTheme="majorHAnsi" w:cs="Calibri"/>
          <w:color w:val="000000"/>
          <w:sz w:val="24"/>
          <w:szCs w:val="24"/>
          <w:lang w:val="en-IN" w:eastAsia="ar-SA" w:bidi="hi-IN"/>
        </w:rPr>
      </w:pPr>
      <w:r w:rsidRPr="00B706AD">
        <w:rPr>
          <w:rFonts w:asciiTheme="majorHAnsi" w:hAnsiTheme="majorHAnsi" w:cs="Calibri"/>
          <w:color w:val="000000"/>
          <w:sz w:val="24"/>
          <w:szCs w:val="24"/>
          <w:lang w:val="en-IN" w:eastAsia="ar-SA" w:bidi="hi-IN"/>
        </w:rPr>
        <w:t>Worked on L2 &amp; L3 Tickets and issues.</w:t>
      </w:r>
    </w:p>
    <w:p w14:paraId="26F17FCF" w14:textId="77777777" w:rsidR="00F24E96" w:rsidRPr="00B706AD" w:rsidRDefault="009A154C" w:rsidP="00CF4291">
      <w:pPr>
        <w:pStyle w:val="ListParagraph"/>
        <w:numPr>
          <w:ilvl w:val="0"/>
          <w:numId w:val="34"/>
        </w:numPr>
        <w:spacing w:after="0" w:line="240" w:lineRule="auto"/>
        <w:rPr>
          <w:rFonts w:asciiTheme="majorHAnsi" w:hAnsiTheme="majorHAnsi" w:cs="Calibri"/>
          <w:color w:val="000000"/>
          <w:sz w:val="24"/>
          <w:szCs w:val="24"/>
          <w:lang w:val="en-IN" w:eastAsia="ar-SA" w:bidi="hi-IN"/>
        </w:rPr>
      </w:pPr>
      <w:r w:rsidRPr="00B706AD">
        <w:rPr>
          <w:rFonts w:asciiTheme="majorHAnsi" w:hAnsiTheme="majorHAnsi" w:cs="Calibri"/>
          <w:color w:val="000000"/>
          <w:sz w:val="24"/>
          <w:szCs w:val="24"/>
          <w:lang w:val="en-IN" w:eastAsia="ar-SA" w:bidi="hi-IN"/>
        </w:rPr>
        <w:t>Connecting with the users on daily basis to resolve the user’s queries and issues over the net meeting.</w:t>
      </w:r>
    </w:p>
    <w:p w14:paraId="19C0F7C7" w14:textId="77777777" w:rsidR="00F24E96" w:rsidRPr="00B706AD" w:rsidRDefault="009A154C" w:rsidP="00CF4291">
      <w:pPr>
        <w:pStyle w:val="ListParagraph"/>
        <w:numPr>
          <w:ilvl w:val="0"/>
          <w:numId w:val="34"/>
        </w:numPr>
        <w:spacing w:after="0" w:line="240" w:lineRule="auto"/>
        <w:rPr>
          <w:rFonts w:asciiTheme="majorHAnsi" w:hAnsiTheme="majorHAnsi" w:cs="Calibri"/>
          <w:color w:val="000000"/>
          <w:sz w:val="24"/>
          <w:szCs w:val="24"/>
          <w:lang w:val="en-IN" w:eastAsia="ar-SA" w:bidi="hi-IN"/>
        </w:rPr>
      </w:pPr>
      <w:r w:rsidRPr="00B706AD">
        <w:rPr>
          <w:rFonts w:asciiTheme="majorHAnsi" w:hAnsiTheme="majorHAnsi" w:cs="Calibri"/>
          <w:color w:val="000000"/>
          <w:sz w:val="24"/>
          <w:szCs w:val="24"/>
          <w:lang w:val="en-IN" w:eastAsia="ar-SA" w:bidi="hi-IN"/>
        </w:rPr>
        <w:t>Preparing and updating the Weekly status reports and Monthly status reports.</w:t>
      </w:r>
    </w:p>
    <w:p w14:paraId="1AEE3D06" w14:textId="77777777" w:rsidR="00F24E96" w:rsidRPr="00B706AD" w:rsidRDefault="009A154C">
      <w:pPr>
        <w:pStyle w:val="ListParagraph"/>
        <w:numPr>
          <w:ilvl w:val="0"/>
          <w:numId w:val="34"/>
        </w:numPr>
        <w:spacing w:after="0" w:line="240" w:lineRule="auto"/>
        <w:jc w:val="both"/>
        <w:rPr>
          <w:rFonts w:asciiTheme="majorHAnsi" w:hAnsiTheme="majorHAnsi" w:cs="Calibri"/>
          <w:color w:val="000000"/>
          <w:sz w:val="24"/>
          <w:szCs w:val="24"/>
          <w:lang w:val="en-IN" w:eastAsia="ar-SA" w:bidi="hi-IN"/>
        </w:rPr>
      </w:pPr>
      <w:r w:rsidRPr="00B706AD">
        <w:rPr>
          <w:rFonts w:asciiTheme="majorHAnsi" w:hAnsiTheme="majorHAnsi" w:cs="Calibri"/>
          <w:color w:val="000000"/>
          <w:sz w:val="24"/>
          <w:szCs w:val="24"/>
          <w:lang w:val="en-IN" w:eastAsia="ar-SA" w:bidi="hi-IN"/>
        </w:rPr>
        <w:t>Worked as per the Ticket management process and maintained healthy SLA.</w:t>
      </w:r>
    </w:p>
    <w:p w14:paraId="40A7DDB4" w14:textId="77777777" w:rsidR="00B706AD" w:rsidRDefault="00B706AD">
      <w:pPr>
        <w:pStyle w:val="NoSpacing"/>
        <w:jc w:val="both"/>
        <w:rPr>
          <w:rFonts w:asciiTheme="majorHAnsi" w:hAnsiTheme="majorHAnsi" w:cs="Calibri"/>
          <w:b/>
          <w:color w:val="000000"/>
          <w:sz w:val="24"/>
          <w:szCs w:val="24"/>
          <w:u w:val="single"/>
        </w:rPr>
      </w:pPr>
    </w:p>
    <w:p w14:paraId="02F12A05" w14:textId="77777777" w:rsidR="00B706AD" w:rsidRDefault="00B706AD">
      <w:pPr>
        <w:pStyle w:val="NoSpacing"/>
        <w:jc w:val="both"/>
        <w:rPr>
          <w:rFonts w:asciiTheme="majorHAnsi" w:hAnsiTheme="majorHAnsi" w:cs="Calibri"/>
          <w:b/>
          <w:color w:val="000000"/>
          <w:sz w:val="24"/>
          <w:szCs w:val="24"/>
          <w:u w:val="single"/>
        </w:rPr>
      </w:pPr>
    </w:p>
    <w:p w14:paraId="78E5BD4E" w14:textId="77777777" w:rsidR="00B706AD" w:rsidRDefault="00B706AD">
      <w:pPr>
        <w:pStyle w:val="NoSpacing"/>
        <w:jc w:val="both"/>
        <w:rPr>
          <w:rFonts w:asciiTheme="majorHAnsi" w:hAnsiTheme="majorHAnsi" w:cs="Calibri"/>
          <w:b/>
          <w:color w:val="000000"/>
          <w:sz w:val="24"/>
          <w:szCs w:val="24"/>
          <w:u w:val="single"/>
        </w:rPr>
      </w:pPr>
    </w:p>
    <w:p w14:paraId="209C6216" w14:textId="77777777" w:rsidR="00F24E96" w:rsidRPr="00B706AD" w:rsidRDefault="009A154C">
      <w:pPr>
        <w:pStyle w:val="NoSpacing"/>
        <w:jc w:val="both"/>
        <w:rPr>
          <w:rFonts w:asciiTheme="majorHAnsi" w:hAnsiTheme="majorHAnsi" w:cs="Calibri"/>
          <w:b/>
          <w:color w:val="000000"/>
          <w:sz w:val="24"/>
          <w:szCs w:val="24"/>
        </w:rPr>
      </w:pPr>
      <w:r w:rsidRPr="00B706AD">
        <w:rPr>
          <w:rFonts w:asciiTheme="majorHAnsi" w:hAnsiTheme="majorHAnsi" w:cs="Calibri"/>
          <w:b/>
          <w:color w:val="000000"/>
          <w:sz w:val="24"/>
          <w:szCs w:val="24"/>
          <w:u w:val="single"/>
        </w:rPr>
        <w:t>Project Details: 1</w:t>
      </w:r>
    </w:p>
    <w:p w14:paraId="2A6B9D11" w14:textId="77777777" w:rsidR="00F24E96" w:rsidRPr="00B706AD" w:rsidRDefault="009A154C">
      <w:pPr>
        <w:pStyle w:val="NoSpacing"/>
        <w:jc w:val="both"/>
        <w:rPr>
          <w:rFonts w:asciiTheme="majorHAnsi" w:hAnsiTheme="majorHAnsi" w:cs="Calibri"/>
          <w:color w:val="000000"/>
          <w:sz w:val="24"/>
          <w:szCs w:val="24"/>
        </w:rPr>
      </w:pPr>
      <w:r w:rsidRPr="00B706AD">
        <w:rPr>
          <w:rFonts w:asciiTheme="majorHAnsi" w:hAnsiTheme="majorHAnsi" w:cs="Calibri"/>
          <w:b/>
          <w:color w:val="000000"/>
          <w:sz w:val="24"/>
          <w:szCs w:val="24"/>
        </w:rPr>
        <w:t>Title</w:t>
      </w:r>
      <w:r w:rsidRPr="00B706AD">
        <w:rPr>
          <w:rFonts w:asciiTheme="majorHAnsi" w:hAnsiTheme="majorHAnsi" w:cs="Calibri"/>
          <w:color w:val="000000"/>
          <w:sz w:val="24"/>
          <w:szCs w:val="24"/>
        </w:rPr>
        <w:tab/>
      </w:r>
      <w:r w:rsidRPr="00B706AD">
        <w:rPr>
          <w:rFonts w:asciiTheme="majorHAnsi" w:hAnsiTheme="majorHAnsi" w:cs="Calibri"/>
          <w:color w:val="000000"/>
          <w:sz w:val="24"/>
          <w:szCs w:val="24"/>
          <w:lang w:val="en-US"/>
        </w:rPr>
        <w:t xml:space="preserve">            </w:t>
      </w:r>
      <w:r w:rsidR="00B706AD">
        <w:rPr>
          <w:rFonts w:asciiTheme="majorHAnsi" w:hAnsiTheme="majorHAnsi" w:cs="Calibri"/>
          <w:color w:val="000000"/>
          <w:sz w:val="24"/>
          <w:szCs w:val="24"/>
          <w:lang w:val="en-US"/>
        </w:rPr>
        <w:t xml:space="preserve">  </w:t>
      </w:r>
      <w:r w:rsidRPr="00B706AD">
        <w:rPr>
          <w:rFonts w:asciiTheme="majorHAnsi" w:hAnsiTheme="majorHAnsi" w:cs="Calibri"/>
          <w:color w:val="000000"/>
          <w:sz w:val="24"/>
          <w:szCs w:val="24"/>
        </w:rPr>
        <w:t xml:space="preserve">: </w:t>
      </w:r>
      <w:r w:rsidRPr="00B706AD">
        <w:rPr>
          <w:rFonts w:asciiTheme="majorHAnsi" w:eastAsia="Cambria" w:hAnsiTheme="majorHAnsi" w:cs="Calibri"/>
          <w:b/>
          <w:color w:val="000000"/>
          <w:sz w:val="24"/>
          <w:szCs w:val="24"/>
        </w:rPr>
        <w:t>IndianCareerZone</w:t>
      </w:r>
    </w:p>
    <w:p w14:paraId="7D755C0E" w14:textId="77777777" w:rsidR="00F24E96" w:rsidRPr="00B706AD" w:rsidRDefault="009A154C">
      <w:pPr>
        <w:pStyle w:val="NoSpacing"/>
        <w:jc w:val="both"/>
        <w:rPr>
          <w:rFonts w:asciiTheme="majorHAnsi" w:hAnsiTheme="majorHAnsi" w:cs="Calibri"/>
          <w:b/>
          <w:color w:val="000000"/>
          <w:sz w:val="24"/>
          <w:szCs w:val="24"/>
        </w:rPr>
      </w:pPr>
      <w:r w:rsidRPr="00B706AD">
        <w:rPr>
          <w:rFonts w:asciiTheme="majorHAnsi" w:hAnsiTheme="majorHAnsi" w:cs="Calibri"/>
          <w:b/>
          <w:color w:val="000000"/>
          <w:sz w:val="24"/>
          <w:szCs w:val="24"/>
        </w:rPr>
        <w:t>Team Size</w:t>
      </w:r>
      <w:r w:rsidRPr="00B706AD">
        <w:rPr>
          <w:rFonts w:asciiTheme="majorHAnsi" w:hAnsiTheme="majorHAnsi" w:cs="Calibri"/>
          <w:b/>
          <w:color w:val="000000"/>
          <w:sz w:val="24"/>
          <w:szCs w:val="24"/>
        </w:rPr>
        <w:tab/>
        <w:t xml:space="preserve">: </w:t>
      </w:r>
      <w:r w:rsidRPr="00B706AD">
        <w:rPr>
          <w:rFonts w:asciiTheme="majorHAnsi" w:hAnsiTheme="majorHAnsi" w:cs="Calibri"/>
          <w:color w:val="000000"/>
          <w:sz w:val="24"/>
          <w:szCs w:val="24"/>
        </w:rPr>
        <w:t>6</w:t>
      </w:r>
    </w:p>
    <w:p w14:paraId="1A597ED9" w14:textId="2EF2BC6B" w:rsidR="00F24E96" w:rsidRPr="00B706AD" w:rsidRDefault="009A154C">
      <w:pPr>
        <w:pStyle w:val="NoSpacing"/>
        <w:jc w:val="both"/>
        <w:rPr>
          <w:rFonts w:asciiTheme="majorHAnsi" w:hAnsiTheme="majorHAnsi" w:cs="Calibri"/>
          <w:b/>
          <w:color w:val="000000"/>
          <w:sz w:val="24"/>
          <w:szCs w:val="24"/>
        </w:rPr>
      </w:pPr>
      <w:r w:rsidRPr="00B706AD">
        <w:rPr>
          <w:rFonts w:asciiTheme="majorHAnsi" w:hAnsiTheme="majorHAnsi" w:cs="Calibri"/>
          <w:b/>
          <w:color w:val="000000"/>
          <w:sz w:val="24"/>
          <w:szCs w:val="24"/>
        </w:rPr>
        <w:t>Role</w:t>
      </w:r>
      <w:r w:rsidRPr="00B706AD">
        <w:rPr>
          <w:rFonts w:asciiTheme="majorHAnsi" w:hAnsiTheme="majorHAnsi" w:cs="Calibri"/>
          <w:b/>
          <w:color w:val="000000"/>
          <w:sz w:val="24"/>
          <w:szCs w:val="24"/>
        </w:rPr>
        <w:tab/>
      </w:r>
      <w:r w:rsidRPr="00B706AD">
        <w:rPr>
          <w:rFonts w:asciiTheme="majorHAnsi" w:hAnsiTheme="majorHAnsi" w:cs="Calibri"/>
          <w:b/>
          <w:color w:val="000000"/>
          <w:sz w:val="24"/>
          <w:szCs w:val="24"/>
        </w:rPr>
        <w:tab/>
        <w:t xml:space="preserve">: </w:t>
      </w:r>
      <w:r w:rsidRPr="00B706AD">
        <w:rPr>
          <w:rFonts w:asciiTheme="majorHAnsi" w:hAnsiTheme="majorHAnsi" w:cs="Calibri"/>
          <w:color w:val="000000"/>
          <w:sz w:val="24"/>
          <w:szCs w:val="24"/>
        </w:rPr>
        <w:t>Manual Test</w:t>
      </w:r>
      <w:r w:rsidR="007A7F2D">
        <w:rPr>
          <w:rFonts w:asciiTheme="majorHAnsi" w:hAnsiTheme="majorHAnsi" w:cs="Calibri"/>
          <w:color w:val="000000"/>
          <w:sz w:val="24"/>
          <w:szCs w:val="24"/>
        </w:rPr>
        <w:t xml:space="preserve"> Engineer</w:t>
      </w:r>
    </w:p>
    <w:p w14:paraId="766404C0" w14:textId="77777777" w:rsidR="00F24E96" w:rsidRPr="00B706AD" w:rsidRDefault="009A154C">
      <w:pPr>
        <w:pStyle w:val="NoSpacing"/>
        <w:jc w:val="both"/>
        <w:rPr>
          <w:rFonts w:asciiTheme="majorHAnsi" w:hAnsiTheme="majorHAnsi" w:cs="Calibri"/>
          <w:color w:val="000000"/>
          <w:sz w:val="24"/>
          <w:szCs w:val="24"/>
        </w:rPr>
      </w:pPr>
      <w:r w:rsidRPr="00B706AD">
        <w:rPr>
          <w:rFonts w:asciiTheme="majorHAnsi" w:hAnsiTheme="majorHAnsi" w:cs="Calibri"/>
          <w:b/>
          <w:color w:val="000000"/>
          <w:sz w:val="24"/>
          <w:szCs w:val="24"/>
        </w:rPr>
        <w:t>Environment:  HP-</w:t>
      </w:r>
      <w:r w:rsidRPr="00B706AD">
        <w:rPr>
          <w:rFonts w:asciiTheme="majorHAnsi" w:hAnsiTheme="majorHAnsi" w:cs="Calibri"/>
          <w:color w:val="000000"/>
          <w:sz w:val="24"/>
          <w:szCs w:val="24"/>
        </w:rPr>
        <w:t>QC 10.0</w:t>
      </w:r>
    </w:p>
    <w:p w14:paraId="7617233F" w14:textId="77777777" w:rsidR="00F24E96" w:rsidRPr="00B706AD" w:rsidRDefault="00F24E96">
      <w:pPr>
        <w:pStyle w:val="NoSpacing"/>
        <w:jc w:val="both"/>
        <w:rPr>
          <w:rFonts w:asciiTheme="majorHAnsi" w:hAnsiTheme="majorHAnsi" w:cs="Calibri"/>
          <w:color w:val="000000"/>
          <w:sz w:val="24"/>
          <w:szCs w:val="24"/>
          <w:lang w:val="en-US" w:eastAsia="en-US"/>
        </w:rPr>
      </w:pPr>
    </w:p>
    <w:p w14:paraId="70B01E7F" w14:textId="77777777" w:rsidR="00D352CD" w:rsidRPr="00B706AD" w:rsidRDefault="00D352CD">
      <w:pPr>
        <w:pStyle w:val="NoSpacing"/>
        <w:jc w:val="both"/>
        <w:rPr>
          <w:rFonts w:asciiTheme="majorHAnsi" w:hAnsiTheme="majorHAnsi" w:cs="Calibri"/>
          <w:b/>
          <w:color w:val="000000"/>
          <w:sz w:val="24"/>
          <w:szCs w:val="24"/>
          <w:u w:val="single"/>
        </w:rPr>
      </w:pPr>
    </w:p>
    <w:p w14:paraId="2F8EDCA8" w14:textId="77777777" w:rsidR="00F24E96" w:rsidRPr="00B706AD" w:rsidRDefault="009A154C">
      <w:pPr>
        <w:pStyle w:val="NoSpacing"/>
        <w:jc w:val="both"/>
        <w:rPr>
          <w:rFonts w:asciiTheme="majorHAnsi" w:hAnsiTheme="majorHAnsi" w:cs="Calibri"/>
          <w:b/>
          <w:color w:val="000000"/>
          <w:sz w:val="24"/>
          <w:szCs w:val="24"/>
          <w:u w:val="single"/>
        </w:rPr>
      </w:pPr>
      <w:r w:rsidRPr="00B706AD">
        <w:rPr>
          <w:rFonts w:asciiTheme="majorHAnsi" w:hAnsiTheme="majorHAnsi" w:cs="Calibri"/>
          <w:b/>
          <w:color w:val="000000"/>
          <w:sz w:val="24"/>
          <w:szCs w:val="24"/>
          <w:u w:val="single"/>
        </w:rPr>
        <w:t>Description:</w:t>
      </w:r>
    </w:p>
    <w:p w14:paraId="16B3EFE0" w14:textId="77777777" w:rsidR="00F24E96" w:rsidRPr="00B706AD" w:rsidRDefault="009A154C">
      <w:pPr>
        <w:pStyle w:val="ExpBullets"/>
        <w:ind w:firstLine="720"/>
        <w:contextualSpacing w:val="0"/>
        <w:rPr>
          <w:rFonts w:asciiTheme="majorHAnsi" w:hAnsiTheme="majorHAnsi" w:cs="Calibri"/>
          <w:b/>
          <w:color w:val="000000"/>
          <w:sz w:val="24"/>
          <w:szCs w:val="24"/>
          <w:u w:val="single"/>
        </w:rPr>
      </w:pPr>
      <w:r w:rsidRPr="00B706AD">
        <w:rPr>
          <w:rFonts w:asciiTheme="majorHAnsi" w:eastAsia="Cambria" w:hAnsiTheme="majorHAnsi" w:cs="Calibri"/>
          <w:color w:val="000000"/>
          <w:sz w:val="24"/>
          <w:szCs w:val="24"/>
        </w:rPr>
        <w:t xml:space="preserve">IndianCareerZone </w:t>
      </w:r>
      <w:r w:rsidRPr="00B706AD">
        <w:rPr>
          <w:rFonts w:asciiTheme="majorHAnsi" w:hAnsiTheme="majorHAnsi" w:cs="Calibri"/>
          <w:color w:val="000000"/>
          <w:sz w:val="24"/>
          <w:szCs w:val="24"/>
        </w:rPr>
        <w:t>is a part of educational training sector with a focus on test prep segment, located right in the Silicon city of India, Bangalore. IndianCareerZone provides information, advice and guidance to help you make decisions on learning, training and work opportunities IndianCareerZone Direct to Students division offers training programs for various prestigious examinations at under-graduate and graduate level</w:t>
      </w:r>
      <w:r w:rsidRPr="00B706AD">
        <w:rPr>
          <w:rStyle w:val="NormalVerdanaChar"/>
          <w:rFonts w:asciiTheme="majorHAnsi" w:hAnsiTheme="majorHAnsi" w:cs="Calibri"/>
          <w:color w:val="000000"/>
        </w:rPr>
        <w:t>.</w:t>
      </w:r>
    </w:p>
    <w:p w14:paraId="10062BDC" w14:textId="77777777" w:rsidR="00D31B95" w:rsidRDefault="00D31B95">
      <w:pPr>
        <w:pStyle w:val="NoSpacing"/>
        <w:jc w:val="both"/>
        <w:rPr>
          <w:rFonts w:asciiTheme="majorHAnsi" w:hAnsiTheme="majorHAnsi" w:cs="Calibri"/>
          <w:b/>
          <w:color w:val="000000"/>
          <w:sz w:val="24"/>
          <w:szCs w:val="24"/>
          <w:u w:val="single"/>
        </w:rPr>
      </w:pPr>
    </w:p>
    <w:p w14:paraId="57CD5556" w14:textId="77777777" w:rsidR="00F24E96" w:rsidRPr="00B706AD" w:rsidRDefault="009A154C">
      <w:pPr>
        <w:pStyle w:val="NoSpacing"/>
        <w:jc w:val="both"/>
        <w:rPr>
          <w:rFonts w:asciiTheme="majorHAnsi" w:hAnsiTheme="majorHAnsi" w:cs="Calibri"/>
          <w:b/>
          <w:color w:val="000000"/>
          <w:sz w:val="24"/>
          <w:szCs w:val="24"/>
          <w:u w:val="single"/>
        </w:rPr>
      </w:pPr>
      <w:r w:rsidRPr="00B706AD">
        <w:rPr>
          <w:rFonts w:asciiTheme="majorHAnsi" w:hAnsiTheme="majorHAnsi" w:cs="Calibri"/>
          <w:b/>
          <w:color w:val="000000"/>
          <w:sz w:val="24"/>
          <w:szCs w:val="24"/>
          <w:u w:val="single"/>
        </w:rPr>
        <w:t xml:space="preserve">RESPONSIBILITIES: </w:t>
      </w:r>
    </w:p>
    <w:p w14:paraId="7B4FA9D7" w14:textId="77777777" w:rsidR="00F24E96" w:rsidRPr="00B706AD" w:rsidRDefault="00F24E96">
      <w:pPr>
        <w:pStyle w:val="NoSpacing"/>
        <w:jc w:val="both"/>
        <w:rPr>
          <w:rFonts w:asciiTheme="majorHAnsi" w:hAnsiTheme="majorHAnsi" w:cs="Calibri"/>
          <w:b/>
          <w:color w:val="000000"/>
          <w:sz w:val="24"/>
          <w:szCs w:val="24"/>
          <w:u w:val="single"/>
        </w:rPr>
      </w:pPr>
    </w:p>
    <w:p w14:paraId="3A33A8FF" w14:textId="77777777" w:rsidR="00F24E96" w:rsidRPr="00B706AD" w:rsidRDefault="009A154C">
      <w:pPr>
        <w:pStyle w:val="NoSpacing"/>
        <w:numPr>
          <w:ilvl w:val="0"/>
          <w:numId w:val="27"/>
        </w:numPr>
        <w:suppressAutoHyphens w:val="0"/>
        <w:jc w:val="both"/>
        <w:rPr>
          <w:rFonts w:asciiTheme="majorHAnsi" w:hAnsiTheme="majorHAnsi" w:cs="Calibri"/>
          <w:color w:val="000000"/>
          <w:sz w:val="24"/>
          <w:szCs w:val="24"/>
          <w:lang w:bidi="hi-IN"/>
        </w:rPr>
      </w:pPr>
      <w:r w:rsidRPr="00B706AD">
        <w:rPr>
          <w:rFonts w:asciiTheme="majorHAnsi" w:hAnsiTheme="majorHAnsi" w:cs="Calibri"/>
          <w:color w:val="000000"/>
          <w:sz w:val="24"/>
          <w:szCs w:val="24"/>
          <w:lang w:bidi="hi-IN"/>
        </w:rPr>
        <w:t>Understanding the Requirements and Functional specifications of the application.</w:t>
      </w:r>
    </w:p>
    <w:p w14:paraId="6AE71D45" w14:textId="77777777" w:rsidR="00F24E96" w:rsidRPr="00B706AD" w:rsidRDefault="009A154C">
      <w:pPr>
        <w:pStyle w:val="ListParagraph"/>
        <w:numPr>
          <w:ilvl w:val="0"/>
          <w:numId w:val="27"/>
        </w:numPr>
        <w:spacing w:after="0" w:line="240" w:lineRule="auto"/>
        <w:jc w:val="both"/>
        <w:rPr>
          <w:rFonts w:asciiTheme="majorHAnsi" w:hAnsiTheme="majorHAnsi" w:cs="Calibri"/>
          <w:color w:val="000000"/>
          <w:sz w:val="24"/>
          <w:szCs w:val="24"/>
        </w:rPr>
      </w:pPr>
      <w:r w:rsidRPr="00B706AD">
        <w:rPr>
          <w:rFonts w:asciiTheme="majorHAnsi" w:hAnsiTheme="majorHAnsi" w:cs="Calibri"/>
          <w:color w:val="000000"/>
          <w:sz w:val="24"/>
          <w:szCs w:val="24"/>
        </w:rPr>
        <w:t>Create all necessary Test Documents.</w:t>
      </w:r>
    </w:p>
    <w:p w14:paraId="3F5AC9B7" w14:textId="77777777" w:rsidR="00F24E96" w:rsidRPr="00B706AD" w:rsidRDefault="009A154C">
      <w:pPr>
        <w:pStyle w:val="NoSpacing"/>
        <w:numPr>
          <w:ilvl w:val="0"/>
          <w:numId w:val="27"/>
        </w:numPr>
        <w:suppressAutoHyphens w:val="0"/>
        <w:jc w:val="both"/>
        <w:rPr>
          <w:rFonts w:asciiTheme="majorHAnsi" w:hAnsiTheme="majorHAnsi" w:cs="Calibri"/>
          <w:color w:val="000000"/>
          <w:sz w:val="24"/>
          <w:szCs w:val="24"/>
          <w:lang w:bidi="hi-IN"/>
        </w:rPr>
      </w:pPr>
      <w:r w:rsidRPr="00B706AD">
        <w:rPr>
          <w:rFonts w:asciiTheme="majorHAnsi" w:hAnsiTheme="majorHAnsi" w:cs="Calibri"/>
          <w:color w:val="000000"/>
          <w:sz w:val="24"/>
          <w:szCs w:val="24"/>
          <w:lang w:bidi="hi-IN"/>
        </w:rPr>
        <w:t>Executing Test Cases as per the schedule.</w:t>
      </w:r>
    </w:p>
    <w:p w14:paraId="18F94FD1" w14:textId="77777777" w:rsidR="00F24E96" w:rsidRPr="00B706AD" w:rsidRDefault="009A154C">
      <w:pPr>
        <w:pStyle w:val="NoSpacing"/>
        <w:numPr>
          <w:ilvl w:val="0"/>
          <w:numId w:val="27"/>
        </w:numPr>
        <w:suppressAutoHyphens w:val="0"/>
        <w:jc w:val="both"/>
        <w:rPr>
          <w:rFonts w:asciiTheme="majorHAnsi" w:hAnsiTheme="majorHAnsi" w:cs="Calibri"/>
          <w:color w:val="000000"/>
          <w:sz w:val="24"/>
          <w:szCs w:val="24"/>
          <w:lang w:bidi="hi-IN"/>
        </w:rPr>
      </w:pPr>
      <w:r w:rsidRPr="00B706AD">
        <w:rPr>
          <w:rFonts w:asciiTheme="majorHAnsi" w:hAnsiTheme="majorHAnsi" w:cs="Calibri"/>
          <w:color w:val="000000"/>
          <w:sz w:val="24"/>
          <w:szCs w:val="24"/>
          <w:lang w:bidi="hi-IN"/>
        </w:rPr>
        <w:t>Defects in Executed Test Cases &amp; Reported through Quality Center.</w:t>
      </w:r>
    </w:p>
    <w:p w14:paraId="2F77D2B4" w14:textId="77777777" w:rsidR="00F24E96" w:rsidRPr="00B706AD" w:rsidRDefault="009A154C">
      <w:pPr>
        <w:pStyle w:val="ListParagraph"/>
        <w:numPr>
          <w:ilvl w:val="0"/>
          <w:numId w:val="27"/>
        </w:numPr>
        <w:autoSpaceDE w:val="0"/>
        <w:autoSpaceDN w:val="0"/>
        <w:adjustRightInd w:val="0"/>
        <w:spacing w:after="0" w:line="240" w:lineRule="auto"/>
        <w:jc w:val="both"/>
        <w:rPr>
          <w:rFonts w:asciiTheme="majorHAnsi" w:hAnsiTheme="majorHAnsi" w:cs="Calibri"/>
          <w:color w:val="000000"/>
          <w:sz w:val="24"/>
          <w:szCs w:val="24"/>
        </w:rPr>
      </w:pPr>
      <w:r w:rsidRPr="00B706AD">
        <w:rPr>
          <w:rFonts w:asciiTheme="majorHAnsi" w:hAnsiTheme="majorHAnsi" w:cs="Calibri"/>
          <w:color w:val="000000"/>
          <w:sz w:val="24"/>
          <w:szCs w:val="24"/>
        </w:rPr>
        <w:t>Preparing the automation scripts as per the scenario’s given.</w:t>
      </w:r>
    </w:p>
    <w:p w14:paraId="22DB0BB3" w14:textId="77777777" w:rsidR="00F24E96" w:rsidRPr="00B706AD" w:rsidRDefault="009A154C">
      <w:pPr>
        <w:pStyle w:val="ListParagraph"/>
        <w:numPr>
          <w:ilvl w:val="0"/>
          <w:numId w:val="27"/>
        </w:numPr>
        <w:autoSpaceDE w:val="0"/>
        <w:autoSpaceDN w:val="0"/>
        <w:adjustRightInd w:val="0"/>
        <w:spacing w:after="0" w:line="240" w:lineRule="auto"/>
        <w:jc w:val="both"/>
        <w:rPr>
          <w:rFonts w:asciiTheme="majorHAnsi" w:hAnsiTheme="majorHAnsi" w:cs="Calibri"/>
          <w:color w:val="000000"/>
          <w:sz w:val="24"/>
          <w:szCs w:val="24"/>
        </w:rPr>
      </w:pPr>
      <w:r w:rsidRPr="00B706AD">
        <w:rPr>
          <w:rFonts w:asciiTheme="majorHAnsi" w:hAnsiTheme="majorHAnsi" w:cs="Calibri"/>
          <w:color w:val="000000"/>
          <w:sz w:val="24"/>
          <w:szCs w:val="24"/>
        </w:rPr>
        <w:t>Evaluated automated scripts and testing needs.</w:t>
      </w:r>
    </w:p>
    <w:p w14:paraId="485C905E" w14:textId="77777777" w:rsidR="00F24E96" w:rsidRPr="00B706AD" w:rsidRDefault="009A154C">
      <w:pPr>
        <w:pStyle w:val="ListParagraph"/>
        <w:numPr>
          <w:ilvl w:val="0"/>
          <w:numId w:val="27"/>
        </w:numPr>
        <w:autoSpaceDE w:val="0"/>
        <w:autoSpaceDN w:val="0"/>
        <w:adjustRightInd w:val="0"/>
        <w:spacing w:after="0" w:line="240" w:lineRule="auto"/>
        <w:jc w:val="both"/>
        <w:rPr>
          <w:rFonts w:asciiTheme="majorHAnsi" w:hAnsiTheme="majorHAnsi" w:cs="Calibri"/>
          <w:color w:val="000000"/>
          <w:sz w:val="24"/>
          <w:szCs w:val="24"/>
        </w:rPr>
      </w:pPr>
      <w:r w:rsidRPr="00B706AD">
        <w:rPr>
          <w:rFonts w:asciiTheme="majorHAnsi" w:hAnsiTheme="majorHAnsi" w:cs="Calibri"/>
          <w:color w:val="000000"/>
          <w:sz w:val="24"/>
          <w:szCs w:val="24"/>
        </w:rPr>
        <w:t>Defects in Executed Test Scripts &amp; Reported through Quality Center.</w:t>
      </w:r>
    </w:p>
    <w:p w14:paraId="221B44C9" w14:textId="77777777" w:rsidR="00F24E96" w:rsidRPr="00B706AD" w:rsidRDefault="009A154C">
      <w:pPr>
        <w:pStyle w:val="ListParagraph"/>
        <w:numPr>
          <w:ilvl w:val="0"/>
          <w:numId w:val="27"/>
        </w:numPr>
        <w:autoSpaceDE w:val="0"/>
        <w:autoSpaceDN w:val="0"/>
        <w:adjustRightInd w:val="0"/>
        <w:spacing w:after="0" w:line="240" w:lineRule="auto"/>
        <w:jc w:val="both"/>
        <w:rPr>
          <w:rFonts w:asciiTheme="majorHAnsi" w:hAnsiTheme="majorHAnsi" w:cs="Calibri"/>
          <w:color w:val="000000"/>
          <w:sz w:val="24"/>
          <w:szCs w:val="24"/>
        </w:rPr>
      </w:pPr>
      <w:r w:rsidRPr="00B706AD">
        <w:rPr>
          <w:rFonts w:asciiTheme="majorHAnsi" w:hAnsiTheme="majorHAnsi" w:cs="Calibri"/>
          <w:color w:val="000000"/>
          <w:sz w:val="24"/>
          <w:szCs w:val="24"/>
        </w:rPr>
        <w:t>Conducted regression test on every modified Software Build.</w:t>
      </w:r>
    </w:p>
    <w:p w14:paraId="0B2A964F" w14:textId="77777777" w:rsidR="00F24E96" w:rsidRPr="00B706AD" w:rsidRDefault="009A154C">
      <w:pPr>
        <w:pStyle w:val="ListParagraph"/>
        <w:numPr>
          <w:ilvl w:val="0"/>
          <w:numId w:val="27"/>
        </w:numPr>
        <w:autoSpaceDE w:val="0"/>
        <w:autoSpaceDN w:val="0"/>
        <w:adjustRightInd w:val="0"/>
        <w:spacing w:after="0" w:line="240" w:lineRule="auto"/>
        <w:jc w:val="both"/>
        <w:rPr>
          <w:rFonts w:asciiTheme="majorHAnsi" w:hAnsiTheme="majorHAnsi" w:cs="Calibri"/>
          <w:color w:val="000000"/>
          <w:sz w:val="24"/>
          <w:szCs w:val="24"/>
        </w:rPr>
      </w:pPr>
      <w:r w:rsidRPr="00B706AD">
        <w:rPr>
          <w:rFonts w:asciiTheme="majorHAnsi" w:hAnsiTheme="majorHAnsi" w:cs="Calibri"/>
          <w:color w:val="000000"/>
          <w:sz w:val="24"/>
          <w:szCs w:val="24"/>
        </w:rPr>
        <w:t>Coordinated with development team for issue and resolution of defects.</w:t>
      </w:r>
    </w:p>
    <w:p w14:paraId="7BD50C84" w14:textId="77777777" w:rsidR="00F24E96" w:rsidRPr="00B706AD" w:rsidRDefault="009A154C">
      <w:pPr>
        <w:pStyle w:val="ListParagraph"/>
        <w:numPr>
          <w:ilvl w:val="0"/>
          <w:numId w:val="27"/>
        </w:numPr>
        <w:autoSpaceDE w:val="0"/>
        <w:autoSpaceDN w:val="0"/>
        <w:adjustRightInd w:val="0"/>
        <w:spacing w:after="0" w:line="240" w:lineRule="auto"/>
        <w:jc w:val="both"/>
        <w:rPr>
          <w:rFonts w:asciiTheme="majorHAnsi" w:hAnsiTheme="majorHAnsi" w:cs="Calibri"/>
          <w:color w:val="000000"/>
          <w:sz w:val="24"/>
          <w:szCs w:val="24"/>
        </w:rPr>
      </w:pPr>
      <w:r w:rsidRPr="00B706AD">
        <w:rPr>
          <w:rFonts w:asciiTheme="majorHAnsi" w:hAnsiTheme="majorHAnsi" w:cs="Calibri"/>
          <w:color w:val="000000"/>
          <w:sz w:val="24"/>
          <w:szCs w:val="24"/>
        </w:rPr>
        <w:t>Involved in attending Weekly Status meeting, Test case review meeting.</w:t>
      </w:r>
    </w:p>
    <w:p w14:paraId="374E3085" w14:textId="77777777" w:rsidR="00F24E96" w:rsidRPr="00B706AD" w:rsidRDefault="00F24E96">
      <w:pPr>
        <w:spacing w:after="0" w:line="240" w:lineRule="auto"/>
        <w:jc w:val="both"/>
        <w:rPr>
          <w:rFonts w:asciiTheme="majorHAnsi" w:hAnsiTheme="majorHAnsi" w:cs="Calibri"/>
          <w:color w:val="000000"/>
          <w:sz w:val="24"/>
          <w:szCs w:val="24"/>
        </w:rPr>
      </w:pPr>
    </w:p>
    <w:p w14:paraId="4DA82EDD" w14:textId="77777777" w:rsidR="0033383D" w:rsidRPr="00B706AD" w:rsidRDefault="0033383D">
      <w:pPr>
        <w:spacing w:after="0" w:line="240" w:lineRule="auto"/>
        <w:jc w:val="both"/>
        <w:rPr>
          <w:rFonts w:asciiTheme="majorHAnsi" w:hAnsiTheme="majorHAnsi" w:cs="Calibri"/>
          <w:b/>
          <w:color w:val="000000"/>
          <w:sz w:val="24"/>
          <w:szCs w:val="24"/>
        </w:rPr>
      </w:pPr>
    </w:p>
    <w:p w14:paraId="481AB83D" w14:textId="77777777" w:rsidR="00B706AD" w:rsidRDefault="00B706AD">
      <w:pPr>
        <w:spacing w:after="0" w:line="240" w:lineRule="auto"/>
        <w:jc w:val="both"/>
        <w:rPr>
          <w:rFonts w:asciiTheme="majorHAnsi" w:hAnsiTheme="majorHAnsi" w:cs="Calibri"/>
          <w:b/>
          <w:color w:val="000000"/>
          <w:sz w:val="24"/>
          <w:szCs w:val="24"/>
        </w:rPr>
      </w:pPr>
    </w:p>
    <w:p w14:paraId="441AE1D7" w14:textId="77777777" w:rsidR="00B706AD" w:rsidRDefault="00B706AD">
      <w:pPr>
        <w:spacing w:after="0" w:line="240" w:lineRule="auto"/>
        <w:jc w:val="both"/>
        <w:rPr>
          <w:rFonts w:asciiTheme="majorHAnsi" w:hAnsiTheme="majorHAnsi" w:cs="Calibri"/>
          <w:b/>
          <w:color w:val="000000"/>
          <w:sz w:val="24"/>
          <w:szCs w:val="24"/>
        </w:rPr>
      </w:pPr>
    </w:p>
    <w:p w14:paraId="5656BB3D" w14:textId="77777777" w:rsidR="00F24E96" w:rsidRPr="00B706AD" w:rsidRDefault="009A154C">
      <w:pPr>
        <w:spacing w:after="0" w:line="240" w:lineRule="auto"/>
        <w:jc w:val="both"/>
        <w:rPr>
          <w:rFonts w:asciiTheme="majorHAnsi" w:hAnsiTheme="majorHAnsi" w:cs="Calibri"/>
          <w:b/>
          <w:color w:val="000000"/>
          <w:sz w:val="24"/>
          <w:szCs w:val="24"/>
        </w:rPr>
      </w:pPr>
      <w:r w:rsidRPr="00B706AD">
        <w:rPr>
          <w:rFonts w:asciiTheme="majorHAnsi" w:hAnsiTheme="majorHAnsi" w:cs="Calibri"/>
          <w:b/>
          <w:color w:val="000000"/>
          <w:sz w:val="24"/>
          <w:szCs w:val="24"/>
        </w:rPr>
        <w:t>Declaration:</w:t>
      </w:r>
    </w:p>
    <w:p w14:paraId="5859ED99" w14:textId="77777777" w:rsidR="00F24E96" w:rsidRPr="00B706AD" w:rsidRDefault="009A154C">
      <w:pPr>
        <w:spacing w:after="0" w:line="240" w:lineRule="auto"/>
        <w:jc w:val="both"/>
        <w:rPr>
          <w:rFonts w:asciiTheme="majorHAnsi" w:hAnsiTheme="majorHAnsi" w:cs="Calibri"/>
          <w:color w:val="000000"/>
          <w:sz w:val="24"/>
          <w:szCs w:val="24"/>
        </w:rPr>
      </w:pPr>
      <w:r w:rsidRPr="00B706AD">
        <w:rPr>
          <w:rFonts w:asciiTheme="majorHAnsi" w:hAnsiTheme="majorHAnsi" w:cs="Calibri"/>
          <w:color w:val="000000"/>
          <w:sz w:val="24"/>
          <w:szCs w:val="24"/>
        </w:rPr>
        <w:t xml:space="preserve">I hereby declare that all the information given above is true to the Best of my knowledge.  </w:t>
      </w:r>
    </w:p>
    <w:p w14:paraId="0CFCE9A4" w14:textId="77777777" w:rsidR="00F24E96" w:rsidRPr="00B706AD" w:rsidRDefault="009A154C">
      <w:pPr>
        <w:spacing w:after="0" w:line="240" w:lineRule="auto"/>
        <w:jc w:val="both"/>
        <w:rPr>
          <w:rFonts w:asciiTheme="majorHAnsi" w:hAnsiTheme="majorHAnsi" w:cs="Calibri"/>
          <w:b/>
          <w:color w:val="000000"/>
          <w:sz w:val="24"/>
          <w:szCs w:val="24"/>
        </w:rPr>
      </w:pPr>
      <w:r w:rsidRPr="00B706AD">
        <w:rPr>
          <w:rFonts w:asciiTheme="majorHAnsi" w:hAnsiTheme="majorHAnsi" w:cs="Calibri"/>
          <w:color w:val="000000"/>
          <w:sz w:val="24"/>
          <w:szCs w:val="24"/>
        </w:rPr>
        <w:tab/>
      </w:r>
      <w:r w:rsidRPr="00B706AD">
        <w:rPr>
          <w:rFonts w:asciiTheme="majorHAnsi" w:hAnsiTheme="majorHAnsi" w:cs="Calibri"/>
          <w:color w:val="000000"/>
          <w:sz w:val="24"/>
          <w:szCs w:val="24"/>
        </w:rPr>
        <w:tab/>
      </w:r>
      <w:r w:rsidRPr="00B706AD">
        <w:rPr>
          <w:rFonts w:asciiTheme="majorHAnsi" w:hAnsiTheme="majorHAnsi" w:cs="Calibri"/>
          <w:color w:val="000000"/>
          <w:sz w:val="24"/>
          <w:szCs w:val="24"/>
        </w:rPr>
        <w:tab/>
      </w:r>
      <w:r w:rsidRPr="00B706AD">
        <w:rPr>
          <w:rFonts w:asciiTheme="majorHAnsi" w:hAnsiTheme="majorHAnsi" w:cs="Calibri"/>
          <w:color w:val="000000"/>
          <w:sz w:val="24"/>
          <w:szCs w:val="24"/>
        </w:rPr>
        <w:tab/>
      </w:r>
      <w:r w:rsidRPr="00B706AD">
        <w:rPr>
          <w:rFonts w:asciiTheme="majorHAnsi" w:hAnsiTheme="majorHAnsi" w:cs="Calibri"/>
          <w:color w:val="000000"/>
          <w:sz w:val="24"/>
          <w:szCs w:val="24"/>
        </w:rPr>
        <w:tab/>
      </w:r>
      <w:r w:rsidRPr="00B706AD">
        <w:rPr>
          <w:rFonts w:asciiTheme="majorHAnsi" w:hAnsiTheme="majorHAnsi" w:cs="Calibri"/>
          <w:color w:val="000000"/>
          <w:sz w:val="24"/>
          <w:szCs w:val="24"/>
        </w:rPr>
        <w:tab/>
      </w:r>
      <w:r w:rsidRPr="00B706AD">
        <w:rPr>
          <w:rFonts w:asciiTheme="majorHAnsi" w:hAnsiTheme="majorHAnsi" w:cs="Calibri"/>
          <w:color w:val="000000"/>
          <w:sz w:val="24"/>
          <w:szCs w:val="24"/>
        </w:rPr>
        <w:tab/>
      </w:r>
      <w:r w:rsidRPr="00B706AD">
        <w:rPr>
          <w:rFonts w:asciiTheme="majorHAnsi" w:hAnsiTheme="majorHAnsi" w:cs="Calibri"/>
          <w:b/>
          <w:color w:val="000000"/>
          <w:sz w:val="24"/>
          <w:szCs w:val="24"/>
        </w:rPr>
        <w:tab/>
      </w:r>
      <w:r w:rsidRPr="00B706AD">
        <w:rPr>
          <w:rFonts w:asciiTheme="majorHAnsi" w:hAnsiTheme="majorHAnsi" w:cs="Calibri"/>
          <w:b/>
          <w:color w:val="000000"/>
          <w:sz w:val="24"/>
          <w:szCs w:val="24"/>
        </w:rPr>
        <w:tab/>
      </w:r>
      <w:r w:rsidRPr="00B706AD">
        <w:rPr>
          <w:rFonts w:asciiTheme="majorHAnsi" w:hAnsiTheme="majorHAnsi" w:cs="Calibri"/>
          <w:b/>
          <w:color w:val="000000"/>
          <w:sz w:val="24"/>
          <w:szCs w:val="24"/>
        </w:rPr>
        <w:tab/>
      </w:r>
    </w:p>
    <w:p w14:paraId="5D9BF0FF" w14:textId="77777777" w:rsidR="00F24E96" w:rsidRPr="00B706AD" w:rsidRDefault="00F24E96">
      <w:pPr>
        <w:spacing w:after="0" w:line="240" w:lineRule="auto"/>
        <w:jc w:val="both"/>
        <w:rPr>
          <w:rFonts w:asciiTheme="majorHAnsi" w:hAnsiTheme="majorHAnsi" w:cs="Calibri"/>
          <w:b/>
          <w:color w:val="000000"/>
          <w:sz w:val="24"/>
          <w:szCs w:val="24"/>
        </w:rPr>
      </w:pPr>
    </w:p>
    <w:p w14:paraId="42795E39" w14:textId="77777777" w:rsidR="00F24E96" w:rsidRPr="00B706AD" w:rsidRDefault="00F24E96">
      <w:pPr>
        <w:spacing w:after="0" w:line="240" w:lineRule="auto"/>
        <w:ind w:left="7920" w:firstLine="720"/>
        <w:jc w:val="both"/>
        <w:rPr>
          <w:rFonts w:asciiTheme="majorHAnsi" w:hAnsiTheme="majorHAnsi" w:cs="Calibri"/>
          <w:b/>
          <w:color w:val="000000"/>
          <w:sz w:val="24"/>
          <w:szCs w:val="24"/>
        </w:rPr>
      </w:pPr>
    </w:p>
    <w:p w14:paraId="452086A6" w14:textId="77777777" w:rsidR="00F24E96" w:rsidRPr="00B706AD" w:rsidRDefault="009A154C">
      <w:pPr>
        <w:spacing w:after="0" w:line="240" w:lineRule="auto"/>
        <w:ind w:left="7920"/>
        <w:jc w:val="both"/>
        <w:rPr>
          <w:rFonts w:asciiTheme="majorHAnsi" w:hAnsiTheme="majorHAnsi" w:cs="Calibri"/>
          <w:b/>
          <w:color w:val="000000"/>
          <w:sz w:val="24"/>
          <w:szCs w:val="24"/>
        </w:rPr>
      </w:pPr>
      <w:r w:rsidRPr="00B706AD">
        <w:rPr>
          <w:rFonts w:asciiTheme="majorHAnsi" w:hAnsiTheme="majorHAnsi" w:cs="Calibri"/>
          <w:b/>
          <w:color w:val="000000"/>
          <w:sz w:val="24"/>
          <w:szCs w:val="24"/>
        </w:rPr>
        <w:t>Venkatesh</w:t>
      </w:r>
      <w:r w:rsidR="00420CEA" w:rsidRPr="00B706AD">
        <w:rPr>
          <w:rFonts w:asciiTheme="majorHAnsi" w:hAnsiTheme="majorHAnsi" w:cs="Calibri"/>
          <w:b/>
          <w:color w:val="000000"/>
          <w:sz w:val="24"/>
          <w:szCs w:val="24"/>
        </w:rPr>
        <w:t xml:space="preserve"> </w:t>
      </w:r>
      <w:r w:rsidRPr="00B706AD">
        <w:rPr>
          <w:rFonts w:asciiTheme="majorHAnsi" w:hAnsiTheme="majorHAnsi" w:cs="Calibri"/>
          <w:b/>
          <w:color w:val="000000"/>
          <w:sz w:val="24"/>
          <w:szCs w:val="24"/>
        </w:rPr>
        <w:t>Sampathi</w:t>
      </w:r>
      <w:r w:rsidRPr="00B706AD">
        <w:rPr>
          <w:rFonts w:asciiTheme="majorHAnsi" w:hAnsiTheme="majorHAnsi" w:cs="Calibri"/>
          <w:b/>
          <w:color w:val="000000"/>
          <w:sz w:val="24"/>
          <w:szCs w:val="24"/>
        </w:rPr>
        <w:tab/>
      </w:r>
      <w:r w:rsidRPr="00B706AD">
        <w:rPr>
          <w:rFonts w:asciiTheme="majorHAnsi" w:hAnsiTheme="majorHAnsi" w:cs="Calibri"/>
          <w:b/>
          <w:color w:val="000000"/>
          <w:sz w:val="24"/>
          <w:szCs w:val="24"/>
        </w:rPr>
        <w:tab/>
      </w:r>
    </w:p>
    <w:sectPr w:rsidR="00F24E96" w:rsidRPr="00B706AD">
      <w:headerReference w:type="default" r:id="rId15"/>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83261" w14:textId="77777777" w:rsidR="008B15F7" w:rsidRDefault="008B15F7">
      <w:pPr>
        <w:spacing w:after="0" w:line="240" w:lineRule="auto"/>
      </w:pPr>
      <w:r>
        <w:separator/>
      </w:r>
    </w:p>
  </w:endnote>
  <w:endnote w:type="continuationSeparator" w:id="0">
    <w:p w14:paraId="4DEECCC8" w14:textId="77777777" w:rsidR="008B15F7" w:rsidRDefault="008B1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530A7" w14:textId="77777777" w:rsidR="008B15F7" w:rsidRDefault="008B15F7">
      <w:pPr>
        <w:spacing w:after="0" w:line="240" w:lineRule="auto"/>
      </w:pPr>
      <w:r>
        <w:separator/>
      </w:r>
    </w:p>
  </w:footnote>
  <w:footnote w:type="continuationSeparator" w:id="0">
    <w:p w14:paraId="5EEEA466" w14:textId="77777777" w:rsidR="008B15F7" w:rsidRDefault="008B1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39252" w14:textId="77777777" w:rsidR="00F24E96" w:rsidRDefault="009A154C">
    <w:pPr>
      <w:pStyle w:val="Header"/>
      <w:rPr>
        <w:rFonts w:ascii="Times New Roman" w:hAnsi="Times New Roman" w:cs="Times New Roman"/>
        <w:b/>
        <w:sz w:val="32"/>
        <w:szCs w:val="32"/>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6CB034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9CACEA6A"/>
    <w:lvl w:ilvl="0" w:tplc="0409000B">
      <w:start w:val="1"/>
      <w:numFmt w:val="bullet"/>
      <w:lvlText w:val=""/>
      <w:lvlJc w:val="left"/>
      <w:pPr>
        <w:ind w:left="360" w:hanging="360"/>
      </w:pPr>
      <w:rPr>
        <w:rFonts w:ascii="Wingdings" w:hAnsi="Wingdings" w:hint="default"/>
      </w:rPr>
    </w:lvl>
    <w:lvl w:ilvl="1" w:tplc="A8E29780">
      <w:start w:val="1"/>
      <w:numFmt w:val="bullet"/>
      <w:lvlText w:val="o"/>
      <w:lvlJc w:val="left"/>
      <w:pPr>
        <w:ind w:left="1080" w:hanging="360"/>
      </w:pPr>
      <w:rPr>
        <w:rFonts w:ascii="Courier New" w:hAnsi="Courier New" w:cs="Courier New" w:hint="default"/>
      </w:rPr>
    </w:lvl>
    <w:lvl w:ilvl="2" w:tplc="A530B240">
      <w:start w:val="1"/>
      <w:numFmt w:val="bullet"/>
      <w:lvlText w:val=""/>
      <w:lvlJc w:val="left"/>
      <w:pPr>
        <w:ind w:left="1800" w:hanging="360"/>
      </w:pPr>
      <w:rPr>
        <w:rFonts w:ascii="Wingdings" w:hAnsi="Wingdings" w:hint="default"/>
      </w:rPr>
    </w:lvl>
    <w:lvl w:ilvl="3" w:tplc="F24AA984">
      <w:start w:val="1"/>
      <w:numFmt w:val="bullet"/>
      <w:lvlText w:val=""/>
      <w:lvlJc w:val="left"/>
      <w:pPr>
        <w:ind w:left="2520" w:hanging="360"/>
      </w:pPr>
      <w:rPr>
        <w:rFonts w:ascii="Symbol" w:hAnsi="Symbol" w:hint="default"/>
      </w:rPr>
    </w:lvl>
    <w:lvl w:ilvl="4" w:tplc="E18EBB44">
      <w:start w:val="1"/>
      <w:numFmt w:val="bullet"/>
      <w:lvlText w:val="o"/>
      <w:lvlJc w:val="left"/>
      <w:pPr>
        <w:ind w:left="3240" w:hanging="360"/>
      </w:pPr>
      <w:rPr>
        <w:rFonts w:ascii="Courier New" w:hAnsi="Courier New" w:cs="Courier New" w:hint="default"/>
      </w:rPr>
    </w:lvl>
    <w:lvl w:ilvl="5" w:tplc="9B2C5664">
      <w:start w:val="1"/>
      <w:numFmt w:val="bullet"/>
      <w:lvlText w:val=""/>
      <w:lvlJc w:val="left"/>
      <w:pPr>
        <w:ind w:left="3960" w:hanging="360"/>
      </w:pPr>
      <w:rPr>
        <w:rFonts w:ascii="Wingdings" w:hAnsi="Wingdings" w:hint="default"/>
      </w:rPr>
    </w:lvl>
    <w:lvl w:ilvl="6" w:tplc="CD5A765A">
      <w:start w:val="1"/>
      <w:numFmt w:val="bullet"/>
      <w:lvlText w:val=""/>
      <w:lvlJc w:val="left"/>
      <w:pPr>
        <w:ind w:left="4680" w:hanging="360"/>
      </w:pPr>
      <w:rPr>
        <w:rFonts w:ascii="Symbol" w:hAnsi="Symbol" w:hint="default"/>
      </w:rPr>
    </w:lvl>
    <w:lvl w:ilvl="7" w:tplc="C64AB694">
      <w:start w:val="1"/>
      <w:numFmt w:val="bullet"/>
      <w:lvlText w:val="o"/>
      <w:lvlJc w:val="left"/>
      <w:pPr>
        <w:ind w:left="5400" w:hanging="360"/>
      </w:pPr>
      <w:rPr>
        <w:rFonts w:ascii="Courier New" w:hAnsi="Courier New" w:cs="Courier New" w:hint="default"/>
      </w:rPr>
    </w:lvl>
    <w:lvl w:ilvl="8" w:tplc="F088146A">
      <w:start w:val="1"/>
      <w:numFmt w:val="bullet"/>
      <w:lvlText w:val=""/>
      <w:lvlJc w:val="left"/>
      <w:pPr>
        <w:ind w:left="6120" w:hanging="360"/>
      </w:pPr>
      <w:rPr>
        <w:rFonts w:ascii="Wingdings" w:hAnsi="Wingdings" w:hint="default"/>
      </w:rPr>
    </w:lvl>
  </w:abstractNum>
  <w:abstractNum w:abstractNumId="2" w15:restartNumberingAfterBreak="0">
    <w:nsid w:val="00000003"/>
    <w:multiLevelType w:val="hybridMultilevel"/>
    <w:tmpl w:val="5380B018"/>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0000004"/>
    <w:multiLevelType w:val="hybridMultilevel"/>
    <w:tmpl w:val="C8AAC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6750F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A454C16A"/>
    <w:lvl w:ilvl="0" w:tplc="40090005">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00000007"/>
    <w:multiLevelType w:val="hybridMultilevel"/>
    <w:tmpl w:val="BE705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AEBA90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270EA81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167263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3860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B39E3104"/>
    <w:lvl w:ilvl="0" w:tplc="04090001">
      <w:start w:val="1"/>
      <w:numFmt w:val="bullet"/>
      <w:lvlText w:val=""/>
      <w:lvlJc w:val="left"/>
      <w:pPr>
        <w:ind w:left="720" w:hanging="360"/>
      </w:pPr>
      <w:rPr>
        <w:rFonts w:ascii="Symbol" w:hAnsi="Symbol" w:hint="default"/>
      </w:rPr>
    </w:lvl>
    <w:lvl w:ilvl="1" w:tplc="4DFEA100">
      <w:start w:val="1"/>
      <w:numFmt w:val="bullet"/>
      <w:lvlText w:val="•"/>
      <w:lvlJc w:val="left"/>
      <w:pPr>
        <w:ind w:left="1800" w:hanging="72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BDAC12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000000E"/>
    <w:multiLevelType w:val="hybridMultilevel"/>
    <w:tmpl w:val="8B5EF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000000F"/>
    <w:multiLevelType w:val="hybridMultilevel"/>
    <w:tmpl w:val="C1428C6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00000010"/>
    <w:multiLevelType w:val="hybridMultilevel"/>
    <w:tmpl w:val="911C689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0000011"/>
    <w:multiLevelType w:val="hybridMultilevel"/>
    <w:tmpl w:val="F114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0000012"/>
    <w:multiLevelType w:val="hybridMultilevel"/>
    <w:tmpl w:val="4F7A4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0000013"/>
    <w:multiLevelType w:val="hybridMultilevel"/>
    <w:tmpl w:val="3C9EF604"/>
    <w:lvl w:ilvl="0" w:tplc="40090005">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15:restartNumberingAfterBreak="0">
    <w:nsid w:val="00000014"/>
    <w:multiLevelType w:val="hybridMultilevel"/>
    <w:tmpl w:val="1BF6F6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00000015"/>
    <w:multiLevelType w:val="singleLevel"/>
    <w:tmpl w:val="00000000"/>
    <w:lvl w:ilvl="0">
      <w:start w:val="1"/>
      <w:numFmt w:val="bullet"/>
      <w:lvlText w:val="Ø"/>
      <w:lvlJc w:val="left"/>
      <w:pPr>
        <w:ind w:left="-6345" w:hanging="705"/>
      </w:pPr>
      <w:rPr>
        <w:rFonts w:ascii="Wingdings" w:eastAsia="Times New Roman" w:hAnsi="Wingdings" w:hint="default"/>
        <w:b/>
        <w:w w:val="100"/>
        <w:sz w:val="20"/>
      </w:rPr>
    </w:lvl>
  </w:abstractNum>
  <w:abstractNum w:abstractNumId="21" w15:restartNumberingAfterBreak="0">
    <w:nsid w:val="00000016"/>
    <w:multiLevelType w:val="singleLevel"/>
    <w:tmpl w:val="00000000"/>
    <w:lvl w:ilvl="0">
      <w:start w:val="1"/>
      <w:numFmt w:val="bullet"/>
      <w:lvlText w:val="ü"/>
      <w:lvlJc w:val="left"/>
      <w:pPr>
        <w:ind w:left="-2880" w:hanging="360"/>
      </w:pPr>
      <w:rPr>
        <w:rFonts w:ascii="Wingdings" w:hAnsi="Wingdings" w:hint="default"/>
        <w:w w:val="100"/>
      </w:rPr>
    </w:lvl>
  </w:abstractNum>
  <w:abstractNum w:abstractNumId="22" w15:restartNumberingAfterBreak="0">
    <w:nsid w:val="00000017"/>
    <w:multiLevelType w:val="hybridMultilevel"/>
    <w:tmpl w:val="7C30C8EA"/>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3" w15:restartNumberingAfterBreak="0">
    <w:nsid w:val="00000018"/>
    <w:multiLevelType w:val="hybridMultilevel"/>
    <w:tmpl w:val="2176F8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00000019"/>
    <w:multiLevelType w:val="hybridMultilevel"/>
    <w:tmpl w:val="97B45B0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5" w15:restartNumberingAfterBreak="0">
    <w:nsid w:val="0000001A"/>
    <w:multiLevelType w:val="hybridMultilevel"/>
    <w:tmpl w:val="3D241088"/>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0000001B"/>
    <w:multiLevelType w:val="hybridMultilevel"/>
    <w:tmpl w:val="0568E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000001C"/>
    <w:multiLevelType w:val="hybridMultilevel"/>
    <w:tmpl w:val="8960A1B4"/>
    <w:lvl w:ilvl="0" w:tplc="04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8" w15:restartNumberingAfterBreak="0">
    <w:nsid w:val="0000001D"/>
    <w:multiLevelType w:val="hybridMultilevel"/>
    <w:tmpl w:val="E0B62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000001E"/>
    <w:multiLevelType w:val="hybridMultilevel"/>
    <w:tmpl w:val="71900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000001F"/>
    <w:multiLevelType w:val="hybridMultilevel"/>
    <w:tmpl w:val="FDC6473A"/>
    <w:lvl w:ilvl="0" w:tplc="40090001">
      <w:start w:val="1"/>
      <w:numFmt w:val="bullet"/>
      <w:lvlText w:val=""/>
      <w:lvlJc w:val="left"/>
      <w:pPr>
        <w:ind w:left="767" w:hanging="360"/>
      </w:pPr>
      <w:rPr>
        <w:rFonts w:ascii="Symbol" w:hAnsi="Symbol" w:hint="default"/>
      </w:rPr>
    </w:lvl>
    <w:lvl w:ilvl="1" w:tplc="40090003" w:tentative="1">
      <w:start w:val="1"/>
      <w:numFmt w:val="bullet"/>
      <w:lvlText w:val="o"/>
      <w:lvlJc w:val="left"/>
      <w:pPr>
        <w:ind w:left="1487" w:hanging="360"/>
      </w:pPr>
      <w:rPr>
        <w:rFonts w:ascii="Courier New" w:hAnsi="Courier New" w:cs="Courier New" w:hint="default"/>
      </w:rPr>
    </w:lvl>
    <w:lvl w:ilvl="2" w:tplc="40090005" w:tentative="1">
      <w:start w:val="1"/>
      <w:numFmt w:val="bullet"/>
      <w:lvlText w:val=""/>
      <w:lvlJc w:val="left"/>
      <w:pPr>
        <w:ind w:left="2207" w:hanging="360"/>
      </w:pPr>
      <w:rPr>
        <w:rFonts w:ascii="Wingdings" w:hAnsi="Wingdings" w:hint="default"/>
      </w:rPr>
    </w:lvl>
    <w:lvl w:ilvl="3" w:tplc="40090001" w:tentative="1">
      <w:start w:val="1"/>
      <w:numFmt w:val="bullet"/>
      <w:lvlText w:val=""/>
      <w:lvlJc w:val="left"/>
      <w:pPr>
        <w:ind w:left="2927" w:hanging="360"/>
      </w:pPr>
      <w:rPr>
        <w:rFonts w:ascii="Symbol" w:hAnsi="Symbol" w:hint="default"/>
      </w:rPr>
    </w:lvl>
    <w:lvl w:ilvl="4" w:tplc="40090003" w:tentative="1">
      <w:start w:val="1"/>
      <w:numFmt w:val="bullet"/>
      <w:lvlText w:val="o"/>
      <w:lvlJc w:val="left"/>
      <w:pPr>
        <w:ind w:left="3647" w:hanging="360"/>
      </w:pPr>
      <w:rPr>
        <w:rFonts w:ascii="Courier New" w:hAnsi="Courier New" w:cs="Courier New" w:hint="default"/>
      </w:rPr>
    </w:lvl>
    <w:lvl w:ilvl="5" w:tplc="40090005" w:tentative="1">
      <w:start w:val="1"/>
      <w:numFmt w:val="bullet"/>
      <w:lvlText w:val=""/>
      <w:lvlJc w:val="left"/>
      <w:pPr>
        <w:ind w:left="4367" w:hanging="360"/>
      </w:pPr>
      <w:rPr>
        <w:rFonts w:ascii="Wingdings" w:hAnsi="Wingdings" w:hint="default"/>
      </w:rPr>
    </w:lvl>
    <w:lvl w:ilvl="6" w:tplc="40090001" w:tentative="1">
      <w:start w:val="1"/>
      <w:numFmt w:val="bullet"/>
      <w:lvlText w:val=""/>
      <w:lvlJc w:val="left"/>
      <w:pPr>
        <w:ind w:left="5087" w:hanging="360"/>
      </w:pPr>
      <w:rPr>
        <w:rFonts w:ascii="Symbol" w:hAnsi="Symbol" w:hint="default"/>
      </w:rPr>
    </w:lvl>
    <w:lvl w:ilvl="7" w:tplc="40090003" w:tentative="1">
      <w:start w:val="1"/>
      <w:numFmt w:val="bullet"/>
      <w:lvlText w:val="o"/>
      <w:lvlJc w:val="left"/>
      <w:pPr>
        <w:ind w:left="5807" w:hanging="360"/>
      </w:pPr>
      <w:rPr>
        <w:rFonts w:ascii="Courier New" w:hAnsi="Courier New" w:cs="Courier New" w:hint="default"/>
      </w:rPr>
    </w:lvl>
    <w:lvl w:ilvl="8" w:tplc="40090005" w:tentative="1">
      <w:start w:val="1"/>
      <w:numFmt w:val="bullet"/>
      <w:lvlText w:val=""/>
      <w:lvlJc w:val="left"/>
      <w:pPr>
        <w:ind w:left="6527" w:hanging="360"/>
      </w:pPr>
      <w:rPr>
        <w:rFonts w:ascii="Wingdings" w:hAnsi="Wingdings" w:hint="default"/>
      </w:rPr>
    </w:lvl>
  </w:abstractNum>
  <w:abstractNum w:abstractNumId="31" w15:restartNumberingAfterBreak="0">
    <w:nsid w:val="00000020"/>
    <w:multiLevelType w:val="hybridMultilevel"/>
    <w:tmpl w:val="35B26EF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2" w15:restartNumberingAfterBreak="0">
    <w:nsid w:val="00000021"/>
    <w:multiLevelType w:val="hybridMultilevel"/>
    <w:tmpl w:val="FBA0CB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00000022"/>
    <w:multiLevelType w:val="hybridMultilevel"/>
    <w:tmpl w:val="E01C57D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4" w15:restartNumberingAfterBreak="0">
    <w:nsid w:val="00000023"/>
    <w:multiLevelType w:val="hybridMultilevel"/>
    <w:tmpl w:val="BF92B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00000024"/>
    <w:multiLevelType w:val="hybridMultilevel"/>
    <w:tmpl w:val="97CE2F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0000025"/>
    <w:multiLevelType w:val="hybridMultilevel"/>
    <w:tmpl w:val="3FCA9AC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00000026"/>
    <w:multiLevelType w:val="hybridMultilevel"/>
    <w:tmpl w:val="075E00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0000027"/>
    <w:multiLevelType w:val="hybridMultilevel"/>
    <w:tmpl w:val="8FB0D218"/>
    <w:lvl w:ilvl="0" w:tplc="04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286" w:hanging="360"/>
      </w:pPr>
      <w:rPr>
        <w:rFonts w:ascii="Courier New" w:hAnsi="Courier New" w:cs="Courier New" w:hint="default"/>
      </w:rPr>
    </w:lvl>
    <w:lvl w:ilvl="2" w:tplc="08090005" w:tentative="1">
      <w:start w:val="1"/>
      <w:numFmt w:val="bullet"/>
      <w:lvlText w:val=""/>
      <w:lvlJc w:val="left"/>
      <w:pPr>
        <w:ind w:left="434" w:hanging="360"/>
      </w:pPr>
      <w:rPr>
        <w:rFonts w:ascii="Wingdings" w:hAnsi="Wingdings" w:hint="default"/>
      </w:rPr>
    </w:lvl>
    <w:lvl w:ilvl="3" w:tplc="08090001" w:tentative="1">
      <w:start w:val="1"/>
      <w:numFmt w:val="bullet"/>
      <w:lvlText w:val=""/>
      <w:lvlJc w:val="left"/>
      <w:pPr>
        <w:ind w:left="1154" w:hanging="360"/>
      </w:pPr>
      <w:rPr>
        <w:rFonts w:ascii="Symbol" w:hAnsi="Symbol" w:hint="default"/>
      </w:rPr>
    </w:lvl>
    <w:lvl w:ilvl="4" w:tplc="08090003" w:tentative="1">
      <w:start w:val="1"/>
      <w:numFmt w:val="bullet"/>
      <w:lvlText w:val="o"/>
      <w:lvlJc w:val="left"/>
      <w:pPr>
        <w:ind w:left="1874" w:hanging="360"/>
      </w:pPr>
      <w:rPr>
        <w:rFonts w:ascii="Courier New" w:hAnsi="Courier New" w:cs="Courier New" w:hint="default"/>
      </w:rPr>
    </w:lvl>
    <w:lvl w:ilvl="5" w:tplc="08090005" w:tentative="1">
      <w:start w:val="1"/>
      <w:numFmt w:val="bullet"/>
      <w:lvlText w:val=""/>
      <w:lvlJc w:val="left"/>
      <w:pPr>
        <w:ind w:left="2594" w:hanging="360"/>
      </w:pPr>
      <w:rPr>
        <w:rFonts w:ascii="Wingdings" w:hAnsi="Wingdings" w:hint="default"/>
      </w:rPr>
    </w:lvl>
    <w:lvl w:ilvl="6" w:tplc="08090001" w:tentative="1">
      <w:start w:val="1"/>
      <w:numFmt w:val="bullet"/>
      <w:lvlText w:val=""/>
      <w:lvlJc w:val="left"/>
      <w:pPr>
        <w:ind w:left="3314" w:hanging="360"/>
      </w:pPr>
      <w:rPr>
        <w:rFonts w:ascii="Symbol" w:hAnsi="Symbol" w:hint="default"/>
      </w:rPr>
    </w:lvl>
    <w:lvl w:ilvl="7" w:tplc="08090003" w:tentative="1">
      <w:start w:val="1"/>
      <w:numFmt w:val="bullet"/>
      <w:lvlText w:val="o"/>
      <w:lvlJc w:val="left"/>
      <w:pPr>
        <w:ind w:left="4034" w:hanging="360"/>
      </w:pPr>
      <w:rPr>
        <w:rFonts w:ascii="Courier New" w:hAnsi="Courier New" w:cs="Courier New" w:hint="default"/>
      </w:rPr>
    </w:lvl>
    <w:lvl w:ilvl="8" w:tplc="08090005" w:tentative="1">
      <w:start w:val="1"/>
      <w:numFmt w:val="bullet"/>
      <w:lvlText w:val=""/>
      <w:lvlJc w:val="left"/>
      <w:pPr>
        <w:ind w:left="4754" w:hanging="360"/>
      </w:pPr>
      <w:rPr>
        <w:rFonts w:ascii="Wingdings" w:hAnsi="Wingdings" w:hint="default"/>
      </w:rPr>
    </w:lvl>
  </w:abstractNum>
  <w:abstractNum w:abstractNumId="39" w15:restartNumberingAfterBreak="0">
    <w:nsid w:val="00000028"/>
    <w:multiLevelType w:val="hybridMultilevel"/>
    <w:tmpl w:val="BC4A1E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00000029"/>
    <w:multiLevelType w:val="hybridMultilevel"/>
    <w:tmpl w:val="456A6118"/>
    <w:lvl w:ilvl="0" w:tplc="0409000B">
      <w:start w:val="1"/>
      <w:numFmt w:val="bullet"/>
      <w:lvlText w:val=""/>
      <w:lvlJc w:val="left"/>
      <w:pPr>
        <w:tabs>
          <w:tab w:val="left" w:pos="0"/>
        </w:tabs>
        <w:ind w:left="360" w:hanging="360"/>
      </w:pPr>
      <w:rPr>
        <w:rFonts w:ascii="Wingdings" w:hAnsi="Wingdings" w:hint="default"/>
      </w:rPr>
    </w:lvl>
    <w:lvl w:ilvl="1" w:tplc="9F54F738">
      <w:start w:val="1"/>
      <w:numFmt w:val="bullet"/>
      <w:lvlText w:val="o"/>
      <w:lvlJc w:val="left"/>
      <w:pPr>
        <w:tabs>
          <w:tab w:val="left" w:pos="0"/>
        </w:tabs>
        <w:ind w:left="1080" w:hanging="360"/>
      </w:pPr>
      <w:rPr>
        <w:rFonts w:ascii="Courier New" w:hAnsi="Courier New" w:cs="Courier New" w:hint="default"/>
      </w:rPr>
    </w:lvl>
    <w:lvl w:ilvl="2" w:tplc="E1AAEC2C">
      <w:start w:val="1"/>
      <w:numFmt w:val="bullet"/>
      <w:lvlText w:val=""/>
      <w:lvlJc w:val="left"/>
      <w:pPr>
        <w:tabs>
          <w:tab w:val="left" w:pos="0"/>
        </w:tabs>
        <w:ind w:left="1800" w:hanging="360"/>
      </w:pPr>
      <w:rPr>
        <w:rFonts w:ascii="Wingdings" w:hAnsi="Wingdings" w:hint="default"/>
      </w:rPr>
    </w:lvl>
    <w:lvl w:ilvl="3" w:tplc="F08266C4">
      <w:start w:val="1"/>
      <w:numFmt w:val="bullet"/>
      <w:lvlText w:val=""/>
      <w:lvlJc w:val="left"/>
      <w:pPr>
        <w:tabs>
          <w:tab w:val="left" w:pos="0"/>
        </w:tabs>
        <w:ind w:left="2520" w:hanging="360"/>
      </w:pPr>
      <w:rPr>
        <w:rFonts w:ascii="Symbol" w:hAnsi="Symbol" w:hint="default"/>
      </w:rPr>
    </w:lvl>
    <w:lvl w:ilvl="4" w:tplc="CE7A98D8">
      <w:start w:val="1"/>
      <w:numFmt w:val="bullet"/>
      <w:lvlText w:val="o"/>
      <w:lvlJc w:val="left"/>
      <w:pPr>
        <w:tabs>
          <w:tab w:val="left" w:pos="0"/>
        </w:tabs>
        <w:ind w:left="3240" w:hanging="360"/>
      </w:pPr>
      <w:rPr>
        <w:rFonts w:ascii="Courier New" w:hAnsi="Courier New" w:cs="Courier New" w:hint="default"/>
      </w:rPr>
    </w:lvl>
    <w:lvl w:ilvl="5" w:tplc="17407834">
      <w:start w:val="1"/>
      <w:numFmt w:val="bullet"/>
      <w:lvlText w:val=""/>
      <w:lvlJc w:val="left"/>
      <w:pPr>
        <w:tabs>
          <w:tab w:val="left" w:pos="0"/>
        </w:tabs>
        <w:ind w:left="3960" w:hanging="360"/>
      </w:pPr>
      <w:rPr>
        <w:rFonts w:ascii="Wingdings" w:hAnsi="Wingdings" w:hint="default"/>
      </w:rPr>
    </w:lvl>
    <w:lvl w:ilvl="6" w:tplc="C170897A">
      <w:start w:val="1"/>
      <w:numFmt w:val="bullet"/>
      <w:lvlText w:val=""/>
      <w:lvlJc w:val="left"/>
      <w:pPr>
        <w:tabs>
          <w:tab w:val="left" w:pos="0"/>
        </w:tabs>
        <w:ind w:left="4680" w:hanging="360"/>
      </w:pPr>
      <w:rPr>
        <w:rFonts w:ascii="Symbol" w:hAnsi="Symbol" w:hint="default"/>
      </w:rPr>
    </w:lvl>
    <w:lvl w:ilvl="7" w:tplc="89D06E04">
      <w:start w:val="1"/>
      <w:numFmt w:val="bullet"/>
      <w:lvlText w:val="o"/>
      <w:lvlJc w:val="left"/>
      <w:pPr>
        <w:tabs>
          <w:tab w:val="left" w:pos="0"/>
        </w:tabs>
        <w:ind w:left="5400" w:hanging="360"/>
      </w:pPr>
      <w:rPr>
        <w:rFonts w:ascii="Courier New" w:hAnsi="Courier New" w:cs="Courier New" w:hint="default"/>
      </w:rPr>
    </w:lvl>
    <w:lvl w:ilvl="8" w:tplc="02280A34">
      <w:start w:val="1"/>
      <w:numFmt w:val="bullet"/>
      <w:lvlText w:val=""/>
      <w:lvlJc w:val="left"/>
      <w:pPr>
        <w:tabs>
          <w:tab w:val="left" w:pos="0"/>
        </w:tabs>
        <w:ind w:left="6120" w:hanging="360"/>
      </w:pPr>
      <w:rPr>
        <w:rFonts w:ascii="Wingdings" w:hAnsi="Wingdings" w:hint="default"/>
      </w:rPr>
    </w:lvl>
  </w:abstractNum>
  <w:abstractNum w:abstractNumId="41" w15:restartNumberingAfterBreak="0">
    <w:nsid w:val="0000002A"/>
    <w:multiLevelType w:val="hybridMultilevel"/>
    <w:tmpl w:val="D39221C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2" w15:restartNumberingAfterBreak="0">
    <w:nsid w:val="01653CB9"/>
    <w:multiLevelType w:val="hybridMultilevel"/>
    <w:tmpl w:val="875E8DC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3" w15:restartNumberingAfterBreak="0">
    <w:nsid w:val="063257E2"/>
    <w:multiLevelType w:val="hybridMultilevel"/>
    <w:tmpl w:val="27043CA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ABA1768"/>
    <w:multiLevelType w:val="hybridMultilevel"/>
    <w:tmpl w:val="5E66E40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34"/>
  </w:num>
  <w:num w:numId="2">
    <w:abstractNumId w:val="16"/>
  </w:num>
  <w:num w:numId="3">
    <w:abstractNumId w:val="17"/>
  </w:num>
  <w:num w:numId="4">
    <w:abstractNumId w:val="31"/>
  </w:num>
  <w:num w:numId="5">
    <w:abstractNumId w:val="39"/>
  </w:num>
  <w:num w:numId="6">
    <w:abstractNumId w:val="14"/>
  </w:num>
  <w:num w:numId="7">
    <w:abstractNumId w:val="13"/>
  </w:num>
  <w:num w:numId="8">
    <w:abstractNumId w:val="27"/>
  </w:num>
  <w:num w:numId="9">
    <w:abstractNumId w:val="29"/>
  </w:num>
  <w:num w:numId="10">
    <w:abstractNumId w:val="37"/>
  </w:num>
  <w:num w:numId="11">
    <w:abstractNumId w:val="32"/>
  </w:num>
  <w:num w:numId="12">
    <w:abstractNumId w:val="28"/>
  </w:num>
  <w:num w:numId="13">
    <w:abstractNumId w:val="33"/>
  </w:num>
  <w:num w:numId="14">
    <w:abstractNumId w:val="1"/>
  </w:num>
  <w:num w:numId="15">
    <w:abstractNumId w:val="40"/>
  </w:num>
  <w:num w:numId="16">
    <w:abstractNumId w:val="21"/>
  </w:num>
  <w:num w:numId="17">
    <w:abstractNumId w:val="4"/>
  </w:num>
  <w:num w:numId="18">
    <w:abstractNumId w:val="19"/>
  </w:num>
  <w:num w:numId="19">
    <w:abstractNumId w:val="2"/>
  </w:num>
  <w:num w:numId="20">
    <w:abstractNumId w:val="20"/>
  </w:num>
  <w:num w:numId="21">
    <w:abstractNumId w:val="11"/>
  </w:num>
  <w:num w:numId="22">
    <w:abstractNumId w:val="8"/>
  </w:num>
  <w:num w:numId="23">
    <w:abstractNumId w:val="3"/>
  </w:num>
  <w:num w:numId="24">
    <w:abstractNumId w:val="30"/>
  </w:num>
  <w:num w:numId="25">
    <w:abstractNumId w:val="38"/>
  </w:num>
  <w:num w:numId="26">
    <w:abstractNumId w:val="0"/>
  </w:num>
  <w:num w:numId="27">
    <w:abstractNumId w:val="7"/>
  </w:num>
  <w:num w:numId="28">
    <w:abstractNumId w:val="10"/>
  </w:num>
  <w:num w:numId="29">
    <w:abstractNumId w:val="35"/>
  </w:num>
  <w:num w:numId="30">
    <w:abstractNumId w:val="6"/>
  </w:num>
  <w:num w:numId="31">
    <w:abstractNumId w:val="36"/>
  </w:num>
  <w:num w:numId="32">
    <w:abstractNumId w:val="12"/>
  </w:num>
  <w:num w:numId="33">
    <w:abstractNumId w:val="43"/>
  </w:num>
  <w:num w:numId="34">
    <w:abstractNumId w:val="23"/>
  </w:num>
  <w:num w:numId="35">
    <w:abstractNumId w:val="18"/>
  </w:num>
  <w:num w:numId="36">
    <w:abstractNumId w:val="9"/>
  </w:num>
  <w:num w:numId="37">
    <w:abstractNumId w:val="24"/>
  </w:num>
  <w:num w:numId="38">
    <w:abstractNumId w:val="41"/>
  </w:num>
  <w:num w:numId="39">
    <w:abstractNumId w:val="26"/>
  </w:num>
  <w:num w:numId="40">
    <w:abstractNumId w:val="15"/>
  </w:num>
  <w:num w:numId="41">
    <w:abstractNumId w:val="5"/>
  </w:num>
  <w:num w:numId="42">
    <w:abstractNumId w:val="25"/>
  </w:num>
  <w:num w:numId="43">
    <w:abstractNumId w:val="22"/>
  </w:num>
  <w:num w:numId="44">
    <w:abstractNumId w:val="42"/>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E96"/>
    <w:rsid w:val="00017DF4"/>
    <w:rsid w:val="0004192B"/>
    <w:rsid w:val="001040DD"/>
    <w:rsid w:val="0015069E"/>
    <w:rsid w:val="00151A48"/>
    <w:rsid w:val="001C6E67"/>
    <w:rsid w:val="0021552D"/>
    <w:rsid w:val="00295FE9"/>
    <w:rsid w:val="0033383D"/>
    <w:rsid w:val="00334F43"/>
    <w:rsid w:val="003C26CA"/>
    <w:rsid w:val="003D7A27"/>
    <w:rsid w:val="00420CEA"/>
    <w:rsid w:val="00447179"/>
    <w:rsid w:val="004B63F5"/>
    <w:rsid w:val="004E6FC7"/>
    <w:rsid w:val="005159DE"/>
    <w:rsid w:val="005B0134"/>
    <w:rsid w:val="00641127"/>
    <w:rsid w:val="007A7F2D"/>
    <w:rsid w:val="0082552B"/>
    <w:rsid w:val="00833057"/>
    <w:rsid w:val="008B15F7"/>
    <w:rsid w:val="008B50CB"/>
    <w:rsid w:val="008B6AED"/>
    <w:rsid w:val="008D0B46"/>
    <w:rsid w:val="008D3FFD"/>
    <w:rsid w:val="008D4CC6"/>
    <w:rsid w:val="00953162"/>
    <w:rsid w:val="00994AC2"/>
    <w:rsid w:val="009A154C"/>
    <w:rsid w:val="009B6E54"/>
    <w:rsid w:val="009D59F5"/>
    <w:rsid w:val="00B64507"/>
    <w:rsid w:val="00B706AD"/>
    <w:rsid w:val="00B95EFE"/>
    <w:rsid w:val="00BE6D41"/>
    <w:rsid w:val="00C149C8"/>
    <w:rsid w:val="00C369F4"/>
    <w:rsid w:val="00CC1762"/>
    <w:rsid w:val="00CD1B6D"/>
    <w:rsid w:val="00CE7C80"/>
    <w:rsid w:val="00CF4291"/>
    <w:rsid w:val="00D1770D"/>
    <w:rsid w:val="00D31B95"/>
    <w:rsid w:val="00D352CD"/>
    <w:rsid w:val="00D51367"/>
    <w:rsid w:val="00D53E4D"/>
    <w:rsid w:val="00DC6BBE"/>
    <w:rsid w:val="00E551F2"/>
    <w:rsid w:val="00ED1645"/>
    <w:rsid w:val="00F07E3D"/>
    <w:rsid w:val="00F24E96"/>
    <w:rsid w:val="00F308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F47B0"/>
  <w15:docId w15:val="{9DCE3F77-1EF3-415E-9601-DA2EE9D92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styleId="NormalWeb">
    <w:name w:val="Normal (Web)"/>
    <w:basedOn w:val="Normal"/>
    <w:uiPriority w:val="99"/>
    <w:pPr>
      <w:suppressAutoHyphens/>
      <w:spacing w:before="280" w:after="115" w:line="240" w:lineRule="auto"/>
    </w:pPr>
    <w:rPr>
      <w:rFonts w:ascii="Times New Roman" w:eastAsia="Times New Roman" w:hAnsi="Times New Roman" w:cs="Calibri"/>
      <w:sz w:val="24"/>
      <w:szCs w:val="24"/>
      <w:lang w:eastAsia="ar-SA"/>
    </w:rPr>
  </w:style>
  <w:style w:type="character" w:customStyle="1" w:styleId="NormalVerdanaChar">
    <w:name w:val="Normal + Verdana Char"/>
    <w:rPr>
      <w:rFonts w:ascii="Verdana" w:hAnsi="Verdana" w:cs="Verdana"/>
      <w:noProof w:val="0"/>
      <w:kern w:val="36"/>
      <w:sz w:val="24"/>
      <w:szCs w:val="24"/>
      <w:lang w:val="en-US" w:eastAsia="en-US"/>
    </w:rPr>
  </w:style>
  <w:style w:type="paragraph" w:styleId="NoSpacing">
    <w:name w:val="No Spacing"/>
    <w:link w:val="NoSpacingChar"/>
    <w:uiPriority w:val="1"/>
    <w:qFormat/>
    <w:pPr>
      <w:suppressAutoHyphens/>
      <w:spacing w:after="0" w:line="240" w:lineRule="auto"/>
    </w:pPr>
    <w:rPr>
      <w:rFonts w:cs="Times New Roman"/>
      <w:lang w:val="en-IN" w:eastAsia="ar-SA"/>
    </w:rPr>
  </w:style>
  <w:style w:type="character" w:customStyle="1" w:styleId="NoSpacingChar">
    <w:name w:val="No Spacing Char"/>
    <w:link w:val="NoSpacing"/>
    <w:uiPriority w:val="1"/>
    <w:rPr>
      <w:rFonts w:ascii="Calibri" w:eastAsia="Calibri" w:hAnsi="Calibri" w:cs="Times New Roman"/>
      <w:lang w:val="en-IN" w:eastAsia="ar-SA"/>
    </w:rPr>
  </w:style>
  <w:style w:type="paragraph" w:customStyle="1" w:styleId="ExpBullets">
    <w:name w:val="Exp Bullets"/>
    <w:basedOn w:val="ListBullet"/>
    <w:qFormat/>
    <w:pPr>
      <w:spacing w:after="0" w:line="240" w:lineRule="auto"/>
      <w:ind w:left="0" w:firstLine="0"/>
      <w:jc w:val="both"/>
    </w:pPr>
    <w:rPr>
      <w:rFonts w:ascii="Arial" w:eastAsia="Times New Roman" w:hAnsi="Arial" w:cs="Arial"/>
      <w:sz w:val="20"/>
      <w:szCs w:val="20"/>
      <w:shd w:val="clear" w:color="auto" w:fill="FFFFFF"/>
    </w:rPr>
  </w:style>
  <w:style w:type="paragraph" w:styleId="ListBullet">
    <w:name w:val="List Bullet"/>
    <w:basedOn w:val="Normal"/>
    <w:uiPriority w:val="99"/>
    <w:pPr>
      <w:ind w:left="720" w:hanging="360"/>
      <w:contextualSpacing/>
    </w:pPr>
  </w:style>
  <w:style w:type="paragraph" w:styleId="BodyText3">
    <w:name w:val="Body Text 3"/>
    <w:basedOn w:val="Normal"/>
    <w:link w:val="BodyText3Char"/>
    <w:pPr>
      <w:spacing w:after="0" w:line="240" w:lineRule="auto"/>
      <w:jc w:val="both"/>
    </w:pPr>
    <w:rPr>
      <w:rFonts w:ascii="Times New Roman" w:eastAsia="Times New Roman" w:hAnsi="Times New Roman" w:cs="Times New Roman"/>
      <w:b/>
      <w:i/>
      <w:color w:val="0000FF"/>
      <w:sz w:val="26"/>
      <w:szCs w:val="24"/>
      <w:lang w:val="en-IN" w:eastAsia="en-IN"/>
    </w:rPr>
  </w:style>
  <w:style w:type="character" w:customStyle="1" w:styleId="BodyText3Char">
    <w:name w:val="Body Text 3 Char"/>
    <w:basedOn w:val="DefaultParagraphFont"/>
    <w:link w:val="BodyText3"/>
    <w:rPr>
      <w:rFonts w:ascii="Times New Roman" w:eastAsia="Times New Roman" w:hAnsi="Times New Roman" w:cs="Times New Roman"/>
      <w:b/>
      <w:i/>
      <w:color w:val="0000FF"/>
      <w:sz w:val="26"/>
      <w:szCs w:val="24"/>
      <w:lang w:val="en-IN" w:eastAsia="en-IN"/>
    </w:rPr>
  </w:style>
  <w:style w:type="paragraph" w:customStyle="1" w:styleId="body2">
    <w:name w:val="body 2"/>
    <w:basedOn w:val="Normal"/>
    <w:pPr>
      <w:keepLines/>
      <w:spacing w:before="120" w:after="0" w:line="240" w:lineRule="auto"/>
      <w:ind w:left="993"/>
    </w:pPr>
    <w:rPr>
      <w:rFonts w:ascii="Times New Roman" w:eastAsia="Times New Roman" w:hAnsi="Times New Roman" w:cs="Times New Roman"/>
      <w:sz w:val="24"/>
      <w:szCs w:val="24"/>
      <w:lang w:eastAsia="en-IN"/>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Pr>
      <w:color w:val="0000FF"/>
      <w:u w:val="single"/>
    </w:rPr>
  </w:style>
  <w:style w:type="paragraph" w:styleId="Subtitle">
    <w:name w:val="Subtitle"/>
    <w:basedOn w:val="Normal"/>
    <w:next w:val="Normal"/>
    <w:link w:val="SubtitleChar"/>
    <w:uiPriority w:val="11"/>
    <w:qFormat/>
    <w:rsid w:val="009B6E5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9B6E54"/>
    <w:rPr>
      <w:rFonts w:asciiTheme="minorHAnsi" w:eastAsiaTheme="minorEastAsia" w:hAnsiTheme="minorHAnsi" w:cstheme="minorBidi"/>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6553008">
      <w:bodyDiv w:val="1"/>
      <w:marLeft w:val="0"/>
      <w:marRight w:val="0"/>
      <w:marTop w:val="0"/>
      <w:marBottom w:val="0"/>
      <w:divBdr>
        <w:top w:val="none" w:sz="0" w:space="0" w:color="auto"/>
        <w:left w:val="none" w:sz="0" w:space="0" w:color="auto"/>
        <w:bottom w:val="none" w:sz="0" w:space="0" w:color="auto"/>
        <w:right w:val="none" w:sz="0" w:space="0" w:color="auto"/>
      </w:divBdr>
    </w:div>
    <w:div w:id="1897661850">
      <w:bodyDiv w:val="1"/>
      <w:marLeft w:val="0"/>
      <w:marRight w:val="0"/>
      <w:marTop w:val="0"/>
      <w:marBottom w:val="0"/>
      <w:divBdr>
        <w:top w:val="none" w:sz="0" w:space="0" w:color="auto"/>
        <w:left w:val="none" w:sz="0" w:space="0" w:color="auto"/>
        <w:bottom w:val="none" w:sz="0" w:space="0" w:color="auto"/>
        <w:right w:val="none" w:sz="0" w:space="0" w:color="auto"/>
      </w:divBdr>
    </w:div>
    <w:div w:id="2057466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Veritas_File_System" TargetMode="External"/><Relationship Id="rId13" Type="http://schemas.openxmlformats.org/officeDocument/2006/relationships/hyperlink" Target="https://en.wikipedia.org/wiki/List_of_backup_software" TargetMode="External"/><Relationship Id="rId3" Type="http://schemas.openxmlformats.org/officeDocument/2006/relationships/settings" Target="settings.xml"/><Relationship Id="rId7" Type="http://schemas.openxmlformats.org/officeDocument/2006/relationships/hyperlink" Target="https://en.wikipedia.org/wiki/Journaling_file_system" TargetMode="External"/><Relationship Id="rId12" Type="http://schemas.openxmlformats.org/officeDocument/2006/relationships/hyperlink" Target="https://en.wikipedia.org/wiki/Backu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Backup_Exec"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n.wikipedia.org/wiki/Veritas_Cluster_Server" TargetMode="External"/><Relationship Id="rId4" Type="http://schemas.openxmlformats.org/officeDocument/2006/relationships/webSettings" Target="webSettings.xml"/><Relationship Id="rId9" Type="http://schemas.openxmlformats.org/officeDocument/2006/relationships/hyperlink" Target="https://en.wikipedia.org/wiki/Veritas_Volume_Manager" TargetMode="External"/><Relationship Id="rId14" Type="http://schemas.openxmlformats.org/officeDocument/2006/relationships/hyperlink" Target="https://en.wikipedia.org/wiki/NetBack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1422</Words>
  <Characters>8107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Pavan</dc:creator>
  <cp:lastModifiedBy>sampathi venkatesh</cp:lastModifiedBy>
  <cp:revision>3</cp:revision>
  <dcterms:created xsi:type="dcterms:W3CDTF">2021-01-06T08:09:00Z</dcterms:created>
  <dcterms:modified xsi:type="dcterms:W3CDTF">2021-01-08T11:13:00Z</dcterms:modified>
</cp:coreProperties>
</file>