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82E2F">
      <w:pPr>
        <w:spacing w:after="289" w:line="240" w:lineRule="auto"/>
        <w:ind w:left="0" w:firstLine="0"/>
        <w:jc w:val="center"/>
      </w:pPr>
      <w:r>
        <w:rPr>
          <w:rFonts w:ascii="Times New Roman" w:eastAsia="Times New Roman" w:hAnsi="Times New Roman" w:cs="Times New Roman"/>
          <w:b/>
        </w:rPr>
        <w:t xml:space="preserve"> </w:t>
      </w:r>
    </w:p>
    <w:p w:rsidR="00582E2F">
      <w:pPr>
        <w:spacing w:after="275" w:line="240" w:lineRule="auto"/>
        <w:ind w:left="0" w:firstLine="0"/>
        <w:jc w:val="center"/>
      </w:pPr>
      <w:r>
        <w:rPr>
          <w:rFonts w:ascii="Times New Roman" w:eastAsia="Times New Roman" w:hAnsi="Times New Roman" w:cs="Times New Roman"/>
          <w:b/>
        </w:rPr>
        <w:t xml:space="preserve">BHANUCHANDAR </w:t>
      </w:r>
    </w:p>
    <w:p w:rsidR="00582E2F">
      <w:pPr>
        <w:spacing w:after="264" w:line="240" w:lineRule="auto"/>
        <w:ind w:left="720" w:firstLine="0"/>
      </w:pPr>
      <w:r>
        <w:rPr>
          <w:b/>
        </w:rPr>
        <w:t xml:space="preserve"> </w:t>
      </w:r>
    </w:p>
    <w:p w:rsidR="002251CE" w:rsidP="002251CE">
      <w:pPr>
        <w:pStyle w:val="Heading1"/>
      </w:pPr>
      <w:r>
        <w:t>Email:</w:t>
      </w:r>
      <w:r>
        <w:t xml:space="preserve"> </w:t>
      </w:r>
      <w:r>
        <w:t xml:space="preserve">abhanu55@gmail.com </w:t>
      </w:r>
    </w:p>
    <w:p w:rsidR="00582E2F" w:rsidP="002251CE">
      <w:pPr>
        <w:pStyle w:val="Heading1"/>
      </w:pPr>
      <w:bookmarkStart w:id="0" w:name="_GoBack"/>
      <w:bookmarkEnd w:id="0"/>
      <w:r>
        <w:t>Mobile.No.9494197267</w:t>
      </w:r>
      <w:r w:rsidR="00C40797">
        <w:t xml:space="preserve"> </w:t>
      </w:r>
    </w:p>
    <w:p w:rsidR="00582E2F" w:rsidRPr="00B377BA" w:rsidP="00B377BA">
      <w:pPr>
        <w:shd w:val="clear" w:color="auto" w:fill="D9D9D9"/>
        <w:spacing w:after="296" w:line="240" w:lineRule="auto"/>
        <w:ind w:left="0" w:firstLine="0"/>
        <w:rPr>
          <w:rFonts w:ascii="Times New Roman" w:eastAsia="Times New Roman" w:hAnsi="Times New Roman" w:cs="Times New Roman"/>
          <w:b/>
          <w:sz w:val="22"/>
          <w:szCs w:val="22"/>
        </w:rPr>
      </w:pPr>
      <w:r w:rsidRPr="00B377BA">
        <w:rPr>
          <w:rFonts w:ascii="Times New Roman" w:eastAsia="Times New Roman" w:hAnsi="Times New Roman" w:cs="Times New Roman"/>
          <w:b/>
          <w:sz w:val="22"/>
          <w:szCs w:val="22"/>
        </w:rPr>
        <w:t xml:space="preserve">Career Objective:  </w:t>
      </w:r>
    </w:p>
    <w:p w:rsidR="00582E2F" w:rsidP="008A7E87">
      <w:pPr>
        <w:spacing w:after="263"/>
        <w:ind w:left="730" w:firstLine="0"/>
      </w:pPr>
      <w:r>
        <w:t>To pursue a challenging and satisfying career in the industry and to be a part of a progressive organization that gives me a scope to enhance my kn</w:t>
      </w:r>
      <w:r w:rsidR="005412CD">
        <w:t xml:space="preserve">owledge and skills in order to </w:t>
      </w:r>
      <w:r>
        <w:t>cope</w:t>
      </w:r>
      <w:r w:rsidR="005412CD">
        <w:t xml:space="preserve"> up</w:t>
      </w:r>
      <w:r>
        <w:t xml:space="preserve"> with the latest technological changes.  </w:t>
      </w:r>
    </w:p>
    <w:p w:rsidR="00582E2F" w:rsidRPr="00B377BA" w:rsidP="00B377BA">
      <w:pPr>
        <w:shd w:val="clear" w:color="auto" w:fill="D9D9D9"/>
        <w:spacing w:after="296" w:line="240" w:lineRule="auto"/>
        <w:ind w:left="0" w:firstLine="0"/>
        <w:rPr>
          <w:rFonts w:ascii="Times New Roman" w:eastAsia="Times New Roman" w:hAnsi="Times New Roman" w:cs="Times New Roman"/>
          <w:b/>
          <w:sz w:val="22"/>
          <w:szCs w:val="22"/>
        </w:rPr>
      </w:pPr>
      <w:r w:rsidRPr="00B377BA">
        <w:rPr>
          <w:rFonts w:ascii="Times New Roman" w:eastAsia="Times New Roman" w:hAnsi="Times New Roman" w:cs="Times New Roman"/>
          <w:b/>
          <w:sz w:val="22"/>
          <w:szCs w:val="22"/>
        </w:rPr>
        <w:t>Professional Summ</w:t>
      </w:r>
      <w:r>
        <w:rPr>
          <w:rFonts w:ascii="Times New Roman" w:eastAsia="Times New Roman" w:hAnsi="Times New Roman" w:cs="Times New Roman"/>
          <w:b/>
          <w:sz w:val="22"/>
          <w:szCs w:val="22"/>
        </w:rPr>
        <w:t>ary</w:t>
      </w:r>
    </w:p>
    <w:p w:rsidR="00582E2F">
      <w:pPr>
        <w:ind w:left="720" w:hanging="15"/>
      </w:pPr>
      <w:r>
        <w:t>A self-motiva</w:t>
      </w:r>
      <w:r w:rsidR="008A7E87">
        <w:t>ted and organized professional 6</w:t>
      </w:r>
      <w:r>
        <w:t>+</w:t>
      </w:r>
      <w:r w:rsidR="00F40CC8">
        <w:t xml:space="preserve"> Years of experience as an ERP implementation c</w:t>
      </w:r>
      <w:r>
        <w:t>onsult</w:t>
      </w:r>
      <w:r w:rsidR="005412CD">
        <w:t>ant and ERP support consultant with various ERP</w:t>
      </w:r>
      <w:r w:rsidR="00F40CC8">
        <w:t>’s</w:t>
      </w:r>
      <w:r w:rsidR="005412CD">
        <w:t xml:space="preserve"> such as INFOR LN, SAP B1 and WINGS ERP.</w:t>
      </w:r>
    </w:p>
    <w:p w:rsidR="00582E2F">
      <w:pPr>
        <w:numPr>
          <w:ilvl w:val="0"/>
          <w:numId w:val="4"/>
        </w:numPr>
        <w:pBdr>
          <w:top w:val="nil"/>
          <w:left w:val="nil"/>
          <w:bottom w:val="nil"/>
          <w:right w:val="nil"/>
          <w:between w:val="nil"/>
        </w:pBdr>
        <w:spacing w:after="0"/>
        <w:ind w:right="3390"/>
      </w:pPr>
      <w:r>
        <w:rPr>
          <w:color w:val="000000"/>
        </w:rPr>
        <w:t xml:space="preserve">Client Requirement Analysis and ERP Implementation. </w:t>
      </w:r>
    </w:p>
    <w:p w:rsidR="00582E2F">
      <w:pPr>
        <w:numPr>
          <w:ilvl w:val="0"/>
          <w:numId w:val="4"/>
        </w:numPr>
        <w:pBdr>
          <w:top w:val="nil"/>
          <w:left w:val="nil"/>
          <w:bottom w:val="nil"/>
          <w:right w:val="nil"/>
          <w:between w:val="nil"/>
        </w:pBdr>
        <w:spacing w:after="0"/>
      </w:pPr>
      <w:r>
        <w:rPr>
          <w:color w:val="000000"/>
        </w:rPr>
        <w:t xml:space="preserve">Production support on Logistics, Finance Module. </w:t>
      </w:r>
    </w:p>
    <w:p w:rsidR="00582E2F" w:rsidRPr="006E6C1E">
      <w:pPr>
        <w:numPr>
          <w:ilvl w:val="0"/>
          <w:numId w:val="4"/>
        </w:numPr>
        <w:pBdr>
          <w:top w:val="nil"/>
          <w:left w:val="nil"/>
          <w:bottom w:val="nil"/>
          <w:right w:val="nil"/>
          <w:between w:val="nil"/>
        </w:pBdr>
        <w:spacing w:after="0"/>
      </w:pPr>
      <w:r>
        <w:rPr>
          <w:color w:val="000000"/>
        </w:rPr>
        <w:t xml:space="preserve">Experience on Account Receivables, Account Payables, Cash management, and General Ledger, Costing, Taxation and Fixed Asset management, EBS. </w:t>
      </w:r>
    </w:p>
    <w:p w:rsidR="006E6C1E">
      <w:pPr>
        <w:numPr>
          <w:ilvl w:val="0"/>
          <w:numId w:val="4"/>
        </w:numPr>
        <w:pBdr>
          <w:top w:val="nil"/>
          <w:left w:val="nil"/>
          <w:bottom w:val="nil"/>
          <w:right w:val="nil"/>
          <w:between w:val="nil"/>
        </w:pBdr>
        <w:spacing w:after="0"/>
      </w:pPr>
      <w:r>
        <w:rPr>
          <w:color w:val="000000"/>
        </w:rPr>
        <w:t xml:space="preserve">Have good knowledge on Procure </w:t>
      </w:r>
      <w:r w:rsidR="003E7549">
        <w:rPr>
          <w:color w:val="000000"/>
        </w:rPr>
        <w:t>to Payment and Order to cash cycles and mild knowledge on Purchase, Sales and Inventory.</w:t>
      </w:r>
    </w:p>
    <w:p w:rsidR="00582E2F">
      <w:pPr>
        <w:numPr>
          <w:ilvl w:val="0"/>
          <w:numId w:val="4"/>
        </w:numPr>
        <w:pBdr>
          <w:top w:val="nil"/>
          <w:left w:val="nil"/>
          <w:bottom w:val="nil"/>
          <w:right w:val="nil"/>
          <w:between w:val="nil"/>
        </w:pBdr>
        <w:spacing w:after="0"/>
      </w:pPr>
      <w:r>
        <w:rPr>
          <w:color w:val="000000"/>
        </w:rPr>
        <w:t>Have a knowledge on Budget Management, Landed cost and mild knowledge on Production.</w:t>
      </w:r>
    </w:p>
    <w:p w:rsidR="00582E2F">
      <w:pPr>
        <w:numPr>
          <w:ilvl w:val="0"/>
          <w:numId w:val="4"/>
        </w:numPr>
        <w:pBdr>
          <w:top w:val="nil"/>
          <w:left w:val="nil"/>
          <w:bottom w:val="nil"/>
          <w:right w:val="nil"/>
          <w:between w:val="nil"/>
        </w:pBdr>
        <w:spacing w:after="0"/>
      </w:pPr>
      <w:r>
        <w:rPr>
          <w:color w:val="000000"/>
        </w:rPr>
        <w:t xml:space="preserve">Experience of end to end full life cycle implementation project and production support. </w:t>
      </w:r>
    </w:p>
    <w:p w:rsidR="00E87B83" w:rsidRPr="00260A7A" w:rsidP="00260A7A">
      <w:pPr>
        <w:numPr>
          <w:ilvl w:val="0"/>
          <w:numId w:val="4"/>
        </w:numPr>
        <w:pBdr>
          <w:top w:val="nil"/>
          <w:left w:val="nil"/>
          <w:bottom w:val="nil"/>
          <w:right w:val="nil"/>
          <w:between w:val="nil"/>
        </w:pBdr>
        <w:rPr>
          <w:b/>
          <w:u w:val="single"/>
        </w:rPr>
      </w:pPr>
      <w:r>
        <w:rPr>
          <w:color w:val="000000"/>
        </w:rPr>
        <w:t xml:space="preserve">Having onsite experience on implementation and support. </w:t>
      </w:r>
    </w:p>
    <w:p w:rsidR="00260A7A" w:rsidRPr="00260A7A" w:rsidP="00260A7A">
      <w:pPr>
        <w:shd w:val="clear" w:color="auto" w:fill="D9D9D9"/>
        <w:spacing w:after="296" w:line="240" w:lineRule="auto"/>
        <w:ind w:left="0"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Employment Details</w:t>
      </w:r>
    </w:p>
    <w:tbl>
      <w:tblPr>
        <w:tblStyle w:val="TableGrid"/>
        <w:tblW w:w="5000" w:type="pct"/>
        <w:tblLook w:val="04E0"/>
      </w:tblPr>
      <w:tblGrid>
        <w:gridCol w:w="3245"/>
        <w:gridCol w:w="3282"/>
        <w:gridCol w:w="3540"/>
      </w:tblGrid>
      <w:tr w:rsidTr="00B51009">
        <w:tblPrEx>
          <w:tblW w:w="5000" w:type="pct"/>
          <w:tblLook w:val="04E0"/>
        </w:tblPrEx>
        <w:trPr>
          <w:trHeight w:val="282"/>
        </w:trPr>
        <w:tc>
          <w:tcPr>
            <w:tcW w:w="1612" w:type="pct"/>
          </w:tcPr>
          <w:p w:rsidR="001F06B4" w:rsidRPr="003E7549" w:rsidP="00B51009">
            <w:pPr>
              <w:pStyle w:val="NoSpacing"/>
              <w:ind w:left="1425" w:firstLine="0"/>
              <w:rPr>
                <w:b/>
                <w:sz w:val="18"/>
                <w:szCs w:val="18"/>
              </w:rPr>
            </w:pPr>
            <w:r w:rsidRPr="003E7549">
              <w:rPr>
                <w:b/>
                <w:sz w:val="18"/>
                <w:szCs w:val="18"/>
              </w:rPr>
              <w:t>Organization</w:t>
            </w:r>
          </w:p>
        </w:tc>
        <w:tc>
          <w:tcPr>
            <w:tcW w:w="1630" w:type="pct"/>
          </w:tcPr>
          <w:p w:rsidR="001F06B4" w:rsidRPr="003E7549" w:rsidP="000253CD">
            <w:pPr>
              <w:pStyle w:val="NoSpacing"/>
              <w:rPr>
                <w:b/>
              </w:rPr>
            </w:pPr>
            <w:r w:rsidRPr="003E7549">
              <w:rPr>
                <w:b/>
              </w:rPr>
              <w:t>Designation</w:t>
            </w:r>
          </w:p>
        </w:tc>
        <w:tc>
          <w:tcPr>
            <w:tcW w:w="1758" w:type="pct"/>
          </w:tcPr>
          <w:p w:rsidR="001F06B4" w:rsidRPr="003E7549" w:rsidP="000253CD">
            <w:pPr>
              <w:pStyle w:val="NoSpacing"/>
              <w:rPr>
                <w:b/>
              </w:rPr>
            </w:pPr>
            <w:r w:rsidRPr="003E7549">
              <w:rPr>
                <w:b/>
              </w:rPr>
              <w:t>Duration</w:t>
            </w:r>
          </w:p>
        </w:tc>
      </w:tr>
      <w:tr w:rsidTr="00B51009">
        <w:tblPrEx>
          <w:tblW w:w="5000" w:type="pct"/>
          <w:tblLook w:val="04E0"/>
        </w:tblPrEx>
        <w:trPr>
          <w:trHeight w:val="390"/>
        </w:trPr>
        <w:tc>
          <w:tcPr>
            <w:tcW w:w="1612" w:type="pct"/>
          </w:tcPr>
          <w:p w:rsidR="001F06B4" w:rsidRPr="00F40CC8" w:rsidP="000253CD">
            <w:pPr>
              <w:pStyle w:val="NoSpacing"/>
            </w:pPr>
            <w:r w:rsidRPr="00F40CC8">
              <w:t>Accenture</w:t>
            </w:r>
          </w:p>
        </w:tc>
        <w:tc>
          <w:tcPr>
            <w:tcW w:w="1630" w:type="pct"/>
          </w:tcPr>
          <w:p w:rsidR="001F06B4" w:rsidP="000253CD">
            <w:pPr>
              <w:pStyle w:val="NoSpacing"/>
            </w:pPr>
            <w:r>
              <w:t>Application Developer</w:t>
            </w:r>
          </w:p>
        </w:tc>
        <w:tc>
          <w:tcPr>
            <w:tcW w:w="1758" w:type="pct"/>
          </w:tcPr>
          <w:p w:rsidR="001F06B4" w:rsidP="000253CD">
            <w:pPr>
              <w:pStyle w:val="NoSpacing"/>
            </w:pPr>
            <w:r>
              <w:t>August -2020 to November-2020</w:t>
            </w:r>
          </w:p>
        </w:tc>
      </w:tr>
      <w:tr w:rsidTr="00B51009">
        <w:tblPrEx>
          <w:tblW w:w="5000" w:type="pct"/>
          <w:tblLook w:val="04E0"/>
        </w:tblPrEx>
        <w:trPr>
          <w:trHeight w:val="189"/>
        </w:trPr>
        <w:tc>
          <w:tcPr>
            <w:tcW w:w="1612" w:type="pct"/>
          </w:tcPr>
          <w:p w:rsidR="00B76879" w:rsidRPr="00F40CC8" w:rsidP="003E7549">
            <w:pPr>
              <w:pStyle w:val="NoSpacing"/>
            </w:pPr>
            <w:r w:rsidRPr="00F40CC8">
              <w:t>Sailotech Privet Limited</w:t>
            </w:r>
          </w:p>
        </w:tc>
        <w:tc>
          <w:tcPr>
            <w:tcW w:w="1630" w:type="pct"/>
          </w:tcPr>
          <w:p w:rsidR="00B76879" w:rsidP="000253CD">
            <w:pPr>
              <w:pStyle w:val="NoSpacing"/>
            </w:pPr>
            <w:r>
              <w:t>Analyst</w:t>
            </w:r>
          </w:p>
        </w:tc>
        <w:tc>
          <w:tcPr>
            <w:tcW w:w="1758" w:type="pct"/>
          </w:tcPr>
          <w:p w:rsidR="00B76879" w:rsidP="000253CD">
            <w:pPr>
              <w:pStyle w:val="NoSpacing"/>
            </w:pPr>
            <w:r>
              <w:t>April-2018 to June-2020</w:t>
            </w:r>
          </w:p>
        </w:tc>
      </w:tr>
      <w:tr w:rsidTr="00B51009">
        <w:tblPrEx>
          <w:tblW w:w="5000" w:type="pct"/>
          <w:tblLook w:val="04E0"/>
        </w:tblPrEx>
        <w:trPr>
          <w:trHeight w:val="117"/>
        </w:trPr>
        <w:tc>
          <w:tcPr>
            <w:tcW w:w="1612" w:type="pct"/>
          </w:tcPr>
          <w:p w:rsidR="00B76879" w:rsidRPr="00F40CC8" w:rsidP="000253CD">
            <w:pPr>
              <w:pStyle w:val="NoSpacing"/>
            </w:pPr>
            <w:r w:rsidRPr="00F40CC8">
              <w:t>New Horizons Cybersoft</w:t>
            </w:r>
          </w:p>
        </w:tc>
        <w:tc>
          <w:tcPr>
            <w:tcW w:w="1630" w:type="pct"/>
          </w:tcPr>
          <w:p w:rsidR="00B76879" w:rsidP="000253CD">
            <w:pPr>
              <w:pStyle w:val="NoSpacing"/>
            </w:pPr>
            <w:r>
              <w:t>Solution Consultant</w:t>
            </w:r>
          </w:p>
        </w:tc>
        <w:tc>
          <w:tcPr>
            <w:tcW w:w="1758" w:type="pct"/>
          </w:tcPr>
          <w:p w:rsidR="00B76879" w:rsidP="000253CD">
            <w:pPr>
              <w:pStyle w:val="NoSpacing"/>
            </w:pPr>
            <w:r>
              <w:t>April-2016 to March-2018</w:t>
            </w:r>
          </w:p>
        </w:tc>
      </w:tr>
      <w:tr w:rsidTr="00B51009">
        <w:tblPrEx>
          <w:tblW w:w="5000" w:type="pct"/>
          <w:tblLook w:val="04E0"/>
        </w:tblPrEx>
        <w:trPr>
          <w:trHeight w:val="63"/>
        </w:trPr>
        <w:tc>
          <w:tcPr>
            <w:tcW w:w="1612" w:type="pct"/>
          </w:tcPr>
          <w:p w:rsidR="00B76879" w:rsidRPr="00F40CC8" w:rsidP="000253CD">
            <w:pPr>
              <w:pStyle w:val="NoSpacing"/>
            </w:pPr>
            <w:r w:rsidRPr="00F40CC8">
              <w:t>Wings Infonet</w:t>
            </w:r>
          </w:p>
        </w:tc>
        <w:tc>
          <w:tcPr>
            <w:tcW w:w="1630" w:type="pct"/>
          </w:tcPr>
          <w:p w:rsidR="00B76879" w:rsidP="000253CD">
            <w:pPr>
              <w:pStyle w:val="NoSpacing"/>
            </w:pPr>
            <w:r>
              <w:t>Functional Consultant</w:t>
            </w:r>
          </w:p>
        </w:tc>
        <w:tc>
          <w:tcPr>
            <w:tcW w:w="1758" w:type="pct"/>
          </w:tcPr>
          <w:p w:rsidR="00B76879" w:rsidP="000253CD">
            <w:pPr>
              <w:pStyle w:val="NoSpacing"/>
            </w:pPr>
            <w:r>
              <w:t>October-2013 to March-2016</w:t>
            </w:r>
          </w:p>
        </w:tc>
      </w:tr>
    </w:tbl>
    <w:p w:rsidR="00260A7A" w:rsidP="00C114B5">
      <w:pPr>
        <w:spacing w:after="208" w:line="276" w:lineRule="auto"/>
        <w:ind w:left="0" w:right="7231" w:firstLine="0"/>
        <w:rPr>
          <w:b/>
          <w:u w:val="single"/>
        </w:rPr>
      </w:pPr>
    </w:p>
    <w:p w:rsidR="008A7E87" w:rsidP="008A7E87">
      <w:pPr>
        <w:spacing w:after="208" w:line="276" w:lineRule="auto"/>
        <w:ind w:left="715" w:right="7231" w:firstLine="0"/>
        <w:rPr>
          <w:b/>
        </w:rPr>
      </w:pPr>
      <w:r>
        <w:rPr>
          <w:b/>
          <w:u w:val="single"/>
        </w:rPr>
        <w:t>Projects Handled</w:t>
      </w:r>
      <w:r>
        <w:rPr>
          <w:b/>
        </w:rPr>
        <w:t xml:space="preserve"> </w:t>
      </w:r>
    </w:p>
    <w:p w:rsidR="00582E2F" w:rsidP="008A7E87">
      <w:pPr>
        <w:spacing w:after="208" w:line="276" w:lineRule="auto"/>
        <w:ind w:left="715" w:right="7231" w:firstLine="0"/>
      </w:pPr>
      <w:r>
        <w:rPr>
          <w:b/>
          <w:u w:val="single"/>
        </w:rPr>
        <w:t>Projects #1:</w:t>
      </w:r>
      <w:r>
        <w:rPr>
          <w:b/>
        </w:rPr>
        <w:t xml:space="preserve"> </w:t>
      </w:r>
    </w:p>
    <w:tbl>
      <w:tblPr>
        <w:tblStyle w:val="a0"/>
        <w:tblW w:w="4119" w:type="dxa"/>
        <w:tblInd w:w="720" w:type="dxa"/>
        <w:tblLayout w:type="fixed"/>
        <w:tblLook w:val="0400"/>
      </w:tblPr>
      <w:tblGrid>
        <w:gridCol w:w="1449"/>
        <w:gridCol w:w="2670"/>
      </w:tblGrid>
      <w:tr w:rsidTr="003E7549">
        <w:tblPrEx>
          <w:tblW w:w="4119" w:type="dxa"/>
          <w:tblInd w:w="720" w:type="dxa"/>
          <w:tblLayout w:type="fixed"/>
          <w:tblLook w:val="0400"/>
        </w:tblPrEx>
        <w:trPr>
          <w:trHeight w:val="104"/>
        </w:trPr>
        <w:tc>
          <w:tcPr>
            <w:tcW w:w="1449" w:type="dxa"/>
            <w:tcBorders>
              <w:top w:val="nil"/>
              <w:left w:val="nil"/>
              <w:bottom w:val="nil"/>
              <w:right w:val="nil"/>
            </w:tcBorders>
          </w:tcPr>
          <w:p w:rsidR="00582E2F">
            <w:pPr>
              <w:spacing w:line="276" w:lineRule="auto"/>
              <w:ind w:left="0" w:firstLine="0"/>
            </w:pPr>
            <w:r>
              <w:rPr>
                <w:b/>
              </w:rPr>
              <w:t>Client</w:t>
            </w:r>
          </w:p>
        </w:tc>
        <w:tc>
          <w:tcPr>
            <w:tcW w:w="2670" w:type="dxa"/>
            <w:tcBorders>
              <w:top w:val="nil"/>
              <w:left w:val="nil"/>
              <w:bottom w:val="nil"/>
              <w:right w:val="nil"/>
            </w:tcBorders>
          </w:tcPr>
          <w:p w:rsidR="00582E2F">
            <w:pPr>
              <w:spacing w:line="276" w:lineRule="auto"/>
              <w:ind w:left="29" w:firstLine="0"/>
              <w:jc w:val="both"/>
            </w:pPr>
            <w:r>
              <w:rPr>
                <w:b/>
              </w:rPr>
              <w:t xml:space="preserve">:  L&amp;T Shipbuilding Company </w:t>
            </w:r>
          </w:p>
        </w:tc>
      </w:tr>
      <w:tr w:rsidTr="003E7549">
        <w:tblPrEx>
          <w:tblW w:w="4119" w:type="dxa"/>
          <w:tblInd w:w="720" w:type="dxa"/>
          <w:tblLayout w:type="fixed"/>
          <w:tblLook w:val="0400"/>
        </w:tblPrEx>
        <w:trPr>
          <w:trHeight w:val="205"/>
        </w:trPr>
        <w:tc>
          <w:tcPr>
            <w:tcW w:w="1449" w:type="dxa"/>
            <w:tcBorders>
              <w:top w:val="nil"/>
              <w:left w:val="nil"/>
              <w:bottom w:val="nil"/>
              <w:right w:val="nil"/>
            </w:tcBorders>
          </w:tcPr>
          <w:p w:rsidR="00582E2F">
            <w:pPr>
              <w:spacing w:line="276" w:lineRule="auto"/>
              <w:ind w:left="0" w:firstLine="0"/>
              <w:rPr>
                <w:b/>
              </w:rPr>
            </w:pPr>
            <w:r>
              <w:rPr>
                <w:b/>
              </w:rPr>
              <w:t xml:space="preserve">Duration          </w:t>
            </w:r>
            <w:r w:rsidR="003E7549">
              <w:rPr>
                <w:b/>
              </w:rPr>
              <w:t xml:space="preserve">                         </w:t>
            </w:r>
            <w:r>
              <w:rPr>
                <w:b/>
              </w:rPr>
              <w:t xml:space="preserve"> </w:t>
            </w:r>
          </w:p>
        </w:tc>
        <w:tc>
          <w:tcPr>
            <w:tcW w:w="2670" w:type="dxa"/>
            <w:tcBorders>
              <w:top w:val="nil"/>
              <w:left w:val="nil"/>
              <w:bottom w:val="nil"/>
              <w:right w:val="nil"/>
            </w:tcBorders>
          </w:tcPr>
          <w:p w:rsidR="00582E2F" w:rsidRPr="00A17E05">
            <w:pPr>
              <w:spacing w:line="276" w:lineRule="auto"/>
              <w:ind w:left="0" w:firstLine="0"/>
              <w:jc w:val="both"/>
            </w:pPr>
            <w:r>
              <w:t xml:space="preserve"> </w:t>
            </w:r>
            <w:r w:rsidRPr="003E7549">
              <w:rPr>
                <w:b/>
              </w:rPr>
              <w:t>:</w:t>
            </w:r>
            <w:r>
              <w:t xml:space="preserve"> </w:t>
            </w:r>
            <w:r w:rsidRPr="00A17E05" w:rsidR="00C40797">
              <w:t>August 2019 to October 2019</w:t>
            </w:r>
          </w:p>
        </w:tc>
      </w:tr>
    </w:tbl>
    <w:p w:rsidR="00582E2F">
      <w:pPr>
        <w:pStyle w:val="Heading1"/>
        <w:spacing w:after="0"/>
      </w:pPr>
      <w:r>
        <w:t xml:space="preserve">Role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A17E05">
        <w:rPr>
          <w:b w:val="0"/>
        </w:rPr>
        <w:t>Functional Consultant</w:t>
      </w:r>
      <w:r>
        <w:rPr>
          <w:rFonts w:ascii="Times New Roman" w:eastAsia="Times New Roman" w:hAnsi="Times New Roman" w:cs="Times New Roman"/>
          <w:b w:val="0"/>
          <w:sz w:val="22"/>
          <w:szCs w:val="22"/>
        </w:rPr>
        <w:t xml:space="preserve"> </w:t>
      </w:r>
    </w:p>
    <w:p w:rsidR="00582E2F">
      <w:pPr>
        <w:pStyle w:val="Heading1"/>
        <w:spacing w:after="310"/>
      </w:pPr>
      <w:r>
        <w:t xml:space="preserve">Environment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A17E05">
        <w:rPr>
          <w:b w:val="0"/>
        </w:rPr>
        <w:t>Infor LN (10.3)</w:t>
      </w:r>
      <w:r>
        <w:rPr>
          <w:b w:val="0"/>
        </w:rPr>
        <w:t xml:space="preserve"> </w:t>
      </w:r>
    </w:p>
    <w:p w:rsidR="00582E2F">
      <w:pPr>
        <w:pStyle w:val="Heading1"/>
        <w:spacing w:after="293"/>
        <w:ind w:left="2865" w:hanging="2160"/>
      </w:pPr>
      <w:r>
        <w:t>Modules Worked: General Ledger, Logistics, Taxation,</w:t>
      </w:r>
      <w:r w:rsidR="00FC6F82">
        <w:t xml:space="preserve"> </w:t>
      </w:r>
      <w:r>
        <w:t>ACP, Invoicing.</w:t>
      </w:r>
    </w:p>
    <w:p w:rsidR="00582E2F" w:rsidP="00411A4B">
      <w:pPr>
        <w:ind w:left="730" w:firstLine="0"/>
      </w:pPr>
      <w:r>
        <w:rPr>
          <w:b/>
        </w:rPr>
        <w:t xml:space="preserve">Project Description: </w:t>
      </w:r>
      <w:r>
        <w:t>The L&amp;T Company required report for ITBR general ledger accounts reconciling and Purchase Registers and Sales Register.</w:t>
      </w:r>
    </w:p>
    <w:p w:rsidR="00582E2F" w:rsidP="007C1E88">
      <w:pPr>
        <w:spacing w:after="208" w:line="276" w:lineRule="auto"/>
        <w:ind w:left="0" w:right="-15" w:firstLine="720"/>
      </w:pPr>
      <w:r>
        <w:rPr>
          <w:b/>
          <w:u w:val="single"/>
        </w:rPr>
        <w:t>Role and Responsibilities:</w:t>
      </w:r>
      <w:r>
        <w:rPr>
          <w:b/>
        </w:rPr>
        <w:t xml:space="preserve"> </w:t>
      </w:r>
    </w:p>
    <w:p w:rsidR="00582E2F">
      <w:pPr>
        <w:numPr>
          <w:ilvl w:val="0"/>
          <w:numId w:val="5"/>
        </w:numPr>
        <w:ind w:hanging="360"/>
      </w:pPr>
      <w:r>
        <w:t xml:space="preserve">Requirement Gathering with Finance Department Stakeholders </w:t>
      </w:r>
    </w:p>
    <w:p w:rsidR="00582E2F">
      <w:pPr>
        <w:numPr>
          <w:ilvl w:val="0"/>
          <w:numId w:val="5"/>
        </w:numPr>
        <w:ind w:hanging="360"/>
      </w:pPr>
      <w:r>
        <w:t xml:space="preserve">FSD Preparation. </w:t>
      </w:r>
    </w:p>
    <w:p w:rsidR="00582E2F">
      <w:pPr>
        <w:numPr>
          <w:ilvl w:val="0"/>
          <w:numId w:val="5"/>
        </w:numPr>
        <w:ind w:hanging="360"/>
      </w:pPr>
      <w:r>
        <w:t>FSD explanation to Technical consultants.</w:t>
      </w:r>
    </w:p>
    <w:p w:rsidR="00582E2F">
      <w:pPr>
        <w:numPr>
          <w:ilvl w:val="0"/>
          <w:numId w:val="5"/>
        </w:numPr>
        <w:ind w:hanging="360"/>
      </w:pPr>
      <w:r>
        <w:t>Testing of the Report.</w:t>
      </w:r>
    </w:p>
    <w:p w:rsidR="00582E2F">
      <w:pPr>
        <w:numPr>
          <w:ilvl w:val="0"/>
          <w:numId w:val="5"/>
        </w:numPr>
        <w:ind w:hanging="360"/>
      </w:pPr>
      <w:r>
        <w:t>Bug fixing in report after UAT</w:t>
      </w:r>
    </w:p>
    <w:p w:rsidR="00582E2F"/>
    <w:p w:rsidR="00DE13E4" w:rsidP="00DE13E4">
      <w:pPr>
        <w:spacing w:after="208" w:line="276" w:lineRule="auto"/>
        <w:ind w:left="715" w:right="7231" w:firstLine="0"/>
        <w:rPr>
          <w:b/>
        </w:rPr>
      </w:pPr>
      <w:r>
        <w:rPr>
          <w:b/>
          <w:u w:val="single"/>
        </w:rPr>
        <w:t>Projects Handled</w:t>
      </w:r>
      <w:r>
        <w:rPr>
          <w:b/>
        </w:rPr>
        <w:t xml:space="preserve"> </w:t>
      </w:r>
    </w:p>
    <w:p w:rsidR="00582E2F" w:rsidP="00DE13E4">
      <w:pPr>
        <w:spacing w:after="208" w:line="276" w:lineRule="auto"/>
        <w:ind w:left="715" w:right="7231" w:firstLine="0"/>
      </w:pPr>
      <w:r>
        <w:rPr>
          <w:b/>
          <w:u w:val="single"/>
        </w:rPr>
        <w:t>Projects #2:</w:t>
      </w:r>
      <w:r>
        <w:rPr>
          <w:b/>
        </w:rPr>
        <w:t xml:space="preserve"> </w:t>
      </w:r>
    </w:p>
    <w:tbl>
      <w:tblPr>
        <w:tblStyle w:val="a2"/>
        <w:tblW w:w="6995" w:type="dxa"/>
        <w:tblInd w:w="720" w:type="dxa"/>
        <w:tblLayout w:type="fixed"/>
        <w:tblLook w:val="0400"/>
      </w:tblPr>
      <w:tblGrid>
        <w:gridCol w:w="1493"/>
        <w:gridCol w:w="2751"/>
        <w:gridCol w:w="2751"/>
      </w:tblGrid>
      <w:tr w:rsidTr="003E7549">
        <w:tblPrEx>
          <w:tblW w:w="6995" w:type="dxa"/>
          <w:tblInd w:w="720" w:type="dxa"/>
          <w:tblLayout w:type="fixed"/>
          <w:tblLook w:val="0400"/>
        </w:tblPrEx>
        <w:trPr>
          <w:gridAfter w:val="1"/>
          <w:wAfter w:w="2751" w:type="dxa"/>
          <w:trHeight w:val="292"/>
        </w:trPr>
        <w:tc>
          <w:tcPr>
            <w:tcW w:w="1493" w:type="dxa"/>
            <w:tcBorders>
              <w:top w:val="nil"/>
              <w:left w:val="nil"/>
              <w:bottom w:val="nil"/>
              <w:right w:val="nil"/>
            </w:tcBorders>
          </w:tcPr>
          <w:p w:rsidR="00582E2F">
            <w:pPr>
              <w:spacing w:line="276" w:lineRule="auto"/>
              <w:ind w:left="0" w:firstLine="0"/>
            </w:pPr>
            <w:r>
              <w:rPr>
                <w:b/>
              </w:rPr>
              <w:t>Client</w:t>
            </w:r>
          </w:p>
        </w:tc>
        <w:tc>
          <w:tcPr>
            <w:tcW w:w="2751" w:type="dxa"/>
            <w:tcBorders>
              <w:top w:val="nil"/>
              <w:left w:val="nil"/>
              <w:bottom w:val="nil"/>
              <w:right w:val="nil"/>
            </w:tcBorders>
          </w:tcPr>
          <w:p w:rsidR="00582E2F">
            <w:pPr>
              <w:spacing w:line="276" w:lineRule="auto"/>
              <w:ind w:left="29" w:firstLine="0"/>
              <w:jc w:val="both"/>
            </w:pPr>
            <w:r>
              <w:rPr>
                <w:b/>
              </w:rPr>
              <w:t xml:space="preserve">:  Orbit Exports </w:t>
            </w:r>
          </w:p>
        </w:tc>
      </w:tr>
      <w:tr w:rsidTr="003E7549">
        <w:tblPrEx>
          <w:tblW w:w="6995" w:type="dxa"/>
          <w:tblInd w:w="720" w:type="dxa"/>
          <w:tblLayout w:type="fixed"/>
          <w:tblLook w:val="0400"/>
        </w:tblPrEx>
        <w:trPr>
          <w:trHeight w:val="292"/>
        </w:trPr>
        <w:tc>
          <w:tcPr>
            <w:tcW w:w="1493" w:type="dxa"/>
            <w:tcBorders>
              <w:top w:val="nil"/>
              <w:left w:val="nil"/>
              <w:bottom w:val="nil"/>
              <w:right w:val="nil"/>
            </w:tcBorders>
          </w:tcPr>
          <w:p w:rsidR="003E7549" w:rsidP="003E7549">
            <w:pPr>
              <w:spacing w:line="276" w:lineRule="auto"/>
              <w:ind w:left="0" w:firstLine="0"/>
              <w:rPr>
                <w:b/>
              </w:rPr>
            </w:pPr>
            <w:r>
              <w:rPr>
                <w:b/>
              </w:rPr>
              <w:t xml:space="preserve">Duration      </w:t>
            </w:r>
          </w:p>
        </w:tc>
        <w:tc>
          <w:tcPr>
            <w:tcW w:w="2751" w:type="dxa"/>
            <w:tcBorders>
              <w:top w:val="nil"/>
              <w:left w:val="nil"/>
              <w:bottom w:val="nil"/>
              <w:right w:val="nil"/>
            </w:tcBorders>
          </w:tcPr>
          <w:p w:rsidR="003E7549" w:rsidP="003E7549">
            <w:pPr>
              <w:spacing w:line="276" w:lineRule="auto"/>
              <w:ind w:left="0" w:firstLine="0"/>
              <w:rPr>
                <w:b/>
              </w:rPr>
            </w:pPr>
            <w:r>
              <w:rPr>
                <w:b/>
              </w:rPr>
              <w:t xml:space="preserve"> : </w:t>
            </w:r>
            <w:r w:rsidRPr="003E7549">
              <w:t>November 2019 to December</w:t>
            </w:r>
            <w:r>
              <w:rPr>
                <w:b/>
              </w:rPr>
              <w:t xml:space="preserve">          </w:t>
            </w:r>
          </w:p>
        </w:tc>
        <w:tc>
          <w:tcPr>
            <w:tcW w:w="2751" w:type="dxa"/>
          </w:tcPr>
          <w:p w:rsidR="003E7549" w:rsidRPr="009F4B39" w:rsidP="003E7549">
            <w:pPr>
              <w:spacing w:line="276" w:lineRule="auto"/>
              <w:ind w:left="0" w:firstLine="0"/>
              <w:jc w:val="both"/>
            </w:pPr>
          </w:p>
        </w:tc>
      </w:tr>
    </w:tbl>
    <w:p w:rsidR="00582E2F">
      <w:pPr>
        <w:pStyle w:val="Heading1"/>
        <w:spacing w:after="0"/>
      </w:pPr>
      <w:r>
        <w:t xml:space="preserve">Role                        </w:t>
      </w:r>
      <w:r w:rsidR="003E7549">
        <w:t xml:space="preserve">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9F4B39">
        <w:rPr>
          <w:b w:val="0"/>
        </w:rPr>
        <w:t>Functional Consultant</w:t>
      </w:r>
      <w:r>
        <w:rPr>
          <w:rFonts w:ascii="Times New Roman" w:eastAsia="Times New Roman" w:hAnsi="Times New Roman" w:cs="Times New Roman"/>
          <w:b w:val="0"/>
          <w:sz w:val="22"/>
          <w:szCs w:val="22"/>
        </w:rPr>
        <w:t xml:space="preserve"> </w:t>
      </w:r>
    </w:p>
    <w:p w:rsidR="00582E2F">
      <w:pPr>
        <w:pStyle w:val="Heading1"/>
        <w:spacing w:after="310"/>
      </w:pPr>
      <w:r>
        <w:t xml:space="preserve">Environment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9F4B39">
        <w:rPr>
          <w:b w:val="0"/>
        </w:rPr>
        <w:t>Infor LN (10.3)</w:t>
      </w:r>
      <w:r>
        <w:rPr>
          <w:b w:val="0"/>
        </w:rPr>
        <w:t xml:space="preserve"> </w:t>
      </w:r>
    </w:p>
    <w:p w:rsidR="00582E2F">
      <w:pPr>
        <w:pStyle w:val="Heading1"/>
        <w:spacing w:after="293"/>
        <w:ind w:left="2865" w:hanging="2160"/>
      </w:pPr>
      <w:r>
        <w:t>Modules Worked: ACP,</w:t>
      </w:r>
      <w:r w:rsidR="00BA7208">
        <w:t xml:space="preserve"> </w:t>
      </w:r>
      <w:r>
        <w:t>ACR,</w:t>
      </w:r>
      <w:r w:rsidR="00BA7208">
        <w:t xml:space="preserve"> </w:t>
      </w:r>
      <w:r>
        <w:t>General Ledger, Logistics, Taxation, Invoicing.</w:t>
      </w:r>
    </w:p>
    <w:p w:rsidR="00582E2F" w:rsidP="00695796">
      <w:pPr>
        <w:ind w:left="730" w:firstLine="0"/>
      </w:pPr>
      <w:r>
        <w:rPr>
          <w:b/>
        </w:rPr>
        <w:t xml:space="preserve">Project Description: </w:t>
      </w:r>
      <w:r>
        <w:t>The Orbit Exports Company required report Purchase Registers and Sales Register.</w:t>
      </w:r>
    </w:p>
    <w:p w:rsidR="00582E2F">
      <w:pPr>
        <w:spacing w:after="208" w:line="276" w:lineRule="auto"/>
        <w:ind w:left="715" w:right="-15" w:firstLine="1425"/>
        <w:rPr>
          <w:b/>
          <w:u w:val="single"/>
        </w:rPr>
      </w:pPr>
    </w:p>
    <w:p w:rsidR="00582E2F" w:rsidP="008306A0">
      <w:pPr>
        <w:spacing w:after="208" w:line="276" w:lineRule="auto"/>
        <w:ind w:left="0" w:right="-15" w:firstLine="720"/>
      </w:pPr>
      <w:r>
        <w:rPr>
          <w:b/>
          <w:u w:val="single"/>
        </w:rPr>
        <w:t>Role and Responsibilities:</w:t>
      </w:r>
      <w:r>
        <w:rPr>
          <w:b/>
        </w:rPr>
        <w:t xml:space="preserve"> </w:t>
      </w:r>
    </w:p>
    <w:p w:rsidR="00582E2F">
      <w:pPr>
        <w:numPr>
          <w:ilvl w:val="0"/>
          <w:numId w:val="5"/>
        </w:numPr>
        <w:ind w:hanging="360"/>
      </w:pPr>
      <w:r>
        <w:t xml:space="preserve">Requirement Gathering with Finance Department Stakeholders </w:t>
      </w:r>
    </w:p>
    <w:p w:rsidR="00582E2F">
      <w:pPr>
        <w:numPr>
          <w:ilvl w:val="0"/>
          <w:numId w:val="5"/>
        </w:numPr>
        <w:ind w:hanging="360"/>
      </w:pPr>
      <w:r>
        <w:t xml:space="preserve">FSD Preparation. </w:t>
      </w:r>
    </w:p>
    <w:p w:rsidR="00582E2F">
      <w:pPr>
        <w:numPr>
          <w:ilvl w:val="0"/>
          <w:numId w:val="5"/>
        </w:numPr>
        <w:ind w:hanging="360"/>
      </w:pPr>
      <w:r>
        <w:t>FSD explanation to Technical consultants.</w:t>
      </w:r>
    </w:p>
    <w:p w:rsidR="00582E2F">
      <w:pPr>
        <w:numPr>
          <w:ilvl w:val="0"/>
          <w:numId w:val="5"/>
        </w:numPr>
        <w:ind w:hanging="360"/>
      </w:pPr>
      <w:r>
        <w:t>Testing of the Report.</w:t>
      </w:r>
    </w:p>
    <w:p w:rsidR="00582E2F">
      <w:pPr>
        <w:numPr>
          <w:ilvl w:val="0"/>
          <w:numId w:val="5"/>
        </w:numPr>
        <w:ind w:hanging="360"/>
      </w:pPr>
      <w:r>
        <w:t>Bug fixing in report after UAT</w:t>
      </w:r>
    </w:p>
    <w:p w:rsidR="0077593D" w:rsidP="0077593D">
      <w:pPr>
        <w:spacing w:after="208" w:line="276" w:lineRule="auto"/>
        <w:ind w:left="715" w:right="7231" w:firstLine="0"/>
        <w:rPr>
          <w:b/>
        </w:rPr>
      </w:pPr>
      <w:r>
        <w:rPr>
          <w:b/>
          <w:u w:val="single"/>
        </w:rPr>
        <w:t>Projects Handled</w:t>
      </w:r>
      <w:r>
        <w:rPr>
          <w:b/>
        </w:rPr>
        <w:t xml:space="preserve"> </w:t>
      </w:r>
    </w:p>
    <w:p w:rsidR="00582E2F" w:rsidP="0077593D">
      <w:pPr>
        <w:spacing w:after="208" w:line="276" w:lineRule="auto"/>
        <w:ind w:left="715" w:right="7231" w:firstLine="0"/>
      </w:pPr>
      <w:r>
        <w:rPr>
          <w:b/>
          <w:u w:val="single"/>
        </w:rPr>
        <w:t>Projects #3:</w:t>
      </w:r>
      <w:r>
        <w:rPr>
          <w:b/>
        </w:rPr>
        <w:t xml:space="preserve"> </w:t>
      </w:r>
    </w:p>
    <w:tbl>
      <w:tblPr>
        <w:tblStyle w:val="a4"/>
        <w:tblW w:w="4192" w:type="dxa"/>
        <w:tblInd w:w="720" w:type="dxa"/>
        <w:tblLayout w:type="fixed"/>
        <w:tblLook w:val="0400"/>
      </w:tblPr>
      <w:tblGrid>
        <w:gridCol w:w="1474"/>
        <w:gridCol w:w="2718"/>
      </w:tblGrid>
      <w:tr w:rsidTr="00334E6D">
        <w:tblPrEx>
          <w:tblW w:w="4192" w:type="dxa"/>
          <w:tblInd w:w="720" w:type="dxa"/>
          <w:tblLayout w:type="fixed"/>
          <w:tblLook w:val="0400"/>
        </w:tblPrEx>
        <w:trPr>
          <w:trHeight w:val="371"/>
        </w:trPr>
        <w:tc>
          <w:tcPr>
            <w:tcW w:w="1474" w:type="dxa"/>
            <w:tcBorders>
              <w:top w:val="nil"/>
              <w:left w:val="nil"/>
              <w:bottom w:val="nil"/>
              <w:right w:val="nil"/>
            </w:tcBorders>
          </w:tcPr>
          <w:p w:rsidR="00582E2F">
            <w:pPr>
              <w:spacing w:line="276" w:lineRule="auto"/>
              <w:ind w:left="0" w:firstLine="0"/>
            </w:pPr>
            <w:r>
              <w:rPr>
                <w:b/>
              </w:rPr>
              <w:t>Client</w:t>
            </w:r>
          </w:p>
        </w:tc>
        <w:tc>
          <w:tcPr>
            <w:tcW w:w="2718" w:type="dxa"/>
            <w:tcBorders>
              <w:top w:val="nil"/>
              <w:left w:val="nil"/>
              <w:bottom w:val="nil"/>
              <w:right w:val="nil"/>
            </w:tcBorders>
          </w:tcPr>
          <w:p w:rsidR="00582E2F">
            <w:pPr>
              <w:spacing w:line="276" w:lineRule="auto"/>
              <w:ind w:left="29" w:firstLine="0"/>
              <w:jc w:val="both"/>
            </w:pPr>
            <w:r>
              <w:rPr>
                <w:b/>
              </w:rPr>
              <w:t xml:space="preserve">:  </w:t>
            </w:r>
            <w:r w:rsidR="00C114B5">
              <w:rPr>
                <w:b/>
              </w:rPr>
              <w:t>Messer</w:t>
            </w:r>
            <w:r>
              <w:rPr>
                <w:b/>
              </w:rPr>
              <w:t xml:space="preserve"> Cutting  Systems </w:t>
            </w:r>
          </w:p>
        </w:tc>
      </w:tr>
      <w:tr w:rsidTr="00334E6D">
        <w:tblPrEx>
          <w:tblW w:w="4192" w:type="dxa"/>
          <w:tblInd w:w="720" w:type="dxa"/>
          <w:tblLayout w:type="fixed"/>
          <w:tblLook w:val="0400"/>
        </w:tblPrEx>
        <w:trPr>
          <w:trHeight w:val="732"/>
        </w:trPr>
        <w:tc>
          <w:tcPr>
            <w:tcW w:w="1474" w:type="dxa"/>
            <w:tcBorders>
              <w:top w:val="nil"/>
              <w:left w:val="nil"/>
              <w:bottom w:val="nil"/>
              <w:right w:val="nil"/>
            </w:tcBorders>
          </w:tcPr>
          <w:p w:rsidR="00582E2F">
            <w:pPr>
              <w:spacing w:line="276" w:lineRule="auto"/>
              <w:ind w:left="0" w:firstLine="0"/>
              <w:rPr>
                <w:b/>
              </w:rPr>
            </w:pPr>
            <w:r>
              <w:rPr>
                <w:b/>
              </w:rPr>
              <w:t xml:space="preserve">Duration        </w:t>
            </w:r>
            <w:r w:rsidR="00334E6D">
              <w:rPr>
                <w:b/>
              </w:rPr>
              <w:t xml:space="preserve">          </w:t>
            </w:r>
            <w:r>
              <w:rPr>
                <w:b/>
              </w:rPr>
              <w:t xml:space="preserve">   </w:t>
            </w:r>
          </w:p>
        </w:tc>
        <w:tc>
          <w:tcPr>
            <w:tcW w:w="2718" w:type="dxa"/>
            <w:tcBorders>
              <w:top w:val="nil"/>
              <w:left w:val="nil"/>
              <w:bottom w:val="nil"/>
              <w:right w:val="nil"/>
            </w:tcBorders>
          </w:tcPr>
          <w:p w:rsidR="00582E2F" w:rsidRPr="00334E6D">
            <w:pPr>
              <w:spacing w:line="276" w:lineRule="auto"/>
              <w:ind w:left="0" w:firstLine="0"/>
              <w:jc w:val="both"/>
            </w:pPr>
            <w:r w:rsidRPr="00334E6D">
              <w:t>November 2019 to Till date</w:t>
            </w:r>
          </w:p>
        </w:tc>
      </w:tr>
    </w:tbl>
    <w:p w:rsidR="00582E2F">
      <w:pPr>
        <w:pStyle w:val="Heading1"/>
        <w:spacing w:after="0"/>
      </w:pPr>
      <w:r>
        <w:t xml:space="preserve">Role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D55CC5">
        <w:rPr>
          <w:b w:val="0"/>
        </w:rPr>
        <w:t>Functional Consultant</w:t>
      </w:r>
      <w:r>
        <w:rPr>
          <w:rFonts w:ascii="Times New Roman" w:eastAsia="Times New Roman" w:hAnsi="Times New Roman" w:cs="Times New Roman"/>
          <w:b w:val="0"/>
          <w:sz w:val="22"/>
          <w:szCs w:val="22"/>
        </w:rPr>
        <w:t xml:space="preserve"> </w:t>
      </w:r>
    </w:p>
    <w:p w:rsidR="00582E2F">
      <w:pPr>
        <w:pStyle w:val="Heading1"/>
        <w:spacing w:after="310"/>
      </w:pPr>
      <w:r>
        <w:t xml:space="preserve">Environment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D55CC5">
        <w:rPr>
          <w:b w:val="0"/>
        </w:rPr>
        <w:t>Infor LN (10.5)</w:t>
      </w:r>
      <w:r>
        <w:rPr>
          <w:b w:val="0"/>
        </w:rPr>
        <w:t xml:space="preserve"> </w:t>
      </w:r>
    </w:p>
    <w:p w:rsidR="00582E2F">
      <w:pPr>
        <w:pStyle w:val="Heading1"/>
        <w:spacing w:after="293"/>
        <w:ind w:left="2865" w:hanging="2160"/>
      </w:pPr>
      <w:r>
        <w:t>Modules Worked: ACP,</w:t>
      </w:r>
      <w:r w:rsidR="00D72F24">
        <w:t xml:space="preserve"> </w:t>
      </w:r>
      <w:r>
        <w:t>ACR,</w:t>
      </w:r>
      <w:r w:rsidR="00D72F24">
        <w:t xml:space="preserve"> </w:t>
      </w:r>
      <w:r>
        <w:t>General Ledger, Logistics, Taxation, Invoicing.</w:t>
      </w:r>
    </w:p>
    <w:p w:rsidR="00582E2F" w:rsidP="00F65E75">
      <w:pPr>
        <w:ind w:left="730" w:firstLine="0"/>
      </w:pPr>
      <w:r>
        <w:rPr>
          <w:b/>
        </w:rPr>
        <w:t xml:space="preserve">Project Description: </w:t>
      </w:r>
      <w:r>
        <w:t xml:space="preserve">The </w:t>
      </w:r>
      <w:r w:rsidR="00C114B5">
        <w:t>Messer</w:t>
      </w:r>
      <w:r>
        <w:t xml:space="preserve"> Company having supporting contract with Sailote</w:t>
      </w:r>
      <w:r w:rsidR="00D72F24">
        <w:t>c</w:t>
      </w:r>
      <w:r>
        <w:t>h as per there tickets we are working on different issues.</w:t>
      </w:r>
    </w:p>
    <w:p w:rsidR="00582E2F">
      <w:pPr>
        <w:spacing w:after="208" w:line="276" w:lineRule="auto"/>
        <w:ind w:left="715" w:right="-15" w:firstLine="1425"/>
        <w:rPr>
          <w:b/>
          <w:u w:val="single"/>
        </w:rPr>
      </w:pPr>
    </w:p>
    <w:p w:rsidR="00582E2F" w:rsidP="00D72F24">
      <w:pPr>
        <w:spacing w:after="208" w:line="276" w:lineRule="auto"/>
        <w:ind w:left="0" w:right="-15" w:firstLine="720"/>
      </w:pPr>
      <w:r>
        <w:rPr>
          <w:b/>
          <w:u w:val="single"/>
        </w:rPr>
        <w:t>Role and Responsibilities:</w:t>
      </w:r>
      <w:r>
        <w:rPr>
          <w:b/>
        </w:rPr>
        <w:t xml:space="preserve"> </w:t>
      </w:r>
    </w:p>
    <w:p w:rsidR="00582E2F">
      <w:pPr>
        <w:numPr>
          <w:ilvl w:val="0"/>
          <w:numId w:val="5"/>
        </w:numPr>
        <w:ind w:hanging="360"/>
      </w:pPr>
      <w:r>
        <w:t xml:space="preserve">Requirement Gathering with Finance Department Stakeholders </w:t>
      </w:r>
    </w:p>
    <w:p w:rsidR="00582E2F">
      <w:pPr>
        <w:numPr>
          <w:ilvl w:val="0"/>
          <w:numId w:val="5"/>
        </w:numPr>
        <w:ind w:hanging="360"/>
      </w:pPr>
      <w:r>
        <w:t xml:space="preserve">FSD Preparation. </w:t>
      </w:r>
    </w:p>
    <w:p w:rsidR="00582E2F">
      <w:pPr>
        <w:numPr>
          <w:ilvl w:val="0"/>
          <w:numId w:val="5"/>
        </w:numPr>
        <w:ind w:hanging="360"/>
      </w:pPr>
      <w:r>
        <w:t>FSD explanation to Technical consultants.</w:t>
      </w:r>
    </w:p>
    <w:p w:rsidR="00582E2F">
      <w:pPr>
        <w:numPr>
          <w:ilvl w:val="0"/>
          <w:numId w:val="5"/>
        </w:numPr>
        <w:ind w:hanging="360"/>
      </w:pPr>
      <w:r>
        <w:t>Testing of the Report.</w:t>
      </w:r>
    </w:p>
    <w:p w:rsidR="00582E2F">
      <w:pPr>
        <w:numPr>
          <w:ilvl w:val="0"/>
          <w:numId w:val="5"/>
        </w:numPr>
        <w:ind w:hanging="360"/>
      </w:pPr>
      <w:r>
        <w:t>Bug fixing in report after UAT</w:t>
      </w:r>
    </w:p>
    <w:p w:rsidR="00582E2F">
      <w:pPr>
        <w:numPr>
          <w:ilvl w:val="0"/>
          <w:numId w:val="5"/>
        </w:numPr>
        <w:ind w:hanging="360"/>
      </w:pPr>
      <w:r>
        <w:t>Support on tickets raised by client.</w:t>
      </w:r>
    </w:p>
    <w:p w:rsidR="00582E2F" w:rsidP="00C114B5">
      <w:pPr>
        <w:spacing w:after="24" w:line="240" w:lineRule="auto"/>
        <w:ind w:left="0" w:firstLine="0"/>
      </w:pPr>
    </w:p>
    <w:p w:rsidR="003E5F77" w:rsidP="003E5F77">
      <w:pPr>
        <w:spacing w:after="208" w:line="276" w:lineRule="auto"/>
        <w:ind w:left="715" w:right="7231" w:firstLine="0"/>
        <w:rPr>
          <w:b/>
        </w:rPr>
      </w:pPr>
      <w:r>
        <w:rPr>
          <w:b/>
          <w:u w:val="single"/>
        </w:rPr>
        <w:t>Projects Handled</w:t>
      </w:r>
      <w:r>
        <w:rPr>
          <w:b/>
        </w:rPr>
        <w:t xml:space="preserve"> </w:t>
      </w:r>
    </w:p>
    <w:p w:rsidR="00582E2F" w:rsidP="003E5F77">
      <w:pPr>
        <w:spacing w:after="208" w:line="276" w:lineRule="auto"/>
        <w:ind w:left="715" w:right="7231" w:firstLine="0"/>
      </w:pPr>
      <w:r>
        <w:rPr>
          <w:b/>
          <w:u w:val="single"/>
        </w:rPr>
        <w:t>Projects #4:</w:t>
      </w:r>
      <w:r>
        <w:rPr>
          <w:b/>
        </w:rPr>
        <w:t xml:space="preserve"> </w:t>
      </w:r>
    </w:p>
    <w:tbl>
      <w:tblPr>
        <w:tblStyle w:val="a6"/>
        <w:tblW w:w="5753" w:type="dxa"/>
        <w:tblInd w:w="720" w:type="dxa"/>
        <w:tblLayout w:type="fixed"/>
        <w:tblLook w:val="0400"/>
      </w:tblPr>
      <w:tblGrid>
        <w:gridCol w:w="2024"/>
        <w:gridCol w:w="3729"/>
      </w:tblGrid>
      <w:tr w:rsidTr="00C114B5">
        <w:tblPrEx>
          <w:tblW w:w="5753" w:type="dxa"/>
          <w:tblInd w:w="720" w:type="dxa"/>
          <w:tblLayout w:type="fixed"/>
          <w:tblLook w:val="0400"/>
        </w:tblPrEx>
        <w:trPr>
          <w:trHeight w:val="199"/>
        </w:trPr>
        <w:tc>
          <w:tcPr>
            <w:tcW w:w="2024" w:type="dxa"/>
            <w:tcBorders>
              <w:top w:val="nil"/>
              <w:left w:val="nil"/>
              <w:bottom w:val="nil"/>
              <w:right w:val="nil"/>
            </w:tcBorders>
          </w:tcPr>
          <w:p w:rsidR="00582E2F">
            <w:pPr>
              <w:spacing w:line="276" w:lineRule="auto"/>
              <w:ind w:left="0" w:firstLine="0"/>
            </w:pPr>
            <w:r>
              <w:rPr>
                <w:b/>
              </w:rPr>
              <w:t>Client</w:t>
            </w:r>
          </w:p>
        </w:tc>
        <w:tc>
          <w:tcPr>
            <w:tcW w:w="3729" w:type="dxa"/>
            <w:tcBorders>
              <w:top w:val="nil"/>
              <w:left w:val="nil"/>
              <w:bottom w:val="nil"/>
              <w:right w:val="nil"/>
            </w:tcBorders>
          </w:tcPr>
          <w:p w:rsidR="00582E2F" w:rsidP="003E5F77">
            <w:pPr>
              <w:spacing w:line="276" w:lineRule="auto"/>
              <w:ind w:left="29" w:firstLine="0"/>
            </w:pPr>
            <w:r>
              <w:rPr>
                <w:b/>
              </w:rPr>
              <w:t>: National Detergent Company</w:t>
            </w:r>
          </w:p>
        </w:tc>
      </w:tr>
      <w:tr w:rsidTr="00C114B5">
        <w:tblPrEx>
          <w:tblW w:w="5753" w:type="dxa"/>
          <w:tblInd w:w="720" w:type="dxa"/>
          <w:tblLayout w:type="fixed"/>
          <w:tblLook w:val="0400"/>
        </w:tblPrEx>
        <w:trPr>
          <w:trHeight w:val="620"/>
        </w:trPr>
        <w:tc>
          <w:tcPr>
            <w:tcW w:w="2024" w:type="dxa"/>
            <w:tcBorders>
              <w:top w:val="nil"/>
              <w:left w:val="nil"/>
              <w:bottom w:val="nil"/>
              <w:right w:val="nil"/>
            </w:tcBorders>
            <w:vAlign w:val="bottom"/>
          </w:tcPr>
          <w:p w:rsidR="00582E2F">
            <w:pPr>
              <w:spacing w:line="276" w:lineRule="auto"/>
              <w:ind w:left="0" w:firstLine="0"/>
            </w:pPr>
            <w:r>
              <w:rPr>
                <w:b/>
              </w:rPr>
              <w:t>Duration</w:t>
            </w:r>
          </w:p>
        </w:tc>
        <w:tc>
          <w:tcPr>
            <w:tcW w:w="3729" w:type="dxa"/>
            <w:tcBorders>
              <w:top w:val="nil"/>
              <w:left w:val="nil"/>
              <w:bottom w:val="nil"/>
              <w:right w:val="nil"/>
            </w:tcBorders>
            <w:vAlign w:val="bottom"/>
          </w:tcPr>
          <w:p w:rsidR="00582E2F">
            <w:pPr>
              <w:spacing w:line="276" w:lineRule="auto"/>
              <w:ind w:left="29" w:firstLine="0"/>
            </w:pPr>
            <w:r>
              <w:rPr>
                <w:b/>
              </w:rPr>
              <w:t xml:space="preserve">: </w:t>
            </w:r>
            <w:r w:rsidRPr="00334E6D">
              <w:t>April 2018 to Feb 2019</w:t>
            </w:r>
            <w:r>
              <w:rPr>
                <w:b/>
              </w:rPr>
              <w:tab/>
            </w:r>
            <w:r>
              <w:t xml:space="preserve"> </w:t>
            </w:r>
          </w:p>
        </w:tc>
      </w:tr>
    </w:tbl>
    <w:p w:rsidR="00582E2F">
      <w:pPr>
        <w:pStyle w:val="Heading1"/>
        <w:spacing w:after="0"/>
      </w:pPr>
      <w:r>
        <w:t xml:space="preserve">Role                        </w:t>
      </w:r>
      <w:r w:rsidR="00C114B5">
        <w:t xml:space="preserve">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6300D1">
        <w:rPr>
          <w:b w:val="0"/>
        </w:rPr>
        <w:t>Functional Consultant</w:t>
      </w:r>
      <w:r>
        <w:rPr>
          <w:rFonts w:ascii="Times New Roman" w:eastAsia="Times New Roman" w:hAnsi="Times New Roman" w:cs="Times New Roman"/>
          <w:b w:val="0"/>
          <w:sz w:val="22"/>
          <w:szCs w:val="22"/>
        </w:rPr>
        <w:t xml:space="preserve"> </w:t>
      </w:r>
    </w:p>
    <w:p w:rsidR="00582E2F">
      <w:pPr>
        <w:pStyle w:val="Heading1"/>
        <w:spacing w:after="310"/>
      </w:pPr>
      <w:r>
        <w:t xml:space="preserve">Environment       </w:t>
      </w:r>
      <w:r w:rsidR="00C114B5">
        <w:t xml:space="preserve">            </w:t>
      </w:r>
      <w:r>
        <w:t xml:space="preserve">  </w:t>
      </w:r>
      <w:r>
        <w:rPr>
          <w:rFonts w:ascii="Times New Roman" w:eastAsia="Times New Roman" w:hAnsi="Times New Roman" w:cs="Times New Roman"/>
          <w:sz w:val="22"/>
          <w:szCs w:val="22"/>
        </w:rPr>
        <w:t>:</w:t>
      </w:r>
      <w:r>
        <w:rPr>
          <w:b w:val="0"/>
        </w:rPr>
        <w:t>​</w:t>
      </w:r>
      <w:r>
        <w:rPr>
          <w:rFonts w:ascii="Times New Roman" w:eastAsia="Times New Roman" w:hAnsi="Times New Roman" w:cs="Times New Roman"/>
          <w:sz w:val="22"/>
          <w:szCs w:val="22"/>
        </w:rPr>
        <w:t xml:space="preserve"> </w:t>
      </w:r>
      <w:r w:rsidRPr="006300D1">
        <w:rPr>
          <w:b w:val="0"/>
        </w:rPr>
        <w:t>Infor LN (10.5)</w:t>
      </w:r>
      <w:r>
        <w:rPr>
          <w:b w:val="0"/>
        </w:rPr>
        <w:t xml:space="preserve"> </w:t>
      </w:r>
    </w:p>
    <w:p w:rsidR="00582E2F">
      <w:pPr>
        <w:pStyle w:val="Heading1"/>
        <w:spacing w:after="293"/>
        <w:ind w:left="2865" w:hanging="2160"/>
      </w:pPr>
      <w:r>
        <w:t xml:space="preserve">Modules Worked: Purchase, Sales, Inventory, Production, Account Payables, Account Receivables, Cash Management, General Ledger, Fixed Assets, Electronic Bank Statement and Taxation. </w:t>
      </w:r>
    </w:p>
    <w:p w:rsidR="00582E2F" w:rsidP="003E5F77">
      <w:pPr>
        <w:ind w:left="730" w:firstLine="0"/>
      </w:pPr>
      <w:r>
        <w:rPr>
          <w:b/>
        </w:rPr>
        <w:t xml:space="preserve">Project Description: </w:t>
      </w:r>
      <w:r>
        <w:t xml:space="preserve">The NDC is one of the leading detergent manufacturing and sales company in OMAN. They </w:t>
      </w:r>
    </w:p>
    <w:p w:rsidR="00582E2F" w:rsidP="003E5F77">
      <w:pPr>
        <w:spacing w:after="293"/>
        <w:ind w:left="2890" w:firstLine="0"/>
      </w:pPr>
      <w:r>
        <w:t xml:space="preserve">Procure RM from approved suppliers from different countries and manufacture the desired product for sales .They also involved in trading. Manufacturing is held in OMAN they were into Baan IV before 10.5 implementation. </w:t>
      </w:r>
    </w:p>
    <w:p w:rsidR="00582E2F">
      <w:pPr>
        <w:ind w:left="0" w:firstLine="0"/>
      </w:pPr>
    </w:p>
    <w:p w:rsidR="005412CD" w:rsidRPr="00B377BA" w:rsidP="005412CD">
      <w:pPr>
        <w:shd w:val="clear" w:color="auto" w:fill="D9D9D9"/>
        <w:spacing w:after="296" w:line="240" w:lineRule="auto"/>
        <w:ind w:left="0"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Educational Qualifications</w:t>
      </w:r>
    </w:p>
    <w:p w:rsidR="005412CD" w:rsidP="005412CD">
      <w:pPr>
        <w:pStyle w:val="ListParagraph"/>
        <w:numPr>
          <w:ilvl w:val="0"/>
          <w:numId w:val="4"/>
        </w:numPr>
        <w:spacing w:after="263"/>
      </w:pPr>
      <w:r>
        <w:t>Bachelor of Technologies (</w:t>
      </w:r>
      <w:r>
        <w:t>B.Tech, CSE),</w:t>
      </w:r>
      <w:r>
        <w:t xml:space="preserve"> </w:t>
      </w:r>
      <w:r>
        <w:t>(2008-2012) from Kshatriya Engineering College, Chepu</w:t>
      </w:r>
      <w:r w:rsidR="00C114B5">
        <w:t>r</w:t>
      </w:r>
      <w:r>
        <w:t xml:space="preserve"> Armoor with 62%.</w:t>
      </w:r>
    </w:p>
    <w:p w:rsidR="005412CD" w:rsidP="005412CD">
      <w:pPr>
        <w:pStyle w:val="ListParagraph"/>
        <w:numPr>
          <w:ilvl w:val="0"/>
          <w:numId w:val="4"/>
        </w:numPr>
        <w:spacing w:after="263"/>
      </w:pPr>
      <w:r>
        <w:t>Intermediate (MPC), (2007-2008) from Shankari Junior. College, Nizamabad with 91.7%.</w:t>
      </w:r>
    </w:p>
    <w:p w:rsidR="00582E2F" w:rsidP="005412CD">
      <w:pPr>
        <w:pStyle w:val="ListParagraph"/>
        <w:numPr>
          <w:ilvl w:val="0"/>
          <w:numId w:val="4"/>
        </w:numPr>
        <w:spacing w:after="263"/>
      </w:pPr>
      <w:r>
        <w:t>S.S.C (2005-2006) from Sri Saraswathi Vidyamandir, Bheemgal with 87.66%.</w:t>
      </w:r>
      <w:bookmarkStart w:id="1" w:name="_gjdgxs" w:colFirst="0" w:colLast="0"/>
      <w:bookmarkEnd w:id="1"/>
    </w:p>
    <w:p w:rsidR="00B70867" w:rsidP="00B70867">
      <w:pPr>
        <w:spacing w:after="263"/>
      </w:pPr>
    </w:p>
    <w:tbl>
      <w:tblPr>
        <w:tblStyle w:val="a9"/>
        <w:tblW w:w="9645" w:type="dxa"/>
        <w:tblLayout w:type="fixed"/>
        <w:tblLook w:val="0400"/>
      </w:tblPr>
      <w:tblGrid>
        <w:gridCol w:w="2835"/>
        <w:gridCol w:w="6810"/>
      </w:tblGrid>
      <w:tr w:rsidTr="005412CD">
        <w:tblPrEx>
          <w:tblW w:w="9645" w:type="dxa"/>
          <w:tblLayout w:type="fixed"/>
          <w:tblLook w:val="0400"/>
        </w:tblPrEx>
        <w:trPr>
          <w:trHeight w:val="224"/>
        </w:trPr>
        <w:tc>
          <w:tcPr>
            <w:tcW w:w="2835" w:type="dxa"/>
            <w:tcBorders>
              <w:top w:val="nil"/>
              <w:left w:val="nil"/>
              <w:bottom w:val="nil"/>
              <w:right w:val="nil"/>
            </w:tcBorders>
            <w:shd w:val="clear" w:color="auto" w:fill="C0C0C0"/>
          </w:tcPr>
          <w:p w:rsidR="00582E2F" w:rsidRPr="005412CD" w:rsidP="005412CD">
            <w:pPr>
              <w:spacing w:line="276" w:lineRule="auto"/>
              <w:ind w:left="0" w:firstLine="0"/>
            </w:pPr>
            <w:r w:rsidRPr="005412CD">
              <w:rPr>
                <w:rFonts w:ascii="Times New Roman" w:eastAsia="Times New Roman" w:hAnsi="Times New Roman" w:cs="Times New Roman"/>
                <w:b/>
              </w:rPr>
              <w:t>PERSONAL</w:t>
            </w:r>
            <w:r>
              <w:rPr>
                <w:rFonts w:ascii="Times New Roman" w:eastAsia="Times New Roman" w:hAnsi="Times New Roman" w:cs="Times New Roman"/>
                <w:b/>
              </w:rPr>
              <w:t xml:space="preserve"> DETAILS</w:t>
            </w:r>
          </w:p>
        </w:tc>
        <w:tc>
          <w:tcPr>
            <w:tcW w:w="6810" w:type="dxa"/>
            <w:tcBorders>
              <w:top w:val="nil"/>
              <w:left w:val="nil"/>
              <w:bottom w:val="nil"/>
              <w:right w:val="nil"/>
            </w:tcBorders>
            <w:shd w:val="clear" w:color="auto" w:fill="C0C0C0"/>
          </w:tcPr>
          <w:p w:rsidR="00582E2F">
            <w:pPr>
              <w:spacing w:line="276" w:lineRule="auto"/>
              <w:ind w:left="0" w:firstLine="0"/>
            </w:pPr>
          </w:p>
        </w:tc>
      </w:tr>
      <w:tr w:rsidTr="005412CD">
        <w:tblPrEx>
          <w:tblW w:w="9645" w:type="dxa"/>
          <w:tblLayout w:type="fixed"/>
          <w:tblLook w:val="0400"/>
        </w:tblPrEx>
        <w:trPr>
          <w:trHeight w:val="624"/>
        </w:trPr>
        <w:tc>
          <w:tcPr>
            <w:tcW w:w="2835" w:type="dxa"/>
            <w:tcBorders>
              <w:top w:val="nil"/>
              <w:left w:val="nil"/>
              <w:bottom w:val="nil"/>
              <w:right w:val="nil"/>
            </w:tcBorders>
            <w:vAlign w:val="bottom"/>
          </w:tcPr>
          <w:p w:rsidR="00582E2F">
            <w:pPr>
              <w:spacing w:line="276" w:lineRule="auto"/>
              <w:ind w:left="0" w:firstLine="0"/>
            </w:pPr>
            <w:r>
              <w:rPr>
                <w:b/>
              </w:rPr>
              <w:t>Name</w:t>
            </w:r>
          </w:p>
        </w:tc>
        <w:tc>
          <w:tcPr>
            <w:tcW w:w="6810" w:type="dxa"/>
            <w:tcBorders>
              <w:top w:val="nil"/>
              <w:left w:val="nil"/>
              <w:bottom w:val="nil"/>
              <w:right w:val="nil"/>
            </w:tcBorders>
            <w:vAlign w:val="bottom"/>
          </w:tcPr>
          <w:p w:rsidR="00582E2F">
            <w:pPr>
              <w:spacing w:line="276" w:lineRule="auto"/>
              <w:ind w:left="87" w:firstLine="0"/>
            </w:pPr>
            <w:r>
              <w:t xml:space="preserve">: A.BhanuChandar  </w:t>
            </w:r>
          </w:p>
        </w:tc>
      </w:tr>
      <w:tr w:rsidTr="005412CD">
        <w:tblPrEx>
          <w:tblW w:w="9645" w:type="dxa"/>
          <w:tblLayout w:type="fixed"/>
          <w:tblLook w:val="0400"/>
        </w:tblPrEx>
        <w:trPr>
          <w:trHeight w:val="534"/>
        </w:trPr>
        <w:tc>
          <w:tcPr>
            <w:tcW w:w="2835" w:type="dxa"/>
            <w:tcBorders>
              <w:top w:val="nil"/>
              <w:left w:val="nil"/>
              <w:bottom w:val="nil"/>
              <w:right w:val="nil"/>
            </w:tcBorders>
            <w:vAlign w:val="center"/>
          </w:tcPr>
          <w:p w:rsidR="00582E2F">
            <w:pPr>
              <w:spacing w:line="276" w:lineRule="auto"/>
              <w:ind w:left="0" w:firstLine="0"/>
              <w:jc w:val="both"/>
            </w:pPr>
            <w:r>
              <w:rPr>
                <w:b/>
              </w:rPr>
              <w:t xml:space="preserve">Father’s Name               </w:t>
            </w:r>
            <w:r>
              <w:t>​</w:t>
            </w:r>
            <w:r w:rsidR="00E431F6">
              <w:t xml:space="preserve">     </w:t>
            </w:r>
          </w:p>
        </w:tc>
        <w:tc>
          <w:tcPr>
            <w:tcW w:w="6810" w:type="dxa"/>
            <w:tcBorders>
              <w:top w:val="nil"/>
              <w:left w:val="nil"/>
              <w:bottom w:val="nil"/>
              <w:right w:val="nil"/>
            </w:tcBorders>
            <w:vAlign w:val="center"/>
          </w:tcPr>
          <w:p w:rsidR="00582E2F">
            <w:pPr>
              <w:spacing w:line="276" w:lineRule="auto"/>
              <w:ind w:left="0" w:firstLine="0"/>
            </w:pPr>
            <w:r>
              <w:t xml:space="preserve">  </w:t>
            </w:r>
            <w:r w:rsidR="00C40797">
              <w:t xml:space="preserve">: Limbadri  </w:t>
            </w:r>
          </w:p>
        </w:tc>
      </w:tr>
      <w:tr w:rsidTr="005412CD">
        <w:tblPrEx>
          <w:tblW w:w="9645" w:type="dxa"/>
          <w:tblLayout w:type="fixed"/>
          <w:tblLook w:val="0400"/>
        </w:tblPrEx>
        <w:trPr>
          <w:trHeight w:val="481"/>
        </w:trPr>
        <w:tc>
          <w:tcPr>
            <w:tcW w:w="2835" w:type="dxa"/>
            <w:tcBorders>
              <w:top w:val="nil"/>
              <w:left w:val="nil"/>
              <w:bottom w:val="nil"/>
              <w:right w:val="nil"/>
            </w:tcBorders>
            <w:vAlign w:val="center"/>
          </w:tcPr>
          <w:p w:rsidR="00582E2F">
            <w:pPr>
              <w:spacing w:line="276" w:lineRule="auto"/>
              <w:ind w:left="0" w:firstLine="0"/>
            </w:pPr>
            <w:r>
              <w:rPr>
                <w:b/>
              </w:rPr>
              <w:t>Date of Birth</w:t>
            </w:r>
          </w:p>
        </w:tc>
        <w:tc>
          <w:tcPr>
            <w:tcW w:w="6810" w:type="dxa"/>
            <w:tcBorders>
              <w:top w:val="nil"/>
              <w:left w:val="nil"/>
              <w:bottom w:val="nil"/>
              <w:right w:val="nil"/>
            </w:tcBorders>
            <w:vAlign w:val="center"/>
          </w:tcPr>
          <w:p w:rsidR="00582E2F">
            <w:pPr>
              <w:spacing w:line="276" w:lineRule="auto"/>
              <w:ind w:left="87" w:firstLine="0"/>
            </w:pPr>
            <w:r>
              <w:t>:</w:t>
            </w:r>
            <w:r w:rsidR="00B70867">
              <w:t xml:space="preserve"> </w:t>
            </w:r>
            <w:r>
              <w:t>13​</w:t>
            </w:r>
            <w:r>
              <w:rPr>
                <w:vertAlign w:val="superscript"/>
              </w:rPr>
              <w:t>th</w:t>
            </w:r>
            <w:r>
              <w:t xml:space="preserve"> </w:t>
            </w:r>
            <w:r>
              <w:rPr>
                <w:vertAlign w:val="superscript"/>
              </w:rPr>
              <w:t>​</w:t>
            </w:r>
            <w:r>
              <w:t xml:space="preserve"> </w:t>
            </w:r>
            <w:r>
              <w:rPr>
                <w:vertAlign w:val="superscript"/>
              </w:rPr>
              <w:t xml:space="preserve"> </w:t>
            </w:r>
            <w:r>
              <w:t xml:space="preserve">May 1991  </w:t>
            </w:r>
          </w:p>
        </w:tc>
      </w:tr>
      <w:tr w:rsidTr="005412CD">
        <w:tblPrEx>
          <w:tblW w:w="9645" w:type="dxa"/>
          <w:tblLayout w:type="fixed"/>
          <w:tblLook w:val="0400"/>
        </w:tblPrEx>
        <w:trPr>
          <w:trHeight w:val="497"/>
        </w:trPr>
        <w:tc>
          <w:tcPr>
            <w:tcW w:w="2835" w:type="dxa"/>
            <w:tcBorders>
              <w:top w:val="nil"/>
              <w:left w:val="nil"/>
              <w:bottom w:val="nil"/>
              <w:right w:val="nil"/>
            </w:tcBorders>
            <w:vAlign w:val="center"/>
          </w:tcPr>
          <w:p w:rsidR="00582E2F">
            <w:pPr>
              <w:spacing w:line="276" w:lineRule="auto"/>
              <w:ind w:left="0" w:firstLine="0"/>
              <w:jc w:val="both"/>
            </w:pPr>
            <w:r>
              <w:rPr>
                <w:b/>
              </w:rPr>
              <w:t xml:space="preserve">Gender               </w:t>
            </w:r>
            <w:r>
              <w:t>​</w:t>
            </w:r>
          </w:p>
        </w:tc>
        <w:tc>
          <w:tcPr>
            <w:tcW w:w="6810" w:type="dxa"/>
            <w:tcBorders>
              <w:top w:val="nil"/>
              <w:left w:val="nil"/>
              <w:bottom w:val="nil"/>
              <w:right w:val="nil"/>
            </w:tcBorders>
            <w:vAlign w:val="center"/>
          </w:tcPr>
          <w:p w:rsidR="00582E2F">
            <w:pPr>
              <w:spacing w:line="276" w:lineRule="auto"/>
              <w:ind w:left="0" w:firstLine="0"/>
            </w:pPr>
            <w:r>
              <w:t xml:space="preserve">  </w:t>
            </w:r>
            <w:r w:rsidR="00C40797">
              <w:t xml:space="preserve">: Male  </w:t>
            </w:r>
          </w:p>
        </w:tc>
      </w:tr>
      <w:tr w:rsidTr="005412CD">
        <w:tblPrEx>
          <w:tblW w:w="9645" w:type="dxa"/>
          <w:tblLayout w:type="fixed"/>
          <w:tblLook w:val="0400"/>
        </w:tblPrEx>
        <w:trPr>
          <w:trHeight w:val="426"/>
        </w:trPr>
        <w:tc>
          <w:tcPr>
            <w:tcW w:w="2835" w:type="dxa"/>
            <w:tcBorders>
              <w:top w:val="nil"/>
              <w:left w:val="nil"/>
              <w:bottom w:val="nil"/>
              <w:right w:val="nil"/>
            </w:tcBorders>
          </w:tcPr>
          <w:p w:rsidR="00582E2F">
            <w:pPr>
              <w:spacing w:line="276" w:lineRule="auto"/>
              <w:ind w:left="0" w:firstLine="0"/>
            </w:pPr>
            <w:r>
              <w:rPr>
                <w:b/>
              </w:rPr>
              <w:t>Nationality</w:t>
            </w:r>
          </w:p>
        </w:tc>
        <w:tc>
          <w:tcPr>
            <w:tcW w:w="6810" w:type="dxa"/>
            <w:tcBorders>
              <w:top w:val="nil"/>
              <w:left w:val="nil"/>
              <w:bottom w:val="nil"/>
              <w:right w:val="nil"/>
            </w:tcBorders>
          </w:tcPr>
          <w:p w:rsidR="00582E2F">
            <w:pPr>
              <w:spacing w:line="276" w:lineRule="auto"/>
              <w:ind w:left="87" w:firstLine="0"/>
            </w:pPr>
            <w:r>
              <w:t xml:space="preserve">: Indian </w:t>
            </w:r>
            <w:r>
              <w:tab/>
              <w:t xml:space="preserve">  </w:t>
            </w:r>
          </w:p>
        </w:tc>
      </w:tr>
      <w:tr w:rsidTr="005412CD">
        <w:tblPrEx>
          <w:tblW w:w="9645" w:type="dxa"/>
          <w:tblLayout w:type="fixed"/>
          <w:tblLook w:val="0400"/>
        </w:tblPrEx>
        <w:trPr>
          <w:trHeight w:val="463"/>
        </w:trPr>
        <w:tc>
          <w:tcPr>
            <w:tcW w:w="2835" w:type="dxa"/>
            <w:tcBorders>
              <w:top w:val="nil"/>
              <w:left w:val="nil"/>
              <w:bottom w:val="nil"/>
              <w:right w:val="nil"/>
            </w:tcBorders>
            <w:vAlign w:val="center"/>
          </w:tcPr>
          <w:p w:rsidR="00582E2F">
            <w:pPr>
              <w:spacing w:line="276" w:lineRule="auto"/>
              <w:ind w:left="0" w:firstLine="0"/>
            </w:pPr>
            <w:r>
              <w:rPr>
                <w:b/>
              </w:rPr>
              <w:t>Languages Known</w:t>
            </w:r>
          </w:p>
        </w:tc>
        <w:tc>
          <w:tcPr>
            <w:tcW w:w="6810" w:type="dxa"/>
            <w:tcBorders>
              <w:top w:val="nil"/>
              <w:left w:val="nil"/>
              <w:bottom w:val="nil"/>
              <w:right w:val="nil"/>
            </w:tcBorders>
            <w:vAlign w:val="center"/>
          </w:tcPr>
          <w:p w:rsidR="00582E2F">
            <w:pPr>
              <w:spacing w:line="276" w:lineRule="auto"/>
              <w:ind w:left="87" w:firstLine="0"/>
            </w:pPr>
            <w:r>
              <w:t xml:space="preserve">: English, Hindi, and Telugu  </w:t>
            </w:r>
          </w:p>
        </w:tc>
      </w:tr>
      <w:tr w:rsidTr="005412CD">
        <w:tblPrEx>
          <w:tblW w:w="9645" w:type="dxa"/>
          <w:tblLayout w:type="fixed"/>
          <w:tblLook w:val="0400"/>
        </w:tblPrEx>
        <w:trPr>
          <w:trHeight w:val="591"/>
        </w:trPr>
        <w:tc>
          <w:tcPr>
            <w:tcW w:w="2835" w:type="dxa"/>
            <w:tcBorders>
              <w:top w:val="nil"/>
              <w:left w:val="nil"/>
              <w:bottom w:val="nil"/>
              <w:right w:val="nil"/>
            </w:tcBorders>
            <w:vAlign w:val="center"/>
          </w:tcPr>
          <w:p w:rsidR="00582E2F">
            <w:pPr>
              <w:spacing w:line="276" w:lineRule="auto"/>
              <w:ind w:left="0" w:firstLine="0"/>
              <w:jc w:val="both"/>
            </w:pPr>
            <w:r>
              <w:rPr>
                <w:b/>
              </w:rPr>
              <w:t xml:space="preserve">Hobbies               </w:t>
            </w:r>
            <w:r>
              <w:t>​</w:t>
            </w:r>
          </w:p>
        </w:tc>
        <w:tc>
          <w:tcPr>
            <w:tcW w:w="6810" w:type="dxa"/>
            <w:tcBorders>
              <w:top w:val="nil"/>
              <w:left w:val="nil"/>
              <w:bottom w:val="nil"/>
              <w:right w:val="nil"/>
            </w:tcBorders>
            <w:vAlign w:val="center"/>
          </w:tcPr>
          <w:p w:rsidR="00582E2F">
            <w:pPr>
              <w:spacing w:line="276" w:lineRule="auto"/>
              <w:ind w:left="0" w:firstLine="0"/>
            </w:pPr>
            <w:r>
              <w:t xml:space="preserve">  </w:t>
            </w:r>
            <w:r w:rsidR="00C40797">
              <w:t xml:space="preserve">: Listening to music, dancing.  </w:t>
            </w:r>
          </w:p>
        </w:tc>
      </w:tr>
      <w:tr w:rsidTr="005412CD">
        <w:tblPrEx>
          <w:tblW w:w="9645" w:type="dxa"/>
          <w:tblLayout w:type="fixed"/>
          <w:tblLook w:val="0400"/>
        </w:tblPrEx>
        <w:trPr>
          <w:trHeight w:val="300"/>
        </w:trPr>
        <w:tc>
          <w:tcPr>
            <w:tcW w:w="2835" w:type="dxa"/>
            <w:tcBorders>
              <w:top w:val="nil"/>
              <w:left w:val="nil"/>
              <w:bottom w:val="nil"/>
              <w:right w:val="nil"/>
            </w:tcBorders>
            <w:shd w:val="clear" w:color="auto" w:fill="C0C0C0"/>
          </w:tcPr>
          <w:p w:rsidR="00582E2F" w:rsidRPr="005412CD">
            <w:pPr>
              <w:spacing w:line="276" w:lineRule="auto"/>
              <w:ind w:left="0" w:firstLine="0"/>
              <w:rPr>
                <w:rFonts w:ascii="Times New Roman" w:hAnsi="Times New Roman" w:cs="Times New Roman"/>
                <w:sz w:val="22"/>
                <w:szCs w:val="22"/>
              </w:rPr>
            </w:pPr>
            <w:r w:rsidRPr="005412CD">
              <w:rPr>
                <w:rFonts w:ascii="Times New Roman" w:hAnsi="Times New Roman" w:cs="Times New Roman"/>
                <w:b/>
                <w:sz w:val="22"/>
                <w:szCs w:val="22"/>
              </w:rPr>
              <w:t xml:space="preserve">DECLARATION  </w:t>
            </w:r>
          </w:p>
        </w:tc>
        <w:tc>
          <w:tcPr>
            <w:tcW w:w="6810" w:type="dxa"/>
            <w:tcBorders>
              <w:top w:val="nil"/>
              <w:left w:val="nil"/>
              <w:bottom w:val="nil"/>
              <w:right w:val="nil"/>
            </w:tcBorders>
            <w:shd w:val="clear" w:color="auto" w:fill="C0C0C0"/>
          </w:tcPr>
          <w:p w:rsidR="00582E2F">
            <w:pPr>
              <w:spacing w:line="276" w:lineRule="auto"/>
              <w:ind w:left="0" w:firstLine="0"/>
            </w:pPr>
          </w:p>
        </w:tc>
      </w:tr>
    </w:tbl>
    <w:p w:rsidR="00582E2F" w:rsidP="009954BB">
      <w:pPr>
        <w:spacing w:after="263"/>
        <w:ind w:left="730" w:firstLine="0"/>
      </w:pPr>
      <w:r>
        <w:t xml:space="preserve">I hereby declared that the above mentioned information is true and accurate to the best of my knowledge and belief. </w:t>
      </w:r>
    </w:p>
    <w:p w:rsidR="00582E2F">
      <w:pPr>
        <w:pStyle w:val="Heading1"/>
      </w:pPr>
      <w:r>
        <w:t xml:space="preserve">PLACE: Hyderabad                                                                                (A.BhanuChandar) </w:t>
      </w:r>
    </w:p>
    <w:p w:rsidR="00582E2F">
      <w:pPr>
        <w:pStyle w:val="Heading1"/>
        <w:spacing w:after="69"/>
      </w:pPr>
      <w:r>
        <w:t xml:space="preserve">Date: </w:t>
      </w:r>
      <w: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headerReference w:type="first" r:id="rId7"/>
      <w:pgSz w:w="12240" w:h="15840"/>
      <w:pgMar w:top="1485" w:right="1443" w:bottom="155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2E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2E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2E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91C4A"/>
    <w:multiLevelType w:val="multilevel"/>
    <w:tmpl w:val="DEFE73EE"/>
    <w:lvl w:ilvl="0">
      <w:start w:val="1"/>
      <w:numFmt w:val="bullet"/>
      <w:lvlText w:val="●"/>
      <w:lvlJc w:val="left"/>
      <w:pPr>
        <w:ind w:left="1785" w:hanging="178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2505" w:hanging="2505"/>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3225" w:hanging="3225"/>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945" w:hanging="394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665" w:hanging="4665"/>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5385" w:hanging="5385"/>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6105" w:hanging="610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825" w:hanging="6825"/>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7545" w:hanging="7545"/>
      </w:pPr>
      <w:rPr>
        <w:rFonts w:ascii="Arial" w:eastAsia="Arial" w:hAnsi="Arial" w:cs="Arial"/>
        <w:b w:val="0"/>
        <w:i w:val="0"/>
        <w:strike w:val="0"/>
        <w:color w:val="000000"/>
        <w:sz w:val="20"/>
        <w:szCs w:val="20"/>
        <w:u w:val="none"/>
        <w:shd w:val="clear" w:color="auto" w:fill="auto"/>
        <w:vertAlign w:val="baseline"/>
      </w:rPr>
    </w:lvl>
  </w:abstractNum>
  <w:abstractNum w:abstractNumId="1">
    <w:nsid w:val="0EBA1B94"/>
    <w:multiLevelType w:val="multilevel"/>
    <w:tmpl w:val="669E27E6"/>
    <w:lvl w:ilvl="0">
      <w:start w:val="1"/>
      <w:numFmt w:val="bullet"/>
      <w:lvlText w:val="●"/>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480" w:hanging="648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7200" w:hanging="7200"/>
      </w:pPr>
      <w:rPr>
        <w:rFonts w:ascii="Arial" w:eastAsia="Arial" w:hAnsi="Arial" w:cs="Arial"/>
        <w:b w:val="0"/>
        <w:i w:val="0"/>
        <w:strike w:val="0"/>
        <w:color w:val="000000"/>
        <w:sz w:val="20"/>
        <w:szCs w:val="20"/>
        <w:u w:val="none"/>
        <w:shd w:val="clear" w:color="auto" w:fill="auto"/>
        <w:vertAlign w:val="baseline"/>
      </w:rPr>
    </w:lvl>
  </w:abstractNum>
  <w:abstractNum w:abstractNumId="2">
    <w:nsid w:val="2DD9204A"/>
    <w:multiLevelType w:val="multilevel"/>
    <w:tmpl w:val="C11AB464"/>
    <w:lvl w:ilvl="0">
      <w:start w:val="1"/>
      <w:numFmt w:val="bullet"/>
      <w:lvlText w:val="●"/>
      <w:lvlJc w:val="left"/>
      <w:pPr>
        <w:ind w:left="1785" w:hanging="178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2505" w:hanging="2505"/>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3225" w:hanging="3225"/>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945" w:hanging="394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665" w:hanging="4665"/>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5385" w:hanging="5385"/>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6105" w:hanging="610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825" w:hanging="6825"/>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7545" w:hanging="7545"/>
      </w:pPr>
      <w:rPr>
        <w:rFonts w:ascii="Arial" w:eastAsia="Arial" w:hAnsi="Arial" w:cs="Arial"/>
        <w:b w:val="0"/>
        <w:i w:val="0"/>
        <w:strike w:val="0"/>
        <w:color w:val="000000"/>
        <w:sz w:val="20"/>
        <w:szCs w:val="20"/>
        <w:u w:val="none"/>
        <w:shd w:val="clear" w:color="auto" w:fill="auto"/>
        <w:vertAlign w:val="baseline"/>
      </w:rPr>
    </w:lvl>
  </w:abstractNum>
  <w:abstractNum w:abstractNumId="3">
    <w:nsid w:val="74E67EA7"/>
    <w:multiLevelType w:val="multilevel"/>
    <w:tmpl w:val="398AC6CC"/>
    <w:lvl w:ilvl="0">
      <w:start w:val="1"/>
      <w:numFmt w:val="bullet"/>
      <w:lvlText w:val="●"/>
      <w:lvlJc w:val="left"/>
      <w:pPr>
        <w:ind w:left="2145" w:hanging="360"/>
      </w:pPr>
      <w:rPr>
        <w:rFonts w:ascii="Noto Sans Symbols" w:eastAsia="Noto Sans Symbols" w:hAnsi="Noto Sans Symbols" w:cs="Noto Sans Symbols"/>
      </w:rPr>
    </w:lvl>
    <w:lvl w:ilvl="1">
      <w:start w:val="1"/>
      <w:numFmt w:val="bullet"/>
      <w:lvlText w:val="o"/>
      <w:lvlJc w:val="left"/>
      <w:pPr>
        <w:ind w:left="2865" w:hanging="360"/>
      </w:pPr>
      <w:rPr>
        <w:rFonts w:ascii="Courier New" w:eastAsia="Courier New" w:hAnsi="Courier New" w:cs="Courier New"/>
      </w:rPr>
    </w:lvl>
    <w:lvl w:ilvl="2">
      <w:start w:val="1"/>
      <w:numFmt w:val="bullet"/>
      <w:lvlText w:val="▪"/>
      <w:lvlJc w:val="left"/>
      <w:pPr>
        <w:ind w:left="3585" w:hanging="360"/>
      </w:pPr>
      <w:rPr>
        <w:rFonts w:ascii="Noto Sans Symbols" w:eastAsia="Noto Sans Symbols" w:hAnsi="Noto Sans Symbols" w:cs="Noto Sans Symbols"/>
      </w:rPr>
    </w:lvl>
    <w:lvl w:ilvl="3">
      <w:start w:val="1"/>
      <w:numFmt w:val="bullet"/>
      <w:lvlText w:val="●"/>
      <w:lvlJc w:val="left"/>
      <w:pPr>
        <w:ind w:left="4305" w:hanging="360"/>
      </w:pPr>
      <w:rPr>
        <w:rFonts w:ascii="Noto Sans Symbols" w:eastAsia="Noto Sans Symbols" w:hAnsi="Noto Sans Symbols" w:cs="Noto Sans Symbols"/>
      </w:rPr>
    </w:lvl>
    <w:lvl w:ilvl="4">
      <w:start w:val="1"/>
      <w:numFmt w:val="bullet"/>
      <w:lvlText w:val="o"/>
      <w:lvlJc w:val="left"/>
      <w:pPr>
        <w:ind w:left="5025" w:hanging="360"/>
      </w:pPr>
      <w:rPr>
        <w:rFonts w:ascii="Courier New" w:eastAsia="Courier New" w:hAnsi="Courier New" w:cs="Courier New"/>
      </w:rPr>
    </w:lvl>
    <w:lvl w:ilvl="5">
      <w:start w:val="1"/>
      <w:numFmt w:val="bullet"/>
      <w:lvlText w:val="▪"/>
      <w:lvlJc w:val="left"/>
      <w:pPr>
        <w:ind w:left="5745" w:hanging="360"/>
      </w:pPr>
      <w:rPr>
        <w:rFonts w:ascii="Noto Sans Symbols" w:eastAsia="Noto Sans Symbols" w:hAnsi="Noto Sans Symbols" w:cs="Noto Sans Symbols"/>
      </w:rPr>
    </w:lvl>
    <w:lvl w:ilvl="6">
      <w:start w:val="1"/>
      <w:numFmt w:val="bullet"/>
      <w:lvlText w:val="●"/>
      <w:lvlJc w:val="left"/>
      <w:pPr>
        <w:ind w:left="6465" w:hanging="360"/>
      </w:pPr>
      <w:rPr>
        <w:rFonts w:ascii="Noto Sans Symbols" w:eastAsia="Noto Sans Symbols" w:hAnsi="Noto Sans Symbols" w:cs="Noto Sans Symbols"/>
      </w:rPr>
    </w:lvl>
    <w:lvl w:ilvl="7">
      <w:start w:val="1"/>
      <w:numFmt w:val="bullet"/>
      <w:lvlText w:val="o"/>
      <w:lvlJc w:val="left"/>
      <w:pPr>
        <w:ind w:left="7185" w:hanging="360"/>
      </w:pPr>
      <w:rPr>
        <w:rFonts w:ascii="Courier New" w:eastAsia="Courier New" w:hAnsi="Courier New" w:cs="Courier New"/>
      </w:rPr>
    </w:lvl>
    <w:lvl w:ilvl="8">
      <w:start w:val="1"/>
      <w:numFmt w:val="bullet"/>
      <w:lvlText w:val="▪"/>
      <w:lvlJc w:val="left"/>
      <w:pPr>
        <w:ind w:left="7905" w:hanging="360"/>
      </w:pPr>
      <w:rPr>
        <w:rFonts w:ascii="Noto Sans Symbols" w:eastAsia="Noto Sans Symbols" w:hAnsi="Noto Sans Symbols" w:cs="Noto Sans Symbols"/>
      </w:rPr>
    </w:lvl>
  </w:abstractNum>
  <w:abstractNum w:abstractNumId="4">
    <w:nsid w:val="7C366BF4"/>
    <w:multiLevelType w:val="multilevel"/>
    <w:tmpl w:val="786E90BC"/>
    <w:lvl w:ilvl="0">
      <w:start w:val="1"/>
      <w:numFmt w:val="bullet"/>
      <w:lvlText w:val="●"/>
      <w:lvlJc w:val="left"/>
      <w:pPr>
        <w:ind w:left="1785" w:hanging="178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2505" w:hanging="2505"/>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3225" w:hanging="3225"/>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945" w:hanging="394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665" w:hanging="4665"/>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5385" w:hanging="5385"/>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6105" w:hanging="610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825" w:hanging="6825"/>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7545" w:hanging="7545"/>
      </w:pPr>
      <w:rPr>
        <w:rFonts w:ascii="Arial" w:eastAsia="Arial" w:hAnsi="Arial" w:cs="Arial"/>
        <w:b w:val="0"/>
        <w:i w:val="0"/>
        <w:strike w:val="0"/>
        <w:color w:val="000000"/>
        <w:sz w:val="20"/>
        <w:szCs w:val="20"/>
        <w:u w:val="none"/>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2F"/>
    <w:rsid w:val="000227F8"/>
    <w:rsid w:val="000253CD"/>
    <w:rsid w:val="000444FE"/>
    <w:rsid w:val="001602BF"/>
    <w:rsid w:val="001F06B4"/>
    <w:rsid w:val="002251CE"/>
    <w:rsid w:val="00260A7A"/>
    <w:rsid w:val="00267BE6"/>
    <w:rsid w:val="002B02E8"/>
    <w:rsid w:val="00334E6D"/>
    <w:rsid w:val="003E5F77"/>
    <w:rsid w:val="003E7549"/>
    <w:rsid w:val="00403467"/>
    <w:rsid w:val="00411A4B"/>
    <w:rsid w:val="00412761"/>
    <w:rsid w:val="004A212A"/>
    <w:rsid w:val="004C5B0F"/>
    <w:rsid w:val="00512282"/>
    <w:rsid w:val="005412CD"/>
    <w:rsid w:val="00582E2F"/>
    <w:rsid w:val="00590234"/>
    <w:rsid w:val="005F217B"/>
    <w:rsid w:val="006300D1"/>
    <w:rsid w:val="0067239F"/>
    <w:rsid w:val="00695796"/>
    <w:rsid w:val="006A3E28"/>
    <w:rsid w:val="006E6C1E"/>
    <w:rsid w:val="00750FC9"/>
    <w:rsid w:val="0077593D"/>
    <w:rsid w:val="00787B57"/>
    <w:rsid w:val="007C1E88"/>
    <w:rsid w:val="008032DF"/>
    <w:rsid w:val="008306A0"/>
    <w:rsid w:val="008A7E87"/>
    <w:rsid w:val="008F128A"/>
    <w:rsid w:val="008F52AE"/>
    <w:rsid w:val="00993506"/>
    <w:rsid w:val="009954BB"/>
    <w:rsid w:val="009E48FC"/>
    <w:rsid w:val="009F4B39"/>
    <w:rsid w:val="00A15D78"/>
    <w:rsid w:val="00A17E05"/>
    <w:rsid w:val="00A94026"/>
    <w:rsid w:val="00B377BA"/>
    <w:rsid w:val="00B51009"/>
    <w:rsid w:val="00B62F85"/>
    <w:rsid w:val="00B70867"/>
    <w:rsid w:val="00B76879"/>
    <w:rsid w:val="00BA604F"/>
    <w:rsid w:val="00BA7208"/>
    <w:rsid w:val="00BE3D26"/>
    <w:rsid w:val="00C114B5"/>
    <w:rsid w:val="00C40797"/>
    <w:rsid w:val="00C7568D"/>
    <w:rsid w:val="00CF1616"/>
    <w:rsid w:val="00D55CC5"/>
    <w:rsid w:val="00D72F24"/>
    <w:rsid w:val="00D863FA"/>
    <w:rsid w:val="00D979A5"/>
    <w:rsid w:val="00DD0BDC"/>
    <w:rsid w:val="00DE13E4"/>
    <w:rsid w:val="00E431F6"/>
    <w:rsid w:val="00E87B83"/>
    <w:rsid w:val="00F40CC8"/>
    <w:rsid w:val="00F65E75"/>
    <w:rsid w:val="00F7625B"/>
    <w:rsid w:val="00FC6F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85834BB-B3FF-45DE-BFFA-465DBE14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47" w:line="250" w:lineRule="auto"/>
        <w:ind w:left="1435"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08" w:line="246" w:lineRule="auto"/>
      <w:ind w:left="715" w:right="-15"/>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0" w:type="dxa"/>
        <w:bottom w:w="51" w:type="dxa"/>
        <w:right w:w="115" w:type="dxa"/>
      </w:tblCellMar>
    </w:tblPr>
  </w:style>
  <w:style w:type="table" w:customStyle="1" w:styleId="a0">
    <w:name w:val="a0"/>
    <w:basedOn w:val="TableNormal"/>
    <w:pPr>
      <w:spacing w:after="0" w:line="240" w:lineRule="auto"/>
    </w:pPr>
    <w:tblPr>
      <w:tblStyleRowBandSize w:val="1"/>
      <w:tblStyleColBandSize w:val="1"/>
      <w:tblCellMar>
        <w:left w:w="0" w:type="dxa"/>
        <w:bottom w:w="51" w:type="dxa"/>
        <w:right w:w="115" w:type="dxa"/>
      </w:tblCellMar>
    </w:tblPr>
  </w:style>
  <w:style w:type="table" w:customStyle="1" w:styleId="a1">
    <w:name w:val="a1"/>
    <w:basedOn w:val="TableNormal"/>
    <w:pPr>
      <w:spacing w:after="0" w:line="240" w:lineRule="auto"/>
    </w:pPr>
    <w:tblPr>
      <w:tblStyleRowBandSize w:val="1"/>
      <w:tblStyleColBandSize w:val="1"/>
      <w:tblCellMar>
        <w:left w:w="0" w:type="dxa"/>
        <w:bottom w:w="51" w:type="dxa"/>
        <w:right w:w="115" w:type="dxa"/>
      </w:tblCellMar>
    </w:tblPr>
  </w:style>
  <w:style w:type="table" w:customStyle="1" w:styleId="a2">
    <w:name w:val="a2"/>
    <w:basedOn w:val="TableNormal"/>
    <w:pPr>
      <w:spacing w:after="0" w:line="240" w:lineRule="auto"/>
    </w:pPr>
    <w:tblPr>
      <w:tblStyleRowBandSize w:val="1"/>
      <w:tblStyleColBandSize w:val="1"/>
      <w:tblCellMar>
        <w:left w:w="0" w:type="dxa"/>
        <w:bottom w:w="51" w:type="dxa"/>
        <w:right w:w="115" w:type="dxa"/>
      </w:tblCellMar>
    </w:tblPr>
  </w:style>
  <w:style w:type="table" w:customStyle="1" w:styleId="a3">
    <w:name w:val="a3"/>
    <w:basedOn w:val="TableNormal"/>
    <w:pPr>
      <w:spacing w:after="0" w:line="240" w:lineRule="auto"/>
    </w:pPr>
    <w:tblPr>
      <w:tblStyleRowBandSize w:val="1"/>
      <w:tblStyleColBandSize w:val="1"/>
      <w:tblCellMar>
        <w:left w:w="0" w:type="dxa"/>
        <w:bottom w:w="51" w:type="dxa"/>
        <w:right w:w="115" w:type="dxa"/>
      </w:tblCellMar>
    </w:tblPr>
  </w:style>
  <w:style w:type="table" w:customStyle="1" w:styleId="a4">
    <w:name w:val="a4"/>
    <w:basedOn w:val="TableNormal"/>
    <w:pPr>
      <w:spacing w:after="0" w:line="240" w:lineRule="auto"/>
    </w:pPr>
    <w:tblPr>
      <w:tblStyleRowBandSize w:val="1"/>
      <w:tblStyleColBandSize w:val="1"/>
      <w:tblCellMar>
        <w:left w:w="0" w:type="dxa"/>
        <w:bottom w:w="51" w:type="dxa"/>
        <w:right w:w="115" w:type="dxa"/>
      </w:tblCellMar>
    </w:tblPr>
  </w:style>
  <w:style w:type="table" w:customStyle="1" w:styleId="a5">
    <w:name w:val="a5"/>
    <w:basedOn w:val="TableNormal"/>
    <w:pPr>
      <w:spacing w:after="0" w:line="240" w:lineRule="auto"/>
    </w:pPr>
    <w:tblPr>
      <w:tblStyleRowBandSize w:val="1"/>
      <w:tblStyleColBandSize w:val="1"/>
      <w:tblCellMar>
        <w:left w:w="0" w:type="dxa"/>
        <w:bottom w:w="51" w:type="dxa"/>
        <w:right w:w="115" w:type="dxa"/>
      </w:tblCellMar>
    </w:tblPr>
  </w:style>
  <w:style w:type="table" w:customStyle="1" w:styleId="a6">
    <w:name w:val="a6"/>
    <w:basedOn w:val="TableNormal"/>
    <w:pPr>
      <w:spacing w:after="0" w:line="240" w:lineRule="auto"/>
    </w:pPr>
    <w:tblPr>
      <w:tblStyleRowBandSize w:val="1"/>
      <w:tblStyleColBandSize w:val="1"/>
      <w:tblCellMar>
        <w:left w:w="0" w:type="dxa"/>
        <w:bottom w:w="51" w:type="dxa"/>
        <w:right w:w="115" w:type="dxa"/>
      </w:tblCellMar>
    </w:tblPr>
  </w:style>
  <w:style w:type="table" w:customStyle="1" w:styleId="a7">
    <w:name w:val="a7"/>
    <w:basedOn w:val="TableNormal"/>
    <w:pPr>
      <w:spacing w:after="0" w:line="240" w:lineRule="auto"/>
    </w:pPr>
    <w:tblPr>
      <w:tblStyleRowBandSize w:val="1"/>
      <w:tblStyleColBandSize w:val="1"/>
      <w:tblCellMar>
        <w:left w:w="0" w:type="dxa"/>
        <w:bottom w:w="51" w:type="dxa"/>
        <w:right w:w="115" w:type="dxa"/>
      </w:tblCellMar>
    </w:tblPr>
  </w:style>
  <w:style w:type="table" w:customStyle="1" w:styleId="a8">
    <w:name w:val="a8"/>
    <w:basedOn w:val="TableNormal"/>
    <w:pPr>
      <w:spacing w:after="0" w:line="240" w:lineRule="auto"/>
    </w:pPr>
    <w:tblPr>
      <w:tblStyleRowBandSize w:val="1"/>
      <w:tblStyleColBandSize w:val="1"/>
      <w:tblCellMar>
        <w:left w:w="0" w:type="dxa"/>
        <w:bottom w:w="51" w:type="dxa"/>
        <w:right w:w="115" w:type="dxa"/>
      </w:tblCellMar>
    </w:tblPr>
  </w:style>
  <w:style w:type="table" w:customStyle="1" w:styleId="a9">
    <w:name w:val="a9"/>
    <w:basedOn w:val="TableNormal"/>
    <w:pPr>
      <w:spacing w:after="0" w:line="240" w:lineRule="auto"/>
    </w:pPr>
    <w:tblPr>
      <w:tblStyleRowBandSize w:val="1"/>
      <w:tblStyleColBandSize w:val="1"/>
      <w:tblCellMar>
        <w:left w:w="0" w:type="dxa"/>
        <w:bottom w:w="51" w:type="dxa"/>
        <w:right w:w="115" w:type="dxa"/>
      </w:tblCellMar>
    </w:tblPr>
  </w:style>
  <w:style w:type="paragraph" w:styleId="ListParagraph">
    <w:name w:val="List Paragraph"/>
    <w:basedOn w:val="Normal"/>
    <w:uiPriority w:val="34"/>
    <w:qFormat/>
    <w:rsid w:val="00B377BA"/>
    <w:pPr>
      <w:ind w:left="720"/>
      <w:contextualSpacing/>
    </w:pPr>
  </w:style>
  <w:style w:type="table" w:styleId="TableGrid">
    <w:name w:val="Table Grid"/>
    <w:basedOn w:val="TableNormal"/>
    <w:uiPriority w:val="39"/>
    <w:rsid w:val="0054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06B4"/>
    <w:pPr>
      <w:spacing w:after="0" w:line="240" w:lineRule="auto"/>
    </w:pPr>
  </w:style>
  <w:style w:type="character" w:styleId="Hyperlink">
    <w:name w:val="Hyperlink"/>
    <w:basedOn w:val="DefaultParagraphFont"/>
    <w:uiPriority w:val="99"/>
    <w:unhideWhenUsed/>
    <w:rsid w:val="00225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68ae3485b3529868ba81502bd95ba1d134f530e18705c4458440321091b5b58140913061947595c1b4d58515c424154181c084b281e01030307194151590955580f1b425c4c01090340281e0103140a14405d5e014d584b50535a4f162e024b4340010f405645120a5f01074c1208405713155c095a544e1a0c4007431350590f524a120a15551440585509594e420c160717465d595c51491758140410135a5508554e160c170612405b5b5d521c175810031753444f4a081e0103030714415e550856491a0a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Balu</cp:lastModifiedBy>
  <cp:revision>9</cp:revision>
  <dcterms:created xsi:type="dcterms:W3CDTF">2020-10-26T05:12:00Z</dcterms:created>
  <dcterms:modified xsi:type="dcterms:W3CDTF">2020-10-26T06:05:00Z</dcterms:modified>
</cp:coreProperties>
</file>