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5649" w14:textId="5F5FC7CB" w:rsidR="002C42BC" w:rsidRDefault="00987B03" w:rsidP="00CE2EF6">
      <w:pPr>
        <w:pStyle w:val="ContactInfo"/>
      </w:pPr>
      <w:sdt>
        <w:sdtPr>
          <w:alias w:val="Telephone"/>
          <w:tag w:val="Telephone"/>
          <w:id w:val="599758962"/>
          <w:placeholder>
            <w:docPart w:val="23A8FBD9369643E5A7B17626DB8B57E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02F95">
            <w:t>Phone: (616) 264-8877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4F88BDDB3FEA4BD792C787A861CE09E7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36A1FE2B" w14:textId="53C02118" w:rsidR="002C42BC" w:rsidRDefault="00DA558D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j</w:t>
          </w:r>
          <w:r w:rsidR="00AB6BAE">
            <w:rPr>
              <w:rStyle w:val="Emphasis"/>
            </w:rPr>
            <w:t>nadeem</w:t>
          </w:r>
          <w:r w:rsidR="004D38CB">
            <w:rPr>
              <w:rStyle w:val="Emphasis"/>
            </w:rPr>
            <w:t>official</w:t>
          </w:r>
          <w:r w:rsidR="00AB6BAE">
            <w:rPr>
              <w:rStyle w:val="Emphasis"/>
            </w:rPr>
            <w:t>@g</w:t>
          </w:r>
          <w:r w:rsidR="004D38CB">
            <w:rPr>
              <w:rStyle w:val="Emphasis"/>
            </w:rPr>
            <w:t>mail</w:t>
          </w:r>
          <w:r w:rsidR="00102F95">
            <w:rPr>
              <w:rStyle w:val="Emphasis"/>
            </w:rPr>
            <w:t>.com</w:t>
          </w:r>
        </w:p>
      </w:sdtContent>
    </w:sdt>
    <w:p w14:paraId="7FA094AE" w14:textId="77777777" w:rsidR="002C42BC" w:rsidRDefault="00987B03">
      <w:pPr>
        <w:pStyle w:val="Name"/>
      </w:pPr>
      <w:sdt>
        <w:sdtPr>
          <w:alias w:val="Your Name"/>
          <w:tag w:val=""/>
          <w:id w:val="1197042864"/>
          <w:placeholder>
            <w:docPart w:val="1C40996EA01A4FF99C6165B7EF5827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86F15">
            <w:t>Jahanzaib Nadeem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</w:tblPr>
      <w:tblGrid>
        <w:gridCol w:w="1778"/>
        <w:gridCol w:w="472"/>
        <w:gridCol w:w="7830"/>
      </w:tblGrid>
      <w:tr w:rsidR="000C0EFC" w14:paraId="71FC20CA" w14:textId="77777777" w:rsidTr="00E604B1">
        <w:trPr>
          <w:trHeight w:val="26"/>
        </w:trPr>
        <w:tc>
          <w:tcPr>
            <w:tcW w:w="1778" w:type="dxa"/>
          </w:tcPr>
          <w:p w14:paraId="4E74C7FA" w14:textId="755E3EAD" w:rsidR="002C42BC" w:rsidRDefault="002C42BC" w:rsidP="00E604B1">
            <w:pPr>
              <w:pStyle w:val="Heading1"/>
              <w:jc w:val="left"/>
            </w:pPr>
          </w:p>
        </w:tc>
        <w:tc>
          <w:tcPr>
            <w:tcW w:w="472" w:type="dxa"/>
          </w:tcPr>
          <w:p w14:paraId="7128A9E5" w14:textId="77777777" w:rsidR="002C42BC" w:rsidRDefault="002C42BC"/>
        </w:tc>
        <w:tc>
          <w:tcPr>
            <w:tcW w:w="7830" w:type="dxa"/>
          </w:tcPr>
          <w:p w14:paraId="400A9B7F" w14:textId="230AEE21" w:rsidR="002C42BC" w:rsidRDefault="002C42BC" w:rsidP="00BF7351">
            <w:pPr>
              <w:pStyle w:val="ResumeText"/>
            </w:pPr>
          </w:p>
        </w:tc>
      </w:tr>
      <w:tr w:rsidR="000C0EFC" w14:paraId="4B60BC1A" w14:textId="77777777" w:rsidTr="000C0EFC">
        <w:trPr>
          <w:trHeight w:val="125"/>
        </w:trPr>
        <w:tc>
          <w:tcPr>
            <w:tcW w:w="1778" w:type="dxa"/>
          </w:tcPr>
          <w:p w14:paraId="7082D46D" w14:textId="384E2454" w:rsidR="00102F95" w:rsidRDefault="00102F95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14:paraId="661C3AED" w14:textId="77777777" w:rsidR="00102F95" w:rsidRDefault="00102F95"/>
        </w:tc>
        <w:tc>
          <w:tcPr>
            <w:tcW w:w="7830" w:type="dxa"/>
          </w:tcPr>
          <w:sdt>
            <w:sdtPr>
              <w:rPr>
                <w:rFonts w:asciiTheme="majorHAnsi" w:eastAsiaTheme="minorEastAsia" w:hAnsiTheme="majorHAnsi"/>
                <w:b/>
                <w:bCs/>
                <w:caps/>
              </w:rPr>
              <w:id w:val="1370028353"/>
            </w:sdtPr>
            <w:sdtEndPr>
              <w:rPr>
                <w:rFonts w:asciiTheme="minorHAnsi" w:eastAsiaTheme="minorHAnsi" w:hAnsiTheme="minorHAnsi"/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asciiTheme="majorHAnsi" w:eastAsiaTheme="minorEastAsia" w:hAnsiTheme="majorHAnsi"/>
                    <w:b/>
                    <w:bCs/>
                    <w:caps/>
                  </w:rPr>
                  <w:id w:val="-1571113417"/>
                </w:sdtPr>
                <w:sdtEndPr>
                  <w:rPr>
                    <w:rFonts w:asciiTheme="minorHAnsi" w:eastAsiaTheme="minorHAnsi" w:hAnsiTheme="minorHAnsi"/>
                    <w:b w:val="0"/>
                    <w:bCs w:val="0"/>
                    <w:caps w:val="0"/>
                  </w:rPr>
                </w:sdtEndPr>
                <w:sdtContent>
                  <w:p w14:paraId="0F62BFF2" w14:textId="1462DF10" w:rsidR="009B4840" w:rsidRPr="0000617B" w:rsidRDefault="00955F62" w:rsidP="009B4840">
                    <w:pP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SR. </w:t>
                    </w:r>
                    <w:r w:rsidR="0094545D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M</w:t>
                    </w:r>
                    <w:r w:rsidR="009B4840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ANAGER</w:t>
                    </w:r>
                    <w:r w:rsidR="009B4840" w:rsidRPr="009B4840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, O</w:t>
                    </w:r>
                    <w:r w:rsidR="009B4840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PERATIONS</w:t>
                    </w:r>
                    <w:r w:rsidR="009B4840"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 w:rsidR="009B4840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AMAZON</w:t>
                    </w:r>
                  </w:p>
                  <w:p w14:paraId="5A6A4D33" w14:textId="0A236397" w:rsidR="009B4840" w:rsidRDefault="009B4840" w:rsidP="009B4840">
                    <w:r>
                      <w:t>October 19</w:t>
                    </w:r>
                    <w:r w:rsidRPr="009B4840">
                      <w:rPr>
                        <w:vertAlign w:val="superscript"/>
                      </w:rPr>
                      <w:t>th</w:t>
                    </w:r>
                    <w:r>
                      <w:t>, 2020 – Present</w:t>
                    </w:r>
                  </w:p>
                  <w:p w14:paraId="3B2096C3" w14:textId="2B964944" w:rsidR="009B4840" w:rsidRPr="009B4840" w:rsidRDefault="009B4840" w:rsidP="009B4840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 xml:space="preserve">In charge of </w:t>
                    </w:r>
                    <w:r>
                      <w:rPr>
                        <w:rFonts w:cstheme="minorHAnsi"/>
                      </w:rPr>
                      <w:t xml:space="preserve">leading the </w:t>
                    </w:r>
                    <w:r w:rsidR="008135BE">
                      <w:rPr>
                        <w:rFonts w:cstheme="minorHAnsi"/>
                      </w:rPr>
                      <w:t>Amazon’s</w:t>
                    </w:r>
                    <w:r>
                      <w:rPr>
                        <w:rFonts w:cstheme="minorHAnsi"/>
                      </w:rPr>
                      <w:t xml:space="preserve"> operations team</w:t>
                    </w:r>
                  </w:p>
                  <w:p w14:paraId="458A6C91" w14:textId="7AB02C13" w:rsidR="006E0146" w:rsidRPr="0000617B" w:rsidRDefault="006E0146" w:rsidP="006E0146">
                    <w:pP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PLANT/OPERATIONS MANAGER</w:t>
                    </w:r>
                    <w:r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QUALITY EDGE</w:t>
                    </w:r>
                  </w:p>
                  <w:p w14:paraId="6A73CF8A" w14:textId="6461D5A5" w:rsidR="006E0146" w:rsidRDefault="006E0146" w:rsidP="006E0146">
                    <w:r>
                      <w:t>November 27</w:t>
                    </w:r>
                    <w:r w:rsidRPr="00575BF4">
                      <w:rPr>
                        <w:vertAlign w:val="superscript"/>
                      </w:rPr>
                      <w:t>th</w:t>
                    </w:r>
                    <w:r w:rsidR="009B4840">
                      <w:t>, 2019 – October 18</w:t>
                    </w:r>
                    <w:r w:rsidR="009B4840" w:rsidRPr="009B4840">
                      <w:rPr>
                        <w:vertAlign w:val="superscript"/>
                      </w:rPr>
                      <w:t>th</w:t>
                    </w:r>
                    <w:r w:rsidR="009B4840">
                      <w:t>, 2020</w:t>
                    </w:r>
                  </w:p>
                  <w:p w14:paraId="77EDCB4E" w14:textId="77777777" w:rsidR="006E0146" w:rsidRPr="00EA2081" w:rsidRDefault="006E0146" w:rsidP="006E0146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 xml:space="preserve">In charge of </w:t>
                    </w:r>
                    <w:r>
                      <w:rPr>
                        <w:rFonts w:cstheme="minorHAnsi"/>
                      </w:rPr>
                      <w:t>leading the plant (manufacturing and warehouse) operations</w:t>
                    </w:r>
                  </w:p>
                  <w:p w14:paraId="76ABB0E3" w14:textId="72175490" w:rsidR="009C72F2" w:rsidRPr="0000617B" w:rsidRDefault="009B4840" w:rsidP="009C72F2">
                    <w:pP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INTERIM PLAN</w:t>
                    </w:r>
                    <w:r w:rsidR="009C72F2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MANAGER</w:t>
                    </w:r>
                    <w:r w:rsidR="009C72F2"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 w:rsidR="009C72F2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ABC TECHNOLOGIES</w:t>
                    </w:r>
                  </w:p>
                  <w:p w14:paraId="33ADF438" w14:textId="438ADEF0" w:rsidR="009C72F2" w:rsidRDefault="009C72F2" w:rsidP="009C72F2">
                    <w:r>
                      <w:t>June 1</w:t>
                    </w:r>
                    <w:r w:rsidRPr="009C72F2">
                      <w:rPr>
                        <w:vertAlign w:val="superscript"/>
                      </w:rPr>
                      <w:t>st</w:t>
                    </w:r>
                    <w:r>
                      <w:t xml:space="preserve">, 2020 – </w:t>
                    </w:r>
                    <w:r w:rsidR="006E0146">
                      <w:t>August 10</w:t>
                    </w:r>
                    <w:r w:rsidR="006E0146" w:rsidRPr="006E0146">
                      <w:rPr>
                        <w:vertAlign w:val="superscript"/>
                      </w:rPr>
                      <w:t>th</w:t>
                    </w:r>
                    <w:r w:rsidR="006E0146">
                      <w:t>, 2020</w:t>
                    </w:r>
                  </w:p>
                  <w:p w14:paraId="36F8BAFB" w14:textId="1562E821" w:rsidR="00BE25A3" w:rsidRDefault="00BE25A3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</w:t>
                    </w:r>
                    <w:r w:rsidRPr="00BE25A3">
                      <w:rPr>
                        <w:rFonts w:cstheme="minorHAnsi"/>
                      </w:rPr>
                      <w:t>rovide leadership and oversight to production</w:t>
                    </w:r>
                    <w:r>
                      <w:rPr>
                        <w:rFonts w:cstheme="minorHAnsi"/>
                      </w:rPr>
                      <w:t>/operations</w:t>
                    </w:r>
                    <w:r w:rsidRPr="00BE25A3">
                      <w:rPr>
                        <w:rFonts w:cstheme="minorHAnsi"/>
                      </w:rPr>
                      <w:t xml:space="preserve"> teams </w:t>
                    </w:r>
                  </w:p>
                  <w:p w14:paraId="2D582939" w14:textId="77777777" w:rsidR="007334B6" w:rsidRDefault="007334B6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C</w:t>
                    </w:r>
                    <w:r w:rsidRPr="007334B6">
                      <w:rPr>
                        <w:rFonts w:cstheme="minorHAnsi"/>
                      </w:rPr>
                      <w:t>oach with strong communication skills</w:t>
                    </w:r>
                  </w:p>
                  <w:p w14:paraId="153C7301" w14:textId="643497D7" w:rsidR="007334B6" w:rsidRDefault="007334B6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M</w:t>
                    </w:r>
                    <w:r w:rsidRPr="007334B6">
                      <w:rPr>
                        <w:rFonts w:cstheme="minorHAnsi"/>
                      </w:rPr>
                      <w:t>anage multiple priorities and translate strategic goals</w:t>
                    </w:r>
                    <w:r>
                      <w:rPr>
                        <w:rFonts w:cstheme="minorHAnsi"/>
                      </w:rPr>
                      <w:t xml:space="preserve"> (P &amp; L)</w:t>
                    </w:r>
                    <w:r w:rsidRPr="007334B6">
                      <w:rPr>
                        <w:rFonts w:cstheme="minorHAnsi"/>
                      </w:rPr>
                      <w:t xml:space="preserve"> into reality</w:t>
                    </w:r>
                  </w:p>
                  <w:p w14:paraId="52A42E84" w14:textId="4830FDCC" w:rsidR="00BE25A3" w:rsidRDefault="007334B6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7334B6">
                      <w:rPr>
                        <w:rFonts w:cstheme="minorHAnsi"/>
                      </w:rPr>
                      <w:t>rive improvements in safety, quality, delivery, efficiencies, and inventory management</w:t>
                    </w:r>
                  </w:p>
                  <w:p w14:paraId="1A85698E" w14:textId="465AAD7D" w:rsidR="00FA2EDE" w:rsidRDefault="00FA2EDE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Develop top talent</w:t>
                    </w:r>
                  </w:p>
                  <w:p w14:paraId="77AFE2EC" w14:textId="66ECD106" w:rsidR="006651F1" w:rsidRDefault="006651F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Use and implement new l</w:t>
                    </w:r>
                    <w:r w:rsidRPr="006651F1">
                      <w:rPr>
                        <w:rFonts w:cstheme="minorHAnsi"/>
                      </w:rPr>
                      <w:t xml:space="preserve">ean </w:t>
                    </w:r>
                    <w:r>
                      <w:rPr>
                        <w:rFonts w:cstheme="minorHAnsi"/>
                      </w:rPr>
                      <w:t>m</w:t>
                    </w:r>
                    <w:r w:rsidRPr="006651F1">
                      <w:rPr>
                        <w:rFonts w:cstheme="minorHAnsi"/>
                      </w:rPr>
                      <w:t xml:space="preserve">anufacturing and </w:t>
                    </w:r>
                    <w:r>
                      <w:rPr>
                        <w:rFonts w:cstheme="minorHAnsi"/>
                      </w:rPr>
                      <w:t>q</w:t>
                    </w:r>
                    <w:r w:rsidRPr="006651F1">
                      <w:rPr>
                        <w:rFonts w:cstheme="minorHAnsi"/>
                      </w:rPr>
                      <w:t xml:space="preserve">uality </w:t>
                    </w:r>
                    <w:r>
                      <w:rPr>
                        <w:rFonts w:cstheme="minorHAnsi"/>
                      </w:rPr>
                      <w:t>m</w:t>
                    </w:r>
                    <w:r w:rsidRPr="006651F1">
                      <w:rPr>
                        <w:rFonts w:cstheme="minorHAnsi"/>
                      </w:rPr>
                      <w:t xml:space="preserve">anagement </w:t>
                    </w:r>
                    <w:r>
                      <w:rPr>
                        <w:rFonts w:cstheme="minorHAnsi"/>
                      </w:rPr>
                      <w:t>s</w:t>
                    </w:r>
                    <w:r w:rsidRPr="006651F1">
                      <w:rPr>
                        <w:rFonts w:cstheme="minorHAnsi"/>
                      </w:rPr>
                      <w:t>ystems</w:t>
                    </w:r>
                  </w:p>
                  <w:p w14:paraId="1FBE72D2" w14:textId="75457666" w:rsidR="006651F1" w:rsidRPr="009C72F2" w:rsidRDefault="006651F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I</w:t>
                    </w:r>
                    <w:r w:rsidRPr="006651F1">
                      <w:rPr>
                        <w:rFonts w:cstheme="minorHAnsi"/>
                      </w:rPr>
                      <w:t>nterpret financial statements</w:t>
                    </w:r>
                  </w:p>
                  <w:p w14:paraId="4847F1B3" w14:textId="736DE6E3" w:rsidR="00575BF4" w:rsidRPr="0000617B" w:rsidRDefault="00575BF4" w:rsidP="00575BF4">
                    <w:pP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S</w:t>
                    </w:r>
                    <w:r w:rsidR="00EA2081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R.</w:t>
                    </w:r>
                    <w:r w:rsidR="00FC7009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</w:t>
                    </w:r>
                    <w:r w:rsidR="0087489E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EU MDR </w:t>
                    </w:r>
                    <w:r w:rsidR="00FC7009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PROJECT MANAGER </w:t>
                    </w:r>
                    <w:r w:rsidR="00EA2081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– SR. </w:t>
                    </w:r>
                    <w:r w:rsidR="00914E6D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S</w:t>
                    </w: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UPPLIER QUALITY ENGINEER</w:t>
                    </w:r>
                    <w:r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 w:rsidR="001337D1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STRYKER</w:t>
                    </w:r>
                  </w:p>
                  <w:p w14:paraId="3B249539" w14:textId="5DF556CB" w:rsidR="00E55E67" w:rsidRDefault="00575BF4" w:rsidP="00E55E67">
                    <w:r>
                      <w:t>June 24</w:t>
                    </w:r>
                    <w:r w:rsidRPr="00575BF4">
                      <w:rPr>
                        <w:vertAlign w:val="superscript"/>
                      </w:rPr>
                      <w:t>th</w:t>
                    </w:r>
                    <w:r>
                      <w:t xml:space="preserve">, 2019 – </w:t>
                    </w:r>
                    <w:r w:rsidR="009942DF">
                      <w:t>October 4</w:t>
                    </w:r>
                    <w:r w:rsidR="009942DF" w:rsidRPr="009942DF">
                      <w:rPr>
                        <w:vertAlign w:val="superscript"/>
                      </w:rPr>
                      <w:t>th</w:t>
                    </w:r>
                    <w:r w:rsidR="009942DF">
                      <w:t>, 2019</w:t>
                    </w:r>
                  </w:p>
                  <w:p w14:paraId="02137F93" w14:textId="671F4528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In charge of leading the EU MDR project</w:t>
                    </w:r>
                  </w:p>
                  <w:p w14:paraId="63B0C6F9" w14:textId="4D73D97D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Ownership for supplier quality performance and measurement including KPI’s and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participate in supplier performance reviews</w:t>
                    </w:r>
                  </w:p>
                  <w:p w14:paraId="0FCE31ED" w14:textId="491989CD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Formulate procedures, specifications, and standards for products and processes</w:t>
                    </w:r>
                  </w:p>
                  <w:p w14:paraId="745E010D" w14:textId="65914357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Develop and implement corrective/preventative action plans</w:t>
                    </w:r>
                  </w:p>
                  <w:p w14:paraId="555B3327" w14:textId="47376804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Collect and analyzes data for gauge and product evaluation</w:t>
                    </w:r>
                  </w:p>
                  <w:p w14:paraId="1DBF50D0" w14:textId="7C9A6AFD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Identify critical personnel, gauges, procedures, and materials needed for the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completion of new products</w:t>
                    </w:r>
                  </w:p>
                  <w:p w14:paraId="4B322CB2" w14:textId="09528990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Manage supplier change control and work with the Operation/Quality engineering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group to evaluate the change impact to product performance</w:t>
                    </w:r>
                  </w:p>
                  <w:p w14:paraId="3E156DFC" w14:textId="54E1875E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Execute and support activities to ensure effective monitoring of supply chain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performance including supplier corrective actions (SCAR)</w:t>
                    </w:r>
                  </w:p>
                  <w:p w14:paraId="6403FB08" w14:textId="655F48F9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lastRenderedPageBreak/>
                      <w:t>Apply QSR 21CFR Part 820 (Medical Devices) to everyday application of Supplier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Quality Management activities</w:t>
                    </w:r>
                  </w:p>
                  <w:p w14:paraId="07C242A4" w14:textId="16E6BAE3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Support the creation and management of quality agreements with vendors</w:t>
                    </w:r>
                  </w:p>
                  <w:p w14:paraId="434086C8" w14:textId="2636AE03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Support quality issues with suppliers &amp; partner with Internal Customers; Support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effective supplier containment and corrections/corrective actions</w:t>
                    </w:r>
                  </w:p>
                  <w:p w14:paraId="3D1E5494" w14:textId="0BEAC103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Act as point of contact for Internal/ External Customer groups on key compliance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issues related to assigned suppliers</w:t>
                    </w:r>
                  </w:p>
                  <w:p w14:paraId="4F9F9439" w14:textId="47D1A2C6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Participate in External Audits and Internal Audits as needed</w:t>
                    </w:r>
                  </w:p>
                  <w:p w14:paraId="5D7129FF" w14:textId="0264A699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Ensure Regulatory compliance in area of responsibility to GMP of all medical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device’s regulatory agencies (i.e. FDA, IMB, Notified bodies, etcetera)</w:t>
                    </w:r>
                  </w:p>
                  <w:p w14:paraId="15E164AE" w14:textId="3C9E7819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Ensure all assigned supplier related material quality issues are effectively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communicated to key stakeholders</w:t>
                    </w:r>
                  </w:p>
                  <w:p w14:paraId="76A62447" w14:textId="784CC8A8" w:rsidR="00EA2081" w:rsidRPr="00BF025E" w:rsidRDefault="00EA2081" w:rsidP="00BF025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Participate in the supplier material related processes which include: Material</w:t>
                    </w:r>
                    <w:r w:rsidR="00BF025E">
                      <w:rPr>
                        <w:rFonts w:cstheme="minorHAnsi"/>
                      </w:rPr>
                      <w:t xml:space="preserve"> </w:t>
                    </w:r>
                    <w:r w:rsidRPr="00BF025E">
                      <w:rPr>
                        <w:rFonts w:cstheme="minorHAnsi"/>
                      </w:rPr>
                      <w:t>Review Board to ensure Coordination of MRB activities with the business unit to</w:t>
                    </w:r>
                    <w:r w:rsidR="00AC089E" w:rsidRPr="00BF025E">
                      <w:rPr>
                        <w:rFonts w:cstheme="minorHAnsi"/>
                      </w:rPr>
                      <w:t xml:space="preserve"> </w:t>
                    </w:r>
                    <w:r w:rsidRPr="00BF025E">
                      <w:rPr>
                        <w:rFonts w:cstheme="minorHAnsi"/>
                      </w:rPr>
                      <w:t>ensure the timely assessment of potential non-conforming products</w:t>
                    </w:r>
                  </w:p>
                  <w:p w14:paraId="2001DA68" w14:textId="65D7BC27" w:rsidR="00EA2081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Maintenance of the Approved Supplier List (ASL) in conjunction with the Global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Sourcing, Supplier Controls and Audit functions</w:t>
                    </w:r>
                  </w:p>
                  <w:p w14:paraId="0224866D" w14:textId="748ACD4F" w:rsidR="00EA2081" w:rsidRPr="00EA2081" w:rsidRDefault="00EA2081" w:rsidP="00EA208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Deliver continuous improvement activities focusing on supplier quality</w:t>
                    </w:r>
                  </w:p>
                  <w:p w14:paraId="0EA4416E" w14:textId="67B22B9F" w:rsidR="00E55E67" w:rsidRPr="00AC089E" w:rsidRDefault="00EA2081" w:rsidP="00AC089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cstheme="minorHAnsi"/>
                      </w:rPr>
                    </w:pPr>
                    <w:r w:rsidRPr="00EA2081">
                      <w:rPr>
                        <w:rFonts w:cstheme="minorHAnsi"/>
                      </w:rPr>
                      <w:t>Participate in supplier reviews for assigned suppliers as required. Participate in</w:t>
                    </w:r>
                    <w:r w:rsidR="00AC089E">
                      <w:rPr>
                        <w:rFonts w:cstheme="minorHAnsi"/>
                      </w:rPr>
                      <w:t xml:space="preserve"> </w:t>
                    </w:r>
                    <w:r w:rsidRPr="00AC089E">
                      <w:rPr>
                        <w:rFonts w:cstheme="minorHAnsi"/>
                      </w:rPr>
                      <w:t>cross functional projects both locally &amp; globally as required</w:t>
                    </w:r>
                  </w:p>
                  <w:p w14:paraId="1B143B1A" w14:textId="4563B589" w:rsidR="00D0167F" w:rsidRPr="00E55E67" w:rsidRDefault="00D0167F" w:rsidP="00D0167F"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PRODUCTION GROUP LEADER</w:t>
                    </w:r>
                    <w:r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GENTEX CORPORATION</w:t>
                    </w:r>
                    <w:r w:rsidR="00EE2F62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</w:t>
                    </w:r>
                  </w:p>
                  <w:p w14:paraId="722C22E4" w14:textId="18AE5597" w:rsidR="00D0167F" w:rsidRDefault="00D0167F" w:rsidP="00D0167F">
                    <w:r>
                      <w:t>March 19</w:t>
                    </w:r>
                    <w:r w:rsidRPr="00D0167F">
                      <w:rPr>
                        <w:vertAlign w:val="superscript"/>
                      </w:rPr>
                      <w:t>th</w:t>
                    </w:r>
                    <w:r>
                      <w:t xml:space="preserve">, 2018 – </w:t>
                    </w:r>
                    <w:r w:rsidR="004C6164">
                      <w:t>July 10</w:t>
                    </w:r>
                    <w:r w:rsidR="004C6164" w:rsidRPr="004C6164">
                      <w:rPr>
                        <w:vertAlign w:val="superscript"/>
                      </w:rPr>
                      <w:t>th</w:t>
                    </w:r>
                    <w:r w:rsidR="004C6164">
                      <w:t>, 2019</w:t>
                    </w:r>
                  </w:p>
                  <w:p w14:paraId="0A687734" w14:textId="485F44E2" w:rsidR="00D81622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In charge of recruiting, training and managing</w:t>
                    </w:r>
                    <w:r w:rsidR="00D81622">
                      <w:t xml:space="preserve"> a </w:t>
                    </w:r>
                    <w:r>
                      <w:t xml:space="preserve">production </w:t>
                    </w:r>
                    <w:r w:rsidR="00D81622">
                      <w:t xml:space="preserve">team </w:t>
                    </w:r>
                    <w:r w:rsidR="00FF79C2">
                      <w:t xml:space="preserve">(production operators, production team leaders &amp; production support engineers) - </w:t>
                    </w:r>
                    <w:r w:rsidR="00D81622">
                      <w:t>104 Direct Reports</w:t>
                    </w:r>
                    <w:r w:rsidR="00FF79C2">
                      <w:t xml:space="preserve"> (at maximum)</w:t>
                    </w:r>
                  </w:p>
                  <w:p w14:paraId="5232F2AC" w14:textId="5A29C7D1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Responsible for ensuring that all processes and equipment are designed and implemented with the state-of-the-art technologies</w:t>
                    </w:r>
                  </w:p>
                  <w:p w14:paraId="684F068A" w14:textId="2660F715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In charge of designing and developing work teams dedicated to continuous improvement</w:t>
                    </w:r>
                  </w:p>
                  <w:p w14:paraId="294B32F7" w14:textId="4CCD52BD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Responsible for communicating the company’s objectives and acting as an interface between the associates and the company</w:t>
                    </w:r>
                  </w:p>
                  <w:p w14:paraId="1E7B7AD0" w14:textId="24E0EF3F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Develop and optimize standard work</w:t>
                    </w:r>
                  </w:p>
                  <w:p w14:paraId="1C05F3D5" w14:textId="12897114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Monitor production process to improve product flow. Eliminate variation in production process</w:t>
                    </w:r>
                  </w:p>
                  <w:p w14:paraId="4D907839" w14:textId="1CB34A43" w:rsidR="007409B8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Develop new processes and concentrate on corrective action by looking below the surface to find root cause</w:t>
                    </w:r>
                  </w:p>
                  <w:p w14:paraId="372CB24A" w14:textId="721441DE" w:rsidR="00C9350B" w:rsidRDefault="00C9350B" w:rsidP="007409B8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Assist in the development of control plans, process controls, DHR creation, validation, FMEA’s, process flow charts and assembly drawings</w:t>
                    </w:r>
                  </w:p>
                  <w:p w14:paraId="24835DD9" w14:textId="1D381978" w:rsidR="00AB6BAE" w:rsidRPr="0000617B" w:rsidRDefault="00AB6BAE" w:rsidP="00AB6BAE">
                    <w:pP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PRODUCTION ENGINEER</w:t>
                    </w:r>
                    <w:r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GENTEX CORPORATION</w:t>
                    </w:r>
                    <w:r w:rsidR="00EE2F62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</w:t>
                    </w:r>
                  </w:p>
                  <w:p w14:paraId="14974EC7" w14:textId="2544DEF6" w:rsidR="00A57448" w:rsidRDefault="00AB6BAE" w:rsidP="00AB6BAE">
                    <w:r>
                      <w:t xml:space="preserve">January </w:t>
                    </w:r>
                    <w:r w:rsidR="0008084C">
                      <w:t>2</w:t>
                    </w:r>
                    <w:r>
                      <w:rPr>
                        <w:vertAlign w:val="superscript"/>
                      </w:rPr>
                      <w:t>nd</w:t>
                    </w:r>
                    <w:r>
                      <w:t xml:space="preserve">, 2018 – </w:t>
                    </w:r>
                    <w:r w:rsidR="00D0167F">
                      <w:t>March 19</w:t>
                    </w:r>
                    <w:r w:rsidR="00D0167F" w:rsidRPr="00D0167F">
                      <w:rPr>
                        <w:vertAlign w:val="superscript"/>
                      </w:rPr>
                      <w:t>th</w:t>
                    </w:r>
                    <w:r w:rsidR="00D0167F">
                      <w:t>, 2018</w:t>
                    </w:r>
                  </w:p>
                  <w:p w14:paraId="39311D3C" w14:textId="0E2FCDEC" w:rsidR="007409B8" w:rsidRDefault="00692B29" w:rsidP="007409B8">
                    <w:pPr>
                      <w:pStyle w:val="ListParagraph"/>
                      <w:numPr>
                        <w:ilvl w:val="0"/>
                        <w:numId w:val="11"/>
                      </w:numPr>
                    </w:pPr>
                    <w:r>
                      <w:t>Support and develop team decision making allowing the team itself to become dedicated to continuous improvement while meeting the customer requirements of quality and quantity</w:t>
                    </w:r>
                  </w:p>
                  <w:p w14:paraId="4EB0D0A0" w14:textId="5AFB9C57" w:rsidR="007409B8" w:rsidRDefault="00692B29" w:rsidP="007409B8">
                    <w:pPr>
                      <w:pStyle w:val="ListParagraph"/>
                      <w:numPr>
                        <w:ilvl w:val="0"/>
                        <w:numId w:val="11"/>
                      </w:numPr>
                    </w:pPr>
                    <w:r>
                      <w:lastRenderedPageBreak/>
                      <w:t xml:space="preserve">Ensure optimal performance of manufacturing equipment by monitoring and adjusting controls as needed. Coordinate team member training of all related tasks </w:t>
                    </w:r>
                  </w:p>
                  <w:p w14:paraId="709B5429" w14:textId="653808D0" w:rsidR="007409B8" w:rsidRDefault="00692B29" w:rsidP="007409B8">
                    <w:pPr>
                      <w:pStyle w:val="ListParagraph"/>
                      <w:numPr>
                        <w:ilvl w:val="0"/>
                        <w:numId w:val="11"/>
                      </w:numPr>
                    </w:pPr>
                    <w:r>
                      <w:t>Maintain own certification and competence on all tasks required of the team</w:t>
                    </w:r>
                  </w:p>
                  <w:p w14:paraId="08401B14" w14:textId="5217818B" w:rsidR="007409B8" w:rsidRDefault="00692B29" w:rsidP="007409B8">
                    <w:pPr>
                      <w:pStyle w:val="ListParagraph"/>
                      <w:numPr>
                        <w:ilvl w:val="0"/>
                        <w:numId w:val="11"/>
                      </w:numPr>
                    </w:pPr>
                    <w:r>
                      <w:t>Assist in development and implementation of new products into mass production</w:t>
                    </w:r>
                  </w:p>
                  <w:p w14:paraId="5E2A4454" w14:textId="0670562C" w:rsidR="00692B29" w:rsidRDefault="00692B29" w:rsidP="007409B8">
                    <w:pPr>
                      <w:pStyle w:val="ListParagraph"/>
                      <w:numPr>
                        <w:ilvl w:val="0"/>
                        <w:numId w:val="11"/>
                      </w:numPr>
                    </w:pPr>
                    <w:r>
                      <w:t>Maintain records of all equipment adjustments</w:t>
                    </w:r>
                  </w:p>
                  <w:p w14:paraId="62424F93" w14:textId="2B80586B" w:rsidR="00102F95" w:rsidRPr="00DA6F7D" w:rsidRDefault="002C499A" w:rsidP="00102F95">
                    <w:r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SUPERVISOR</w:t>
                    </w:r>
                    <w:r w:rsidR="00A10826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</w:t>
                    </w:r>
                    <w:r w:rsidR="004B7D94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&amp; SUPPORT ENGINEER</w:t>
                    </w:r>
                    <w:r w:rsidR="00102F95" w:rsidRPr="0000617B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, </w:t>
                    </w:r>
                    <w:r w:rsidR="00102F95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>APPLE, INC.</w:t>
                    </w:r>
                    <w:r w:rsidR="00591AD3">
                      <w:rPr>
                        <w:rFonts w:asciiTheme="majorHAnsi" w:hAnsiTheme="majorHAnsi"/>
                        <w:b/>
                        <w:color w:val="262626" w:themeColor="text1" w:themeTint="D9"/>
                      </w:rPr>
                      <w:t xml:space="preserve"> </w:t>
                    </w:r>
                  </w:p>
                  <w:p w14:paraId="7A907696" w14:textId="083B3151" w:rsidR="0066610B" w:rsidRDefault="001019ED" w:rsidP="00102F95">
                    <w:r>
                      <w:t>March 9</w:t>
                    </w:r>
                    <w:r w:rsidRPr="001019ED">
                      <w:rPr>
                        <w:vertAlign w:val="superscript"/>
                      </w:rPr>
                      <w:t>th</w:t>
                    </w:r>
                    <w:r>
                      <w:t>, 2015</w:t>
                    </w:r>
                    <w:r w:rsidR="00102F95">
                      <w:t xml:space="preserve"> – </w:t>
                    </w:r>
                    <w:r w:rsidR="00AB6BAE">
                      <w:t>January 1</w:t>
                    </w:r>
                    <w:r w:rsidR="00AB6BAE" w:rsidRPr="00AB6BAE">
                      <w:rPr>
                        <w:vertAlign w:val="superscript"/>
                      </w:rPr>
                      <w:t>st</w:t>
                    </w:r>
                    <w:r w:rsidR="00AB6BAE">
                      <w:t>, 2018</w:t>
                    </w:r>
                  </w:p>
                  <w:p w14:paraId="61DF9DD5" w14:textId="60A869C7" w:rsidR="007409B8" w:rsidRDefault="007409B8" w:rsidP="00591AD3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>Handle unique quality related escalations from the sustainment team</w:t>
                    </w:r>
                    <w:r w:rsidR="00591AD3">
                      <w:t>s</w:t>
                    </w:r>
                  </w:p>
                  <w:p w14:paraId="71844CC7" w14:textId="743158F5" w:rsidR="007409B8" w:rsidRDefault="007409B8" w:rsidP="00591AD3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 xml:space="preserve">Lead </w:t>
                    </w:r>
                    <w:r w:rsidR="00591AD3">
                      <w:t>cross functional problem-solving teams</w:t>
                    </w:r>
                  </w:p>
                  <w:p w14:paraId="6E4EDC50" w14:textId="779232EA" w:rsidR="00591AD3" w:rsidRDefault="007409B8" w:rsidP="00591AD3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 xml:space="preserve">Act as an </w:t>
                    </w:r>
                    <w:r w:rsidR="0066610B">
                      <w:t>escalation point for support staff, handling complex requests that come through on a weekly basis</w:t>
                    </w:r>
                  </w:p>
                  <w:p w14:paraId="2E0735CC" w14:textId="3A01382E" w:rsidR="00591AD3" w:rsidRDefault="0066610B" w:rsidP="00591AD3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>Communicate and support the technology needs of various groups within the organization and effectively document information</w:t>
                    </w:r>
                  </w:p>
                  <w:p w14:paraId="605AF4A6" w14:textId="167BEBAB" w:rsidR="00591AD3" w:rsidRDefault="0066610B" w:rsidP="00591AD3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>Manage complex projects from inception to completion</w:t>
                    </w:r>
                  </w:p>
                  <w:p w14:paraId="695A61A4" w14:textId="4B8729D6" w:rsidR="00102F95" w:rsidRDefault="0066610B" w:rsidP="00E36C00">
                    <w:pPr>
                      <w:pStyle w:val="ListParagraph"/>
                      <w:numPr>
                        <w:ilvl w:val="0"/>
                        <w:numId w:val="12"/>
                      </w:numPr>
                    </w:pPr>
                    <w:r>
                      <w:t>Support all processes and ensure they are optimized for reliability</w:t>
                    </w:r>
                  </w:p>
                </w:sdtContent>
              </w:sdt>
            </w:sdtContent>
          </w:sdt>
        </w:tc>
      </w:tr>
      <w:tr w:rsidR="000C0EFC" w14:paraId="54C98697" w14:textId="77777777" w:rsidTr="000C0EFC">
        <w:trPr>
          <w:trHeight w:val="125"/>
        </w:trPr>
        <w:tc>
          <w:tcPr>
            <w:tcW w:w="1778" w:type="dxa"/>
          </w:tcPr>
          <w:p w14:paraId="591CFE05" w14:textId="1AEA124B" w:rsidR="00102F95" w:rsidRDefault="00102F95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4849F815" w14:textId="77777777" w:rsidR="00102F95" w:rsidRDefault="00102F95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27248132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98108054"/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1168599832"/>
                    </w:sdtPr>
                    <w:sdtEndPr/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id w:val="-1410526831"/>
                        </w:sdtPr>
                        <w:sdtEndPr/>
                        <w:sdtContent>
                          <w:p w14:paraId="1560A351" w14:textId="4A5E68F9" w:rsidR="00993E64" w:rsidRDefault="00993E64" w:rsidP="00993E64">
                            <w:pPr>
                              <w:pStyle w:val="Heading2"/>
                            </w:pPr>
                            <w:r w:rsidRPr="00993E64">
                              <w:t>Project Management Institute</w:t>
                            </w:r>
                            <w:r>
                              <w:t xml:space="preserve"> – </w:t>
                            </w:r>
                            <w:r w:rsidRPr="00993E64">
                              <w:t>Project Management Professional (PMP)®</w:t>
                            </w:r>
                          </w:p>
                          <w:p w14:paraId="1BE498BD" w14:textId="5BF1BB7E" w:rsidR="00993E64" w:rsidRPr="00993E64" w:rsidRDefault="008F2042" w:rsidP="008F2042">
                            <w:pPr>
                              <w:tabs>
                                <w:tab w:val="left" w:pos="6900"/>
                              </w:tabs>
                            </w:pPr>
                            <w:r>
                              <w:tab/>
                            </w:r>
                          </w:p>
                        </w:sdtContent>
                      </w:sdt>
                      <w:p w14:paraId="1333C272" w14:textId="77777777" w:rsidR="00993E64" w:rsidRDefault="001A3AB6" w:rsidP="00993E64">
                        <w:pPr>
                          <w:pStyle w:val="Heading2"/>
                        </w:pPr>
                        <w:r>
                          <w:t>GRAND VALLEY STATE</w:t>
                        </w:r>
                        <w:r w:rsidR="00102F95">
                          <w:t xml:space="preserve"> university </w:t>
                        </w:r>
                        <w:r w:rsidR="007D2DCF">
                          <w:t>–</w:t>
                        </w:r>
                        <w:r w:rsidR="00102F95">
                          <w:t xml:space="preserve"> </w:t>
                        </w:r>
                        <w:r>
                          <w:t>GRAND RAPIDS</w:t>
                        </w:r>
                        <w:r w:rsidR="00102F95">
                          <w:t>, M</w:t>
                        </w:r>
                        <w:r>
                          <w:t>I</w:t>
                        </w:r>
                        <w:r w:rsidR="00102F95">
                          <w:t xml:space="preserve"> </w:t>
                        </w:r>
                        <w:r w:rsidR="007D2DCF">
                          <w:t>–</w:t>
                        </w:r>
                        <w:r w:rsidR="00102F95">
                          <w:t xml:space="preserve"> </w:t>
                        </w:r>
                        <w:r>
                          <w:t>MASTER OF BUSINESS ADMINISTRATION</w:t>
                        </w:r>
                      </w:p>
                      <w:p w14:paraId="4B2081B4" w14:textId="76E6DAE2" w:rsidR="00102F95" w:rsidRPr="00993E64" w:rsidRDefault="00987B03" w:rsidP="00993E64"/>
                    </w:sdtContent>
                  </w:sdt>
                  <w:p w14:paraId="0BD5C45C" w14:textId="22DAC2E2" w:rsidR="009E06D1" w:rsidRPr="009E06D1" w:rsidRDefault="00102F95" w:rsidP="009E06D1">
                    <w:pPr>
                      <w:pStyle w:val="Heading2"/>
                    </w:pPr>
                    <w:r>
                      <w:t xml:space="preserve">Michigan State university </w:t>
                    </w:r>
                    <w:r w:rsidR="007D2DCF">
                      <w:t>–</w:t>
                    </w:r>
                    <w:r>
                      <w:t xml:space="preserve"> East Lansing, MI </w:t>
                    </w:r>
                    <w:r w:rsidR="007D2DCF">
                      <w:t>–</w:t>
                    </w:r>
                    <w:r>
                      <w:t xml:space="preserve"> bachelor of science</w:t>
                    </w:r>
                  </w:p>
                  <w:p w14:paraId="4C33E5F7" w14:textId="4CC97233" w:rsidR="00CB439E" w:rsidRPr="00CB439E" w:rsidRDefault="00CB439E" w:rsidP="00CB439E">
                    <w:r>
                      <w:t>Major: Biochemistry &amp; Molecular Biology/Biotechnology - Chemical Engineering</w:t>
                    </w:r>
                  </w:p>
                  <w:p w14:paraId="7D522E5C" w14:textId="68F41BF5" w:rsidR="00102F95" w:rsidRDefault="00102F95" w:rsidP="00DA6F7D">
                    <w:r>
                      <w:t>Awards: Dean’s List, AAU Junior Olympics Gold Medal, Meijer State Games of Michigan Gold Medal, State Games of America Gold Medal</w:t>
                    </w:r>
                  </w:p>
                </w:sdtContent>
              </w:sdt>
            </w:sdtContent>
          </w:sdt>
        </w:tc>
      </w:tr>
      <w:tr w:rsidR="000C0EFC" w14:paraId="318BD762" w14:textId="77777777" w:rsidTr="000C0EFC">
        <w:trPr>
          <w:trHeight w:val="125"/>
        </w:trPr>
        <w:tc>
          <w:tcPr>
            <w:tcW w:w="1778" w:type="dxa"/>
          </w:tcPr>
          <w:p w14:paraId="523D42C5" w14:textId="4FBED5F4" w:rsidR="00102F95" w:rsidRDefault="00E75E25">
            <w:pPr>
              <w:pStyle w:val="Heading1"/>
            </w:pPr>
            <w:r>
              <w:t xml:space="preserve">Key </w:t>
            </w:r>
            <w:r w:rsidR="007627A8">
              <w:t>skills</w:t>
            </w:r>
          </w:p>
        </w:tc>
        <w:tc>
          <w:tcPr>
            <w:tcW w:w="472" w:type="dxa"/>
          </w:tcPr>
          <w:p w14:paraId="13375955" w14:textId="77777777" w:rsidR="00102F95" w:rsidRDefault="00102F95"/>
        </w:tc>
        <w:tc>
          <w:tcPr>
            <w:tcW w:w="7830" w:type="dxa"/>
          </w:tcPr>
          <w:p w14:paraId="2702676D" w14:textId="20781C3C" w:rsidR="00B41D05" w:rsidRDefault="00B41D05" w:rsidP="00E75E25">
            <w:pPr>
              <w:pStyle w:val="ResumeText"/>
            </w:pPr>
            <w:r>
              <w:t>Plant Management</w:t>
            </w:r>
          </w:p>
          <w:p w14:paraId="5479C266" w14:textId="1C6DE160" w:rsidR="00B41D05" w:rsidRDefault="00B41D05" w:rsidP="00B41D05">
            <w:pPr>
              <w:pStyle w:val="ResumeText"/>
            </w:pPr>
            <w:r>
              <w:t>Production Management</w:t>
            </w:r>
          </w:p>
          <w:p w14:paraId="3A857665" w14:textId="5583EDFF" w:rsidR="00B41D05" w:rsidRDefault="00B41D05" w:rsidP="00E75E25">
            <w:pPr>
              <w:pStyle w:val="ResumeText"/>
            </w:pPr>
            <w:r>
              <w:t>Operations Management</w:t>
            </w:r>
          </w:p>
          <w:p w14:paraId="7EB8EAA4" w14:textId="10E11C2B" w:rsidR="00776B55" w:rsidRDefault="00776B55" w:rsidP="00E75E25">
            <w:pPr>
              <w:pStyle w:val="ResumeText"/>
            </w:pPr>
            <w:r>
              <w:t>Project Management</w:t>
            </w:r>
          </w:p>
          <w:p w14:paraId="6F035CBD" w14:textId="03CB2383" w:rsidR="00FE5A6E" w:rsidRDefault="00FE5A6E" w:rsidP="00E75E25">
            <w:pPr>
              <w:pStyle w:val="ResumeText"/>
            </w:pPr>
            <w:r>
              <w:t>Medical Devices</w:t>
            </w:r>
          </w:p>
          <w:p w14:paraId="231DFA4F" w14:textId="52F3044E" w:rsidR="000F29C7" w:rsidRDefault="000F29C7" w:rsidP="00E75E25">
            <w:pPr>
              <w:pStyle w:val="ResumeText"/>
            </w:pPr>
            <w:r>
              <w:t>Six Sigma</w:t>
            </w:r>
          </w:p>
          <w:p w14:paraId="613FBF4C" w14:textId="5D27BF32" w:rsidR="00EF05C6" w:rsidRDefault="00EF05C6" w:rsidP="00E75E25">
            <w:pPr>
              <w:pStyle w:val="ResumeText"/>
            </w:pPr>
            <w:r>
              <w:t>Regulatory Requirements</w:t>
            </w:r>
          </w:p>
          <w:p w14:paraId="72FCDE42" w14:textId="19D8A9E4" w:rsidR="00E75E25" w:rsidRDefault="00E75E25" w:rsidP="00E75E25">
            <w:pPr>
              <w:pStyle w:val="ResumeText"/>
            </w:pPr>
            <w:r>
              <w:t xml:space="preserve">Quality Engineering </w:t>
            </w:r>
          </w:p>
          <w:p w14:paraId="27FA4AF3" w14:textId="051DF512" w:rsidR="00EF05C6" w:rsidRDefault="00EF05C6" w:rsidP="00E75E25">
            <w:pPr>
              <w:pStyle w:val="ResumeText"/>
            </w:pPr>
            <w:r>
              <w:t>Control Plan(s)</w:t>
            </w:r>
          </w:p>
          <w:p w14:paraId="694F6F08" w14:textId="1F07A82A" w:rsidR="000F29C7" w:rsidRDefault="000F29C7" w:rsidP="00E75E25">
            <w:pPr>
              <w:pStyle w:val="ResumeText"/>
            </w:pPr>
            <w:r>
              <w:t>Kaizen</w:t>
            </w:r>
          </w:p>
          <w:p w14:paraId="7DEDD049" w14:textId="6E4D6766" w:rsidR="00027269" w:rsidRDefault="00027269" w:rsidP="00E75E25">
            <w:pPr>
              <w:pStyle w:val="ResumeText"/>
            </w:pPr>
            <w:r>
              <w:t>SolidWorks</w:t>
            </w:r>
          </w:p>
          <w:p w14:paraId="2A84B7A1" w14:textId="2E3D6A26" w:rsidR="000F29C7" w:rsidRDefault="000F29C7" w:rsidP="00E75E25">
            <w:pPr>
              <w:pStyle w:val="ResumeText"/>
            </w:pPr>
            <w:r>
              <w:t>Lean Process</w:t>
            </w:r>
          </w:p>
          <w:p w14:paraId="3966009F" w14:textId="0C3F699C" w:rsidR="00FE5A6E" w:rsidRDefault="00FE5A6E" w:rsidP="00E75E25">
            <w:pPr>
              <w:pStyle w:val="ResumeText"/>
            </w:pPr>
            <w:r>
              <w:t>PFMEA</w:t>
            </w:r>
          </w:p>
          <w:p w14:paraId="3D5C549E" w14:textId="5B4E3B26" w:rsidR="00E75E25" w:rsidRDefault="00E75E25" w:rsidP="00E75E25">
            <w:pPr>
              <w:pStyle w:val="ResumeText"/>
            </w:pPr>
            <w:r>
              <w:lastRenderedPageBreak/>
              <w:t>Supplier Quality Engineering</w:t>
            </w:r>
          </w:p>
          <w:p w14:paraId="77068D3D" w14:textId="6BB88C63" w:rsidR="00FE5A6E" w:rsidRDefault="00E75E25" w:rsidP="00E75E25">
            <w:pPr>
              <w:pStyle w:val="ResumeText"/>
            </w:pPr>
            <w:r>
              <w:t>Validation IQ/OQ/PQ</w:t>
            </w:r>
            <w:r w:rsidR="00FE5A6E">
              <w:t>/MSA/CQ</w:t>
            </w:r>
          </w:p>
          <w:p w14:paraId="21EEB5D7" w14:textId="3F718F44" w:rsidR="00FE5A6E" w:rsidRDefault="00FE5A6E" w:rsidP="00E75E25">
            <w:pPr>
              <w:pStyle w:val="ResumeText"/>
            </w:pPr>
            <w:r>
              <w:t>Toxicology</w:t>
            </w:r>
          </w:p>
          <w:p w14:paraId="0291E7BE" w14:textId="34F20DCC" w:rsidR="00FE5A6E" w:rsidRDefault="00FE5A6E" w:rsidP="00E75E25">
            <w:pPr>
              <w:pStyle w:val="ResumeText"/>
            </w:pPr>
            <w:r>
              <w:t>Microbiology</w:t>
            </w:r>
          </w:p>
          <w:p w14:paraId="38959DD0" w14:textId="6091CD54" w:rsidR="00E75E25" w:rsidRDefault="00E75E25" w:rsidP="00E75E25">
            <w:pPr>
              <w:pStyle w:val="ResumeText"/>
            </w:pPr>
            <w:r>
              <w:t>Test Method Validation</w:t>
            </w:r>
          </w:p>
          <w:p w14:paraId="48A2DEB3" w14:textId="6C01058C" w:rsidR="00E75E25" w:rsidRDefault="00E75E25" w:rsidP="007627A8">
            <w:pPr>
              <w:pStyle w:val="ResumeText"/>
            </w:pPr>
            <w:r>
              <w:t>SCR</w:t>
            </w:r>
          </w:p>
          <w:p w14:paraId="1EB41C23" w14:textId="6722D2F8" w:rsidR="007627A8" w:rsidRDefault="007627A8" w:rsidP="007627A8">
            <w:pPr>
              <w:pStyle w:val="ResumeText"/>
            </w:pPr>
            <w:r>
              <w:t>Project Management</w:t>
            </w:r>
          </w:p>
          <w:p w14:paraId="7EA821C9" w14:textId="77777777" w:rsidR="007627A8" w:rsidRDefault="007627A8" w:rsidP="007627A8">
            <w:pPr>
              <w:pStyle w:val="ResumeText"/>
            </w:pPr>
            <w:r>
              <w:t>Value Stream</w:t>
            </w:r>
          </w:p>
          <w:p w14:paraId="13250945" w14:textId="77777777" w:rsidR="007627A8" w:rsidRDefault="007627A8" w:rsidP="007627A8">
            <w:pPr>
              <w:pStyle w:val="ResumeText"/>
            </w:pPr>
            <w:r>
              <w:t>PPAP (Production Part Approval Process)</w:t>
            </w:r>
          </w:p>
          <w:p w14:paraId="0EE14940" w14:textId="77777777" w:rsidR="007627A8" w:rsidRDefault="007627A8" w:rsidP="007627A8">
            <w:pPr>
              <w:pStyle w:val="ResumeText"/>
            </w:pPr>
            <w:r>
              <w:t>Lean Manufacturing</w:t>
            </w:r>
          </w:p>
          <w:p w14:paraId="73C3E407" w14:textId="77777777" w:rsidR="007627A8" w:rsidRDefault="007627A8" w:rsidP="007627A8">
            <w:pPr>
              <w:pStyle w:val="ResumeText"/>
            </w:pPr>
            <w:r>
              <w:t xml:space="preserve">MS Project </w:t>
            </w:r>
          </w:p>
          <w:p w14:paraId="3D0FE132" w14:textId="4685FFCC" w:rsidR="007627A8" w:rsidRDefault="007627A8" w:rsidP="007627A8">
            <w:pPr>
              <w:pStyle w:val="ResumeText"/>
            </w:pPr>
            <w:r>
              <w:t>8D Problem Solving</w:t>
            </w:r>
          </w:p>
          <w:p w14:paraId="7B6AD9C3" w14:textId="77777777" w:rsidR="00A503C5" w:rsidRDefault="00A503C5" w:rsidP="00A503C5">
            <w:pPr>
              <w:pStyle w:val="ResumeText"/>
            </w:pPr>
            <w:r>
              <w:t>Chemistry</w:t>
            </w:r>
          </w:p>
          <w:p w14:paraId="4D310A38" w14:textId="77777777" w:rsidR="00A503C5" w:rsidRDefault="00A503C5" w:rsidP="00A503C5">
            <w:pPr>
              <w:pStyle w:val="ResumeText"/>
            </w:pPr>
            <w:r>
              <w:t>Biochemistry</w:t>
            </w:r>
          </w:p>
          <w:p w14:paraId="253F105C" w14:textId="77777777" w:rsidR="007627A8" w:rsidRDefault="007627A8" w:rsidP="007627A8">
            <w:pPr>
              <w:pStyle w:val="ResumeText"/>
            </w:pPr>
            <w:r>
              <w:t>Toyota Production System</w:t>
            </w:r>
          </w:p>
          <w:p w14:paraId="2FDC4D3D" w14:textId="1A0396AE" w:rsidR="00FE5A6E" w:rsidRDefault="007627A8" w:rsidP="007627A8">
            <w:pPr>
              <w:pStyle w:val="ResumeText"/>
            </w:pPr>
            <w:r>
              <w:t>Stryker Production System</w:t>
            </w:r>
          </w:p>
        </w:tc>
      </w:tr>
      <w:tr w:rsidR="000C0EFC" w14:paraId="2BF463AA" w14:textId="77777777" w:rsidTr="000C0EFC">
        <w:trPr>
          <w:trHeight w:val="125"/>
        </w:trPr>
        <w:tc>
          <w:tcPr>
            <w:tcW w:w="1778" w:type="dxa"/>
          </w:tcPr>
          <w:p w14:paraId="5CD28EBF" w14:textId="156AAED9" w:rsidR="00102F95" w:rsidRDefault="007627A8">
            <w:pPr>
              <w:pStyle w:val="Heading1"/>
            </w:pPr>
            <w:r>
              <w:lastRenderedPageBreak/>
              <w:t xml:space="preserve">Activities, Groups and Organizations </w:t>
            </w:r>
          </w:p>
        </w:tc>
        <w:tc>
          <w:tcPr>
            <w:tcW w:w="472" w:type="dxa"/>
          </w:tcPr>
          <w:p w14:paraId="14BB2A2A" w14:textId="77777777" w:rsidR="00102F95" w:rsidRDefault="00102F95"/>
        </w:tc>
        <w:tc>
          <w:tcPr>
            <w:tcW w:w="7830" w:type="dxa"/>
          </w:tcPr>
          <w:p w14:paraId="54BD3AE6" w14:textId="77777777" w:rsidR="007627A8" w:rsidRDefault="007627A8" w:rsidP="007627A8">
            <w:pPr>
              <w:pStyle w:val="ResumeText"/>
            </w:pPr>
            <w:r>
              <w:t>Pi Kappa Phi Fraternity</w:t>
            </w:r>
          </w:p>
          <w:p w14:paraId="7A897DC4" w14:textId="77777777" w:rsidR="007627A8" w:rsidRDefault="007627A8" w:rsidP="007627A8">
            <w:pPr>
              <w:pStyle w:val="ResumeText"/>
            </w:pPr>
            <w:r>
              <w:t>Spartan Engineering</w:t>
            </w:r>
          </w:p>
          <w:p w14:paraId="07AABDD8" w14:textId="77777777" w:rsidR="007627A8" w:rsidRDefault="007627A8" w:rsidP="007627A8">
            <w:pPr>
              <w:pStyle w:val="ResumeText"/>
            </w:pPr>
            <w:r>
              <w:t>Michigan Cricket Association</w:t>
            </w:r>
          </w:p>
          <w:p w14:paraId="3C41C1D7" w14:textId="77777777" w:rsidR="007627A8" w:rsidRDefault="007627A8" w:rsidP="007627A8">
            <w:pPr>
              <w:pStyle w:val="ResumeText"/>
            </w:pPr>
            <w:r>
              <w:t>Cricket Council USA</w:t>
            </w:r>
          </w:p>
          <w:p w14:paraId="41B61BB0" w14:textId="77777777" w:rsidR="007627A8" w:rsidRDefault="007627A8" w:rsidP="007627A8">
            <w:pPr>
              <w:pStyle w:val="ResumeText"/>
            </w:pPr>
            <w:r>
              <w:t>State Games of America</w:t>
            </w:r>
          </w:p>
          <w:p w14:paraId="774CB4B3" w14:textId="02510CD4" w:rsidR="007627A8" w:rsidRDefault="007627A8" w:rsidP="007627A8">
            <w:pPr>
              <w:pStyle w:val="ResumeText"/>
            </w:pPr>
            <w:r>
              <w:t>Amateur Athletic Union</w:t>
            </w:r>
          </w:p>
          <w:p w14:paraId="03ABE8FC" w14:textId="77777777" w:rsidR="00E75541" w:rsidRDefault="00E75541" w:rsidP="00F87DD5">
            <w:pPr>
              <w:pStyle w:val="ResumeText"/>
            </w:pPr>
          </w:p>
          <w:p w14:paraId="3721EFAC" w14:textId="01FABC1F" w:rsidR="00E75541" w:rsidRDefault="00E75541" w:rsidP="00F87DD5">
            <w:pPr>
              <w:pStyle w:val="ResumeText"/>
            </w:pPr>
          </w:p>
        </w:tc>
      </w:tr>
    </w:tbl>
    <w:p w14:paraId="15B93E5A" w14:textId="77777777" w:rsidR="002C42BC" w:rsidRDefault="002C42BC"/>
    <w:sectPr w:rsidR="002C42BC" w:rsidSect="00DE7CFE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89DC0" w14:textId="77777777" w:rsidR="00A150ED" w:rsidRDefault="00A150ED">
      <w:pPr>
        <w:spacing w:before="0" w:after="0" w:line="240" w:lineRule="auto"/>
      </w:pPr>
      <w:r>
        <w:separator/>
      </w:r>
    </w:p>
  </w:endnote>
  <w:endnote w:type="continuationSeparator" w:id="0">
    <w:p w14:paraId="5C674174" w14:textId="77777777" w:rsidR="00A150ED" w:rsidRDefault="00A150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9BC71" w14:textId="09179500" w:rsidR="00102F95" w:rsidRDefault="00102F9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55F6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7E17" w14:textId="77777777" w:rsidR="00A150ED" w:rsidRDefault="00A150ED">
      <w:pPr>
        <w:spacing w:before="0" w:after="0" w:line="240" w:lineRule="auto"/>
      </w:pPr>
      <w:r>
        <w:separator/>
      </w:r>
    </w:p>
  </w:footnote>
  <w:footnote w:type="continuationSeparator" w:id="0">
    <w:p w14:paraId="6F63CC71" w14:textId="77777777" w:rsidR="00A150ED" w:rsidRDefault="00A150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53B0"/>
    <w:multiLevelType w:val="hybridMultilevel"/>
    <w:tmpl w:val="8BFE1C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60307"/>
    <w:multiLevelType w:val="hybridMultilevel"/>
    <w:tmpl w:val="6DF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82A"/>
    <w:multiLevelType w:val="hybridMultilevel"/>
    <w:tmpl w:val="DCB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31D4"/>
    <w:multiLevelType w:val="hybridMultilevel"/>
    <w:tmpl w:val="A724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063"/>
    <w:multiLevelType w:val="hybridMultilevel"/>
    <w:tmpl w:val="C224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7DA"/>
    <w:multiLevelType w:val="hybridMultilevel"/>
    <w:tmpl w:val="7218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33E0"/>
    <w:multiLevelType w:val="hybridMultilevel"/>
    <w:tmpl w:val="A518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5EA6"/>
    <w:multiLevelType w:val="hybridMultilevel"/>
    <w:tmpl w:val="355A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134CC"/>
    <w:multiLevelType w:val="hybridMultilevel"/>
    <w:tmpl w:val="841A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378CA"/>
    <w:multiLevelType w:val="hybridMultilevel"/>
    <w:tmpl w:val="5C6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61FB0"/>
    <w:multiLevelType w:val="hybridMultilevel"/>
    <w:tmpl w:val="C61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1A70"/>
    <w:multiLevelType w:val="hybridMultilevel"/>
    <w:tmpl w:val="E7C8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E8"/>
    <w:rsid w:val="00006062"/>
    <w:rsid w:val="0000617B"/>
    <w:rsid w:val="00011252"/>
    <w:rsid w:val="00027269"/>
    <w:rsid w:val="0006769A"/>
    <w:rsid w:val="0008084C"/>
    <w:rsid w:val="0009320D"/>
    <w:rsid w:val="000959DB"/>
    <w:rsid w:val="000A0F4C"/>
    <w:rsid w:val="000A6593"/>
    <w:rsid w:val="000B2B1C"/>
    <w:rsid w:val="000C0EFC"/>
    <w:rsid w:val="000C4C79"/>
    <w:rsid w:val="000D588D"/>
    <w:rsid w:val="000D6A1C"/>
    <w:rsid w:val="000D7C25"/>
    <w:rsid w:val="000F1AD6"/>
    <w:rsid w:val="000F29C7"/>
    <w:rsid w:val="001019ED"/>
    <w:rsid w:val="00102F95"/>
    <w:rsid w:val="001270E7"/>
    <w:rsid w:val="001337D1"/>
    <w:rsid w:val="001622D5"/>
    <w:rsid w:val="00164018"/>
    <w:rsid w:val="0018316C"/>
    <w:rsid w:val="00197C22"/>
    <w:rsid w:val="001A3AB6"/>
    <w:rsid w:val="001A74DD"/>
    <w:rsid w:val="001B132D"/>
    <w:rsid w:val="001C1E7B"/>
    <w:rsid w:val="001F7CE2"/>
    <w:rsid w:val="0020478E"/>
    <w:rsid w:val="00240519"/>
    <w:rsid w:val="00262176"/>
    <w:rsid w:val="00281ECA"/>
    <w:rsid w:val="002B0C68"/>
    <w:rsid w:val="002C42BC"/>
    <w:rsid w:val="002C499A"/>
    <w:rsid w:val="002F5CC8"/>
    <w:rsid w:val="0031424B"/>
    <w:rsid w:val="003250AD"/>
    <w:rsid w:val="00333856"/>
    <w:rsid w:val="00341865"/>
    <w:rsid w:val="0035212C"/>
    <w:rsid w:val="00355558"/>
    <w:rsid w:val="00363CFD"/>
    <w:rsid w:val="00390912"/>
    <w:rsid w:val="003A3CA2"/>
    <w:rsid w:val="003C5F81"/>
    <w:rsid w:val="003C7D82"/>
    <w:rsid w:val="003E36C4"/>
    <w:rsid w:val="003F2F92"/>
    <w:rsid w:val="003F567D"/>
    <w:rsid w:val="00414819"/>
    <w:rsid w:val="00422719"/>
    <w:rsid w:val="004248DC"/>
    <w:rsid w:val="004471F1"/>
    <w:rsid w:val="00451AAC"/>
    <w:rsid w:val="004535F2"/>
    <w:rsid w:val="004A7B1B"/>
    <w:rsid w:val="004B7D94"/>
    <w:rsid w:val="004C6164"/>
    <w:rsid w:val="004D05CE"/>
    <w:rsid w:val="004D38CB"/>
    <w:rsid w:val="004F19EB"/>
    <w:rsid w:val="00517B45"/>
    <w:rsid w:val="005312BB"/>
    <w:rsid w:val="005518C1"/>
    <w:rsid w:val="00564FB6"/>
    <w:rsid w:val="00565606"/>
    <w:rsid w:val="0057051D"/>
    <w:rsid w:val="00575BF4"/>
    <w:rsid w:val="005872F2"/>
    <w:rsid w:val="00591AD3"/>
    <w:rsid w:val="005945B0"/>
    <w:rsid w:val="005C2A3F"/>
    <w:rsid w:val="005D0CC8"/>
    <w:rsid w:val="005E40F7"/>
    <w:rsid w:val="006030E5"/>
    <w:rsid w:val="00623A16"/>
    <w:rsid w:val="00631AF2"/>
    <w:rsid w:val="006449D1"/>
    <w:rsid w:val="00651E73"/>
    <w:rsid w:val="006651F1"/>
    <w:rsid w:val="0066610B"/>
    <w:rsid w:val="0068090F"/>
    <w:rsid w:val="00692B29"/>
    <w:rsid w:val="006A2691"/>
    <w:rsid w:val="006D4573"/>
    <w:rsid w:val="006E0146"/>
    <w:rsid w:val="00721B0A"/>
    <w:rsid w:val="00726934"/>
    <w:rsid w:val="007334B6"/>
    <w:rsid w:val="00734F56"/>
    <w:rsid w:val="007409B8"/>
    <w:rsid w:val="00750AF1"/>
    <w:rsid w:val="007627A8"/>
    <w:rsid w:val="00774181"/>
    <w:rsid w:val="00776B55"/>
    <w:rsid w:val="00781CE8"/>
    <w:rsid w:val="007A57DD"/>
    <w:rsid w:val="007B4448"/>
    <w:rsid w:val="007C07CE"/>
    <w:rsid w:val="007C2B38"/>
    <w:rsid w:val="007D2DCF"/>
    <w:rsid w:val="007E5F33"/>
    <w:rsid w:val="007E7476"/>
    <w:rsid w:val="00810FBA"/>
    <w:rsid w:val="008135BE"/>
    <w:rsid w:val="00816C68"/>
    <w:rsid w:val="00821535"/>
    <w:rsid w:val="00835A51"/>
    <w:rsid w:val="008515AC"/>
    <w:rsid w:val="00851C26"/>
    <w:rsid w:val="00852FFE"/>
    <w:rsid w:val="00866CD4"/>
    <w:rsid w:val="0087489E"/>
    <w:rsid w:val="008A1F2C"/>
    <w:rsid w:val="008A3A6F"/>
    <w:rsid w:val="008A5342"/>
    <w:rsid w:val="008D37EC"/>
    <w:rsid w:val="008F2042"/>
    <w:rsid w:val="00911CD0"/>
    <w:rsid w:val="00914E6D"/>
    <w:rsid w:val="009214C5"/>
    <w:rsid w:val="00926333"/>
    <w:rsid w:val="00926BC3"/>
    <w:rsid w:val="00930715"/>
    <w:rsid w:val="0094545D"/>
    <w:rsid w:val="00951124"/>
    <w:rsid w:val="00955F62"/>
    <w:rsid w:val="00986F15"/>
    <w:rsid w:val="00987B03"/>
    <w:rsid w:val="00991ABB"/>
    <w:rsid w:val="00993E64"/>
    <w:rsid w:val="009942DF"/>
    <w:rsid w:val="0099768B"/>
    <w:rsid w:val="009A4828"/>
    <w:rsid w:val="009B4840"/>
    <w:rsid w:val="009C72F2"/>
    <w:rsid w:val="009D02A7"/>
    <w:rsid w:val="009D78FB"/>
    <w:rsid w:val="009E06D1"/>
    <w:rsid w:val="009E335A"/>
    <w:rsid w:val="009F3B62"/>
    <w:rsid w:val="00A10826"/>
    <w:rsid w:val="00A150ED"/>
    <w:rsid w:val="00A1530D"/>
    <w:rsid w:val="00A179E4"/>
    <w:rsid w:val="00A36E8A"/>
    <w:rsid w:val="00A453CC"/>
    <w:rsid w:val="00A503C5"/>
    <w:rsid w:val="00A5467E"/>
    <w:rsid w:val="00A56BBB"/>
    <w:rsid w:val="00A57448"/>
    <w:rsid w:val="00AA47EF"/>
    <w:rsid w:val="00AA621A"/>
    <w:rsid w:val="00AB15EF"/>
    <w:rsid w:val="00AB6BAE"/>
    <w:rsid w:val="00AC089E"/>
    <w:rsid w:val="00AD19CD"/>
    <w:rsid w:val="00AD6FB1"/>
    <w:rsid w:val="00AE6703"/>
    <w:rsid w:val="00AF64E5"/>
    <w:rsid w:val="00AF68AA"/>
    <w:rsid w:val="00B005A0"/>
    <w:rsid w:val="00B0699F"/>
    <w:rsid w:val="00B41C50"/>
    <w:rsid w:val="00B41D05"/>
    <w:rsid w:val="00B514B4"/>
    <w:rsid w:val="00B6429C"/>
    <w:rsid w:val="00B64D07"/>
    <w:rsid w:val="00B66A19"/>
    <w:rsid w:val="00B910C0"/>
    <w:rsid w:val="00B937BC"/>
    <w:rsid w:val="00B975E9"/>
    <w:rsid w:val="00BC32D8"/>
    <w:rsid w:val="00BC6086"/>
    <w:rsid w:val="00BD2233"/>
    <w:rsid w:val="00BE25A3"/>
    <w:rsid w:val="00BE5E84"/>
    <w:rsid w:val="00BF025E"/>
    <w:rsid w:val="00BF7351"/>
    <w:rsid w:val="00C07298"/>
    <w:rsid w:val="00C41B38"/>
    <w:rsid w:val="00C439C9"/>
    <w:rsid w:val="00C54AC9"/>
    <w:rsid w:val="00C57CE8"/>
    <w:rsid w:val="00C62B56"/>
    <w:rsid w:val="00C6494E"/>
    <w:rsid w:val="00C843C2"/>
    <w:rsid w:val="00C9350B"/>
    <w:rsid w:val="00CA2240"/>
    <w:rsid w:val="00CB02DC"/>
    <w:rsid w:val="00CB439E"/>
    <w:rsid w:val="00CD181A"/>
    <w:rsid w:val="00CE2EF6"/>
    <w:rsid w:val="00CE536E"/>
    <w:rsid w:val="00D0167F"/>
    <w:rsid w:val="00D10BE7"/>
    <w:rsid w:val="00D171DD"/>
    <w:rsid w:val="00D21534"/>
    <w:rsid w:val="00D221ED"/>
    <w:rsid w:val="00D61381"/>
    <w:rsid w:val="00D619C0"/>
    <w:rsid w:val="00D671E6"/>
    <w:rsid w:val="00D81622"/>
    <w:rsid w:val="00D83E80"/>
    <w:rsid w:val="00D91A42"/>
    <w:rsid w:val="00DA558D"/>
    <w:rsid w:val="00DA6F7D"/>
    <w:rsid w:val="00DB303C"/>
    <w:rsid w:val="00DD1213"/>
    <w:rsid w:val="00DE7CFE"/>
    <w:rsid w:val="00E00548"/>
    <w:rsid w:val="00E123E8"/>
    <w:rsid w:val="00E22D93"/>
    <w:rsid w:val="00E27EF5"/>
    <w:rsid w:val="00E34511"/>
    <w:rsid w:val="00E36C00"/>
    <w:rsid w:val="00E41AFD"/>
    <w:rsid w:val="00E5134E"/>
    <w:rsid w:val="00E53D7F"/>
    <w:rsid w:val="00E55E67"/>
    <w:rsid w:val="00E604B1"/>
    <w:rsid w:val="00E70A54"/>
    <w:rsid w:val="00E70BDC"/>
    <w:rsid w:val="00E747B2"/>
    <w:rsid w:val="00E75541"/>
    <w:rsid w:val="00E75E25"/>
    <w:rsid w:val="00E820C1"/>
    <w:rsid w:val="00E82C60"/>
    <w:rsid w:val="00E916B0"/>
    <w:rsid w:val="00EA2081"/>
    <w:rsid w:val="00EC7FE4"/>
    <w:rsid w:val="00EE2F62"/>
    <w:rsid w:val="00EE4A68"/>
    <w:rsid w:val="00EE6561"/>
    <w:rsid w:val="00EF05C6"/>
    <w:rsid w:val="00EF2045"/>
    <w:rsid w:val="00F12EB4"/>
    <w:rsid w:val="00F159D5"/>
    <w:rsid w:val="00F24924"/>
    <w:rsid w:val="00F364CC"/>
    <w:rsid w:val="00F40246"/>
    <w:rsid w:val="00F72A35"/>
    <w:rsid w:val="00F77D2C"/>
    <w:rsid w:val="00F81404"/>
    <w:rsid w:val="00F83E36"/>
    <w:rsid w:val="00F84EB7"/>
    <w:rsid w:val="00F8669D"/>
    <w:rsid w:val="00F87DD5"/>
    <w:rsid w:val="00FA168C"/>
    <w:rsid w:val="00FA2EDE"/>
    <w:rsid w:val="00FA678E"/>
    <w:rsid w:val="00FB2443"/>
    <w:rsid w:val="00FB75A4"/>
    <w:rsid w:val="00FC3F3F"/>
    <w:rsid w:val="00FC7009"/>
    <w:rsid w:val="00FD2F63"/>
    <w:rsid w:val="00FE18E5"/>
    <w:rsid w:val="00FE5A6E"/>
    <w:rsid w:val="00FF3E6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7ACD07"/>
  <w15:docId w15:val="{91D1320D-D423-42B4-9A2A-62B5E7C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FE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E7CFE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E7CFE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C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C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C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DE7CF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DE7CFE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DE7CFE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DE7CFE"/>
    <w:rPr>
      <w:kern w:val="20"/>
    </w:rPr>
  </w:style>
  <w:style w:type="paragraph" w:customStyle="1" w:styleId="ResumeText">
    <w:name w:val="Resume Text"/>
    <w:basedOn w:val="Normal"/>
    <w:qFormat/>
    <w:rsid w:val="00DE7CFE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DE7CFE"/>
    <w:rPr>
      <w:color w:val="808080"/>
    </w:rPr>
  </w:style>
  <w:style w:type="table" w:styleId="TableGrid">
    <w:name w:val="Table Grid"/>
    <w:basedOn w:val="TableNormal"/>
    <w:uiPriority w:val="59"/>
    <w:rsid w:val="00DE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E7CFE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DE7CFE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E7CFE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CFE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CFE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CFE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CF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CFE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CF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DE7CFE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DE7CFE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DE7CFE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DE7CFE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DE7CFE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DE7CFE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DE7CFE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DE7CFE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DE7CFE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DE7CFE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DE7CFE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DE7CFE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DE7CFE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DE7CFE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93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E40F7"/>
    <w:rPr>
      <w:strike w:val="0"/>
      <w:dstrike w:val="0"/>
      <w:color w:val="0066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5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D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A8FBD9369643E5A7B17626DB8B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DDB2-C11D-4C36-9260-9D679FBA9C85}"/>
      </w:docPartPr>
      <w:docPartBody>
        <w:p w:rsidR="008372A1" w:rsidRDefault="004D58D9">
          <w:pPr>
            <w:pStyle w:val="23A8FBD9369643E5A7B17626DB8B57E6"/>
          </w:pPr>
          <w:r>
            <w:t>[Telephone]</w:t>
          </w:r>
        </w:p>
      </w:docPartBody>
    </w:docPart>
    <w:docPart>
      <w:docPartPr>
        <w:name w:val="4F88BDDB3FEA4BD792C787A861CE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D18A-D749-4179-94B3-D4F577D32F14}"/>
      </w:docPartPr>
      <w:docPartBody>
        <w:p w:rsidR="008372A1" w:rsidRDefault="004D58D9">
          <w:pPr>
            <w:pStyle w:val="4F88BDDB3FEA4BD792C787A861CE09E7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1C40996EA01A4FF99C6165B7EF58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6A99-CE2C-42CB-89C1-342E5CE9462C}"/>
      </w:docPartPr>
      <w:docPartBody>
        <w:p w:rsidR="008372A1" w:rsidRDefault="004D58D9">
          <w:pPr>
            <w:pStyle w:val="1C40996EA01A4FF99C6165B7EF58278D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8D9"/>
    <w:rsid w:val="000144CC"/>
    <w:rsid w:val="000B316B"/>
    <w:rsid w:val="000B6347"/>
    <w:rsid w:val="001221C5"/>
    <w:rsid w:val="001437B8"/>
    <w:rsid w:val="00211A64"/>
    <w:rsid w:val="00233C6E"/>
    <w:rsid w:val="00246B5C"/>
    <w:rsid w:val="002530D7"/>
    <w:rsid w:val="002E68D6"/>
    <w:rsid w:val="00307C66"/>
    <w:rsid w:val="00334E41"/>
    <w:rsid w:val="00390416"/>
    <w:rsid w:val="00393640"/>
    <w:rsid w:val="00431FC6"/>
    <w:rsid w:val="004555D6"/>
    <w:rsid w:val="00463AD8"/>
    <w:rsid w:val="004D58D9"/>
    <w:rsid w:val="004E5B12"/>
    <w:rsid w:val="004E6E43"/>
    <w:rsid w:val="005679E6"/>
    <w:rsid w:val="0057105A"/>
    <w:rsid w:val="005779EE"/>
    <w:rsid w:val="005E3154"/>
    <w:rsid w:val="005E5633"/>
    <w:rsid w:val="006826B8"/>
    <w:rsid w:val="006A25D6"/>
    <w:rsid w:val="0075314C"/>
    <w:rsid w:val="00790050"/>
    <w:rsid w:val="008372A1"/>
    <w:rsid w:val="00895015"/>
    <w:rsid w:val="008B619C"/>
    <w:rsid w:val="008E5539"/>
    <w:rsid w:val="009810E6"/>
    <w:rsid w:val="00984022"/>
    <w:rsid w:val="00A05DE3"/>
    <w:rsid w:val="00A87B6F"/>
    <w:rsid w:val="00AD48E7"/>
    <w:rsid w:val="00B11D9F"/>
    <w:rsid w:val="00BA635B"/>
    <w:rsid w:val="00C00C10"/>
    <w:rsid w:val="00C40A61"/>
    <w:rsid w:val="00C47F0B"/>
    <w:rsid w:val="00CC5EC5"/>
    <w:rsid w:val="00CD3FD8"/>
    <w:rsid w:val="00D949CF"/>
    <w:rsid w:val="00E9209D"/>
    <w:rsid w:val="00F37A3B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A8FBD9369643E5A7B17626DB8B57E6">
    <w:name w:val="23A8FBD9369643E5A7B17626DB8B57E6"/>
    <w:rsid w:val="008372A1"/>
  </w:style>
  <w:style w:type="character" w:styleId="Emphasis">
    <w:name w:val="Emphasis"/>
    <w:basedOn w:val="DefaultParagraphFont"/>
    <w:uiPriority w:val="2"/>
    <w:unhideWhenUsed/>
    <w:qFormat/>
    <w:rsid w:val="008372A1"/>
    <w:rPr>
      <w:color w:val="4472C4" w:themeColor="accent1"/>
    </w:rPr>
  </w:style>
  <w:style w:type="paragraph" w:customStyle="1" w:styleId="4F88BDDB3FEA4BD792C787A861CE09E7">
    <w:name w:val="4F88BDDB3FEA4BD792C787A861CE09E7"/>
    <w:rsid w:val="008372A1"/>
  </w:style>
  <w:style w:type="paragraph" w:customStyle="1" w:styleId="1C40996EA01A4FF99C6165B7EF58278D">
    <w:name w:val="1C40996EA01A4FF99C6165B7EF58278D"/>
    <w:rsid w:val="008372A1"/>
  </w:style>
  <w:style w:type="character" w:styleId="PlaceholderText">
    <w:name w:val="Placeholder Text"/>
    <w:basedOn w:val="DefaultParagraphFont"/>
    <w:uiPriority w:val="99"/>
    <w:semiHidden/>
    <w:rsid w:val="008372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12160 – 2A Meadowlane Ct </CompanyAddress>
  <CompanyPhone>Phone: (616) 264-8877</CompanyPhone>
  <CompanyFax/>
  <CompanyEmail>jnadeemofficial@gmail.com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3E9D4-D763-47FA-9C6B-3A3419D3C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Jahanzaib Nadeem</dc:creator>
  <cp:lastModifiedBy>Vijay Batthula</cp:lastModifiedBy>
  <cp:revision>2</cp:revision>
  <cp:lastPrinted>2019-09-18T00:22:00Z</cp:lastPrinted>
  <dcterms:created xsi:type="dcterms:W3CDTF">2021-02-01T23:34:00Z</dcterms:created>
  <dcterms:modified xsi:type="dcterms:W3CDTF">2021-02-01T23:34:00Z</dcterms:modified>
  <cp:category>Holland, MI 49424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