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CD2E9" w14:textId="77777777" w:rsidR="00A23F71" w:rsidRPr="00B7061F" w:rsidRDefault="00A23F71" w:rsidP="00A23F71">
      <w:pPr>
        <w:spacing w:after="0" w:line="240" w:lineRule="auto"/>
        <w:jc w:val="center"/>
        <w:rPr>
          <w:rFonts w:cstheme="minorHAnsi"/>
          <w:sz w:val="32"/>
          <w:szCs w:val="28"/>
        </w:rPr>
      </w:pPr>
      <w:proofErr w:type="spellStart"/>
      <w:r w:rsidRPr="00B7061F">
        <w:rPr>
          <w:rFonts w:cstheme="minorHAnsi"/>
          <w:b/>
          <w:sz w:val="32"/>
          <w:szCs w:val="28"/>
        </w:rPr>
        <w:t>Nageshwar</w:t>
      </w:r>
      <w:proofErr w:type="spellEnd"/>
      <w:r w:rsidRPr="00B7061F">
        <w:rPr>
          <w:rFonts w:cstheme="minorHAnsi"/>
          <w:b/>
          <w:sz w:val="32"/>
          <w:szCs w:val="28"/>
        </w:rPr>
        <w:t xml:space="preserve"> Rao</w:t>
      </w:r>
    </w:p>
    <w:p w14:paraId="27242F3B" w14:textId="06935769" w:rsidR="00A23F71" w:rsidRDefault="00A23F71" w:rsidP="00A23F71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Sr. </w:t>
      </w:r>
      <w:r w:rsidRPr="00B01C5E">
        <w:rPr>
          <w:rFonts w:cstheme="minorHAnsi"/>
          <w:b/>
          <w:sz w:val="28"/>
          <w:szCs w:val="28"/>
        </w:rPr>
        <w:t>Validation Engineer/Analyst</w:t>
      </w:r>
    </w:p>
    <w:p w14:paraId="5D8D07C6" w14:textId="6472E223" w:rsidR="003A51F4" w:rsidRDefault="00F34F3F" w:rsidP="00F34F3F">
      <w:pPr>
        <w:spacing w:after="0"/>
        <w:rPr>
          <w:rFonts w:ascii="Helvetica" w:hAnsi="Helvetica" w:cs="Helvetica"/>
          <w:color w:val="5F6368"/>
          <w:shd w:val="clear" w:color="auto" w:fill="FFFFFF"/>
        </w:rPr>
      </w:pPr>
      <w:r>
        <w:rPr>
          <w:rFonts w:cstheme="minorHAnsi"/>
          <w:b/>
          <w:sz w:val="24"/>
          <w:szCs w:val="24"/>
        </w:rPr>
        <w:t xml:space="preserve">Email- </w:t>
      </w:r>
      <w:hyperlink r:id="rId5" w:history="1">
        <w:r w:rsidRPr="00A91244">
          <w:rPr>
            <w:rStyle w:val="Hyperlink"/>
            <w:rFonts w:ascii="Helvetica" w:hAnsi="Helvetica" w:cs="Helvetica"/>
            <w:shd w:val="clear" w:color="auto" w:fill="FFFFFF"/>
          </w:rPr>
          <w:t>nageshwar0008@gmail.com</w:t>
        </w:r>
      </w:hyperlink>
      <w:r>
        <w:rPr>
          <w:rFonts w:ascii="Helvetica" w:hAnsi="Helvetica" w:cs="Helvetica"/>
          <w:color w:val="5F6368"/>
          <w:shd w:val="clear" w:color="auto" w:fill="FFFFFF"/>
        </w:rPr>
        <w:t xml:space="preserve"> </w:t>
      </w:r>
    </w:p>
    <w:p w14:paraId="6D4AA320" w14:textId="221196F1" w:rsidR="00F34F3F" w:rsidRPr="00F34F3F" w:rsidRDefault="00F34F3F" w:rsidP="00F34F3F">
      <w:pPr>
        <w:spacing w:line="240" w:lineRule="auto"/>
        <w:rPr>
          <w:rFonts w:ascii="Arial" w:eastAsia="Times New Roman" w:hAnsi="Arial" w:cs="Arial"/>
          <w:color w:val="263238"/>
          <w:sz w:val="20"/>
          <w:szCs w:val="20"/>
          <w:lang w:val="en-IN" w:eastAsia="en-IN"/>
        </w:rPr>
      </w:pPr>
      <w:r w:rsidRPr="00F34F3F">
        <w:rPr>
          <w:rFonts w:ascii="Helvetica" w:hAnsi="Helvetica" w:cs="Helvetica"/>
          <w:b/>
          <w:color w:val="000000" w:themeColor="text1"/>
          <w:shd w:val="clear" w:color="auto" w:fill="FFFFFF"/>
        </w:rPr>
        <w:t>Phone</w:t>
      </w:r>
      <w:r>
        <w:rPr>
          <w:rFonts w:ascii="Helvetica" w:hAnsi="Helvetica" w:cs="Helvetica"/>
          <w:b/>
          <w:color w:val="5F6368"/>
          <w:shd w:val="clear" w:color="auto" w:fill="FFFFFF"/>
        </w:rPr>
        <w:t xml:space="preserve">- </w:t>
      </w:r>
      <w:r w:rsidR="003B7475">
        <w:rPr>
          <w:rFonts w:ascii="Arial" w:eastAsia="Times New Roman" w:hAnsi="Arial" w:cs="Arial"/>
          <w:color w:val="263238"/>
          <w:sz w:val="20"/>
          <w:szCs w:val="20"/>
          <w:lang w:val="en-IN" w:eastAsia="en-IN"/>
        </w:rPr>
        <w:t>732813048</w:t>
      </w:r>
      <w:bookmarkStart w:id="0" w:name="_GoBack"/>
      <w:bookmarkEnd w:id="0"/>
    </w:p>
    <w:p w14:paraId="288C3A74" w14:textId="77777777" w:rsidR="00A23F71" w:rsidRPr="00694971" w:rsidRDefault="00A23F71" w:rsidP="00A23F71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73B2A" wp14:editId="05158A36">
                <wp:simplePos x="0" y="0"/>
                <wp:positionH relativeFrom="margin">
                  <wp:align>left</wp:align>
                </wp:positionH>
                <wp:positionV relativeFrom="paragraph">
                  <wp:posOffset>13031</wp:posOffset>
                </wp:positionV>
                <wp:extent cx="6825081" cy="14630"/>
                <wp:effectExtent l="0" t="0" r="33020" b="234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5081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19FC25" id="Straight Connecto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537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6AB4CA2" w14:textId="19177D4A" w:rsidR="00A23F71" w:rsidRPr="006949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C685A">
        <w:rPr>
          <w:rFonts w:cstheme="minorHAnsi"/>
          <w:b/>
          <w:sz w:val="24"/>
          <w:szCs w:val="24"/>
        </w:rPr>
        <w:t>Objective</w:t>
      </w:r>
      <w:r w:rsidRPr="00694971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A Versatile and accomplished Computer </w:t>
      </w:r>
      <w:r w:rsidRPr="00A9064C">
        <w:rPr>
          <w:rFonts w:cstheme="minorHAnsi"/>
          <w:sz w:val="24"/>
          <w:szCs w:val="24"/>
        </w:rPr>
        <w:t>System Validation (CSV)</w:t>
      </w:r>
      <w:r w:rsidRPr="00694971">
        <w:rPr>
          <w:rFonts w:cstheme="minorHAnsi"/>
          <w:b/>
          <w:sz w:val="24"/>
          <w:szCs w:val="24"/>
        </w:rPr>
        <w:t xml:space="preserve"> </w:t>
      </w:r>
      <w:r w:rsidRPr="00694971">
        <w:rPr>
          <w:rFonts w:cstheme="minorHAnsi"/>
          <w:sz w:val="24"/>
          <w:szCs w:val="24"/>
        </w:rPr>
        <w:t>professional with</w:t>
      </w:r>
      <w:r>
        <w:rPr>
          <w:rFonts w:cstheme="minorHAnsi"/>
          <w:sz w:val="24"/>
          <w:szCs w:val="24"/>
        </w:rPr>
        <w:t xml:space="preserve"> </w:t>
      </w:r>
      <w:r w:rsidR="00951A5E">
        <w:rPr>
          <w:rFonts w:cstheme="minorHAnsi"/>
          <w:sz w:val="24"/>
          <w:szCs w:val="24"/>
        </w:rPr>
        <w:t>7</w:t>
      </w:r>
      <w:r w:rsidRPr="00694971">
        <w:rPr>
          <w:rFonts w:cstheme="minorHAnsi"/>
          <w:sz w:val="24"/>
          <w:szCs w:val="24"/>
        </w:rPr>
        <w:t xml:space="preserve"> years of experience in pharmaceutical and medical device industries.</w:t>
      </w:r>
      <w:r>
        <w:rPr>
          <w:rFonts w:cstheme="minorHAnsi"/>
          <w:sz w:val="24"/>
          <w:szCs w:val="24"/>
        </w:rPr>
        <w:t xml:space="preserve"> Adept in navigating organizational ladder and influencing team members in accomplishing goals. </w:t>
      </w:r>
      <w:r w:rsidRPr="00694971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 xml:space="preserve">be given </w:t>
      </w:r>
      <w:r w:rsidRPr="0069497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</w:t>
      </w:r>
      <w:r w:rsidRPr="00694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opportunity</w:t>
      </w:r>
      <w:r w:rsidRPr="00694971">
        <w:rPr>
          <w:rFonts w:cstheme="minorHAnsi"/>
          <w:sz w:val="24"/>
          <w:szCs w:val="24"/>
        </w:rPr>
        <w:t xml:space="preserve"> where I can use my </w:t>
      </w:r>
      <w:r>
        <w:rPr>
          <w:rFonts w:cstheme="minorHAnsi"/>
          <w:sz w:val="24"/>
          <w:szCs w:val="24"/>
        </w:rPr>
        <w:t>experience</w:t>
      </w:r>
      <w:r w:rsidRPr="00694971">
        <w:rPr>
          <w:rFonts w:cstheme="minorHAnsi"/>
          <w:sz w:val="24"/>
          <w:szCs w:val="24"/>
        </w:rPr>
        <w:t xml:space="preserve"> to company’s interest</w:t>
      </w:r>
    </w:p>
    <w:p w14:paraId="14A7AA30" w14:textId="77777777" w:rsidR="00A23F71" w:rsidRPr="00694971" w:rsidRDefault="00A23F71" w:rsidP="00A23F71">
      <w:pPr>
        <w:spacing w:after="0"/>
        <w:rPr>
          <w:rFonts w:cstheme="minorHAnsi"/>
        </w:rPr>
      </w:pPr>
    </w:p>
    <w:p w14:paraId="7F38A3EA" w14:textId="77777777" w:rsidR="00A23F71" w:rsidRPr="00E52BEB" w:rsidRDefault="00A23F71" w:rsidP="00A23F71">
      <w:pPr>
        <w:spacing w:line="240" w:lineRule="auto"/>
        <w:rPr>
          <w:rFonts w:cstheme="minorHAnsi"/>
          <w:b/>
          <w:sz w:val="24"/>
          <w:szCs w:val="24"/>
        </w:rPr>
      </w:pPr>
      <w:r w:rsidRPr="00E52BEB">
        <w:rPr>
          <w:rFonts w:cstheme="minorHAnsi"/>
          <w:b/>
          <w:sz w:val="24"/>
          <w:szCs w:val="24"/>
        </w:rPr>
        <w:t>Professional Summary</w:t>
      </w:r>
    </w:p>
    <w:p w14:paraId="3AF535DA" w14:textId="77777777" w:rsidR="00A23F71" w:rsidRPr="00694971" w:rsidRDefault="00A23F71" w:rsidP="00A23F7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Excellent Knowledge in </w:t>
      </w:r>
      <w:r w:rsidRPr="00694971">
        <w:rPr>
          <w:rFonts w:cstheme="minorHAnsi"/>
          <w:b/>
          <w:sz w:val="24"/>
          <w:szCs w:val="24"/>
        </w:rPr>
        <w:t>GAMP</w:t>
      </w:r>
      <w:r>
        <w:rPr>
          <w:rFonts w:cstheme="minorHAnsi"/>
          <w:b/>
          <w:sz w:val="24"/>
          <w:szCs w:val="24"/>
        </w:rPr>
        <w:t xml:space="preserve"> 5</w:t>
      </w:r>
      <w:r w:rsidRPr="00694971">
        <w:rPr>
          <w:rFonts w:cstheme="minorHAnsi"/>
          <w:b/>
          <w:sz w:val="24"/>
          <w:szCs w:val="24"/>
        </w:rPr>
        <w:t xml:space="preserve"> </w:t>
      </w:r>
      <w:r w:rsidRPr="00694971">
        <w:rPr>
          <w:rFonts w:cstheme="minorHAnsi"/>
          <w:sz w:val="24"/>
          <w:szCs w:val="24"/>
        </w:rPr>
        <w:t xml:space="preserve">and </w:t>
      </w:r>
      <w:r w:rsidRPr="00694971">
        <w:rPr>
          <w:rFonts w:cstheme="minorHAnsi"/>
          <w:b/>
          <w:sz w:val="24"/>
          <w:szCs w:val="24"/>
        </w:rPr>
        <w:t>21 CFR Part 11 regulation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pertaining to data integrity</w:t>
      </w:r>
      <w:r w:rsidRPr="00694971">
        <w:rPr>
          <w:rFonts w:cstheme="minorHAnsi"/>
          <w:b/>
          <w:sz w:val="24"/>
          <w:szCs w:val="24"/>
        </w:rPr>
        <w:t xml:space="preserve"> </w:t>
      </w:r>
      <w:r w:rsidRPr="00694971">
        <w:rPr>
          <w:rFonts w:cstheme="minorHAnsi"/>
          <w:sz w:val="24"/>
          <w:szCs w:val="24"/>
        </w:rPr>
        <w:t>of Electronic records, Electronic signatures, Audit trials and Documentation</w:t>
      </w:r>
      <w:r>
        <w:rPr>
          <w:rFonts w:cstheme="minorHAnsi"/>
          <w:sz w:val="24"/>
          <w:szCs w:val="24"/>
        </w:rPr>
        <w:t>.</w:t>
      </w:r>
    </w:p>
    <w:p w14:paraId="6C1FD11F" w14:textId="77777777" w:rsidR="00A23F71" w:rsidRPr="00694971" w:rsidRDefault="00A23F71" w:rsidP="00A23F7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Expertise of validation practices in FDA regulated environment with good understanding of </w:t>
      </w:r>
      <w:proofErr w:type="spellStart"/>
      <w:r w:rsidRPr="00694971">
        <w:rPr>
          <w:rFonts w:cstheme="minorHAnsi"/>
          <w:b/>
          <w:sz w:val="24"/>
          <w:szCs w:val="24"/>
        </w:rPr>
        <w:t>GxP</w:t>
      </w:r>
      <w:proofErr w:type="spellEnd"/>
      <w:r w:rsidRPr="00694971">
        <w:rPr>
          <w:rFonts w:cstheme="minorHAnsi"/>
          <w:b/>
          <w:sz w:val="24"/>
          <w:szCs w:val="24"/>
        </w:rPr>
        <w:t xml:space="preserve"> (cGMP, </w:t>
      </w:r>
      <w:proofErr w:type="spellStart"/>
      <w:r w:rsidRPr="00694971">
        <w:rPr>
          <w:rFonts w:cstheme="minorHAnsi"/>
          <w:b/>
          <w:sz w:val="24"/>
          <w:szCs w:val="24"/>
        </w:rPr>
        <w:t>cGCP</w:t>
      </w:r>
      <w:proofErr w:type="spellEnd"/>
      <w:r w:rsidRPr="00694971">
        <w:rPr>
          <w:rFonts w:cstheme="minorHAnsi"/>
          <w:b/>
          <w:sz w:val="24"/>
          <w:szCs w:val="24"/>
        </w:rPr>
        <w:t xml:space="preserve">, </w:t>
      </w:r>
      <w:proofErr w:type="spellStart"/>
      <w:r w:rsidRPr="00694971">
        <w:rPr>
          <w:rFonts w:cstheme="minorHAnsi"/>
          <w:b/>
          <w:sz w:val="24"/>
          <w:szCs w:val="24"/>
        </w:rPr>
        <w:t>cGLP</w:t>
      </w:r>
      <w:proofErr w:type="spellEnd"/>
      <w:r w:rsidRPr="00694971">
        <w:rPr>
          <w:rFonts w:cstheme="minorHAnsi"/>
          <w:b/>
          <w:sz w:val="24"/>
          <w:szCs w:val="24"/>
        </w:rPr>
        <w:t>)</w:t>
      </w:r>
      <w:r w:rsidRPr="00694971">
        <w:rPr>
          <w:rFonts w:cstheme="minorHAnsi"/>
          <w:sz w:val="24"/>
          <w:szCs w:val="24"/>
        </w:rPr>
        <w:t xml:space="preserve"> standards.</w:t>
      </w:r>
    </w:p>
    <w:p w14:paraId="1BA685CE" w14:textId="77777777" w:rsidR="00A23F71" w:rsidRPr="00694971" w:rsidRDefault="00A23F71" w:rsidP="00A23F7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Good experience in Softwar</w:t>
      </w:r>
      <w:r>
        <w:rPr>
          <w:rFonts w:cstheme="minorHAnsi"/>
          <w:sz w:val="24"/>
          <w:szCs w:val="24"/>
        </w:rPr>
        <w:t xml:space="preserve">e </w:t>
      </w:r>
      <w:r w:rsidRPr="00694971">
        <w:rPr>
          <w:rFonts w:cstheme="minorHAnsi"/>
          <w:sz w:val="24"/>
          <w:szCs w:val="24"/>
        </w:rPr>
        <w:t>Life Cycle (</w:t>
      </w:r>
      <w:r w:rsidRPr="00694971">
        <w:rPr>
          <w:rFonts w:cstheme="minorHAnsi"/>
          <w:b/>
          <w:sz w:val="24"/>
          <w:szCs w:val="24"/>
        </w:rPr>
        <w:t>SLC</w:t>
      </w:r>
      <w:r w:rsidRPr="00694971">
        <w:rPr>
          <w:rFonts w:cstheme="minorHAnsi"/>
          <w:sz w:val="24"/>
          <w:szCs w:val="24"/>
        </w:rPr>
        <w:t>), comfortable with Waterfall, V-Model and Agile methodologies</w:t>
      </w:r>
    </w:p>
    <w:p w14:paraId="5E67E6E8" w14:textId="77777777" w:rsidR="00A23F71" w:rsidRPr="00694971" w:rsidRDefault="00A23F71" w:rsidP="00A23F71">
      <w:pPr>
        <w:pStyle w:val="ListParagraph"/>
        <w:numPr>
          <w:ilvl w:val="0"/>
          <w:numId w:val="2"/>
        </w:numPr>
        <w:spacing w:after="200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Strong Expertise in preparing, reviewing and approving User Requireme</w:t>
      </w:r>
      <w:r>
        <w:rPr>
          <w:rFonts w:cstheme="minorHAnsi"/>
          <w:sz w:val="24"/>
          <w:szCs w:val="24"/>
        </w:rPr>
        <w:t>n</w:t>
      </w:r>
      <w:r w:rsidRPr="00694971">
        <w:rPr>
          <w:rFonts w:cstheme="minorHAnsi"/>
          <w:sz w:val="24"/>
          <w:szCs w:val="24"/>
        </w:rPr>
        <w:t>t Specification (</w:t>
      </w:r>
      <w:r w:rsidRPr="00694971">
        <w:rPr>
          <w:rFonts w:cstheme="minorHAnsi"/>
          <w:b/>
          <w:sz w:val="24"/>
          <w:szCs w:val="24"/>
        </w:rPr>
        <w:t>URS</w:t>
      </w:r>
      <w:r w:rsidRPr="00694971">
        <w:rPr>
          <w:rFonts w:cstheme="minorHAnsi"/>
          <w:sz w:val="24"/>
          <w:szCs w:val="24"/>
        </w:rPr>
        <w:t xml:space="preserve">), Functional Requirement Specification </w:t>
      </w:r>
      <w:r w:rsidRPr="00694971">
        <w:rPr>
          <w:rFonts w:cstheme="minorHAnsi"/>
          <w:b/>
          <w:sz w:val="24"/>
          <w:szCs w:val="24"/>
        </w:rPr>
        <w:t>(FRS)</w:t>
      </w:r>
      <w:r w:rsidRPr="00694971">
        <w:rPr>
          <w:rFonts w:cstheme="minorHAnsi"/>
          <w:sz w:val="24"/>
          <w:szCs w:val="24"/>
        </w:rPr>
        <w:t xml:space="preserve">, Validation protocols Installation Qualification </w:t>
      </w:r>
      <w:r w:rsidRPr="00694971">
        <w:rPr>
          <w:rFonts w:cstheme="minorHAnsi"/>
          <w:b/>
          <w:sz w:val="24"/>
          <w:szCs w:val="24"/>
        </w:rPr>
        <w:t>(IQ)</w:t>
      </w:r>
      <w:r w:rsidRPr="00694971">
        <w:rPr>
          <w:rFonts w:cstheme="minorHAnsi"/>
          <w:sz w:val="24"/>
          <w:szCs w:val="24"/>
        </w:rPr>
        <w:t xml:space="preserve">, Operational Qualification </w:t>
      </w:r>
      <w:r w:rsidRPr="00694971">
        <w:rPr>
          <w:rFonts w:cstheme="minorHAnsi"/>
          <w:b/>
          <w:sz w:val="24"/>
          <w:szCs w:val="24"/>
        </w:rPr>
        <w:t>(OQ)</w:t>
      </w:r>
      <w:r w:rsidRPr="00694971">
        <w:rPr>
          <w:rFonts w:cstheme="minorHAnsi"/>
          <w:sz w:val="24"/>
          <w:szCs w:val="24"/>
        </w:rPr>
        <w:t xml:space="preserve">, Performance Qualification </w:t>
      </w:r>
      <w:r w:rsidRPr="00694971">
        <w:rPr>
          <w:rFonts w:cstheme="minorHAnsi"/>
          <w:b/>
          <w:sz w:val="24"/>
          <w:szCs w:val="24"/>
        </w:rPr>
        <w:t>(PQ)</w:t>
      </w:r>
      <w:r w:rsidRPr="00694971">
        <w:rPr>
          <w:rFonts w:cstheme="minorHAnsi"/>
          <w:sz w:val="24"/>
          <w:szCs w:val="24"/>
        </w:rPr>
        <w:t xml:space="preserve"> and Validation Plan (</w:t>
      </w:r>
      <w:r w:rsidRPr="00694971">
        <w:rPr>
          <w:rFonts w:cstheme="minorHAnsi"/>
          <w:b/>
          <w:sz w:val="24"/>
          <w:szCs w:val="24"/>
        </w:rPr>
        <w:t>VP</w:t>
      </w:r>
      <w:r w:rsidRPr="00694971">
        <w:rPr>
          <w:rFonts w:cstheme="minorHAnsi"/>
          <w:sz w:val="24"/>
          <w:szCs w:val="24"/>
        </w:rPr>
        <w:t>)</w:t>
      </w:r>
    </w:p>
    <w:p w14:paraId="53123F87" w14:textId="77777777" w:rsidR="00A23F71" w:rsidRPr="00694971" w:rsidRDefault="00A23F71" w:rsidP="00A23F71">
      <w:pPr>
        <w:pStyle w:val="ListParagraph"/>
        <w:numPr>
          <w:ilvl w:val="0"/>
          <w:numId w:val="2"/>
        </w:numPr>
        <w:spacing w:after="200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Strong knowledge and working experience in executing </w:t>
      </w:r>
      <w:r w:rsidRPr="00694971">
        <w:rPr>
          <w:rFonts w:cstheme="minorHAnsi"/>
          <w:b/>
          <w:sz w:val="24"/>
          <w:szCs w:val="24"/>
        </w:rPr>
        <w:t>Gap Analysis</w:t>
      </w:r>
      <w:r w:rsidRPr="00694971">
        <w:rPr>
          <w:rFonts w:cstheme="minorHAnsi"/>
          <w:sz w:val="24"/>
          <w:szCs w:val="24"/>
        </w:rPr>
        <w:t>, establishing Remediation Plans, preparing Corrective Action Prevention Action (</w:t>
      </w:r>
      <w:r w:rsidRPr="00694971">
        <w:rPr>
          <w:rFonts w:cstheme="minorHAnsi"/>
          <w:b/>
          <w:sz w:val="24"/>
          <w:szCs w:val="24"/>
        </w:rPr>
        <w:t>CAPA</w:t>
      </w:r>
      <w:r w:rsidRPr="00694971">
        <w:rPr>
          <w:rFonts w:cstheme="minorHAnsi"/>
          <w:sz w:val="24"/>
          <w:szCs w:val="24"/>
        </w:rPr>
        <w:t>) and Change Control Process</w:t>
      </w:r>
    </w:p>
    <w:p w14:paraId="7E1BF16F" w14:textId="77777777" w:rsidR="00A23F71" w:rsidRPr="00694971" w:rsidRDefault="00A23F71" w:rsidP="00A23F71">
      <w:pPr>
        <w:pStyle w:val="ListParagraph"/>
        <w:numPr>
          <w:ilvl w:val="0"/>
          <w:numId w:val="2"/>
        </w:numPr>
        <w:spacing w:after="200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Risk-based assessment on the Computer Systems to determine the required test cases </w:t>
      </w:r>
    </w:p>
    <w:p w14:paraId="110A35E6" w14:textId="77777777" w:rsidR="00A23F71" w:rsidRPr="00694971" w:rsidRDefault="00A23F71" w:rsidP="00A23F7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Involved in preparing test artifacts like Test Scripts, Test Cases, Test Plans, Test Strategy, Test requirements and Testing standards based on URS</w:t>
      </w:r>
    </w:p>
    <w:p w14:paraId="4FC274B9" w14:textId="77777777" w:rsidR="00A23F71" w:rsidRPr="00694971" w:rsidRDefault="00A23F71" w:rsidP="00A23F7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Good experience in Functional Testing, Integration testing and User Acceptance Testing </w:t>
      </w:r>
      <w:r w:rsidRPr="00694971">
        <w:rPr>
          <w:rFonts w:cstheme="minorHAnsi"/>
          <w:b/>
          <w:sz w:val="24"/>
          <w:szCs w:val="24"/>
        </w:rPr>
        <w:t>(UAT)</w:t>
      </w:r>
    </w:p>
    <w:p w14:paraId="7204B193" w14:textId="77777777" w:rsidR="00A23F71" w:rsidRPr="00694971" w:rsidRDefault="00A23F71" w:rsidP="00A23F7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  <w:shd w:val="clear" w:color="auto" w:fill="FFFFFF"/>
        </w:rPr>
        <w:t xml:space="preserve">Expertise in test management and defect management using </w:t>
      </w:r>
      <w:r w:rsidRPr="000E2D61">
        <w:rPr>
          <w:rFonts w:cstheme="minorHAnsi"/>
          <w:b/>
          <w:sz w:val="24"/>
          <w:szCs w:val="24"/>
          <w:shd w:val="clear" w:color="auto" w:fill="FFFFFF"/>
        </w:rPr>
        <w:t>HP</w:t>
      </w:r>
      <w:r w:rsidRPr="00694971">
        <w:rPr>
          <w:rFonts w:cstheme="minorHAnsi"/>
          <w:sz w:val="24"/>
          <w:szCs w:val="24"/>
          <w:shd w:val="clear" w:color="auto" w:fill="FFFFFF"/>
        </w:rPr>
        <w:t> 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ALM</w:t>
      </w:r>
      <w:r w:rsidRPr="0069497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91D4279" w14:textId="77777777" w:rsidR="00A23F71" w:rsidRPr="00694971" w:rsidRDefault="00A23F71" w:rsidP="00A23F7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Involved in preparation of Requirement Traceability Matrix (</w:t>
      </w:r>
      <w:r w:rsidRPr="00694971">
        <w:rPr>
          <w:rFonts w:cstheme="minorHAnsi"/>
          <w:b/>
          <w:bCs/>
          <w:sz w:val="24"/>
          <w:szCs w:val="24"/>
        </w:rPr>
        <w:t>RTM</w:t>
      </w:r>
      <w:r w:rsidRPr="00694971">
        <w:rPr>
          <w:rFonts w:cstheme="minorHAnsi"/>
          <w:sz w:val="24"/>
          <w:szCs w:val="24"/>
        </w:rPr>
        <w:t>), Validation Summary Report (</w:t>
      </w:r>
      <w:r w:rsidRPr="00694971">
        <w:rPr>
          <w:rFonts w:cstheme="minorHAnsi"/>
          <w:b/>
          <w:sz w:val="24"/>
          <w:szCs w:val="24"/>
        </w:rPr>
        <w:t>VSR</w:t>
      </w:r>
      <w:r w:rsidRPr="00694971">
        <w:rPr>
          <w:rFonts w:cstheme="minorHAnsi"/>
          <w:sz w:val="24"/>
          <w:szCs w:val="24"/>
        </w:rPr>
        <w:t>), Defect Report, and Weekly Status Report</w:t>
      </w:r>
      <w:r>
        <w:rPr>
          <w:rFonts w:cstheme="minorHAnsi"/>
          <w:sz w:val="24"/>
          <w:szCs w:val="24"/>
        </w:rPr>
        <w:t>s</w:t>
      </w:r>
    </w:p>
    <w:p w14:paraId="328BEF5A" w14:textId="77777777" w:rsidR="00A23F71" w:rsidRPr="007F447F" w:rsidRDefault="00A23F71" w:rsidP="00A23F7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Good knowledge of FDA Medical Device Reporting and </w:t>
      </w:r>
      <w:r>
        <w:rPr>
          <w:rFonts w:cstheme="minorHAnsi"/>
          <w:sz w:val="24"/>
          <w:szCs w:val="24"/>
        </w:rPr>
        <w:t>I</w:t>
      </w:r>
      <w:r w:rsidRPr="00694971">
        <w:rPr>
          <w:rFonts w:cstheme="minorHAnsi"/>
          <w:sz w:val="24"/>
          <w:szCs w:val="24"/>
        </w:rPr>
        <w:t xml:space="preserve">nternational medical device regulations including </w:t>
      </w:r>
      <w:r w:rsidRPr="00694971">
        <w:rPr>
          <w:rFonts w:cstheme="minorHAnsi"/>
          <w:b/>
          <w:sz w:val="24"/>
          <w:szCs w:val="24"/>
        </w:rPr>
        <w:t>21 CFR parts</w:t>
      </w:r>
      <w:r>
        <w:rPr>
          <w:rFonts w:cstheme="minorHAnsi"/>
          <w:b/>
          <w:sz w:val="24"/>
          <w:szCs w:val="24"/>
        </w:rPr>
        <w:t xml:space="preserve"> 210, 211, 806,</w:t>
      </w:r>
      <w:r w:rsidRPr="00694971">
        <w:rPr>
          <w:rFonts w:cstheme="minorHAnsi"/>
          <w:b/>
          <w:sz w:val="24"/>
          <w:szCs w:val="24"/>
        </w:rPr>
        <w:t xml:space="preserve"> 820</w:t>
      </w:r>
    </w:p>
    <w:p w14:paraId="3D6A2FE7" w14:textId="7F16B861" w:rsidR="00A23F71" w:rsidRPr="00916B9D" w:rsidRDefault="00A23F71" w:rsidP="00A23F7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F447F">
        <w:rPr>
          <w:rFonts w:cstheme="minorHAnsi"/>
          <w:color w:val="000000"/>
          <w:sz w:val="24"/>
          <w:szCs w:val="24"/>
          <w:shd w:val="clear" w:color="auto" w:fill="FFFFFF"/>
        </w:rPr>
        <w:t>Strong expertise in developing successful data migration plans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while working with development teams</w:t>
      </w:r>
    </w:p>
    <w:p w14:paraId="60F22012" w14:textId="0C34E292" w:rsidR="00916B9D" w:rsidRPr="00694971" w:rsidRDefault="00916B9D" w:rsidP="00916B9D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Working knowledge with </w:t>
      </w:r>
      <w:proofErr w:type="spellStart"/>
      <w:r w:rsidRPr="00CB65F7">
        <w:rPr>
          <w:rFonts w:cstheme="minorHAnsi"/>
          <w:b/>
          <w:sz w:val="24"/>
          <w:szCs w:val="24"/>
        </w:rPr>
        <w:t>Veeva</w:t>
      </w:r>
      <w:proofErr w:type="spellEnd"/>
      <w:r w:rsidRPr="00CB65F7">
        <w:rPr>
          <w:rFonts w:cstheme="minorHAnsi"/>
          <w:b/>
          <w:sz w:val="24"/>
          <w:szCs w:val="24"/>
        </w:rPr>
        <w:t xml:space="preserve"> Vault RIM</w:t>
      </w:r>
      <w:r>
        <w:rPr>
          <w:rFonts w:cstheme="minorHAnsi"/>
          <w:sz w:val="24"/>
          <w:szCs w:val="24"/>
        </w:rPr>
        <w:t xml:space="preserve">, </w:t>
      </w:r>
      <w:r w:rsidRPr="00694971">
        <w:rPr>
          <w:rFonts w:cstheme="minorHAnsi"/>
          <w:sz w:val="24"/>
          <w:szCs w:val="24"/>
        </w:rPr>
        <w:t>Documentum</w:t>
      </w:r>
      <w:r>
        <w:rPr>
          <w:rFonts w:cstheme="minorHAnsi"/>
          <w:sz w:val="24"/>
          <w:szCs w:val="24"/>
        </w:rPr>
        <w:t xml:space="preserve"> (EDMS)</w:t>
      </w:r>
      <w:r w:rsidRPr="0069497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JIRA</w:t>
      </w:r>
    </w:p>
    <w:p w14:paraId="2DBC9373" w14:textId="14E51AEA" w:rsidR="00A23F71" w:rsidRPr="006867FA" w:rsidRDefault="00A23F71" w:rsidP="00A23F71">
      <w:pPr>
        <w:pStyle w:val="ListParagraph"/>
        <w:numPr>
          <w:ilvl w:val="0"/>
          <w:numId w:val="1"/>
        </w:numPr>
        <w:spacing w:after="200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Worked with Laboratory Information Management System (</w:t>
      </w:r>
      <w:r w:rsidRPr="007858FA">
        <w:rPr>
          <w:rFonts w:cstheme="minorHAnsi"/>
          <w:b/>
          <w:sz w:val="24"/>
          <w:szCs w:val="24"/>
        </w:rPr>
        <w:t>LIMS</w:t>
      </w:r>
      <w:r w:rsidRPr="00694971">
        <w:rPr>
          <w:rFonts w:cstheme="minorHAnsi"/>
          <w:sz w:val="24"/>
          <w:szCs w:val="24"/>
        </w:rPr>
        <w:t>),</w:t>
      </w:r>
      <w:r w:rsidR="00916B9D">
        <w:rPr>
          <w:rFonts w:cstheme="minorHAnsi"/>
          <w:sz w:val="24"/>
          <w:szCs w:val="24"/>
        </w:rPr>
        <w:t xml:space="preserve"> Change</w:t>
      </w:r>
      <w:r w:rsidRPr="00694971">
        <w:rPr>
          <w:rFonts w:cstheme="minorHAnsi"/>
          <w:sz w:val="24"/>
          <w:szCs w:val="24"/>
        </w:rPr>
        <w:t xml:space="preserve"> </w:t>
      </w:r>
      <w:r w:rsidRPr="006867FA">
        <w:rPr>
          <w:rFonts w:cstheme="minorHAnsi"/>
          <w:sz w:val="24"/>
          <w:szCs w:val="24"/>
        </w:rPr>
        <w:t>Control Management System (</w:t>
      </w:r>
      <w:r w:rsidRPr="006867FA">
        <w:rPr>
          <w:rFonts w:cstheme="minorHAnsi"/>
          <w:b/>
          <w:sz w:val="24"/>
          <w:szCs w:val="24"/>
        </w:rPr>
        <w:t>CCMS</w:t>
      </w:r>
      <w:r w:rsidRPr="006867FA">
        <w:rPr>
          <w:rFonts w:cstheme="minorHAnsi"/>
          <w:sz w:val="24"/>
          <w:szCs w:val="24"/>
        </w:rPr>
        <w:t>)</w:t>
      </w:r>
    </w:p>
    <w:p w14:paraId="39F4B483" w14:textId="77777777" w:rsidR="00A23F71" w:rsidRPr="00694971" w:rsidRDefault="00A23F71" w:rsidP="00A23F71">
      <w:p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b/>
          <w:sz w:val="24"/>
          <w:szCs w:val="24"/>
        </w:rPr>
        <w:t>Technical Skills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40"/>
        <w:gridCol w:w="7555"/>
      </w:tblGrid>
      <w:tr w:rsidR="00A23F71" w:rsidRPr="00694971" w14:paraId="0B0133D5" w14:textId="77777777" w:rsidTr="004A3B22">
        <w:trPr>
          <w:trHeight w:val="674"/>
        </w:trPr>
        <w:tc>
          <w:tcPr>
            <w:tcW w:w="3240" w:type="dxa"/>
          </w:tcPr>
          <w:p w14:paraId="7BBDD8E8" w14:textId="77777777" w:rsidR="00A23F71" w:rsidRPr="00694971" w:rsidRDefault="00A23F71" w:rsidP="004A3B2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694971">
              <w:rPr>
                <w:rFonts w:cstheme="minorHAnsi"/>
                <w:sz w:val="24"/>
                <w:szCs w:val="24"/>
              </w:rPr>
              <w:t>Computer System Validation</w:t>
            </w:r>
          </w:p>
        </w:tc>
        <w:tc>
          <w:tcPr>
            <w:tcW w:w="7555" w:type="dxa"/>
          </w:tcPr>
          <w:p w14:paraId="3D373BE2" w14:textId="77777777" w:rsidR="00A23F71" w:rsidRPr="00694971" w:rsidRDefault="00A23F71" w:rsidP="004A3B22">
            <w:pPr>
              <w:rPr>
                <w:rFonts w:cstheme="minorHAnsi"/>
                <w:sz w:val="24"/>
                <w:szCs w:val="24"/>
              </w:rPr>
            </w:pPr>
            <w:r w:rsidRPr="00694971">
              <w:rPr>
                <w:rFonts w:cstheme="minorHAnsi"/>
                <w:sz w:val="24"/>
                <w:szCs w:val="24"/>
              </w:rPr>
              <w:t>21 CFR Part 11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694971">
              <w:rPr>
                <w:rFonts w:cstheme="minorHAnsi"/>
                <w:sz w:val="24"/>
                <w:szCs w:val="24"/>
              </w:rPr>
              <w:t xml:space="preserve"> 210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694971">
              <w:rPr>
                <w:rFonts w:cstheme="minorHAnsi"/>
                <w:sz w:val="24"/>
                <w:szCs w:val="24"/>
              </w:rPr>
              <w:t xml:space="preserve">211, 820, GAMP, </w:t>
            </w:r>
            <w:proofErr w:type="spellStart"/>
            <w:r w:rsidRPr="00694971">
              <w:rPr>
                <w:rFonts w:cstheme="minorHAnsi"/>
                <w:sz w:val="24"/>
                <w:szCs w:val="24"/>
              </w:rPr>
              <w:t>cG</w:t>
            </w:r>
            <w:r>
              <w:rPr>
                <w:rFonts w:cstheme="minorHAnsi"/>
                <w:sz w:val="24"/>
                <w:szCs w:val="24"/>
              </w:rPr>
              <w:t>x</w:t>
            </w:r>
            <w:r w:rsidRPr="00694971">
              <w:rPr>
                <w:rFonts w:cstheme="minorHAnsi"/>
                <w:sz w:val="24"/>
                <w:szCs w:val="24"/>
              </w:rPr>
              <w:t>P</w:t>
            </w:r>
            <w:proofErr w:type="spellEnd"/>
            <w:r w:rsidRPr="00694971">
              <w:rPr>
                <w:rFonts w:cstheme="minorHAnsi"/>
                <w:sz w:val="24"/>
                <w:szCs w:val="24"/>
              </w:rPr>
              <w:t>, GDP, GLP, IQ, OQ, PQ, RTM,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94971">
              <w:rPr>
                <w:rFonts w:cstheme="minorHAnsi"/>
                <w:sz w:val="24"/>
                <w:szCs w:val="24"/>
              </w:rPr>
              <w:t>SOPs, CAPA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69497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VMP, </w:t>
            </w:r>
            <w:r w:rsidRPr="00694971">
              <w:rPr>
                <w:rFonts w:cstheme="minorHAnsi"/>
                <w:sz w:val="24"/>
                <w:szCs w:val="24"/>
              </w:rPr>
              <w:t>Risk Assessment, Summary Reports, Audit Trails</w:t>
            </w:r>
          </w:p>
        </w:tc>
      </w:tr>
      <w:tr w:rsidR="00A23F71" w:rsidRPr="00694971" w14:paraId="0F882930" w14:textId="77777777" w:rsidTr="004A3B22">
        <w:trPr>
          <w:trHeight w:val="377"/>
        </w:trPr>
        <w:tc>
          <w:tcPr>
            <w:tcW w:w="3240" w:type="dxa"/>
          </w:tcPr>
          <w:p w14:paraId="482E26FA" w14:textId="77777777" w:rsidR="00A23F71" w:rsidRPr="00694971" w:rsidRDefault="00A23F71" w:rsidP="004A3B22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94971">
              <w:rPr>
                <w:rFonts w:cstheme="minorHAnsi"/>
                <w:sz w:val="24"/>
                <w:szCs w:val="24"/>
              </w:rPr>
              <w:t>SDLC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96DFB">
              <w:rPr>
                <w:rFonts w:cstheme="minorHAnsi"/>
                <w:sz w:val="24"/>
                <w:szCs w:val="24"/>
              </w:rPr>
              <w:t>Methodologies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694971"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7555" w:type="dxa"/>
          </w:tcPr>
          <w:p w14:paraId="2D9A324B" w14:textId="77777777" w:rsidR="00A23F71" w:rsidRPr="00694971" w:rsidRDefault="00A23F71" w:rsidP="004A3B22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94971">
              <w:rPr>
                <w:rFonts w:cstheme="minorHAnsi"/>
                <w:sz w:val="24"/>
                <w:szCs w:val="24"/>
              </w:rPr>
              <w:t>Waterfall, V-Model, Agile</w:t>
            </w:r>
          </w:p>
        </w:tc>
      </w:tr>
      <w:tr w:rsidR="00A23F71" w:rsidRPr="00694971" w14:paraId="27B9C080" w14:textId="77777777" w:rsidTr="004A3B22">
        <w:trPr>
          <w:trHeight w:val="359"/>
        </w:trPr>
        <w:tc>
          <w:tcPr>
            <w:tcW w:w="3240" w:type="dxa"/>
          </w:tcPr>
          <w:p w14:paraId="75A0C3EB" w14:textId="77777777" w:rsidR="00A23F71" w:rsidRPr="00694971" w:rsidRDefault="00A23F71" w:rsidP="004A3B22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Tools</w:t>
            </w:r>
            <w:r w:rsidRPr="00694971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94971">
              <w:rPr>
                <w:rFonts w:cstheme="minorHAnsi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7555" w:type="dxa"/>
          </w:tcPr>
          <w:p w14:paraId="3388F207" w14:textId="77777777" w:rsidR="00A23F71" w:rsidRPr="00694971" w:rsidRDefault="00A23F71" w:rsidP="004A3B22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94971">
              <w:rPr>
                <w:rFonts w:cstheme="minorHAnsi"/>
                <w:sz w:val="24"/>
                <w:szCs w:val="24"/>
              </w:rPr>
              <w:t xml:space="preserve">MS Office (Word, Excel, Power Point, Access Visio), Documentum, JIRA, HP </w:t>
            </w:r>
            <w:r>
              <w:rPr>
                <w:rFonts w:cstheme="minorHAnsi"/>
                <w:sz w:val="24"/>
                <w:szCs w:val="24"/>
              </w:rPr>
              <w:t>ALM</w:t>
            </w:r>
            <w:r w:rsidRPr="00694971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MS </w:t>
            </w:r>
            <w:r w:rsidRPr="00694971">
              <w:rPr>
                <w:rFonts w:cstheme="minorHAnsi"/>
                <w:sz w:val="24"/>
                <w:szCs w:val="24"/>
              </w:rPr>
              <w:t>SharePoint</w:t>
            </w:r>
          </w:p>
        </w:tc>
      </w:tr>
    </w:tbl>
    <w:p w14:paraId="1C1AACB1" w14:textId="77777777" w:rsidR="00A23F71" w:rsidRDefault="00A23F71" w:rsidP="00A23F71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465FD300" w14:textId="77777777" w:rsidR="00A23F71" w:rsidRDefault="00A23F71" w:rsidP="00A23F71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7D4686">
        <w:rPr>
          <w:rFonts w:cstheme="minorHAnsi"/>
          <w:b/>
          <w:sz w:val="24"/>
          <w:szCs w:val="24"/>
          <w:u w:val="single"/>
        </w:rPr>
        <w:t>Work Experience</w:t>
      </w:r>
    </w:p>
    <w:p w14:paraId="652E7287" w14:textId="77777777" w:rsidR="00A23F71" w:rsidRPr="00AE4681" w:rsidRDefault="00A23F71" w:rsidP="00A23F71">
      <w:pPr>
        <w:spacing w:after="0"/>
        <w:jc w:val="both"/>
        <w:rPr>
          <w:rFonts w:cstheme="minorHAnsi"/>
          <w:b/>
          <w:sz w:val="24"/>
          <w:szCs w:val="24"/>
        </w:rPr>
      </w:pPr>
      <w:r w:rsidRPr="00AE4681">
        <w:rPr>
          <w:rFonts w:cstheme="minorHAnsi"/>
          <w:b/>
          <w:sz w:val="24"/>
          <w:szCs w:val="24"/>
        </w:rPr>
        <w:t xml:space="preserve">Client: </w:t>
      </w:r>
      <w:r>
        <w:rPr>
          <w:rFonts w:cstheme="minorHAnsi"/>
          <w:b/>
          <w:sz w:val="24"/>
          <w:szCs w:val="24"/>
        </w:rPr>
        <w:t>Sanofi</w:t>
      </w:r>
    </w:p>
    <w:p w14:paraId="41EC827B" w14:textId="77777777" w:rsidR="00A23F71" w:rsidRPr="00B41343" w:rsidRDefault="00A23F71" w:rsidP="00A23F71">
      <w:pPr>
        <w:spacing w:after="0"/>
        <w:jc w:val="both"/>
        <w:rPr>
          <w:rFonts w:cstheme="minorHAnsi"/>
          <w:sz w:val="24"/>
          <w:szCs w:val="24"/>
        </w:rPr>
      </w:pPr>
      <w:r w:rsidRPr="00AE4681">
        <w:rPr>
          <w:rFonts w:cstheme="minorHAnsi"/>
          <w:b/>
          <w:sz w:val="24"/>
          <w:szCs w:val="24"/>
        </w:rPr>
        <w:t xml:space="preserve">Location: </w:t>
      </w:r>
      <w:r>
        <w:rPr>
          <w:rFonts w:cstheme="minorHAnsi"/>
          <w:b/>
          <w:sz w:val="24"/>
          <w:szCs w:val="24"/>
        </w:rPr>
        <w:t>Bridgewater, NJ</w:t>
      </w:r>
      <w:r w:rsidRPr="00AE4681">
        <w:rPr>
          <w:rFonts w:cstheme="minorHAnsi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</w:t>
      </w:r>
      <w:r w:rsidRPr="00AE4681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June </w:t>
      </w:r>
      <w:r w:rsidRPr="00694971">
        <w:rPr>
          <w:rFonts w:cstheme="minorHAnsi"/>
          <w:color w:val="000000"/>
          <w:spacing w:val="-1"/>
          <w:sz w:val="24"/>
          <w:szCs w:val="24"/>
        </w:rPr>
        <w:t>201</w:t>
      </w:r>
      <w:r>
        <w:rPr>
          <w:rFonts w:cstheme="minorHAnsi"/>
          <w:color w:val="000000"/>
          <w:spacing w:val="-1"/>
          <w:sz w:val="24"/>
          <w:szCs w:val="24"/>
        </w:rPr>
        <w:t>9</w:t>
      </w:r>
      <w:r w:rsidRPr="00694971">
        <w:rPr>
          <w:rFonts w:cstheme="minorHAnsi"/>
          <w:color w:val="000000"/>
          <w:spacing w:val="-1"/>
          <w:sz w:val="24"/>
          <w:szCs w:val="24"/>
        </w:rPr>
        <w:t xml:space="preserve"> – </w:t>
      </w:r>
      <w:r>
        <w:rPr>
          <w:rFonts w:cstheme="minorHAnsi"/>
          <w:color w:val="000000"/>
          <w:spacing w:val="-1"/>
          <w:sz w:val="24"/>
          <w:szCs w:val="24"/>
        </w:rPr>
        <w:t>Present</w:t>
      </w:r>
      <w:r w:rsidRPr="00694971">
        <w:rPr>
          <w:rFonts w:cstheme="minorHAnsi"/>
          <w:color w:val="000000"/>
          <w:spacing w:val="-1"/>
          <w:sz w:val="24"/>
          <w:szCs w:val="24"/>
        </w:rPr>
        <w:t xml:space="preserve"> </w:t>
      </w:r>
    </w:p>
    <w:p w14:paraId="29566F91" w14:textId="77777777" w:rsidR="00A23F71" w:rsidRDefault="00A23F71" w:rsidP="00A23F71">
      <w:pPr>
        <w:spacing w:after="0" w:line="240" w:lineRule="auto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>
        <w:rPr>
          <w:rFonts w:cstheme="minorHAnsi"/>
          <w:b/>
          <w:color w:val="000000"/>
          <w:spacing w:val="-1"/>
          <w:sz w:val="24"/>
          <w:szCs w:val="24"/>
        </w:rPr>
        <w:t>GRA Validation Lead</w:t>
      </w:r>
    </w:p>
    <w:p w14:paraId="7402E111" w14:textId="77777777" w:rsidR="00A23F71" w:rsidRDefault="00A23F71" w:rsidP="00A23F71">
      <w:pPr>
        <w:spacing w:after="0" w:line="240" w:lineRule="auto"/>
        <w:jc w:val="both"/>
        <w:rPr>
          <w:rFonts w:cstheme="minorHAnsi"/>
          <w:b/>
          <w:color w:val="000000"/>
          <w:spacing w:val="-1"/>
          <w:sz w:val="24"/>
          <w:szCs w:val="24"/>
        </w:rPr>
      </w:pPr>
    </w:p>
    <w:p w14:paraId="2D814FC0" w14:textId="77777777" w:rsidR="00A23F71" w:rsidRPr="00A2353D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Project Title: </w:t>
      </w:r>
      <w:proofErr w:type="spellStart"/>
      <w:r>
        <w:rPr>
          <w:rFonts w:cstheme="minorHAnsi"/>
          <w:sz w:val="24"/>
          <w:szCs w:val="24"/>
        </w:rPr>
        <w:t>Bioverativ</w:t>
      </w:r>
      <w:proofErr w:type="spellEnd"/>
      <w:r>
        <w:rPr>
          <w:rFonts w:cstheme="minorHAnsi"/>
          <w:sz w:val="24"/>
          <w:szCs w:val="24"/>
        </w:rPr>
        <w:t xml:space="preserve"> Sanofi Regulatory Integration (</w:t>
      </w:r>
      <w:proofErr w:type="spellStart"/>
      <w:r>
        <w:rPr>
          <w:rFonts w:cstheme="minorHAnsi"/>
          <w:sz w:val="24"/>
          <w:szCs w:val="24"/>
        </w:rPr>
        <w:t>Veeva</w:t>
      </w:r>
      <w:proofErr w:type="spellEnd"/>
      <w:r>
        <w:rPr>
          <w:rFonts w:cstheme="minorHAnsi"/>
          <w:sz w:val="24"/>
          <w:szCs w:val="24"/>
        </w:rPr>
        <w:t xml:space="preserve"> Vault RIM)</w:t>
      </w:r>
    </w:p>
    <w:p w14:paraId="54DD34EB" w14:textId="77777777" w:rsidR="00A23F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Overview: </w:t>
      </w:r>
      <w:r>
        <w:rPr>
          <w:rFonts w:cstheme="minorHAnsi"/>
          <w:sz w:val="24"/>
          <w:szCs w:val="24"/>
        </w:rPr>
        <w:t xml:space="preserve">Global Regulatory Affairs (GRA) Data Migration </w:t>
      </w:r>
      <w:proofErr w:type="gramStart"/>
      <w:r>
        <w:rPr>
          <w:rFonts w:cstheme="minorHAnsi"/>
          <w:sz w:val="24"/>
          <w:szCs w:val="24"/>
        </w:rPr>
        <w:t xml:space="preserve">between </w:t>
      </w:r>
      <w:proofErr w:type="spellStart"/>
      <w:r>
        <w:rPr>
          <w:rFonts w:cstheme="minorHAnsi"/>
          <w:sz w:val="24"/>
          <w:szCs w:val="24"/>
        </w:rPr>
        <w:t>Bioverativ</w:t>
      </w:r>
      <w:proofErr w:type="spellEnd"/>
      <w:r>
        <w:rPr>
          <w:rFonts w:cstheme="minorHAnsi"/>
          <w:sz w:val="24"/>
          <w:szCs w:val="24"/>
        </w:rPr>
        <w:t xml:space="preserve"> Vault RIM to Sanofi Vault RIM</w:t>
      </w:r>
      <w:proofErr w:type="gramEnd"/>
      <w:r>
        <w:rPr>
          <w:rFonts w:cstheme="minorHAnsi"/>
          <w:sz w:val="24"/>
          <w:szCs w:val="24"/>
        </w:rPr>
        <w:t xml:space="preserve">. It involved migration of 3 modules – Document Management (DM), </w:t>
      </w:r>
      <w:r w:rsidRPr="00E8245C">
        <w:rPr>
          <w:rFonts w:cstheme="minorHAnsi"/>
          <w:sz w:val="24"/>
          <w:szCs w:val="24"/>
        </w:rPr>
        <w:t xml:space="preserve">All Dossier Management and Storage </w:t>
      </w:r>
      <w:r>
        <w:rPr>
          <w:rFonts w:cstheme="minorHAnsi"/>
          <w:sz w:val="24"/>
          <w:szCs w:val="24"/>
        </w:rPr>
        <w:t xml:space="preserve">(ADMS), Registration Tracking (RT).  </w:t>
      </w:r>
    </w:p>
    <w:p w14:paraId="4543EFBE" w14:textId="77777777" w:rsidR="00A23F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113BB" w14:textId="77777777" w:rsidR="00A23F71" w:rsidRDefault="00A23F71" w:rsidP="00A23F7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Responsibilities:</w:t>
      </w:r>
    </w:p>
    <w:p w14:paraId="736EC040" w14:textId="77777777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Followed Sanofi’s </w:t>
      </w:r>
      <w:r w:rsidRPr="00A23F71">
        <w:rPr>
          <w:rFonts w:cstheme="minorHAnsi"/>
          <w:b/>
          <w:sz w:val="24"/>
          <w:szCs w:val="24"/>
        </w:rPr>
        <w:t>PUMA</w:t>
      </w:r>
      <w:r>
        <w:rPr>
          <w:rFonts w:cstheme="minorHAnsi"/>
          <w:sz w:val="24"/>
          <w:szCs w:val="24"/>
        </w:rPr>
        <w:t xml:space="preserve"> (Project Unified Methodology Approach) to validate the </w:t>
      </w:r>
      <w:proofErr w:type="spellStart"/>
      <w:r>
        <w:rPr>
          <w:rFonts w:cstheme="minorHAnsi"/>
          <w:sz w:val="24"/>
          <w:szCs w:val="24"/>
        </w:rPr>
        <w:t>Veeva</w:t>
      </w:r>
      <w:proofErr w:type="spellEnd"/>
      <w:r>
        <w:rPr>
          <w:rFonts w:cstheme="minorHAnsi"/>
          <w:sz w:val="24"/>
          <w:szCs w:val="24"/>
        </w:rPr>
        <w:t xml:space="preserve"> Vault RIM data migration project activities.</w:t>
      </w:r>
    </w:p>
    <w:p w14:paraId="7AD256DA" w14:textId="77777777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Conducted </w:t>
      </w:r>
      <w:r w:rsidRPr="00C26A01">
        <w:rPr>
          <w:rFonts w:cstheme="minorHAnsi"/>
          <w:b/>
          <w:sz w:val="24"/>
          <w:szCs w:val="24"/>
        </w:rPr>
        <w:t>GAP</w:t>
      </w:r>
      <w:r>
        <w:rPr>
          <w:rFonts w:cstheme="minorHAnsi"/>
          <w:sz w:val="24"/>
          <w:szCs w:val="24"/>
        </w:rPr>
        <w:t xml:space="preserve"> analysis with business team to identify the requirements that are to be present for the Sanofi business process. </w:t>
      </w:r>
    </w:p>
    <w:p w14:paraId="725ACFEB" w14:textId="03479722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Authored Validation Plan (</w:t>
      </w:r>
      <w:r w:rsidRPr="00C26A01">
        <w:rPr>
          <w:rFonts w:cstheme="minorHAnsi"/>
          <w:b/>
          <w:sz w:val="24"/>
          <w:szCs w:val="24"/>
        </w:rPr>
        <w:t>VP</w:t>
      </w:r>
      <w:r>
        <w:rPr>
          <w:rFonts w:cstheme="minorHAnsi"/>
          <w:sz w:val="24"/>
          <w:szCs w:val="24"/>
        </w:rPr>
        <w:t xml:space="preserve">) to capture all the validation deliverables, migration methodology, </w:t>
      </w:r>
      <w:proofErr w:type="gramStart"/>
      <w:r>
        <w:rPr>
          <w:rFonts w:cstheme="minorHAnsi"/>
          <w:sz w:val="24"/>
          <w:szCs w:val="24"/>
        </w:rPr>
        <w:t>test</w:t>
      </w:r>
      <w:proofErr w:type="gramEnd"/>
      <w:r>
        <w:rPr>
          <w:rFonts w:cstheme="minorHAnsi"/>
          <w:sz w:val="24"/>
          <w:szCs w:val="24"/>
        </w:rPr>
        <w:t xml:space="preserve"> strategy and acceptance </w:t>
      </w:r>
      <w:r w:rsidR="00142EBC">
        <w:rPr>
          <w:rFonts w:cstheme="minorHAnsi"/>
          <w:sz w:val="24"/>
          <w:szCs w:val="24"/>
        </w:rPr>
        <w:t xml:space="preserve">criteria </w:t>
      </w:r>
      <w:r>
        <w:rPr>
          <w:rFonts w:cstheme="minorHAnsi"/>
          <w:sz w:val="24"/>
          <w:szCs w:val="24"/>
        </w:rPr>
        <w:t>for the validated system (</w:t>
      </w:r>
      <w:proofErr w:type="spellStart"/>
      <w:r w:rsidRPr="00EC1FDB">
        <w:rPr>
          <w:rFonts w:cstheme="minorHAnsi"/>
          <w:b/>
          <w:sz w:val="24"/>
          <w:szCs w:val="24"/>
        </w:rPr>
        <w:t>GxP</w:t>
      </w:r>
      <w:proofErr w:type="spellEnd"/>
      <w:r>
        <w:rPr>
          <w:rFonts w:cstheme="minorHAnsi"/>
          <w:sz w:val="24"/>
          <w:szCs w:val="24"/>
        </w:rPr>
        <w:t>).</w:t>
      </w:r>
    </w:p>
    <w:p w14:paraId="20E76BC6" w14:textId="77777777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mapping workshops with business team and SME to identify the missing source and target fields.</w:t>
      </w:r>
    </w:p>
    <w:p w14:paraId="691E5914" w14:textId="77777777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Enrichment to supplement and incorporate the new fields after analyses together with the Data Governance team.</w:t>
      </w:r>
    </w:p>
    <w:p w14:paraId="4C4C3F6A" w14:textId="77777777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Drafted Data and Content Migration Plan (</w:t>
      </w:r>
      <w:r w:rsidRPr="00C26A01">
        <w:rPr>
          <w:rFonts w:cstheme="minorHAnsi"/>
          <w:b/>
          <w:sz w:val="24"/>
          <w:szCs w:val="24"/>
        </w:rPr>
        <w:t>DMP</w:t>
      </w:r>
      <w:r>
        <w:rPr>
          <w:rFonts w:cstheme="minorHAnsi"/>
          <w:sz w:val="24"/>
          <w:szCs w:val="24"/>
        </w:rPr>
        <w:t xml:space="preserve">) to outline the migration approach for </w:t>
      </w:r>
      <w:r w:rsidRPr="009C46C9">
        <w:rPr>
          <w:rFonts w:cstheme="minorHAnsi"/>
          <w:sz w:val="24"/>
          <w:szCs w:val="24"/>
        </w:rPr>
        <w:t xml:space="preserve">data and documents in the BIVV </w:t>
      </w:r>
      <w:proofErr w:type="spellStart"/>
      <w:r w:rsidRPr="009C46C9">
        <w:rPr>
          <w:rFonts w:cstheme="minorHAnsi"/>
          <w:sz w:val="24"/>
          <w:szCs w:val="24"/>
        </w:rPr>
        <w:t>Veeva</w:t>
      </w:r>
      <w:proofErr w:type="spellEnd"/>
      <w:r w:rsidRPr="009C46C9">
        <w:rPr>
          <w:rFonts w:cstheme="minorHAnsi"/>
          <w:sz w:val="24"/>
          <w:szCs w:val="24"/>
        </w:rPr>
        <w:t xml:space="preserve"> Vault RIM Suite to the Sanofi </w:t>
      </w:r>
      <w:proofErr w:type="spellStart"/>
      <w:r w:rsidRPr="009C46C9">
        <w:rPr>
          <w:rFonts w:cstheme="minorHAnsi"/>
          <w:sz w:val="24"/>
          <w:szCs w:val="24"/>
        </w:rPr>
        <w:t>Veeva</w:t>
      </w:r>
      <w:proofErr w:type="spellEnd"/>
      <w:r w:rsidRPr="009C46C9">
        <w:rPr>
          <w:rFonts w:cstheme="minorHAnsi"/>
          <w:sz w:val="24"/>
          <w:szCs w:val="24"/>
        </w:rPr>
        <w:t xml:space="preserve"> Vault RIM Suite.</w:t>
      </w:r>
    </w:p>
    <w:p w14:paraId="2429959C" w14:textId="77777777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Authored test cases as part of </w:t>
      </w:r>
      <w:r w:rsidRPr="009C46C9">
        <w:rPr>
          <w:rFonts w:cstheme="minorHAnsi"/>
          <w:sz w:val="24"/>
          <w:szCs w:val="24"/>
        </w:rPr>
        <w:t xml:space="preserve">System Integration Test </w:t>
      </w:r>
      <w:r>
        <w:rPr>
          <w:rFonts w:cstheme="minorHAnsi"/>
          <w:sz w:val="24"/>
          <w:szCs w:val="24"/>
        </w:rPr>
        <w:t>(</w:t>
      </w:r>
      <w:r w:rsidRPr="00C26A01">
        <w:rPr>
          <w:rFonts w:cstheme="minorHAnsi"/>
          <w:b/>
          <w:sz w:val="24"/>
          <w:szCs w:val="24"/>
        </w:rPr>
        <w:t>PQ</w:t>
      </w:r>
      <w:r>
        <w:rPr>
          <w:rFonts w:cstheme="minorHAnsi"/>
          <w:sz w:val="24"/>
          <w:szCs w:val="24"/>
        </w:rPr>
        <w:t xml:space="preserve">) </w:t>
      </w:r>
      <w:r w:rsidRPr="009C46C9">
        <w:rPr>
          <w:rFonts w:cstheme="minorHAnsi"/>
          <w:sz w:val="24"/>
          <w:szCs w:val="24"/>
        </w:rPr>
        <w:t>and User Acceptance Test</w:t>
      </w:r>
      <w:r>
        <w:rPr>
          <w:rFonts w:cstheme="minorHAnsi"/>
          <w:sz w:val="24"/>
          <w:szCs w:val="24"/>
        </w:rPr>
        <w:t xml:space="preserve"> (</w:t>
      </w:r>
      <w:r w:rsidRPr="00C26A01">
        <w:rPr>
          <w:rFonts w:cstheme="minorHAnsi"/>
          <w:b/>
          <w:sz w:val="24"/>
          <w:szCs w:val="24"/>
        </w:rPr>
        <w:t>UAT</w:t>
      </w:r>
      <w:r>
        <w:rPr>
          <w:rFonts w:cstheme="minorHAnsi"/>
          <w:sz w:val="24"/>
          <w:szCs w:val="24"/>
        </w:rPr>
        <w:t>)</w:t>
      </w:r>
      <w:r w:rsidRPr="009C46C9">
        <w:rPr>
          <w:rFonts w:cstheme="minorHAnsi"/>
          <w:sz w:val="24"/>
          <w:szCs w:val="24"/>
        </w:rPr>
        <w:t xml:space="preserve"> Designs</w:t>
      </w:r>
      <w:r>
        <w:rPr>
          <w:rFonts w:cstheme="minorHAnsi"/>
          <w:sz w:val="24"/>
          <w:szCs w:val="24"/>
        </w:rPr>
        <w:t xml:space="preserve"> from Migration Specifications in </w:t>
      </w:r>
      <w:r>
        <w:rPr>
          <w:rFonts w:cstheme="minorHAnsi"/>
          <w:b/>
          <w:sz w:val="24"/>
          <w:szCs w:val="24"/>
        </w:rPr>
        <w:t>HP ALM</w:t>
      </w:r>
      <w:r>
        <w:rPr>
          <w:rFonts w:cstheme="minorHAnsi"/>
          <w:sz w:val="24"/>
          <w:szCs w:val="24"/>
        </w:rPr>
        <w:t>.</w:t>
      </w:r>
    </w:p>
    <w:p w14:paraId="6A5D3BD0" w14:textId="77777777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Conducted Business review sessions post dry-runs to address the issues pertaining to mapping and Vault security profiles in test environment.</w:t>
      </w:r>
    </w:p>
    <w:p w14:paraId="15CC98F8" w14:textId="535307C3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Lead the team in User Acceptance Testing (</w:t>
      </w:r>
      <w:r w:rsidRPr="00421E00">
        <w:rPr>
          <w:rFonts w:cstheme="minorHAnsi"/>
          <w:b/>
          <w:sz w:val="24"/>
          <w:szCs w:val="24"/>
        </w:rPr>
        <w:t>UAT</w:t>
      </w:r>
      <w:r>
        <w:rPr>
          <w:rFonts w:cstheme="minorHAnsi"/>
          <w:sz w:val="24"/>
          <w:szCs w:val="24"/>
        </w:rPr>
        <w:t>) to validate the migration in Test Environment.</w:t>
      </w:r>
    </w:p>
    <w:p w14:paraId="651525FA" w14:textId="77777777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Defects from testing resolved using the Testing Anomaly Management based on the criticality.</w:t>
      </w:r>
    </w:p>
    <w:p w14:paraId="775ED763" w14:textId="4C129E43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Migration Report (</w:t>
      </w:r>
      <w:r w:rsidRPr="007A7533">
        <w:rPr>
          <w:rFonts w:cstheme="minorHAnsi"/>
          <w:b/>
          <w:sz w:val="24"/>
          <w:szCs w:val="24"/>
        </w:rPr>
        <w:t>DMR</w:t>
      </w:r>
      <w:r>
        <w:rPr>
          <w:rFonts w:cstheme="minorHAnsi"/>
          <w:sz w:val="24"/>
          <w:szCs w:val="24"/>
        </w:rPr>
        <w:t xml:space="preserve">) to document </w:t>
      </w:r>
      <w:r w:rsidRPr="00C71F6E">
        <w:rPr>
          <w:rFonts w:cstheme="minorHAnsi"/>
          <w:sz w:val="24"/>
          <w:szCs w:val="24"/>
        </w:rPr>
        <w:t xml:space="preserve">acceptance, </w:t>
      </w:r>
      <w:r w:rsidR="00142EBC">
        <w:rPr>
          <w:rFonts w:cstheme="minorHAnsi"/>
          <w:sz w:val="24"/>
          <w:szCs w:val="24"/>
        </w:rPr>
        <w:t>and</w:t>
      </w:r>
      <w:r w:rsidRPr="00C71F6E">
        <w:rPr>
          <w:rFonts w:cstheme="minorHAnsi"/>
          <w:sz w:val="24"/>
          <w:szCs w:val="24"/>
        </w:rPr>
        <w:t xml:space="preserve"> the acceptance under conditions of the migrated data.</w:t>
      </w:r>
    </w:p>
    <w:p w14:paraId="0C79DC91" w14:textId="77777777" w:rsidR="00A23F71" w:rsidRPr="006D118E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6D118E">
        <w:rPr>
          <w:rFonts w:cstheme="minorHAnsi"/>
          <w:sz w:val="24"/>
          <w:szCs w:val="24"/>
        </w:rPr>
        <w:t>Authored and reviewed Authorization for Use (</w:t>
      </w:r>
      <w:r w:rsidRPr="006D118E">
        <w:rPr>
          <w:rFonts w:cstheme="minorHAnsi"/>
          <w:b/>
          <w:sz w:val="24"/>
          <w:szCs w:val="24"/>
        </w:rPr>
        <w:t>AFU</w:t>
      </w:r>
      <w:r w:rsidRPr="006D118E">
        <w:rPr>
          <w:rFonts w:cstheme="minorHAnsi"/>
          <w:sz w:val="24"/>
          <w:szCs w:val="24"/>
        </w:rPr>
        <w:t>) and Validation Report (</w:t>
      </w:r>
      <w:r w:rsidRPr="006D118E">
        <w:rPr>
          <w:rFonts w:cstheme="minorHAnsi"/>
          <w:b/>
          <w:sz w:val="24"/>
          <w:szCs w:val="24"/>
        </w:rPr>
        <w:t>VR</w:t>
      </w:r>
      <w:r w:rsidRPr="006D118E">
        <w:rPr>
          <w:rFonts w:cstheme="minorHAnsi"/>
          <w:sz w:val="24"/>
          <w:szCs w:val="24"/>
        </w:rPr>
        <w:t>)</w:t>
      </w:r>
    </w:p>
    <w:p w14:paraId="3A0F53DC" w14:textId="77777777" w:rsidR="00A23F71" w:rsidRDefault="00A23F71" w:rsidP="00A23F71">
      <w:pPr>
        <w:rPr>
          <w:rFonts w:cstheme="minorHAnsi"/>
          <w:b/>
          <w:sz w:val="24"/>
          <w:szCs w:val="24"/>
          <w:u w:val="single"/>
        </w:rPr>
      </w:pPr>
    </w:p>
    <w:p w14:paraId="7910E6B3" w14:textId="77777777" w:rsidR="00A23F71" w:rsidRPr="00AE4681" w:rsidRDefault="00A23F71" w:rsidP="00A23F71">
      <w:pPr>
        <w:spacing w:after="0"/>
        <w:jc w:val="both"/>
        <w:rPr>
          <w:rFonts w:cstheme="minorHAnsi"/>
          <w:b/>
          <w:sz w:val="24"/>
          <w:szCs w:val="24"/>
        </w:rPr>
      </w:pPr>
      <w:r w:rsidRPr="00AE4681">
        <w:rPr>
          <w:rFonts w:cstheme="minorHAnsi"/>
          <w:b/>
          <w:sz w:val="24"/>
          <w:szCs w:val="24"/>
        </w:rPr>
        <w:t>Client: Gilead Sciences Inc.</w:t>
      </w:r>
    </w:p>
    <w:p w14:paraId="186F61AF" w14:textId="566F0D31" w:rsidR="00A23F71" w:rsidRPr="00B41343" w:rsidRDefault="00A23F71" w:rsidP="00A23F71">
      <w:pPr>
        <w:spacing w:after="0"/>
        <w:jc w:val="both"/>
        <w:rPr>
          <w:rFonts w:cstheme="minorHAnsi"/>
          <w:sz w:val="24"/>
          <w:szCs w:val="24"/>
        </w:rPr>
      </w:pPr>
      <w:r w:rsidRPr="00AE4681">
        <w:rPr>
          <w:rFonts w:cstheme="minorHAnsi"/>
          <w:b/>
          <w:sz w:val="24"/>
          <w:szCs w:val="24"/>
        </w:rPr>
        <w:t xml:space="preserve">Location: Foster City, CA           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</w:t>
      </w:r>
      <w:r w:rsidRPr="00AE4681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     </w:t>
      </w:r>
      <w:r w:rsidR="007439AD">
        <w:rPr>
          <w:rFonts w:cstheme="minorHAnsi"/>
          <w:color w:val="000000"/>
          <w:spacing w:val="-1"/>
          <w:sz w:val="24"/>
          <w:szCs w:val="24"/>
        </w:rPr>
        <w:t>May</w:t>
      </w:r>
      <w:r w:rsidRPr="00694971">
        <w:rPr>
          <w:rFonts w:cstheme="minorHAnsi"/>
          <w:color w:val="000000"/>
          <w:spacing w:val="-1"/>
          <w:sz w:val="24"/>
          <w:szCs w:val="24"/>
        </w:rPr>
        <w:t xml:space="preserve"> 201</w:t>
      </w:r>
      <w:r w:rsidR="00E01BBA">
        <w:rPr>
          <w:rFonts w:cstheme="minorHAnsi"/>
          <w:color w:val="000000"/>
          <w:spacing w:val="-1"/>
          <w:sz w:val="24"/>
          <w:szCs w:val="24"/>
        </w:rPr>
        <w:t>7</w:t>
      </w:r>
      <w:r w:rsidRPr="00694971">
        <w:rPr>
          <w:rFonts w:cstheme="minorHAnsi"/>
          <w:color w:val="000000"/>
          <w:spacing w:val="-1"/>
          <w:sz w:val="24"/>
          <w:szCs w:val="24"/>
        </w:rPr>
        <w:t xml:space="preserve"> – </w:t>
      </w:r>
      <w:r>
        <w:rPr>
          <w:rFonts w:cstheme="minorHAnsi"/>
          <w:color w:val="000000"/>
          <w:spacing w:val="-1"/>
          <w:sz w:val="24"/>
          <w:szCs w:val="24"/>
        </w:rPr>
        <w:t>May 2019</w:t>
      </w:r>
      <w:r w:rsidRPr="00694971">
        <w:rPr>
          <w:rFonts w:cstheme="minorHAnsi"/>
          <w:color w:val="000000"/>
          <w:spacing w:val="-1"/>
          <w:sz w:val="24"/>
          <w:szCs w:val="24"/>
        </w:rPr>
        <w:t xml:space="preserve"> </w:t>
      </w:r>
    </w:p>
    <w:p w14:paraId="04032569" w14:textId="77777777" w:rsidR="00A23F71" w:rsidRDefault="00A23F71" w:rsidP="00A23F71">
      <w:pPr>
        <w:spacing w:after="0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>
        <w:rPr>
          <w:rFonts w:cstheme="minorHAnsi"/>
          <w:b/>
          <w:color w:val="000000"/>
          <w:spacing w:val="-1"/>
          <w:sz w:val="24"/>
          <w:szCs w:val="24"/>
        </w:rPr>
        <w:t xml:space="preserve">Sr. </w:t>
      </w:r>
      <w:r w:rsidRPr="00B61FF4">
        <w:rPr>
          <w:rFonts w:cstheme="minorHAnsi"/>
          <w:b/>
          <w:color w:val="000000"/>
          <w:spacing w:val="-1"/>
          <w:sz w:val="24"/>
          <w:szCs w:val="24"/>
        </w:rPr>
        <w:t xml:space="preserve">Validation </w:t>
      </w:r>
      <w:r>
        <w:rPr>
          <w:rFonts w:cstheme="minorHAnsi"/>
          <w:b/>
          <w:color w:val="000000"/>
          <w:spacing w:val="-1"/>
          <w:sz w:val="24"/>
          <w:szCs w:val="24"/>
        </w:rPr>
        <w:t>Analyst</w:t>
      </w:r>
    </w:p>
    <w:p w14:paraId="07BECE6B" w14:textId="77777777" w:rsidR="00A23F71" w:rsidRPr="00B61FF4" w:rsidRDefault="00A23F71" w:rsidP="00A23F71">
      <w:pPr>
        <w:spacing w:after="0" w:line="240" w:lineRule="auto"/>
        <w:jc w:val="both"/>
        <w:rPr>
          <w:rFonts w:cstheme="minorHAnsi"/>
          <w:b/>
          <w:color w:val="000000"/>
          <w:spacing w:val="-1"/>
          <w:sz w:val="24"/>
          <w:szCs w:val="24"/>
        </w:rPr>
      </w:pPr>
    </w:p>
    <w:p w14:paraId="3E0184DC" w14:textId="77777777" w:rsidR="00A23F71" w:rsidRPr="006949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D5F8F">
        <w:rPr>
          <w:rFonts w:cstheme="minorHAnsi"/>
          <w:b/>
          <w:sz w:val="24"/>
          <w:szCs w:val="24"/>
        </w:rPr>
        <w:t>Project Title</w:t>
      </w:r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Labware</w:t>
      </w:r>
      <w:proofErr w:type="spellEnd"/>
      <w:r>
        <w:rPr>
          <w:rFonts w:cstheme="minorHAnsi"/>
          <w:sz w:val="24"/>
          <w:szCs w:val="24"/>
        </w:rPr>
        <w:t xml:space="preserve"> LIMS Stability Module Implementation </w:t>
      </w:r>
    </w:p>
    <w:p w14:paraId="5B52C948" w14:textId="77777777" w:rsidR="00A23F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D5F8F">
        <w:rPr>
          <w:rFonts w:cstheme="minorHAnsi"/>
          <w:b/>
          <w:sz w:val="24"/>
          <w:szCs w:val="24"/>
        </w:rPr>
        <w:t>Overview</w:t>
      </w:r>
      <w:r w:rsidRPr="00694971">
        <w:rPr>
          <w:rFonts w:cstheme="minorHAnsi"/>
          <w:sz w:val="24"/>
          <w:szCs w:val="24"/>
        </w:rPr>
        <w:t>: Implementation of Stability Module for </w:t>
      </w:r>
      <w:proofErr w:type="spellStart"/>
      <w:r w:rsidRPr="00694971">
        <w:rPr>
          <w:rFonts w:cstheme="minorHAnsi"/>
          <w:sz w:val="24"/>
          <w:szCs w:val="24"/>
        </w:rPr>
        <w:t>Labware</w:t>
      </w:r>
      <w:proofErr w:type="spellEnd"/>
      <w:r w:rsidRPr="00694971">
        <w:rPr>
          <w:rFonts w:cstheme="minorHAnsi"/>
          <w:sz w:val="24"/>
          <w:szCs w:val="24"/>
        </w:rPr>
        <w:t xml:space="preserve"> LIMS and other Quality Systems at </w:t>
      </w:r>
      <w:r>
        <w:rPr>
          <w:rFonts w:cstheme="minorHAnsi"/>
          <w:sz w:val="24"/>
          <w:szCs w:val="24"/>
        </w:rPr>
        <w:t>Gilead Sciences Inc</w:t>
      </w:r>
      <w:r w:rsidRPr="00694971">
        <w:rPr>
          <w:rFonts w:cstheme="minorHAnsi"/>
          <w:sz w:val="24"/>
          <w:szCs w:val="24"/>
        </w:rPr>
        <w:t>.</w:t>
      </w:r>
      <w:r w:rsidRPr="00694971">
        <w:rPr>
          <w:rFonts w:cstheme="minorHAnsi"/>
        </w:rPr>
        <w:t xml:space="preserve"> </w:t>
      </w:r>
      <w:r w:rsidRPr="00694971">
        <w:rPr>
          <w:rFonts w:cstheme="minorHAnsi"/>
          <w:sz w:val="24"/>
          <w:szCs w:val="24"/>
        </w:rPr>
        <w:t xml:space="preserve">I was responsible for the theory and content of validation documents for systems, software and on-going review and to ensure that validation documentation is </w:t>
      </w:r>
      <w:proofErr w:type="spellStart"/>
      <w:r>
        <w:rPr>
          <w:rFonts w:cstheme="minorHAnsi"/>
          <w:sz w:val="24"/>
          <w:szCs w:val="24"/>
        </w:rPr>
        <w:t>cGxP</w:t>
      </w:r>
      <w:proofErr w:type="spellEnd"/>
      <w:r>
        <w:rPr>
          <w:rFonts w:cstheme="minorHAnsi"/>
          <w:sz w:val="24"/>
          <w:szCs w:val="24"/>
        </w:rPr>
        <w:t xml:space="preserve"> compliance.</w:t>
      </w:r>
      <w:r w:rsidRPr="00694971">
        <w:rPr>
          <w:rFonts w:cstheme="minorHAnsi"/>
          <w:sz w:val="24"/>
          <w:szCs w:val="24"/>
        </w:rPr>
        <w:t xml:space="preserve"> </w:t>
      </w:r>
    </w:p>
    <w:p w14:paraId="1200B570" w14:textId="77777777" w:rsidR="00A23F71" w:rsidRPr="006949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3D3AD7" w14:textId="77777777" w:rsidR="00A23F71" w:rsidRPr="00694971" w:rsidRDefault="00A23F71" w:rsidP="00A23F71">
      <w:p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Responsibilities: </w:t>
      </w:r>
    </w:p>
    <w:p w14:paraId="080729F1" w14:textId="77777777" w:rsidR="00A23F71" w:rsidRPr="00694971" w:rsidRDefault="00A23F71" w:rsidP="00A23F71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lastRenderedPageBreak/>
        <w:t>Responsible for documentation of all aspects of the Computer System Validation (</w:t>
      </w:r>
      <w:r w:rsidRPr="00694971">
        <w:rPr>
          <w:rFonts w:cstheme="minorHAnsi"/>
          <w:b/>
          <w:sz w:val="24"/>
          <w:szCs w:val="24"/>
        </w:rPr>
        <w:t>CSV</w:t>
      </w:r>
      <w:r w:rsidRPr="00694971">
        <w:rPr>
          <w:rFonts w:cstheme="minorHAnsi"/>
          <w:sz w:val="24"/>
          <w:szCs w:val="24"/>
        </w:rPr>
        <w:t xml:space="preserve">) Life Cycle in accordance with </w:t>
      </w:r>
      <w:r w:rsidRPr="00694971">
        <w:rPr>
          <w:rFonts w:cstheme="minorHAnsi"/>
          <w:b/>
          <w:sz w:val="24"/>
          <w:szCs w:val="24"/>
        </w:rPr>
        <w:t>21 CFR Part11</w:t>
      </w:r>
      <w:r w:rsidRPr="00694971">
        <w:rPr>
          <w:rFonts w:cstheme="minorHAnsi"/>
          <w:sz w:val="24"/>
          <w:szCs w:val="24"/>
        </w:rPr>
        <w:t xml:space="preserve">, </w:t>
      </w:r>
      <w:proofErr w:type="spellStart"/>
      <w:r w:rsidRPr="00694971">
        <w:rPr>
          <w:rFonts w:cstheme="minorHAnsi"/>
          <w:b/>
          <w:sz w:val="24"/>
          <w:szCs w:val="24"/>
        </w:rPr>
        <w:t>xGLP</w:t>
      </w:r>
      <w:proofErr w:type="spellEnd"/>
      <w:r w:rsidRPr="00694971">
        <w:rPr>
          <w:rFonts w:cstheme="minorHAnsi"/>
          <w:sz w:val="24"/>
          <w:szCs w:val="24"/>
        </w:rPr>
        <w:t xml:space="preserve"> and </w:t>
      </w:r>
      <w:proofErr w:type="spellStart"/>
      <w:r w:rsidRPr="00694971">
        <w:rPr>
          <w:rFonts w:cstheme="minorHAnsi"/>
          <w:b/>
          <w:sz w:val="24"/>
          <w:szCs w:val="24"/>
        </w:rPr>
        <w:t>xGDP</w:t>
      </w:r>
      <w:proofErr w:type="spellEnd"/>
      <w:r w:rsidRPr="00694971">
        <w:rPr>
          <w:rFonts w:cstheme="minorHAnsi"/>
          <w:sz w:val="24"/>
          <w:szCs w:val="24"/>
        </w:rPr>
        <w:t>.</w:t>
      </w:r>
    </w:p>
    <w:p w14:paraId="15E0C23E" w14:textId="77777777" w:rsidR="00A23F71" w:rsidRPr="003D3FB9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Involved in </w:t>
      </w:r>
      <w:r w:rsidRPr="006F0FE1">
        <w:rPr>
          <w:rFonts w:cstheme="minorHAnsi"/>
          <w:sz w:val="24"/>
          <w:szCs w:val="24"/>
        </w:rPr>
        <w:t>Gap Remediation</w:t>
      </w:r>
      <w:r w:rsidRPr="00694971">
        <w:rPr>
          <w:rFonts w:cstheme="minorHAnsi"/>
          <w:sz w:val="24"/>
          <w:szCs w:val="24"/>
        </w:rPr>
        <w:t xml:space="preserve"> for user requirements verification and devised remediation plans </w:t>
      </w:r>
    </w:p>
    <w:p w14:paraId="6A888722" w14:textId="77777777" w:rsidR="00A23F71" w:rsidRPr="00004D58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Prepared work flowcharts In MS Visio to illustrate the User Requirements </w:t>
      </w:r>
    </w:p>
    <w:p w14:paraId="12B50F8D" w14:textId="77777777" w:rsidR="00A23F71" w:rsidRPr="00694971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Developed Master Validation Plan for the implementation of the new application</w:t>
      </w:r>
    </w:p>
    <w:p w14:paraId="472252CA" w14:textId="77777777" w:rsidR="00A23F71" w:rsidRPr="00694971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Involved in drafting the User Requirement Specifications (</w:t>
      </w:r>
      <w:r w:rsidRPr="00694971">
        <w:rPr>
          <w:rFonts w:cstheme="minorHAnsi"/>
          <w:b/>
          <w:sz w:val="24"/>
          <w:szCs w:val="24"/>
        </w:rPr>
        <w:t>URS</w:t>
      </w:r>
      <w:r w:rsidRPr="00694971">
        <w:rPr>
          <w:rFonts w:cstheme="minorHAnsi"/>
          <w:sz w:val="24"/>
          <w:szCs w:val="24"/>
        </w:rPr>
        <w:t>) and Functional Requirement Specification (</w:t>
      </w:r>
      <w:r w:rsidRPr="00694971">
        <w:rPr>
          <w:rFonts w:cstheme="minorHAnsi"/>
          <w:b/>
          <w:sz w:val="24"/>
          <w:szCs w:val="24"/>
        </w:rPr>
        <w:t>FRS</w:t>
      </w:r>
      <w:r w:rsidRPr="00694971">
        <w:rPr>
          <w:rFonts w:cstheme="minorHAnsi"/>
          <w:sz w:val="24"/>
          <w:szCs w:val="24"/>
        </w:rPr>
        <w:t>) by conducting meetings with the users.</w:t>
      </w:r>
    </w:p>
    <w:p w14:paraId="0ACEDC90" w14:textId="77777777" w:rsidR="00A23F71" w:rsidRPr="00694971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Drafted Functional Risk Assessment (FRA) with input from Business and Technical Team.</w:t>
      </w:r>
    </w:p>
    <w:p w14:paraId="3CF0373C" w14:textId="77777777" w:rsidR="00A23F71" w:rsidRPr="00694971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Authored and </w:t>
      </w:r>
      <w:r>
        <w:rPr>
          <w:rFonts w:cstheme="minorHAnsi"/>
          <w:sz w:val="24"/>
          <w:szCs w:val="24"/>
        </w:rPr>
        <w:t>d</w:t>
      </w:r>
      <w:r w:rsidRPr="00694971">
        <w:rPr>
          <w:rFonts w:cstheme="minorHAnsi"/>
          <w:sz w:val="24"/>
          <w:szCs w:val="24"/>
        </w:rPr>
        <w:t>ocumented Validation Protocol documents like</w:t>
      </w:r>
      <w:r>
        <w:rPr>
          <w:rFonts w:cstheme="minorHAnsi"/>
          <w:sz w:val="24"/>
          <w:szCs w:val="24"/>
        </w:rPr>
        <w:t xml:space="preserve"> </w:t>
      </w:r>
      <w:r w:rsidRPr="00694971">
        <w:rPr>
          <w:rFonts w:cstheme="minorHAnsi"/>
          <w:sz w:val="24"/>
          <w:szCs w:val="24"/>
        </w:rPr>
        <w:t xml:space="preserve">Operational Qualification </w:t>
      </w:r>
      <w:r w:rsidRPr="00694971">
        <w:rPr>
          <w:rFonts w:cstheme="minorHAnsi"/>
          <w:b/>
          <w:sz w:val="24"/>
          <w:szCs w:val="24"/>
        </w:rPr>
        <w:t xml:space="preserve">(OQ) </w:t>
      </w:r>
      <w:r w:rsidRPr="00694971">
        <w:rPr>
          <w:rFonts w:cstheme="minorHAnsi"/>
          <w:sz w:val="24"/>
          <w:szCs w:val="24"/>
        </w:rPr>
        <w:t xml:space="preserve">and Performance Qualification </w:t>
      </w:r>
      <w:r w:rsidRPr="00694971">
        <w:rPr>
          <w:rFonts w:cstheme="minorHAnsi"/>
          <w:b/>
          <w:sz w:val="24"/>
          <w:szCs w:val="24"/>
        </w:rPr>
        <w:t>(PQ)</w:t>
      </w:r>
    </w:p>
    <w:p w14:paraId="6683D81B" w14:textId="77777777" w:rsidR="00A23F71" w:rsidRPr="00694971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Developed and maintained Requirement Traceability Matrix (</w:t>
      </w:r>
      <w:r w:rsidRPr="00694971">
        <w:rPr>
          <w:rFonts w:cstheme="minorHAnsi"/>
          <w:b/>
          <w:sz w:val="24"/>
          <w:szCs w:val="24"/>
        </w:rPr>
        <w:t>RTM</w:t>
      </w:r>
      <w:r w:rsidRPr="00694971">
        <w:rPr>
          <w:rFonts w:cstheme="minorHAnsi"/>
          <w:sz w:val="24"/>
          <w:szCs w:val="24"/>
        </w:rPr>
        <w:t>) to track the requirements</w:t>
      </w:r>
    </w:p>
    <w:p w14:paraId="6B065F72" w14:textId="77777777" w:rsidR="00A23F71" w:rsidRPr="00694971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Performed dry runs to check if the test cases have covered the functionalities</w:t>
      </w:r>
      <w:r>
        <w:rPr>
          <w:rFonts w:cstheme="minorHAnsi"/>
          <w:sz w:val="24"/>
          <w:szCs w:val="24"/>
        </w:rPr>
        <w:t>.</w:t>
      </w:r>
    </w:p>
    <w:p w14:paraId="6E8877DF" w14:textId="77777777" w:rsidR="00A23F71" w:rsidRPr="003D3FB9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Lead the team</w:t>
      </w:r>
      <w:r w:rsidRPr="00694971">
        <w:rPr>
          <w:rFonts w:cstheme="minorHAnsi"/>
          <w:sz w:val="24"/>
          <w:szCs w:val="24"/>
        </w:rPr>
        <w:t xml:space="preserve"> in the formal test execution of test scripts and documented the deviations </w:t>
      </w:r>
    </w:p>
    <w:p w14:paraId="046B8FBD" w14:textId="77777777" w:rsidR="00A23F71" w:rsidRPr="007150F5" w:rsidRDefault="00A23F71" w:rsidP="00A23F7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>Performe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d </w:t>
      </w: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 xml:space="preserve">deviation investigations, root cause analysis, and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implemented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94971">
        <w:rPr>
          <w:rFonts w:cstheme="minorHAnsi"/>
          <w:b/>
          <w:color w:val="000000"/>
          <w:sz w:val="24"/>
          <w:szCs w:val="24"/>
          <w:shd w:val="clear" w:color="auto" w:fill="FFFFFF"/>
        </w:rPr>
        <w:t>CAPA</w:t>
      </w: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 xml:space="preserve">s to business units which improved efficiency </w:t>
      </w:r>
    </w:p>
    <w:p w14:paraId="2D760487" w14:textId="77777777" w:rsidR="00A23F71" w:rsidRPr="007150F5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Authored End-User Training Manuals and SOP’s</w:t>
      </w:r>
      <w:r>
        <w:rPr>
          <w:rFonts w:cstheme="minorHAnsi"/>
          <w:sz w:val="24"/>
          <w:szCs w:val="24"/>
        </w:rPr>
        <w:t xml:space="preserve"> </w:t>
      </w:r>
    </w:p>
    <w:p w14:paraId="239871BB" w14:textId="77777777" w:rsidR="00A23F71" w:rsidRPr="00694971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Prepared and documented Validation Summary Report (</w:t>
      </w:r>
      <w:r w:rsidRPr="00694971">
        <w:rPr>
          <w:rFonts w:cstheme="minorHAnsi"/>
          <w:b/>
          <w:sz w:val="24"/>
          <w:szCs w:val="24"/>
        </w:rPr>
        <w:t>VSR</w:t>
      </w:r>
      <w:r w:rsidRPr="00694971">
        <w:rPr>
          <w:rFonts w:cstheme="minorHAnsi"/>
          <w:sz w:val="24"/>
          <w:szCs w:val="24"/>
        </w:rPr>
        <w:t>) including Deviation investigation, Resolution and Quality System Development</w:t>
      </w:r>
    </w:p>
    <w:p w14:paraId="2A4FDFBD" w14:textId="77777777" w:rsidR="00A23F71" w:rsidRDefault="00A23F71" w:rsidP="00A23F71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47101A" w14:textId="77777777" w:rsidR="00A23F71" w:rsidRPr="00B0133C" w:rsidRDefault="00A23F71" w:rsidP="00A23F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0133C">
        <w:rPr>
          <w:rFonts w:cstheme="minorHAnsi"/>
          <w:b/>
          <w:sz w:val="24"/>
          <w:szCs w:val="24"/>
        </w:rPr>
        <w:t xml:space="preserve">Client: </w:t>
      </w:r>
      <w:proofErr w:type="spellStart"/>
      <w:r w:rsidRPr="00B0133C">
        <w:rPr>
          <w:rFonts w:cstheme="minorHAnsi"/>
          <w:b/>
          <w:sz w:val="24"/>
          <w:szCs w:val="24"/>
        </w:rPr>
        <w:t>Catalent</w:t>
      </w:r>
      <w:proofErr w:type="spellEnd"/>
      <w:r w:rsidRPr="00B0133C">
        <w:rPr>
          <w:rFonts w:cstheme="minorHAnsi"/>
          <w:b/>
          <w:sz w:val="24"/>
          <w:szCs w:val="24"/>
        </w:rPr>
        <w:t xml:space="preserve"> Pharma Solutions   </w:t>
      </w:r>
    </w:p>
    <w:p w14:paraId="2241A95D" w14:textId="0E51848A" w:rsidR="00A23F71" w:rsidRDefault="00A23F71" w:rsidP="00A23F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0133C">
        <w:rPr>
          <w:rFonts w:cstheme="minorHAnsi"/>
          <w:b/>
          <w:sz w:val="24"/>
          <w:szCs w:val="24"/>
        </w:rPr>
        <w:t>Location: Somerset, NJ</w:t>
      </w:r>
      <w:r w:rsidRPr="00062A3D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                                                                             </w:t>
      </w:r>
      <w:r w:rsidR="007439AD">
        <w:rPr>
          <w:rFonts w:cstheme="minorHAnsi"/>
          <w:b/>
          <w:sz w:val="28"/>
          <w:szCs w:val="24"/>
        </w:rPr>
        <w:t xml:space="preserve">       </w:t>
      </w:r>
      <w:r>
        <w:rPr>
          <w:rFonts w:cstheme="minorHAnsi"/>
          <w:b/>
          <w:sz w:val="28"/>
          <w:szCs w:val="24"/>
        </w:rPr>
        <w:t xml:space="preserve">  </w:t>
      </w:r>
      <w:r w:rsidR="00E01BBA">
        <w:rPr>
          <w:rFonts w:cstheme="minorHAnsi"/>
          <w:sz w:val="24"/>
          <w:szCs w:val="24"/>
        </w:rPr>
        <w:t>January</w:t>
      </w:r>
      <w:r w:rsidRPr="00694971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 xml:space="preserve">16 </w:t>
      </w:r>
      <w:r w:rsidR="00995080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995080">
        <w:rPr>
          <w:rFonts w:cstheme="minorHAnsi"/>
          <w:sz w:val="24"/>
          <w:szCs w:val="24"/>
        </w:rPr>
        <w:t>April</w:t>
      </w:r>
      <w:r w:rsidRPr="00694971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1</w:t>
      </w:r>
      <w:r w:rsidR="00E01BBA">
        <w:rPr>
          <w:rFonts w:cstheme="minorHAnsi"/>
          <w:sz w:val="24"/>
          <w:szCs w:val="24"/>
        </w:rPr>
        <w:t>7</w:t>
      </w:r>
    </w:p>
    <w:p w14:paraId="4C0B0830" w14:textId="77777777" w:rsidR="00A23F71" w:rsidRDefault="00A23F71" w:rsidP="00A23F71">
      <w:pPr>
        <w:spacing w:after="0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>
        <w:rPr>
          <w:rFonts w:cstheme="minorHAnsi"/>
          <w:b/>
          <w:color w:val="000000"/>
          <w:spacing w:val="-1"/>
          <w:sz w:val="24"/>
          <w:szCs w:val="24"/>
        </w:rPr>
        <w:t xml:space="preserve">Sr. </w:t>
      </w:r>
      <w:r w:rsidRPr="00B61FF4">
        <w:rPr>
          <w:rFonts w:cstheme="minorHAnsi"/>
          <w:b/>
          <w:color w:val="000000"/>
          <w:spacing w:val="-1"/>
          <w:sz w:val="24"/>
          <w:szCs w:val="24"/>
        </w:rPr>
        <w:t xml:space="preserve">Validation Analyst </w:t>
      </w:r>
    </w:p>
    <w:p w14:paraId="5E45E424" w14:textId="77777777" w:rsidR="00A23F71" w:rsidRDefault="00A23F71" w:rsidP="00A23F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000000"/>
          <w:spacing w:val="-1"/>
          <w:sz w:val="24"/>
          <w:szCs w:val="24"/>
        </w:rPr>
        <w:t xml:space="preserve">Project Title: </w:t>
      </w:r>
      <w:proofErr w:type="spellStart"/>
      <w:r>
        <w:rPr>
          <w:rFonts w:cstheme="minorHAnsi"/>
          <w:color w:val="000000"/>
          <w:spacing w:val="-1"/>
          <w:sz w:val="24"/>
          <w:szCs w:val="24"/>
        </w:rPr>
        <w:t>Windchill</w:t>
      </w:r>
      <w:proofErr w:type="spellEnd"/>
      <w:r>
        <w:rPr>
          <w:rFonts w:cstheme="minorHAnsi"/>
          <w:color w:val="000000"/>
          <w:spacing w:val="-1"/>
          <w:sz w:val="24"/>
          <w:szCs w:val="24"/>
        </w:rPr>
        <w:t xml:space="preserve"> Product </w:t>
      </w:r>
      <w:r w:rsidRPr="00694971">
        <w:rPr>
          <w:rFonts w:cstheme="minorHAnsi"/>
          <w:sz w:val="24"/>
          <w:szCs w:val="24"/>
        </w:rPr>
        <w:t>Lifecycle Management (PLM) Change Management</w:t>
      </w:r>
      <w:r>
        <w:rPr>
          <w:rFonts w:cstheme="minorHAnsi"/>
          <w:sz w:val="24"/>
          <w:szCs w:val="24"/>
        </w:rPr>
        <w:t xml:space="preserve"> system Project</w:t>
      </w:r>
      <w:r w:rsidRPr="00B61FF4">
        <w:rPr>
          <w:rFonts w:cstheme="minorHAnsi"/>
          <w:b/>
          <w:color w:val="000000"/>
          <w:spacing w:val="-1"/>
          <w:sz w:val="24"/>
          <w:szCs w:val="24"/>
        </w:rPr>
        <w:t xml:space="preserve">         </w:t>
      </w:r>
    </w:p>
    <w:p w14:paraId="3A4E1697" w14:textId="77777777" w:rsidR="00A23F71" w:rsidRPr="00556022" w:rsidRDefault="00A23F71" w:rsidP="00A23F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56022">
        <w:rPr>
          <w:rFonts w:cstheme="minorHAnsi"/>
          <w:b/>
          <w:sz w:val="24"/>
          <w:szCs w:val="24"/>
        </w:rPr>
        <w:t>Overview</w:t>
      </w:r>
      <w:r w:rsidRPr="00694971">
        <w:rPr>
          <w:rFonts w:cstheme="minorHAnsi"/>
          <w:sz w:val="24"/>
          <w:szCs w:val="24"/>
        </w:rPr>
        <w:t xml:space="preserve">: Involved in Change Management of </w:t>
      </w:r>
      <w:proofErr w:type="spellStart"/>
      <w:r w:rsidRPr="00694971">
        <w:rPr>
          <w:rFonts w:cstheme="minorHAnsi"/>
          <w:sz w:val="24"/>
          <w:szCs w:val="24"/>
        </w:rPr>
        <w:t>Windchill</w:t>
      </w:r>
      <w:proofErr w:type="spellEnd"/>
      <w:r w:rsidRPr="00694971">
        <w:rPr>
          <w:rFonts w:cstheme="minorHAnsi"/>
          <w:sz w:val="24"/>
          <w:szCs w:val="24"/>
        </w:rPr>
        <w:t xml:space="preserve"> Product Lifecycle Management (PLM) system and validation activities. Involved in </w:t>
      </w: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>managing and maintaining project deliverables and related documents</w:t>
      </w:r>
    </w:p>
    <w:p w14:paraId="60C56CB4" w14:textId="77777777" w:rsidR="00A23F71" w:rsidRPr="00694971" w:rsidRDefault="00A23F71" w:rsidP="00A23F71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Responsibilities: </w:t>
      </w:r>
    </w:p>
    <w:p w14:paraId="10E82B08" w14:textId="77777777" w:rsidR="00A23F71" w:rsidRPr="00694971" w:rsidRDefault="00A23F71" w:rsidP="00A23F71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Followed</w:t>
      </w:r>
      <w:r>
        <w:rPr>
          <w:rFonts w:cstheme="minorHAnsi"/>
          <w:sz w:val="24"/>
          <w:szCs w:val="24"/>
        </w:rPr>
        <w:t xml:space="preserve"> </w:t>
      </w:r>
      <w:r w:rsidRPr="00694971">
        <w:rPr>
          <w:rFonts w:cstheme="minorHAnsi"/>
          <w:sz w:val="24"/>
          <w:szCs w:val="24"/>
        </w:rPr>
        <w:t>Validation Master Plan to prepare, review and approve CSV deliverables like User Requirement Specifications (</w:t>
      </w:r>
      <w:r w:rsidRPr="00694971">
        <w:rPr>
          <w:rFonts w:cstheme="minorHAnsi"/>
          <w:b/>
          <w:sz w:val="24"/>
          <w:szCs w:val="24"/>
        </w:rPr>
        <w:t>URS</w:t>
      </w:r>
      <w:r w:rsidRPr="00694971">
        <w:rPr>
          <w:rFonts w:cstheme="minorHAnsi"/>
          <w:sz w:val="24"/>
          <w:szCs w:val="24"/>
        </w:rPr>
        <w:t>) and Functional Requirement Specification (</w:t>
      </w:r>
      <w:r w:rsidRPr="00694971">
        <w:rPr>
          <w:rFonts w:cstheme="minorHAnsi"/>
          <w:b/>
          <w:sz w:val="24"/>
          <w:szCs w:val="24"/>
        </w:rPr>
        <w:t>FRS</w:t>
      </w:r>
      <w:r w:rsidRPr="00694971">
        <w:rPr>
          <w:rFonts w:cstheme="minorHAnsi"/>
          <w:sz w:val="24"/>
          <w:szCs w:val="24"/>
        </w:rPr>
        <w:t xml:space="preserve">) as per </w:t>
      </w:r>
      <w:proofErr w:type="spellStart"/>
      <w:r w:rsidRPr="00351454">
        <w:rPr>
          <w:rFonts w:cstheme="minorHAnsi"/>
          <w:b/>
          <w:sz w:val="24"/>
          <w:szCs w:val="24"/>
        </w:rPr>
        <w:t>GxP</w:t>
      </w:r>
      <w:proofErr w:type="spellEnd"/>
      <w:r w:rsidRPr="00694971">
        <w:rPr>
          <w:rFonts w:cstheme="minorHAnsi"/>
          <w:sz w:val="24"/>
          <w:szCs w:val="24"/>
        </w:rPr>
        <w:t xml:space="preserve"> guidelines</w:t>
      </w:r>
    </w:p>
    <w:p w14:paraId="35C78C20" w14:textId="77777777" w:rsidR="00A23F71" w:rsidRPr="00694971" w:rsidRDefault="00A23F71" w:rsidP="00A23F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Involved in sessions with Subject Matter Experts</w:t>
      </w:r>
      <w:r>
        <w:rPr>
          <w:rFonts w:cstheme="minorHAnsi"/>
          <w:sz w:val="24"/>
          <w:szCs w:val="24"/>
        </w:rPr>
        <w:t xml:space="preserve"> and</w:t>
      </w:r>
      <w:r w:rsidRPr="00694971">
        <w:rPr>
          <w:rFonts w:cstheme="minorHAnsi"/>
          <w:sz w:val="24"/>
          <w:szCs w:val="24"/>
        </w:rPr>
        <w:t xml:space="preserve"> system owner to draft the Change Requests</w:t>
      </w:r>
    </w:p>
    <w:p w14:paraId="435786A2" w14:textId="77777777" w:rsidR="00A23F71" w:rsidRPr="00694971" w:rsidRDefault="00A23F71" w:rsidP="00A23F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Performed </w:t>
      </w:r>
      <w:r>
        <w:rPr>
          <w:rFonts w:cstheme="minorHAnsi"/>
          <w:sz w:val="24"/>
          <w:szCs w:val="24"/>
        </w:rPr>
        <w:t>risk assessment</w:t>
      </w:r>
      <w:r w:rsidRPr="00694971">
        <w:rPr>
          <w:rFonts w:cstheme="minorHAnsi"/>
          <w:sz w:val="24"/>
          <w:szCs w:val="24"/>
        </w:rPr>
        <w:t xml:space="preserve"> and prioritized Change Requests and ensured the Change Requests are moved accordingly</w:t>
      </w:r>
    </w:p>
    <w:p w14:paraId="0FD4DAFB" w14:textId="77777777" w:rsidR="00A23F71" w:rsidRPr="00694971" w:rsidRDefault="00A23F71" w:rsidP="00A23F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Reviewed and approved change requests after verification of completeness of documentation like Change Request Form, Change Control Implementation Plan and Change Control Summary Repor</w:t>
      </w:r>
      <w:r>
        <w:rPr>
          <w:rFonts w:cstheme="minorHAnsi"/>
          <w:sz w:val="24"/>
          <w:szCs w:val="24"/>
        </w:rPr>
        <w:t>t.</w:t>
      </w:r>
    </w:p>
    <w:p w14:paraId="73E198C3" w14:textId="77777777" w:rsidR="00A23F71" w:rsidRPr="00694971" w:rsidRDefault="00A23F71" w:rsidP="00A23F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>Developed Validation Protocols (</w:t>
      </w:r>
      <w:r w:rsidRPr="00351454">
        <w:rPr>
          <w:rFonts w:cstheme="minorHAnsi"/>
          <w:b/>
          <w:color w:val="000000"/>
          <w:sz w:val="24"/>
          <w:szCs w:val="24"/>
          <w:shd w:val="clear" w:color="auto" w:fill="FFFFFF"/>
        </w:rPr>
        <w:t>IQ, OQ, PQ</w:t>
      </w: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>) as per the specifications and requirements</w:t>
      </w:r>
    </w:p>
    <w:p w14:paraId="30AE58EB" w14:textId="77777777" w:rsidR="00A23F71" w:rsidRPr="00694971" w:rsidRDefault="00A23F71" w:rsidP="00A23F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>Authored, reviewed and maintained</w:t>
      </w:r>
      <w:r w:rsidRPr="00694971">
        <w:rPr>
          <w:rFonts w:cstheme="minorHAnsi"/>
          <w:sz w:val="24"/>
          <w:szCs w:val="24"/>
        </w:rPr>
        <w:t xml:space="preserve"> Traceability Matrix </w:t>
      </w:r>
      <w:r>
        <w:rPr>
          <w:rFonts w:cstheme="minorHAnsi"/>
          <w:sz w:val="24"/>
          <w:szCs w:val="24"/>
        </w:rPr>
        <w:t>(</w:t>
      </w:r>
      <w:r w:rsidRPr="00351454">
        <w:rPr>
          <w:rFonts w:cstheme="minorHAnsi"/>
          <w:b/>
          <w:sz w:val="24"/>
          <w:szCs w:val="24"/>
        </w:rPr>
        <w:t>RTM</w:t>
      </w:r>
      <w:r>
        <w:rPr>
          <w:rFonts w:cstheme="minorHAnsi"/>
          <w:sz w:val="24"/>
          <w:szCs w:val="24"/>
        </w:rPr>
        <w:t xml:space="preserve">) </w:t>
      </w:r>
      <w:r w:rsidRPr="00694971">
        <w:rPr>
          <w:rFonts w:cstheme="minorHAnsi"/>
          <w:sz w:val="24"/>
          <w:szCs w:val="24"/>
        </w:rPr>
        <w:t>document</w:t>
      </w:r>
    </w:p>
    <w:p w14:paraId="2B95EE63" w14:textId="77777777" w:rsidR="00A23F71" w:rsidRPr="00694971" w:rsidRDefault="00A23F71" w:rsidP="00A23F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Prepared </w:t>
      </w: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 xml:space="preserve">procedural </w:t>
      </w:r>
      <w:r w:rsidRPr="00694971">
        <w:rPr>
          <w:rFonts w:cstheme="minorHAnsi"/>
          <w:sz w:val="24"/>
          <w:szCs w:val="24"/>
        </w:rPr>
        <w:t>Test script and test cases for the new requirements</w:t>
      </w:r>
      <w:r>
        <w:rPr>
          <w:rFonts w:cstheme="minorHAnsi"/>
          <w:sz w:val="24"/>
          <w:szCs w:val="24"/>
        </w:rPr>
        <w:t>.</w:t>
      </w:r>
    </w:p>
    <w:p w14:paraId="31E71C97" w14:textId="77777777" w:rsidR="00A23F71" w:rsidRPr="00694971" w:rsidRDefault="00A23F71" w:rsidP="00A23F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>Performed Document Reviews to be compliant according to FDA guidelines and GAMP5</w:t>
      </w:r>
    </w:p>
    <w:p w14:paraId="0A40916B" w14:textId="77777777" w:rsidR="00A23F71" w:rsidRPr="00694971" w:rsidRDefault="00A23F71" w:rsidP="00A23F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>D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rafted</w:t>
      </w: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 xml:space="preserve"> templates, SOPs and manuals for validation </w:t>
      </w:r>
    </w:p>
    <w:p w14:paraId="6A177110" w14:textId="77777777" w:rsidR="00A23F71" w:rsidRDefault="00A23F71" w:rsidP="00A23F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Prepared Test Summary Reports and Validation Summary Report (</w:t>
      </w:r>
      <w:r w:rsidRPr="00351454">
        <w:rPr>
          <w:rFonts w:cstheme="minorHAnsi"/>
          <w:b/>
          <w:sz w:val="24"/>
          <w:szCs w:val="24"/>
        </w:rPr>
        <w:t>VSR</w:t>
      </w:r>
      <w:r w:rsidRPr="00694971">
        <w:rPr>
          <w:rFonts w:cstheme="minorHAnsi"/>
          <w:sz w:val="24"/>
          <w:szCs w:val="24"/>
        </w:rPr>
        <w:t>)</w:t>
      </w:r>
    </w:p>
    <w:p w14:paraId="20595FB0" w14:textId="77777777" w:rsidR="00A23F71" w:rsidRDefault="00A23F71" w:rsidP="00A23F71">
      <w:pPr>
        <w:spacing w:after="0"/>
        <w:jc w:val="both"/>
        <w:rPr>
          <w:rFonts w:cstheme="minorHAnsi"/>
          <w:b/>
          <w:sz w:val="28"/>
          <w:szCs w:val="24"/>
        </w:rPr>
      </w:pPr>
    </w:p>
    <w:p w14:paraId="1FB8937E" w14:textId="77777777" w:rsidR="00A23F71" w:rsidRPr="00B0133C" w:rsidRDefault="00A23F71" w:rsidP="00A23F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0133C">
        <w:rPr>
          <w:rFonts w:cstheme="minorHAnsi"/>
          <w:b/>
          <w:sz w:val="24"/>
          <w:szCs w:val="24"/>
        </w:rPr>
        <w:t>Client: KVS Technologies</w:t>
      </w:r>
    </w:p>
    <w:p w14:paraId="06FF173A" w14:textId="60D4DB79" w:rsidR="00A23F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0133C">
        <w:rPr>
          <w:rFonts w:cstheme="minorHAnsi"/>
          <w:b/>
          <w:sz w:val="24"/>
          <w:szCs w:val="24"/>
        </w:rPr>
        <w:t xml:space="preserve">Location: Gujarat, India    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</w:t>
      </w:r>
      <w:r w:rsidRPr="00B0133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>Ju</w:t>
      </w:r>
      <w:r w:rsidR="007439AD">
        <w:rPr>
          <w:rFonts w:cstheme="minorHAnsi"/>
          <w:sz w:val="24"/>
          <w:szCs w:val="24"/>
        </w:rPr>
        <w:t>ly</w:t>
      </w:r>
      <w:r w:rsidRPr="00E01252">
        <w:rPr>
          <w:rFonts w:cstheme="minorHAnsi"/>
          <w:sz w:val="24"/>
          <w:szCs w:val="24"/>
        </w:rPr>
        <w:t xml:space="preserve"> 2013</w:t>
      </w:r>
      <w:r>
        <w:rPr>
          <w:rFonts w:cstheme="minorHAnsi"/>
          <w:b/>
          <w:sz w:val="28"/>
          <w:szCs w:val="24"/>
        </w:rPr>
        <w:t xml:space="preserve"> –</w:t>
      </w:r>
      <w:r w:rsidRPr="00694971">
        <w:rPr>
          <w:rFonts w:cstheme="minorHAnsi"/>
          <w:color w:val="000000"/>
          <w:spacing w:val="-1"/>
          <w:sz w:val="24"/>
          <w:szCs w:val="24"/>
        </w:rPr>
        <w:t xml:space="preserve"> </w:t>
      </w:r>
      <w:r>
        <w:rPr>
          <w:rFonts w:cstheme="minorHAnsi"/>
          <w:color w:val="000000"/>
          <w:spacing w:val="-1"/>
          <w:sz w:val="24"/>
          <w:szCs w:val="24"/>
        </w:rPr>
        <w:t>November</w:t>
      </w:r>
      <w:r w:rsidRPr="00694971">
        <w:rPr>
          <w:rFonts w:cstheme="minorHAnsi"/>
          <w:color w:val="000000"/>
          <w:spacing w:val="-1"/>
          <w:sz w:val="24"/>
          <w:szCs w:val="24"/>
        </w:rPr>
        <w:t xml:space="preserve"> 20</w:t>
      </w:r>
      <w:r>
        <w:rPr>
          <w:rFonts w:cstheme="minorHAnsi"/>
          <w:color w:val="000000"/>
          <w:spacing w:val="-1"/>
          <w:sz w:val="24"/>
          <w:szCs w:val="24"/>
        </w:rPr>
        <w:t>15</w:t>
      </w:r>
      <w:r w:rsidRPr="007D4686">
        <w:rPr>
          <w:rFonts w:cstheme="minorHAnsi"/>
          <w:sz w:val="28"/>
          <w:szCs w:val="24"/>
        </w:rPr>
        <w:t xml:space="preserve">  </w:t>
      </w:r>
    </w:p>
    <w:p w14:paraId="032AC65E" w14:textId="77777777" w:rsidR="00A23F71" w:rsidRDefault="00A23F71" w:rsidP="00A23F71">
      <w:pPr>
        <w:spacing w:after="0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 w:rsidRPr="007D4686">
        <w:rPr>
          <w:rFonts w:cstheme="minorHAnsi"/>
          <w:b/>
          <w:color w:val="000000"/>
          <w:spacing w:val="-1"/>
          <w:sz w:val="24"/>
          <w:szCs w:val="24"/>
        </w:rPr>
        <w:t xml:space="preserve">Validation </w:t>
      </w:r>
      <w:r>
        <w:rPr>
          <w:rFonts w:cstheme="minorHAnsi"/>
          <w:b/>
          <w:color w:val="000000"/>
          <w:spacing w:val="-1"/>
          <w:sz w:val="24"/>
          <w:szCs w:val="24"/>
        </w:rPr>
        <w:t>Analyst</w:t>
      </w:r>
    </w:p>
    <w:p w14:paraId="1B08C3C4" w14:textId="77777777" w:rsidR="00A23F71" w:rsidRDefault="00A23F71" w:rsidP="00A23F71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color w:val="000000"/>
          <w:spacing w:val="-1"/>
          <w:sz w:val="24"/>
          <w:szCs w:val="24"/>
        </w:rPr>
        <w:t xml:space="preserve">Project Title: </w:t>
      </w:r>
      <w:r w:rsidRPr="00694971">
        <w:rPr>
          <w:rFonts w:cstheme="minorHAnsi"/>
          <w:sz w:val="24"/>
          <w:szCs w:val="24"/>
        </w:rPr>
        <w:t>Laboratory Information Management System (LIMS)</w:t>
      </w:r>
      <w:r>
        <w:rPr>
          <w:rFonts w:cstheme="minorHAnsi"/>
          <w:sz w:val="24"/>
          <w:szCs w:val="24"/>
        </w:rPr>
        <w:t xml:space="preserve"> Upgrade Project</w:t>
      </w:r>
    </w:p>
    <w:p w14:paraId="3A4AF1D9" w14:textId="77777777" w:rsidR="00A23F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3FEC">
        <w:rPr>
          <w:rFonts w:cstheme="minorHAnsi"/>
          <w:b/>
          <w:sz w:val="24"/>
          <w:szCs w:val="24"/>
        </w:rPr>
        <w:lastRenderedPageBreak/>
        <w:t>Overview</w:t>
      </w:r>
      <w:r w:rsidRPr="00694971">
        <w:rPr>
          <w:rFonts w:cstheme="minorHAnsi"/>
          <w:sz w:val="24"/>
          <w:szCs w:val="24"/>
        </w:rPr>
        <w:t>: The project was on Laboratory Information Management System (LIMS)</w:t>
      </w:r>
      <w:r>
        <w:rPr>
          <w:rFonts w:cstheme="minorHAnsi"/>
          <w:sz w:val="24"/>
          <w:szCs w:val="24"/>
        </w:rPr>
        <w:t xml:space="preserve"> Upgrade</w:t>
      </w:r>
      <w:r w:rsidRPr="00694971">
        <w:rPr>
          <w:rFonts w:cstheme="minorHAnsi"/>
          <w:sz w:val="24"/>
          <w:szCs w:val="24"/>
        </w:rPr>
        <w:t xml:space="preserve"> Project</w:t>
      </w:r>
      <w:r>
        <w:rPr>
          <w:rFonts w:cstheme="minorHAnsi"/>
          <w:sz w:val="24"/>
          <w:szCs w:val="24"/>
        </w:rPr>
        <w:t xml:space="preserve"> with Electronic L</w:t>
      </w:r>
      <w:r w:rsidRPr="00FA11B1">
        <w:rPr>
          <w:rFonts w:cstheme="minorHAnsi"/>
          <w:sz w:val="24"/>
          <w:szCs w:val="24"/>
        </w:rPr>
        <w:t>aboratory Notebook (ELN) </w:t>
      </w:r>
      <w:r>
        <w:rPr>
          <w:rFonts w:cstheme="minorHAnsi"/>
          <w:sz w:val="24"/>
          <w:szCs w:val="24"/>
        </w:rPr>
        <w:t>integration. Involved in u</w:t>
      </w:r>
      <w:r w:rsidRPr="00A5681A">
        <w:rPr>
          <w:rFonts w:cstheme="minorHAnsi"/>
          <w:sz w:val="24"/>
          <w:szCs w:val="24"/>
        </w:rPr>
        <w:t>pgrading and properly maintaining the solution streamlines laboratory management</w:t>
      </w:r>
      <w:r>
        <w:rPr>
          <w:rFonts w:cstheme="minorHAnsi"/>
          <w:sz w:val="24"/>
          <w:szCs w:val="24"/>
        </w:rPr>
        <w:t>.</w:t>
      </w:r>
    </w:p>
    <w:p w14:paraId="682CF2CA" w14:textId="77777777" w:rsidR="00A23F71" w:rsidRPr="006949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1F6B0ADF" w14:textId="77777777" w:rsidR="00A23F71" w:rsidRPr="006949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Responsibilities:</w:t>
      </w:r>
    </w:p>
    <w:p w14:paraId="688CDE88" w14:textId="77777777" w:rsidR="00A23F71" w:rsidRPr="00694971" w:rsidRDefault="00A23F71" w:rsidP="00A23F7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Worked in compliance with </w:t>
      </w:r>
      <w:r w:rsidRPr="00694971">
        <w:rPr>
          <w:rFonts w:cstheme="minorHAnsi"/>
          <w:b/>
          <w:sz w:val="24"/>
          <w:szCs w:val="24"/>
        </w:rPr>
        <w:t>21 CFR Part 11</w:t>
      </w:r>
      <w:r w:rsidRPr="00694971">
        <w:rPr>
          <w:rFonts w:cstheme="minorHAnsi"/>
          <w:sz w:val="24"/>
          <w:szCs w:val="24"/>
        </w:rPr>
        <w:t xml:space="preserve"> and </w:t>
      </w:r>
      <w:proofErr w:type="spellStart"/>
      <w:r w:rsidRPr="00694971">
        <w:rPr>
          <w:rFonts w:cstheme="minorHAnsi"/>
          <w:b/>
          <w:sz w:val="24"/>
          <w:szCs w:val="24"/>
        </w:rPr>
        <w:t>cGLP</w:t>
      </w:r>
      <w:proofErr w:type="spellEnd"/>
      <w:r w:rsidRPr="00694971">
        <w:rPr>
          <w:rFonts w:cstheme="minorHAnsi"/>
          <w:sz w:val="24"/>
          <w:szCs w:val="24"/>
        </w:rPr>
        <w:t xml:space="preserve"> regulations for this project.</w:t>
      </w:r>
    </w:p>
    <w:p w14:paraId="7F41F938" w14:textId="77777777" w:rsidR="00A23F71" w:rsidRPr="00694971" w:rsidRDefault="00A23F71" w:rsidP="00A23F71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Developed and reviewed User Requirements Specification (</w:t>
      </w:r>
      <w:r w:rsidRPr="00694971">
        <w:rPr>
          <w:rFonts w:cstheme="minorHAnsi"/>
          <w:b/>
          <w:sz w:val="24"/>
          <w:szCs w:val="24"/>
        </w:rPr>
        <w:t>URS</w:t>
      </w:r>
      <w:r w:rsidRPr="00694971">
        <w:rPr>
          <w:rFonts w:cstheme="minorHAnsi"/>
          <w:sz w:val="24"/>
          <w:szCs w:val="24"/>
        </w:rPr>
        <w:t>) and Functional Requirements Specification (</w:t>
      </w:r>
      <w:r w:rsidRPr="00694971">
        <w:rPr>
          <w:rFonts w:cstheme="minorHAnsi"/>
          <w:b/>
          <w:sz w:val="24"/>
          <w:szCs w:val="24"/>
        </w:rPr>
        <w:t>FRS</w:t>
      </w:r>
      <w:r w:rsidRPr="00694971">
        <w:rPr>
          <w:rFonts w:cstheme="minorHAnsi"/>
          <w:sz w:val="24"/>
          <w:szCs w:val="24"/>
        </w:rPr>
        <w:t>) artifacts</w:t>
      </w:r>
    </w:p>
    <w:p w14:paraId="2102D62D" w14:textId="77777777" w:rsidR="00A23F71" w:rsidRPr="00694971" w:rsidRDefault="00A23F71" w:rsidP="00A23F71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Participated </w:t>
      </w: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 xml:space="preserve">in writing the Test Plans, Test Scripts, </w:t>
      </w:r>
      <w:proofErr w:type="spellStart"/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>Retractability</w:t>
      </w:r>
      <w:proofErr w:type="spellEnd"/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 xml:space="preserve"> Trace Matrix (</w:t>
      </w:r>
      <w:r w:rsidRPr="00694971">
        <w:rPr>
          <w:rFonts w:cstheme="minorHAnsi"/>
          <w:b/>
          <w:color w:val="000000"/>
          <w:sz w:val="24"/>
          <w:szCs w:val="24"/>
          <w:shd w:val="clear" w:color="auto" w:fill="FFFFFF"/>
        </w:rPr>
        <w:t>RTM</w:t>
      </w: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>) and Test Summary Reports for executing test scripts according to SOPs</w:t>
      </w:r>
    </w:p>
    <w:p w14:paraId="04DF4781" w14:textId="77777777" w:rsidR="00A23F71" w:rsidRPr="00694971" w:rsidRDefault="00A23F71" w:rsidP="00A23F71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Involved in the execution of </w:t>
      </w:r>
      <w:r w:rsidRPr="00694971">
        <w:rPr>
          <w:rFonts w:cstheme="minorHAnsi"/>
          <w:b/>
          <w:sz w:val="24"/>
          <w:szCs w:val="24"/>
        </w:rPr>
        <w:t>IQ/OQ/PQ</w:t>
      </w:r>
      <w:r w:rsidRPr="00694971">
        <w:rPr>
          <w:rFonts w:cstheme="minorHAnsi"/>
          <w:sz w:val="24"/>
          <w:szCs w:val="24"/>
        </w:rPr>
        <w:t xml:space="preserve"> protocol for the application</w:t>
      </w:r>
    </w:p>
    <w:p w14:paraId="04C6DA76" w14:textId="77777777" w:rsidR="00A23F71" w:rsidRPr="00694971" w:rsidRDefault="00A23F71" w:rsidP="00A23F71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Performed Integration testing, System testing and User Acceptance Testing (UAT) for the test cases</w:t>
      </w:r>
    </w:p>
    <w:p w14:paraId="5BB795FD" w14:textId="77777777" w:rsidR="00A23F71" w:rsidRPr="00694971" w:rsidRDefault="00A23F71" w:rsidP="00A23F71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Lead the team in the dry run of </w:t>
      </w:r>
      <w:r w:rsidRPr="00694971">
        <w:rPr>
          <w:rFonts w:cstheme="minorHAnsi"/>
          <w:b/>
          <w:sz w:val="24"/>
          <w:szCs w:val="24"/>
        </w:rPr>
        <w:t>OQ</w:t>
      </w:r>
      <w:r w:rsidRPr="00694971">
        <w:rPr>
          <w:rFonts w:cstheme="minorHAnsi"/>
          <w:sz w:val="24"/>
          <w:szCs w:val="24"/>
        </w:rPr>
        <w:t xml:space="preserve"> and </w:t>
      </w:r>
      <w:r w:rsidRPr="00694971">
        <w:rPr>
          <w:rFonts w:cstheme="minorHAnsi"/>
          <w:b/>
          <w:sz w:val="24"/>
          <w:szCs w:val="24"/>
        </w:rPr>
        <w:t>UAT</w:t>
      </w:r>
      <w:r w:rsidRPr="00694971">
        <w:rPr>
          <w:rFonts w:cstheme="minorHAnsi"/>
          <w:sz w:val="24"/>
          <w:szCs w:val="24"/>
        </w:rPr>
        <w:t xml:space="preserve"> test scripts in Development environment and formal testing/execution of </w:t>
      </w:r>
      <w:r w:rsidRPr="00694971">
        <w:rPr>
          <w:rFonts w:cstheme="minorHAnsi"/>
          <w:b/>
          <w:sz w:val="24"/>
          <w:szCs w:val="24"/>
        </w:rPr>
        <w:t>UAT</w:t>
      </w:r>
      <w:r w:rsidRPr="00694971">
        <w:rPr>
          <w:rFonts w:cstheme="minorHAnsi"/>
          <w:sz w:val="24"/>
          <w:szCs w:val="24"/>
        </w:rPr>
        <w:t xml:space="preserve"> test scripts in Validation test environment</w:t>
      </w:r>
    </w:p>
    <w:p w14:paraId="2D0202CC" w14:textId="77777777" w:rsidR="00A23F71" w:rsidRPr="00694971" w:rsidRDefault="00A23F71" w:rsidP="00A23F71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Developed End User Training Manuals</w:t>
      </w:r>
    </w:p>
    <w:p w14:paraId="41321790" w14:textId="77777777" w:rsidR="00A23F71" w:rsidRDefault="00A23F71" w:rsidP="00A23F71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Prepared the Validation Summary Report (</w:t>
      </w:r>
      <w:r w:rsidRPr="00694971">
        <w:rPr>
          <w:rFonts w:cstheme="minorHAnsi"/>
          <w:b/>
          <w:sz w:val="24"/>
          <w:szCs w:val="24"/>
        </w:rPr>
        <w:t>VSR</w:t>
      </w:r>
      <w:r w:rsidRPr="00694971">
        <w:rPr>
          <w:rFonts w:cstheme="minorHAnsi"/>
          <w:sz w:val="24"/>
          <w:szCs w:val="24"/>
        </w:rPr>
        <w:t>) summarizing the validation activities that were performed for the LIMS application</w:t>
      </w:r>
    </w:p>
    <w:p w14:paraId="39BEC5C8" w14:textId="77777777" w:rsidR="00A23F71" w:rsidRDefault="00A23F71" w:rsidP="00A23F71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6B654A8" w14:textId="77777777" w:rsidR="00A23F71" w:rsidRPr="00507C0D" w:rsidRDefault="00A23F71" w:rsidP="00A23F7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07C0D">
        <w:rPr>
          <w:rFonts w:cstheme="minorHAnsi"/>
          <w:b/>
          <w:sz w:val="24"/>
          <w:szCs w:val="24"/>
        </w:rPr>
        <w:t xml:space="preserve">Client: </w:t>
      </w:r>
      <w:proofErr w:type="spellStart"/>
      <w:r w:rsidRPr="00507C0D">
        <w:rPr>
          <w:rFonts w:cstheme="minorHAnsi"/>
          <w:b/>
          <w:bCs/>
          <w:sz w:val="24"/>
          <w:szCs w:val="24"/>
        </w:rPr>
        <w:t>Slisco</w:t>
      </w:r>
      <w:proofErr w:type="spellEnd"/>
      <w:r w:rsidRPr="00507C0D">
        <w:rPr>
          <w:rFonts w:cstheme="minorHAnsi"/>
          <w:b/>
          <w:bCs/>
          <w:sz w:val="24"/>
          <w:szCs w:val="24"/>
        </w:rPr>
        <w:t xml:space="preserve"> Lab Instruments</w:t>
      </w:r>
    </w:p>
    <w:p w14:paraId="7BDAAA69" w14:textId="77777777" w:rsidR="00A23F71" w:rsidRPr="009D1C4E" w:rsidRDefault="00A23F71" w:rsidP="00A23F71">
      <w:pPr>
        <w:spacing w:after="0" w:line="240" w:lineRule="auto"/>
        <w:jc w:val="both"/>
        <w:rPr>
          <w:rFonts w:cstheme="minorHAnsi"/>
          <w:b/>
          <w:bCs/>
          <w:sz w:val="28"/>
          <w:szCs w:val="24"/>
        </w:rPr>
      </w:pPr>
      <w:r w:rsidRPr="00507C0D">
        <w:rPr>
          <w:rFonts w:cstheme="minorHAnsi"/>
          <w:b/>
          <w:sz w:val="24"/>
          <w:szCs w:val="24"/>
        </w:rPr>
        <w:t>Location: Ambala, India</w:t>
      </w:r>
      <w:r>
        <w:rPr>
          <w:rFonts w:cstheme="minorHAnsi"/>
          <w:b/>
          <w:sz w:val="28"/>
          <w:szCs w:val="24"/>
        </w:rPr>
        <w:t xml:space="preserve">                                                                                         </w:t>
      </w:r>
      <w:r>
        <w:rPr>
          <w:rFonts w:cstheme="minorHAnsi"/>
          <w:sz w:val="24"/>
          <w:szCs w:val="24"/>
        </w:rPr>
        <w:t>August</w:t>
      </w:r>
      <w:r w:rsidRPr="00694971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12</w:t>
      </w:r>
      <w:r w:rsidRPr="00694971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June</w:t>
      </w:r>
      <w:r w:rsidRPr="00694971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13</w:t>
      </w:r>
    </w:p>
    <w:p w14:paraId="0EC8883E" w14:textId="77777777" w:rsidR="00A23F71" w:rsidRPr="00B61FF4" w:rsidRDefault="00A23F71" w:rsidP="00A23F71">
      <w:pPr>
        <w:jc w:val="both"/>
        <w:rPr>
          <w:rFonts w:cstheme="minorHAnsi"/>
          <w:b/>
          <w:sz w:val="24"/>
          <w:szCs w:val="24"/>
        </w:rPr>
      </w:pPr>
      <w:r w:rsidRPr="00B61FF4">
        <w:rPr>
          <w:rFonts w:cstheme="minorHAnsi"/>
          <w:b/>
          <w:color w:val="000000"/>
          <w:spacing w:val="-1"/>
          <w:sz w:val="24"/>
          <w:szCs w:val="24"/>
        </w:rPr>
        <w:t xml:space="preserve">Equipment Validation Engineer       </w:t>
      </w:r>
    </w:p>
    <w:p w14:paraId="3E1F5D02" w14:textId="77777777" w:rsidR="00A23F71" w:rsidRDefault="00A23F71" w:rsidP="00A23F71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Project Title: </w:t>
      </w:r>
      <w:r w:rsidRPr="00ED3B7A">
        <w:rPr>
          <w:rFonts w:cstheme="minorHAnsi"/>
          <w:sz w:val="24"/>
          <w:szCs w:val="24"/>
        </w:rPr>
        <w:t xml:space="preserve">Equipment Validation of </w:t>
      </w:r>
      <w:r w:rsidRPr="00377858">
        <w:rPr>
          <w:rFonts w:cstheme="minorHAnsi"/>
          <w:sz w:val="24"/>
          <w:szCs w:val="24"/>
        </w:rPr>
        <w:t>Pharmaceutical Instruments</w:t>
      </w:r>
    </w:p>
    <w:p w14:paraId="543FEF31" w14:textId="77777777" w:rsidR="00A23F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67EA">
        <w:rPr>
          <w:rFonts w:cstheme="minorHAnsi"/>
          <w:b/>
          <w:sz w:val="24"/>
          <w:szCs w:val="24"/>
        </w:rPr>
        <w:t>Overview</w:t>
      </w:r>
      <w:r w:rsidRPr="00694971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I</w:t>
      </w:r>
      <w:r w:rsidRPr="00694971">
        <w:rPr>
          <w:rFonts w:cstheme="minorHAnsi"/>
          <w:sz w:val="24"/>
          <w:szCs w:val="24"/>
        </w:rPr>
        <w:t xml:space="preserve">nvolved in design and implement improvements to manufacturing processes on the production floor of </w:t>
      </w:r>
      <w:r w:rsidRPr="003D0958">
        <w:rPr>
          <w:rFonts w:cstheme="minorHAnsi"/>
          <w:sz w:val="24"/>
          <w:szCs w:val="24"/>
        </w:rPr>
        <w:t>Pharmaceutical Instruments and Pharmaceutical Testing Machines</w:t>
      </w:r>
      <w:r w:rsidRPr="00694971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>P</w:t>
      </w:r>
      <w:r w:rsidRPr="00694971">
        <w:rPr>
          <w:rFonts w:cstheme="minorHAnsi"/>
          <w:sz w:val="24"/>
          <w:szCs w:val="24"/>
        </w:rPr>
        <w:t xml:space="preserve">erformed </w:t>
      </w:r>
      <w:proofErr w:type="spellStart"/>
      <w:r>
        <w:rPr>
          <w:rFonts w:cstheme="minorHAnsi"/>
          <w:sz w:val="24"/>
          <w:szCs w:val="24"/>
        </w:rPr>
        <w:t>shopfloor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694971">
        <w:rPr>
          <w:rFonts w:cstheme="minorHAnsi"/>
          <w:sz w:val="24"/>
          <w:szCs w:val="24"/>
        </w:rPr>
        <w:t xml:space="preserve">validation activities as per the GMP policies and procedures </w:t>
      </w:r>
    </w:p>
    <w:p w14:paraId="33C7FFFF" w14:textId="77777777" w:rsidR="00A23F71" w:rsidRPr="006949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B4A145" w14:textId="77777777" w:rsidR="00A23F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Responsibilities: </w:t>
      </w:r>
    </w:p>
    <w:p w14:paraId="1E9BA06C" w14:textId="77777777" w:rsidR="00A23F71" w:rsidRDefault="00A23F71" w:rsidP="00A23F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Drafted</w:t>
      </w:r>
      <w:r w:rsidRPr="00694971">
        <w:rPr>
          <w:rFonts w:cstheme="minorHAnsi"/>
          <w:sz w:val="24"/>
          <w:szCs w:val="24"/>
        </w:rPr>
        <w:t xml:space="preserve"> User Requirement Specifications (</w:t>
      </w:r>
      <w:r w:rsidRPr="00694971">
        <w:rPr>
          <w:rFonts w:cstheme="minorHAnsi"/>
          <w:b/>
          <w:sz w:val="24"/>
          <w:szCs w:val="24"/>
        </w:rPr>
        <w:t>URS</w:t>
      </w:r>
      <w:r w:rsidRPr="00694971">
        <w:rPr>
          <w:rFonts w:cstheme="minorHAnsi"/>
          <w:sz w:val="24"/>
          <w:szCs w:val="24"/>
        </w:rPr>
        <w:t>) and Functional Requirement Specification (</w:t>
      </w:r>
      <w:r w:rsidRPr="00694971">
        <w:rPr>
          <w:rFonts w:cstheme="minorHAnsi"/>
          <w:b/>
          <w:sz w:val="24"/>
          <w:szCs w:val="24"/>
        </w:rPr>
        <w:t>FRS</w:t>
      </w:r>
      <w:r w:rsidRPr="0069497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as per the regulatory guidelines</w:t>
      </w:r>
    </w:p>
    <w:p w14:paraId="5366063B" w14:textId="77777777" w:rsidR="00A23F71" w:rsidRPr="0017790D" w:rsidRDefault="00A23F71" w:rsidP="00A23F71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Designed jigs and fixtures in SolidWorks as a part of tool setup in the new manufacturing facility</w:t>
      </w:r>
    </w:p>
    <w:p w14:paraId="0C09EBB7" w14:textId="77777777" w:rsidR="00A23F71" w:rsidRPr="00694971" w:rsidRDefault="00A23F71" w:rsidP="00A23F71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Prepared and documented Operational Qualifications (</w:t>
      </w:r>
      <w:r w:rsidRPr="00694971">
        <w:rPr>
          <w:rFonts w:cstheme="minorHAnsi"/>
          <w:b/>
          <w:sz w:val="24"/>
          <w:szCs w:val="24"/>
        </w:rPr>
        <w:t>OQ</w:t>
      </w:r>
      <w:r w:rsidRPr="00694971">
        <w:rPr>
          <w:rFonts w:cstheme="minorHAnsi"/>
          <w:sz w:val="24"/>
          <w:szCs w:val="24"/>
        </w:rPr>
        <w:t>), Performance Qualifications (</w:t>
      </w:r>
      <w:r w:rsidRPr="00694971">
        <w:rPr>
          <w:rFonts w:cstheme="minorHAnsi"/>
          <w:b/>
          <w:sz w:val="24"/>
          <w:szCs w:val="24"/>
        </w:rPr>
        <w:t>PQ</w:t>
      </w:r>
      <w:r w:rsidRPr="0069497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  <w:r w:rsidRPr="00694971">
        <w:rPr>
          <w:rFonts w:cstheme="minorHAnsi"/>
          <w:sz w:val="24"/>
          <w:szCs w:val="24"/>
        </w:rPr>
        <w:t xml:space="preserve"> </w:t>
      </w:r>
    </w:p>
    <w:p w14:paraId="73A47CA1" w14:textId="77777777" w:rsidR="00A23F71" w:rsidRPr="00694971" w:rsidRDefault="00A23F71" w:rsidP="00A23F71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Assisted in procedure development and maintenance, capability studies, </w:t>
      </w:r>
      <w:r w:rsidRPr="00F0357B">
        <w:rPr>
          <w:rFonts w:cstheme="minorHAnsi"/>
          <w:sz w:val="24"/>
          <w:szCs w:val="24"/>
        </w:rPr>
        <w:t>Gauge R&amp;R</w:t>
      </w:r>
      <w:r>
        <w:rPr>
          <w:rFonts w:cstheme="minorHAnsi"/>
          <w:sz w:val="24"/>
          <w:szCs w:val="24"/>
        </w:rPr>
        <w:t xml:space="preserve"> </w:t>
      </w:r>
    </w:p>
    <w:p w14:paraId="084E32B0" w14:textId="77777777" w:rsidR="00A23F71" w:rsidRPr="00694971" w:rsidRDefault="00A23F71" w:rsidP="00A23F71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Developed the Risk Assessment for current procedure manufacturing equipment</w:t>
      </w:r>
    </w:p>
    <w:p w14:paraId="3AFB49B4" w14:textId="77777777" w:rsidR="00A23F71" w:rsidRPr="00694971" w:rsidRDefault="00A23F71" w:rsidP="00A23F71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Drafted</w:t>
      </w:r>
      <w:r w:rsidRPr="00694971">
        <w:rPr>
          <w:rFonts w:cstheme="minorHAnsi"/>
          <w:sz w:val="24"/>
          <w:szCs w:val="24"/>
        </w:rPr>
        <w:t xml:space="preserve"> all Change Request (</w:t>
      </w:r>
      <w:r w:rsidRPr="00694971">
        <w:rPr>
          <w:rFonts w:cstheme="minorHAnsi"/>
          <w:b/>
          <w:sz w:val="24"/>
          <w:szCs w:val="24"/>
        </w:rPr>
        <w:t>CR</w:t>
      </w:r>
      <w:r w:rsidRPr="00694971">
        <w:rPr>
          <w:rFonts w:cstheme="minorHAnsi"/>
          <w:sz w:val="24"/>
          <w:szCs w:val="24"/>
        </w:rPr>
        <w:t>) assessments to evaluate any change to the manufacturing process in relation to validation</w:t>
      </w:r>
    </w:p>
    <w:p w14:paraId="554747F8" w14:textId="77777777" w:rsidR="00A23F71" w:rsidRPr="00694971" w:rsidRDefault="00A23F71" w:rsidP="00A23F7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Prepared </w:t>
      </w:r>
      <w:proofErr w:type="spellStart"/>
      <w:r w:rsidRPr="00694971">
        <w:rPr>
          <w:rFonts w:cstheme="minorHAnsi"/>
          <w:sz w:val="24"/>
          <w:szCs w:val="24"/>
        </w:rPr>
        <w:t>Retractability</w:t>
      </w:r>
      <w:proofErr w:type="spellEnd"/>
      <w:r w:rsidRPr="00694971">
        <w:rPr>
          <w:rFonts w:cstheme="minorHAnsi"/>
          <w:sz w:val="24"/>
          <w:szCs w:val="24"/>
        </w:rPr>
        <w:t xml:space="preserve"> Trace Matrix (</w:t>
      </w:r>
      <w:r w:rsidRPr="00694971">
        <w:rPr>
          <w:rFonts w:cstheme="minorHAnsi"/>
          <w:b/>
          <w:sz w:val="24"/>
          <w:szCs w:val="24"/>
        </w:rPr>
        <w:t>RTM</w:t>
      </w:r>
      <w:r w:rsidRPr="00694971">
        <w:rPr>
          <w:rFonts w:cstheme="minorHAnsi"/>
          <w:sz w:val="24"/>
          <w:szCs w:val="24"/>
        </w:rPr>
        <w:t>)</w:t>
      </w:r>
      <w:r w:rsidRPr="006D5E78">
        <w:rPr>
          <w:rFonts w:cstheme="minorHAnsi"/>
          <w:sz w:val="24"/>
          <w:szCs w:val="24"/>
        </w:rPr>
        <w:t xml:space="preserve"> </w:t>
      </w:r>
      <w:r w:rsidRPr="00694971">
        <w:rPr>
          <w:rFonts w:cstheme="minorHAnsi"/>
          <w:sz w:val="24"/>
          <w:szCs w:val="24"/>
        </w:rPr>
        <w:t>and Validation Summary Report (</w:t>
      </w:r>
      <w:r w:rsidRPr="00694971">
        <w:rPr>
          <w:rFonts w:cstheme="minorHAnsi"/>
          <w:b/>
          <w:sz w:val="24"/>
          <w:szCs w:val="24"/>
        </w:rPr>
        <w:t>VSR</w:t>
      </w:r>
      <w:r w:rsidRPr="00694971">
        <w:rPr>
          <w:rFonts w:cstheme="minorHAnsi"/>
          <w:sz w:val="24"/>
          <w:szCs w:val="24"/>
        </w:rPr>
        <w:t xml:space="preserve">) </w:t>
      </w:r>
    </w:p>
    <w:p w14:paraId="2AA0DD2C" w14:textId="77777777" w:rsidR="00A23F71" w:rsidRPr="00B53F78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519FEC" w14:textId="77777777" w:rsidR="00A23F71" w:rsidRDefault="00A23F71" w:rsidP="00A23F71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PUBLICATIONS</w:t>
      </w:r>
    </w:p>
    <w:p w14:paraId="6E7110C0" w14:textId="77777777" w:rsidR="00A23F71" w:rsidRDefault="00A23F71" w:rsidP="00A23F71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proofErr w:type="spellStart"/>
      <w:r w:rsidRPr="005003FF">
        <w:rPr>
          <w:rFonts w:cstheme="minorHAnsi"/>
          <w:sz w:val="24"/>
          <w:szCs w:val="24"/>
        </w:rPr>
        <w:t>Nageshwar</w:t>
      </w:r>
      <w:proofErr w:type="spellEnd"/>
      <w:r w:rsidRPr="005003FF">
        <w:rPr>
          <w:rFonts w:cstheme="minorHAnsi"/>
          <w:sz w:val="24"/>
          <w:szCs w:val="24"/>
        </w:rPr>
        <w:t xml:space="preserve"> K Rao, </w:t>
      </w:r>
      <w:proofErr w:type="spellStart"/>
      <w:r w:rsidRPr="005003FF">
        <w:rPr>
          <w:rFonts w:cstheme="minorHAnsi"/>
          <w:sz w:val="24"/>
          <w:szCs w:val="24"/>
        </w:rPr>
        <w:t>Vijayasree</w:t>
      </w:r>
      <w:proofErr w:type="spellEnd"/>
      <w:r w:rsidRPr="005003FF">
        <w:rPr>
          <w:rFonts w:cstheme="minorHAnsi"/>
          <w:sz w:val="24"/>
          <w:szCs w:val="24"/>
        </w:rPr>
        <w:t xml:space="preserve"> K, </w:t>
      </w:r>
      <w:proofErr w:type="spellStart"/>
      <w:r w:rsidRPr="005003FF">
        <w:rPr>
          <w:rFonts w:cstheme="minorHAnsi"/>
          <w:sz w:val="24"/>
          <w:szCs w:val="24"/>
        </w:rPr>
        <w:t>Srikanth</w:t>
      </w:r>
      <w:proofErr w:type="spellEnd"/>
      <w:r w:rsidRPr="005003FF">
        <w:rPr>
          <w:rFonts w:cstheme="minorHAnsi"/>
          <w:sz w:val="24"/>
          <w:szCs w:val="24"/>
        </w:rPr>
        <w:t xml:space="preserve"> D V (2015).</w:t>
      </w:r>
      <w:r w:rsidRPr="005003FF">
        <w:rPr>
          <w:rFonts w:cstheme="minorHAnsi"/>
          <w:i/>
          <w:sz w:val="24"/>
          <w:szCs w:val="24"/>
        </w:rPr>
        <w:t xml:space="preserve"> “</w:t>
      </w:r>
      <w:r w:rsidRPr="005003FF">
        <w:rPr>
          <w:rFonts w:cstheme="minorHAnsi"/>
          <w:b/>
          <w:sz w:val="24"/>
          <w:szCs w:val="24"/>
        </w:rPr>
        <w:t>Optimization of Process Parameters of Abrasive Jet Machining on Epoxy Glass Fiber Composite</w:t>
      </w:r>
      <w:r w:rsidRPr="005003FF">
        <w:rPr>
          <w:rFonts w:cstheme="minorHAnsi"/>
          <w:i/>
          <w:sz w:val="24"/>
          <w:szCs w:val="24"/>
        </w:rPr>
        <w:t>”</w:t>
      </w:r>
      <w:r w:rsidRPr="005003FF">
        <w:rPr>
          <w:rFonts w:cstheme="minorHAnsi"/>
          <w:sz w:val="24"/>
          <w:szCs w:val="24"/>
        </w:rPr>
        <w:t>, ‘</w:t>
      </w:r>
      <w:r w:rsidRPr="005003FF">
        <w:rPr>
          <w:rFonts w:cstheme="minorHAnsi"/>
          <w:i/>
          <w:sz w:val="24"/>
          <w:szCs w:val="24"/>
        </w:rPr>
        <w:t>International Journal of Scientific Research and Education’, Vol 3, Issue 9</w:t>
      </w:r>
    </w:p>
    <w:p w14:paraId="70483507" w14:textId="77777777" w:rsidR="00A23F71" w:rsidRDefault="00A23F71" w:rsidP="00A23F71"/>
    <w:p w14:paraId="0255608F" w14:textId="77777777" w:rsidR="001C5DA6" w:rsidRDefault="001C5DA6"/>
    <w:sectPr w:rsidR="001C5DA6" w:rsidSect="001762C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64C"/>
    <w:multiLevelType w:val="hybridMultilevel"/>
    <w:tmpl w:val="713C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A7945"/>
    <w:multiLevelType w:val="hybridMultilevel"/>
    <w:tmpl w:val="1E42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05B0"/>
    <w:multiLevelType w:val="hybridMultilevel"/>
    <w:tmpl w:val="A31A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A24F1"/>
    <w:multiLevelType w:val="hybridMultilevel"/>
    <w:tmpl w:val="B6B8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12DB"/>
    <w:multiLevelType w:val="hybridMultilevel"/>
    <w:tmpl w:val="392C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52098"/>
    <w:multiLevelType w:val="hybridMultilevel"/>
    <w:tmpl w:val="2FC2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078F2"/>
    <w:multiLevelType w:val="hybridMultilevel"/>
    <w:tmpl w:val="5EE6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81F6A"/>
    <w:multiLevelType w:val="hybridMultilevel"/>
    <w:tmpl w:val="A8FE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A3E25"/>
    <w:multiLevelType w:val="hybridMultilevel"/>
    <w:tmpl w:val="1B48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88"/>
    <w:rsid w:val="000B0EB3"/>
    <w:rsid w:val="00142EBC"/>
    <w:rsid w:val="00191609"/>
    <w:rsid w:val="001C5DA6"/>
    <w:rsid w:val="003A51F4"/>
    <w:rsid w:val="003B7475"/>
    <w:rsid w:val="006144C3"/>
    <w:rsid w:val="00650388"/>
    <w:rsid w:val="00694852"/>
    <w:rsid w:val="007439AD"/>
    <w:rsid w:val="00785073"/>
    <w:rsid w:val="00916B9D"/>
    <w:rsid w:val="00951A5E"/>
    <w:rsid w:val="00995080"/>
    <w:rsid w:val="00A23F71"/>
    <w:rsid w:val="00CA39CE"/>
    <w:rsid w:val="00E01BBA"/>
    <w:rsid w:val="00ED0492"/>
    <w:rsid w:val="00F34F3F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206A"/>
  <w15:chartTrackingRefBased/>
  <w15:docId w15:val="{1380A6A4-DE37-405B-8912-F563E983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F71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F71"/>
    <w:pPr>
      <w:ind w:left="720"/>
      <w:contextualSpacing/>
    </w:pPr>
  </w:style>
  <w:style w:type="table" w:styleId="TableGrid">
    <w:name w:val="Table Grid"/>
    <w:basedOn w:val="TableNormal"/>
    <w:uiPriority w:val="39"/>
    <w:rsid w:val="00A23F7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F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geshwar00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Validation Analyst Resume</vt:lpstr>
    </vt:vector>
  </TitlesOfParts>
  <Company>Sanofi</Company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Analyst Resume</dc:title>
  <dc:subject/>
  <dc:creator>Varkal, Nageshwar /US/EXT</dc:creator>
  <cp:keywords/>
  <dc:description/>
  <cp:lastModifiedBy>Renee Systems</cp:lastModifiedBy>
  <cp:revision>2</cp:revision>
  <dcterms:created xsi:type="dcterms:W3CDTF">2021-03-09T15:04:00Z</dcterms:created>
  <dcterms:modified xsi:type="dcterms:W3CDTF">2021-03-09T15:04:00Z</dcterms:modified>
</cp:coreProperties>
</file>