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>
    <v:background id="_x0000_s1025" o:bwmode="white" fillcolor="#f2f2f2 [3052]">
      <v:fill r:id="rId4" o:title="Light upward diagonal" type="pattern"/>
    </v:background>
  </w:background>
  <w:body>
    <w:p w14:paraId="5CBCB861" w14:textId="77777777" w:rsidR="00D55EA2" w:rsidRPr="005C4F50" w:rsidRDefault="00D55EA2" w:rsidP="00E633AE">
      <w:pPr>
        <w:spacing w:line="240" w:lineRule="auto"/>
        <w:rPr>
          <w:rFonts w:asciiTheme="majorHAnsi" w:hAnsiTheme="majorHAnsi" w:cs="Tahoma"/>
          <w:b/>
          <w:color w:val="000000" w:themeColor="text1"/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540"/>
        <w:gridCol w:w="1170"/>
        <w:gridCol w:w="4068"/>
      </w:tblGrid>
      <w:tr w:rsidR="00D55EA2" w:rsidRPr="000C47BF" w14:paraId="0F237EC9" w14:textId="77777777" w:rsidTr="003673C0">
        <w:trPr>
          <w:trHeight w:val="1458"/>
        </w:trPr>
        <w:tc>
          <w:tcPr>
            <w:tcW w:w="5958" w:type="dxa"/>
            <w:gridSpan w:val="2"/>
            <w:vAlign w:val="center"/>
          </w:tcPr>
          <w:p w14:paraId="4EFA5B72" w14:textId="77777777" w:rsidR="00A3647A" w:rsidRPr="000C47BF" w:rsidRDefault="00CA3F70" w:rsidP="00E633AE">
            <w:pPr>
              <w:rPr>
                <w:rFonts w:asciiTheme="majorHAnsi" w:hAnsiTheme="majorHAnsi" w:cs="Tahoma"/>
                <w:b/>
                <w:color w:val="000000" w:themeColor="text1"/>
                <w:sz w:val="40"/>
                <w:szCs w:val="40"/>
                <w:lang w:val="en-GB"/>
              </w:rPr>
            </w:pPr>
            <w:r w:rsidRPr="000C47BF">
              <w:rPr>
                <w:rFonts w:asciiTheme="majorHAnsi" w:hAnsiTheme="majorHAnsi" w:cs="Tahoma"/>
                <w:b/>
                <w:color w:val="365F91" w:themeColor="accent1" w:themeShade="BF"/>
                <w:sz w:val="28"/>
                <w:szCs w:val="28"/>
              </w:rPr>
              <w:t xml:space="preserve">TOPOVIJAY DUTTA </w:t>
            </w:r>
            <w:r w:rsidR="005C0530" w:rsidRPr="000C47BF">
              <w:rPr>
                <w:rFonts w:asciiTheme="majorHAnsi" w:hAnsiTheme="majorHAnsi" w:cs="Tahoma"/>
                <w:b/>
                <w:color w:val="1F497D" w:themeColor="text2"/>
                <w:sz w:val="40"/>
                <w:szCs w:val="40"/>
                <w:lang w:val="en-GB"/>
              </w:rPr>
              <w:t xml:space="preserve"> </w:t>
            </w:r>
          </w:p>
          <w:p w14:paraId="75930811" w14:textId="29466A5C" w:rsidR="00E81A89" w:rsidRPr="000C47BF" w:rsidRDefault="000B59CA" w:rsidP="00FB1B21">
            <w:pPr>
              <w:rPr>
                <w:rFonts w:ascii="Cambria" w:hAnsi="Cambria" w:cs="Tahoma"/>
                <w:color w:val="4F81BD" w:themeColor="accent1"/>
                <w:sz w:val="20"/>
                <w:szCs w:val="20"/>
                <w:lang w:val="en-GB"/>
              </w:rPr>
            </w:pPr>
            <w:r w:rsidRPr="000C47BF">
              <w:rPr>
                <w:rFonts w:ascii="Cambria" w:hAnsi="Cambria" w:cs="Tahoma"/>
                <w:color w:val="17365D" w:themeColor="text2" w:themeShade="BF"/>
                <w:sz w:val="20"/>
                <w:szCs w:val="20"/>
                <w:lang w:val="en-GB"/>
              </w:rPr>
              <w:t xml:space="preserve">Decisive, </w:t>
            </w:r>
            <w:r w:rsidR="00377086" w:rsidRPr="000C47BF">
              <w:rPr>
                <w:rFonts w:ascii="Cambria" w:hAnsi="Cambria" w:cs="Tahoma"/>
                <w:color w:val="17365D" w:themeColor="text2" w:themeShade="BF"/>
                <w:sz w:val="20"/>
                <w:szCs w:val="20"/>
                <w:lang w:val="en-GB"/>
              </w:rPr>
              <w:t>strategic,</w:t>
            </w:r>
            <w:r w:rsidRPr="000C47BF">
              <w:rPr>
                <w:rFonts w:ascii="Cambria" w:hAnsi="Cambria" w:cs="Tahoma"/>
                <w:color w:val="17365D" w:themeColor="text2" w:themeShade="BF"/>
                <w:sz w:val="20"/>
                <w:szCs w:val="20"/>
                <w:lang w:val="en-GB"/>
              </w:rPr>
              <w:t xml:space="preserve"> and performance-driven professional targeting senior level assignments in </w:t>
            </w:r>
            <w:r w:rsidR="00D30437" w:rsidRPr="000C47BF">
              <w:rPr>
                <w:rFonts w:ascii="Cambria" w:hAnsi="Cambria" w:cs="Tahoma"/>
                <w:b/>
                <w:color w:val="17365D" w:themeColor="text2" w:themeShade="BF"/>
                <w:sz w:val="20"/>
                <w:szCs w:val="20"/>
                <w:lang w:val="en-GB"/>
              </w:rPr>
              <w:t>Asset Management/</w:t>
            </w:r>
            <w:r w:rsidRPr="000C47BF">
              <w:rPr>
                <w:rFonts w:ascii="Cambria" w:hAnsi="Cambria" w:cs="Tahoma"/>
                <w:b/>
                <w:color w:val="17365D" w:themeColor="text2" w:themeShade="BF"/>
                <w:sz w:val="20"/>
                <w:szCs w:val="20"/>
                <w:lang w:val="en-GB"/>
              </w:rPr>
              <w:t xml:space="preserve">IT Infrastructure </w:t>
            </w:r>
            <w:r w:rsidRPr="000C47BF">
              <w:rPr>
                <w:rFonts w:ascii="Cambria" w:hAnsi="Cambria" w:cs="Tahoma"/>
                <w:color w:val="17365D" w:themeColor="text2" w:themeShade="BF"/>
                <w:sz w:val="20"/>
                <w:szCs w:val="20"/>
                <w:lang w:val="en-GB"/>
              </w:rPr>
              <w:t>with an organization of high repute</w:t>
            </w:r>
          </w:p>
        </w:tc>
        <w:tc>
          <w:tcPr>
            <w:tcW w:w="1170" w:type="dxa"/>
          </w:tcPr>
          <w:p w14:paraId="24A96458" w14:textId="77777777" w:rsidR="00A3647A" w:rsidRPr="000C47BF" w:rsidRDefault="00A3647A" w:rsidP="00E633AE">
            <w:pPr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068" w:type="dxa"/>
          </w:tcPr>
          <w:p w14:paraId="117B5AAA" w14:textId="77777777" w:rsidR="00A3647A" w:rsidRPr="000C47BF" w:rsidRDefault="00A3647A" w:rsidP="00E633AE">
            <w:pPr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4"/>
            </w:tblGrid>
            <w:tr w:rsidR="00D55EA2" w:rsidRPr="000C47BF" w14:paraId="1660D793" w14:textId="77777777" w:rsidTr="00E86FCE">
              <w:trPr>
                <w:trHeight w:val="603"/>
              </w:trPr>
              <w:tc>
                <w:tcPr>
                  <w:tcW w:w="3834" w:type="dxa"/>
                </w:tcPr>
                <w:p w14:paraId="4451E54E" w14:textId="273B5B36" w:rsidR="00A3647A" w:rsidRPr="000C47BF" w:rsidRDefault="00377086" w:rsidP="00E633AE">
                  <w:pPr>
                    <w:rPr>
                      <w:rFonts w:asciiTheme="majorHAnsi" w:hAnsiTheme="majorHAnsi" w:cs="Tahoma"/>
                      <w:color w:val="595959" w:themeColor="text1" w:themeTint="A6"/>
                      <w:sz w:val="20"/>
                      <w:szCs w:val="20"/>
                      <w:lang w:eastAsia="en-GB"/>
                    </w:rPr>
                  </w:pPr>
                  <w:r w:rsidRPr="000C47BF">
                    <w:rPr>
                      <w:rFonts w:asciiTheme="majorHAnsi" w:hAnsiTheme="majorHAnsi" w:cs="Tahoma"/>
                      <w:b/>
                      <w:color w:val="1F497D" w:themeColor="text2"/>
                      <w:sz w:val="20"/>
                      <w:szCs w:val="20"/>
                    </w:rPr>
                    <w:t>E-MAIL</w:t>
                  </w:r>
                  <w:r w:rsidRPr="000C47BF">
                    <w:rPr>
                      <w:rFonts w:asciiTheme="majorHAnsi" w:hAnsiTheme="majorHAnsi" w:cs="Tahoma"/>
                      <w:color w:val="1F497D" w:themeColor="text2"/>
                      <w:sz w:val="20"/>
                      <w:szCs w:val="20"/>
                    </w:rPr>
                    <w:t xml:space="preserve"> topovijayd@gmail.com</w:t>
                  </w:r>
                </w:p>
                <w:p w14:paraId="14D6A7FF" w14:textId="77777777" w:rsidR="00D55EA2" w:rsidRPr="000C47BF" w:rsidRDefault="00D55EA2" w:rsidP="00E633AE">
                  <w:pPr>
                    <w:rPr>
                      <w:rFonts w:asciiTheme="majorHAnsi" w:hAnsiTheme="majorHAnsi" w:cs="Tahoma"/>
                      <w:b/>
                      <w:color w:val="595959" w:themeColor="text1" w:themeTint="A6"/>
                      <w:sz w:val="20"/>
                      <w:szCs w:val="20"/>
                    </w:rPr>
                  </w:pPr>
                </w:p>
                <w:p w14:paraId="09F7A021" w14:textId="77777777" w:rsidR="00D55EA2" w:rsidRPr="000C47BF" w:rsidRDefault="00A3647A" w:rsidP="00E633AE">
                  <w:pPr>
                    <w:rPr>
                      <w:rFonts w:asciiTheme="majorHAnsi" w:hAnsiTheme="majorHAnsi" w:cs="Tahoma"/>
                      <w:color w:val="595959" w:themeColor="text1" w:themeTint="A6"/>
                      <w:sz w:val="20"/>
                      <w:szCs w:val="20"/>
                    </w:rPr>
                  </w:pPr>
                  <w:r w:rsidRPr="000C47BF">
                    <w:rPr>
                      <w:rFonts w:asciiTheme="majorHAnsi" w:hAnsiTheme="majorHAnsi" w:cs="Tahoma"/>
                      <w:b/>
                      <w:color w:val="1F497D" w:themeColor="text2"/>
                      <w:sz w:val="20"/>
                      <w:szCs w:val="20"/>
                    </w:rPr>
                    <w:t>MOBILE</w:t>
                  </w:r>
                  <w:r w:rsidRPr="000C47BF">
                    <w:rPr>
                      <w:rFonts w:asciiTheme="majorHAnsi" w:hAnsiTheme="majorHAnsi" w:cs="Tahoma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r w:rsidR="00946B6A" w:rsidRPr="000C47BF">
                    <w:rPr>
                      <w:rFonts w:asciiTheme="majorHAnsi" w:hAnsiTheme="majorHAnsi" w:cs="Tahoma"/>
                      <w:color w:val="595959" w:themeColor="text1" w:themeTint="A6"/>
                      <w:sz w:val="20"/>
                      <w:szCs w:val="20"/>
                      <w:lang w:eastAsia="en-GB"/>
                    </w:rPr>
                    <w:t>+</w:t>
                  </w:r>
                  <w:r w:rsidR="004E7532" w:rsidRPr="000C47BF">
                    <w:rPr>
                      <w:rFonts w:asciiTheme="majorHAnsi" w:hAnsiTheme="majorHAnsi" w:cs="Tahoma"/>
                      <w:color w:val="595959" w:themeColor="text1" w:themeTint="A6"/>
                      <w:sz w:val="20"/>
                      <w:szCs w:val="20"/>
                      <w:lang w:eastAsia="en-GB"/>
                    </w:rPr>
                    <w:t>91-7780464737</w:t>
                  </w:r>
                </w:p>
                <w:p w14:paraId="7BC6D831" w14:textId="77777777" w:rsidR="00A3647A" w:rsidRPr="000C47BF" w:rsidRDefault="00946B6A" w:rsidP="00E633AE">
                  <w:pPr>
                    <w:rPr>
                      <w:rFonts w:asciiTheme="majorHAnsi" w:hAnsiTheme="majorHAnsi" w:cs="Tahoma"/>
                      <w:color w:val="000000" w:themeColor="text1"/>
                      <w:sz w:val="20"/>
                      <w:szCs w:val="20"/>
                    </w:rPr>
                  </w:pPr>
                  <w:r w:rsidRPr="000C47BF"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5472" behindDoc="0" locked="0" layoutInCell="1" allowOverlap="1" wp14:anchorId="46231836" wp14:editId="4B649C32">
                            <wp:simplePos x="0" y="0"/>
                            <wp:positionH relativeFrom="column">
                              <wp:posOffset>-104140</wp:posOffset>
                            </wp:positionH>
                            <wp:positionV relativeFrom="paragraph">
                              <wp:posOffset>86995</wp:posOffset>
                            </wp:positionV>
                            <wp:extent cx="2322195" cy="0"/>
                            <wp:effectExtent l="0" t="0" r="20955" b="19050"/>
                            <wp:wrapNone/>
                            <wp:docPr id="26" name="Straight Connector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221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>
                                          <a:lumMod val="65000"/>
                                          <a:lumOff val="3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18758B7D" id="Straight Connector 26" o:spid="_x0000_s1026" style="position:absolute;z-index: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pt,6.85pt" to="174.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" strokecolor="#595959" strokeweight="1pt"/>
                        </w:pict>
                      </mc:Fallback>
                    </mc:AlternateContent>
                  </w:r>
                </w:p>
              </w:tc>
            </w:tr>
            <w:tr w:rsidR="00D55EA2" w:rsidRPr="000C47BF" w14:paraId="18EF619E" w14:textId="77777777" w:rsidTr="00E86FCE">
              <w:trPr>
                <w:trHeight w:val="719"/>
              </w:trPr>
              <w:tc>
                <w:tcPr>
                  <w:tcW w:w="3834" w:type="dxa"/>
                </w:tcPr>
                <w:p w14:paraId="1C3ADAFA" w14:textId="77777777" w:rsidR="00A3647A" w:rsidRPr="000C47BF" w:rsidRDefault="00A3647A" w:rsidP="00E633AE">
                  <w:pPr>
                    <w:rPr>
                      <w:rFonts w:asciiTheme="majorHAnsi" w:hAnsiTheme="majorHAnsi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3280B81A" w14:textId="77777777" w:rsidR="00A3647A" w:rsidRPr="000C47BF" w:rsidRDefault="00A3647A" w:rsidP="00E633AE">
            <w:pPr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</w:pPr>
          </w:p>
        </w:tc>
      </w:tr>
      <w:tr w:rsidR="00D55EA2" w:rsidRPr="000C47BF" w14:paraId="6F812E25" w14:textId="77777777" w:rsidTr="00E86FCE">
        <w:trPr>
          <w:trHeight w:val="5832"/>
        </w:trPr>
        <w:tc>
          <w:tcPr>
            <w:tcW w:w="11196" w:type="dxa"/>
            <w:gridSpan w:val="4"/>
            <w:vAlign w:val="center"/>
          </w:tcPr>
          <w:p w14:paraId="5FC3A77B" w14:textId="77777777" w:rsidR="00A3647A" w:rsidRPr="000C47BF" w:rsidRDefault="00A3647A" w:rsidP="00E633AE">
            <w:pP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DC8F610" wp14:editId="5194C417">
                  <wp:extent cx="228600" cy="228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ilesummry24x24icons (2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47BF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C47BF">
              <w:rPr>
                <w:rFonts w:asciiTheme="majorHAnsi" w:hAnsiTheme="majorHAnsi" w:cs="Tahoma"/>
                <w:b/>
                <w:color w:val="1F497D" w:themeColor="text2"/>
                <w:sz w:val="24"/>
                <w:szCs w:val="20"/>
              </w:rPr>
              <w:t>PROFILE SUMMARY</w:t>
            </w:r>
            <w:r w:rsidR="00076323" w:rsidRPr="000C47BF">
              <w:rPr>
                <w:rFonts w:asciiTheme="majorHAnsi" w:hAnsiTheme="majorHAnsi" w:cs="Tahoma"/>
                <w:b/>
                <w:color w:val="1F497D" w:themeColor="text2"/>
                <w:sz w:val="24"/>
                <w:szCs w:val="20"/>
              </w:rPr>
              <w:t xml:space="preserve"> </w:t>
            </w:r>
          </w:p>
          <w:p w14:paraId="6FFCF7F1" w14:textId="77777777" w:rsidR="006B62C2" w:rsidRPr="000C47BF" w:rsidRDefault="008261BD" w:rsidP="00A05DB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="Calibri"/>
                <w:b/>
                <w:sz w:val="19"/>
                <w:szCs w:val="19"/>
                <w:lang w:val="en-GB"/>
              </w:rPr>
            </w:pPr>
            <w:r w:rsidRPr="000C47BF">
              <w:rPr>
                <w:rFonts w:asciiTheme="majorHAnsi" w:hAnsiTheme="majorHAnsi" w:cs="Tahoma"/>
                <w:b/>
                <w:color w:val="000000" w:themeColor="text1"/>
                <w:sz w:val="19"/>
                <w:szCs w:val="19"/>
                <w:lang w:val="en-GB" w:eastAsia="en-GB"/>
              </w:rPr>
              <w:t>ITIL</w:t>
            </w:r>
            <w:r w:rsidR="006B62C2" w:rsidRPr="000C47BF">
              <w:rPr>
                <w:rFonts w:asciiTheme="majorHAnsi" w:hAnsiTheme="majorHAnsi" w:cs="Tahoma"/>
                <w:b/>
                <w:color w:val="000000" w:themeColor="text1"/>
                <w:sz w:val="19"/>
                <w:szCs w:val="19"/>
                <w:lang w:val="en-GB" w:eastAsia="en-GB"/>
              </w:rPr>
              <w:t xml:space="preserve"> Certified</w:t>
            </w:r>
            <w:r w:rsidR="006B62C2" w:rsidRPr="000C47BF">
              <w:rPr>
                <w:rFonts w:asciiTheme="majorHAnsi" w:hAnsiTheme="majorHAnsi" w:cs="Tahoma"/>
                <w:color w:val="000000" w:themeColor="text1"/>
                <w:sz w:val="19"/>
                <w:szCs w:val="19"/>
                <w:lang w:val="en-GB" w:eastAsia="en-GB"/>
              </w:rPr>
              <w:t xml:space="preserve"> professional with </w:t>
            </w:r>
            <w:r w:rsidR="00ED17F7" w:rsidRPr="000C47BF">
              <w:rPr>
                <w:rFonts w:asciiTheme="majorHAnsi" w:hAnsiTheme="majorHAnsi" w:cs="Tahoma"/>
                <w:b/>
                <w:color w:val="000000" w:themeColor="text1"/>
                <w:sz w:val="19"/>
                <w:szCs w:val="19"/>
                <w:lang w:val="en-GB" w:eastAsia="en-GB"/>
              </w:rPr>
              <w:t>10</w:t>
            </w:r>
            <w:r w:rsidR="006B62C2" w:rsidRPr="000C47BF">
              <w:rPr>
                <w:rFonts w:asciiTheme="majorHAnsi" w:hAnsiTheme="majorHAnsi" w:cs="Tahoma"/>
                <w:b/>
                <w:color w:val="000000" w:themeColor="text1"/>
                <w:sz w:val="19"/>
                <w:szCs w:val="19"/>
                <w:lang w:val="en-GB" w:eastAsia="en-GB"/>
              </w:rPr>
              <w:t xml:space="preserve"> years</w:t>
            </w:r>
            <w:r w:rsidR="006B62C2" w:rsidRPr="000C47BF">
              <w:rPr>
                <w:rFonts w:asciiTheme="majorHAnsi" w:hAnsiTheme="majorHAnsi" w:cs="Tahoma"/>
                <w:color w:val="000000" w:themeColor="text1"/>
                <w:sz w:val="19"/>
                <w:szCs w:val="19"/>
                <w:lang w:val="en-GB" w:eastAsia="en-GB"/>
              </w:rPr>
              <w:t xml:space="preserve"> of experience in </w:t>
            </w:r>
            <w:r w:rsidR="00DD0EA0" w:rsidRPr="000C47BF">
              <w:rPr>
                <w:rFonts w:asciiTheme="majorHAnsi" w:hAnsiTheme="majorHAnsi" w:cs="Tahoma"/>
                <w:b/>
                <w:color w:val="000000" w:themeColor="text1"/>
                <w:sz w:val="19"/>
                <w:szCs w:val="19"/>
                <w:lang w:val="en-GB" w:eastAsia="en-GB"/>
              </w:rPr>
              <w:t xml:space="preserve">Hardware/Software Asset Management, Contracts, </w:t>
            </w:r>
            <w:r w:rsidR="006B62C2" w:rsidRPr="000C47BF">
              <w:rPr>
                <w:rFonts w:asciiTheme="majorHAnsi" w:hAnsiTheme="majorHAnsi" w:cs="Tahoma"/>
                <w:b/>
                <w:color w:val="000000" w:themeColor="text1"/>
                <w:sz w:val="19"/>
                <w:szCs w:val="19"/>
                <w:lang w:val="en-GB" w:eastAsia="en-GB"/>
              </w:rPr>
              <w:t>IT Infrastructure</w:t>
            </w:r>
          </w:p>
          <w:p w14:paraId="56C0C5B8" w14:textId="77777777" w:rsidR="00F45546" w:rsidRPr="000C47BF" w:rsidRDefault="00F45546" w:rsidP="00A05DB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="Calibri"/>
                <w:b/>
                <w:sz w:val="19"/>
                <w:szCs w:val="19"/>
                <w:lang w:val="en-GB"/>
              </w:rPr>
            </w:pPr>
            <w:r w:rsidRPr="000C47BF">
              <w:rPr>
                <w:rFonts w:asciiTheme="majorHAnsi" w:hAnsiTheme="majorHAnsi" w:cs="Calibri"/>
                <w:sz w:val="19"/>
                <w:szCs w:val="19"/>
                <w:lang w:val="en-GB"/>
              </w:rPr>
              <w:t>A technocrat with exposure in managing</w:t>
            </w:r>
            <w:r w:rsidR="003673C0" w:rsidRPr="000C47BF">
              <w:rPr>
                <w:rFonts w:asciiTheme="majorHAnsi" w:hAnsiTheme="majorHAnsi" w:cs="Calibri"/>
                <w:b/>
                <w:sz w:val="19"/>
                <w:szCs w:val="19"/>
                <w:lang w:val="en-GB"/>
              </w:rPr>
              <w:t xml:space="preserve"> </w:t>
            </w:r>
            <w:r w:rsidRPr="000C47BF">
              <w:rPr>
                <w:rFonts w:asciiTheme="majorHAnsi" w:hAnsiTheme="majorHAnsi" w:cs="Calibri"/>
                <w:b/>
                <w:sz w:val="19"/>
                <w:szCs w:val="19"/>
                <w:lang w:val="en-GB"/>
              </w:rPr>
              <w:t>infrastructure development and technical support</w:t>
            </w:r>
          </w:p>
          <w:p w14:paraId="3C6E16B6" w14:textId="77777777" w:rsidR="00F45546" w:rsidRPr="000C47BF" w:rsidRDefault="00823C9F" w:rsidP="00A05DB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="Tahoma"/>
                <w:color w:val="000000" w:themeColor="text1"/>
                <w:sz w:val="19"/>
                <w:szCs w:val="19"/>
                <w:lang w:val="en-GB" w:eastAsia="en-GB"/>
              </w:rPr>
            </w:pPr>
            <w:r w:rsidRPr="000C47BF">
              <w:rPr>
                <w:rFonts w:asciiTheme="majorHAnsi" w:hAnsiTheme="majorHAnsi" w:cs="Tahoma"/>
                <w:color w:val="000000" w:themeColor="text1"/>
                <w:sz w:val="19"/>
                <w:szCs w:val="19"/>
                <w:lang w:val="en-GB" w:eastAsia="en-GB"/>
              </w:rPr>
              <w:t xml:space="preserve">Maintained </w:t>
            </w:r>
            <w:r w:rsidRPr="000C47BF">
              <w:rPr>
                <w:rFonts w:asciiTheme="majorHAnsi" w:hAnsiTheme="majorHAnsi" w:cs="Calibri"/>
                <w:b/>
                <w:sz w:val="19"/>
                <w:szCs w:val="19"/>
                <w:lang w:val="en-GB"/>
              </w:rPr>
              <w:t>databases and records</w:t>
            </w:r>
            <w:r w:rsidRPr="000C47BF">
              <w:rPr>
                <w:rFonts w:asciiTheme="majorHAnsi" w:hAnsiTheme="majorHAnsi" w:cs="Tahoma"/>
                <w:color w:val="000000" w:themeColor="text1"/>
                <w:sz w:val="19"/>
                <w:szCs w:val="19"/>
                <w:lang w:val="en-GB" w:eastAsia="en-GB"/>
              </w:rPr>
              <w:t xml:space="preserve"> of information such as licenses, service agreements, and warranties for the organization’s software and hardware</w:t>
            </w:r>
          </w:p>
          <w:p w14:paraId="666A090D" w14:textId="77777777" w:rsidR="007E6FAA" w:rsidRPr="000C47BF" w:rsidRDefault="007E6FAA" w:rsidP="00A05DB9">
            <w:pPr>
              <w:numPr>
                <w:ilvl w:val="0"/>
                <w:numId w:val="14"/>
              </w:numPr>
              <w:jc w:val="both"/>
              <w:rPr>
                <w:rFonts w:asciiTheme="majorHAnsi" w:hAnsiTheme="majorHAnsi" w:cs="Cambria"/>
                <w:sz w:val="19"/>
                <w:szCs w:val="19"/>
              </w:rPr>
            </w:pPr>
            <w:r w:rsidRPr="000C47BF">
              <w:rPr>
                <w:rFonts w:asciiTheme="majorHAnsi" w:hAnsiTheme="majorHAnsi" w:cs="Cambria"/>
                <w:sz w:val="19"/>
                <w:szCs w:val="19"/>
              </w:rPr>
              <w:t>Skills in managing IT assets within a business from software and hardware; administered deployment and operational functions of an</w:t>
            </w:r>
            <w:r w:rsidR="006C7D34" w:rsidRPr="000C47BF">
              <w:rPr>
                <w:rFonts w:asciiTheme="majorHAnsi" w:hAnsiTheme="majorHAnsi" w:cs="Cambria"/>
                <w:sz w:val="19"/>
                <w:szCs w:val="19"/>
              </w:rPr>
              <w:t xml:space="preserve"> </w:t>
            </w:r>
            <w:hyperlink r:id="rId8" w:tgtFrame="_blank" w:history="1">
              <w:r w:rsidRPr="000C47BF">
                <w:rPr>
                  <w:rFonts w:asciiTheme="majorHAnsi" w:hAnsiTheme="majorHAnsi" w:cs="Calibri"/>
                  <w:b/>
                  <w:sz w:val="19"/>
                  <w:szCs w:val="19"/>
                  <w:lang w:val="en-GB"/>
                </w:rPr>
                <w:t>IT Asset Management (ITAM)</w:t>
              </w:r>
            </w:hyperlink>
            <w:r w:rsidRPr="000C47BF">
              <w:rPr>
                <w:rFonts w:asciiTheme="majorHAnsi" w:hAnsiTheme="majorHAnsi" w:cs="Calibri"/>
                <w:b/>
                <w:sz w:val="19"/>
                <w:szCs w:val="19"/>
                <w:lang w:val="en-GB"/>
              </w:rPr>
              <w:t> system</w:t>
            </w:r>
          </w:p>
          <w:p w14:paraId="0CEA15C3" w14:textId="77777777" w:rsidR="003673C0" w:rsidRPr="000C47BF" w:rsidRDefault="003673C0" w:rsidP="00A05DB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before="80" w:after="80"/>
              <w:jc w:val="both"/>
              <w:rPr>
                <w:rFonts w:asciiTheme="majorHAnsi" w:hAnsiTheme="majorHAnsi" w:cs="Tahoma"/>
                <w:color w:val="000000" w:themeColor="text1"/>
                <w:sz w:val="19"/>
                <w:szCs w:val="19"/>
              </w:rPr>
            </w:pPr>
            <w:r w:rsidRPr="000C47BF">
              <w:rPr>
                <w:rFonts w:asciiTheme="majorHAnsi" w:hAnsiTheme="majorHAnsi" w:cs="Tahoma"/>
                <w:b/>
                <w:color w:val="000000" w:themeColor="text1"/>
                <w:spacing w:val="-2"/>
                <w:sz w:val="19"/>
                <w:szCs w:val="19"/>
              </w:rPr>
              <w:t>Skills in managing communication for high priority incidents</w:t>
            </w:r>
            <w:r w:rsidRPr="000C47BF">
              <w:rPr>
                <w:rFonts w:asciiTheme="majorHAnsi" w:hAnsiTheme="majorHAnsi" w:cs="Tahoma"/>
                <w:b/>
                <w:color w:val="000000" w:themeColor="text1"/>
                <w:sz w:val="19"/>
                <w:szCs w:val="19"/>
                <w:lang w:eastAsia="en-GB"/>
              </w:rPr>
              <w:t xml:space="preserve"> or escalations</w:t>
            </w:r>
            <w:r w:rsidRPr="000C47BF">
              <w:rPr>
                <w:rFonts w:asciiTheme="majorHAnsi" w:hAnsiTheme="majorHAnsi" w:cs="Tahoma"/>
                <w:color w:val="000000" w:themeColor="text1"/>
                <w:spacing w:val="-2"/>
                <w:sz w:val="19"/>
                <w:szCs w:val="19"/>
              </w:rPr>
              <w:t xml:space="preserve"> and any service disruption in production environment in a </w:t>
            </w:r>
            <w:r w:rsidRPr="000C47BF">
              <w:rPr>
                <w:rFonts w:asciiTheme="majorHAnsi" w:hAnsiTheme="majorHAnsi" w:cs="Tahoma"/>
                <w:b/>
                <w:color w:val="000000" w:themeColor="text1"/>
                <w:spacing w:val="-2"/>
                <w:sz w:val="19"/>
                <w:szCs w:val="19"/>
              </w:rPr>
              <w:t xml:space="preserve">24*7 environment </w:t>
            </w:r>
            <w:r w:rsidRPr="000C47BF">
              <w:rPr>
                <w:rFonts w:asciiTheme="majorHAnsi" w:hAnsiTheme="majorHAnsi" w:cs="Tahoma"/>
                <w:color w:val="000000" w:themeColor="text1"/>
                <w:sz w:val="19"/>
                <w:szCs w:val="19"/>
                <w:lang w:eastAsia="en-GB"/>
              </w:rPr>
              <w:t>and resolving escalations within prescribed TAT, thereby attaining client delight and high compliance scores</w:t>
            </w:r>
          </w:p>
          <w:p w14:paraId="0B518BBF" w14:textId="77777777" w:rsidR="004609B8" w:rsidRPr="000C47BF" w:rsidRDefault="004609B8" w:rsidP="00A05DB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before="80" w:after="80"/>
              <w:jc w:val="both"/>
              <w:rPr>
                <w:rFonts w:asciiTheme="majorHAnsi" w:hAnsiTheme="majorHAnsi" w:cs="Calibri"/>
                <w:b/>
                <w:sz w:val="19"/>
                <w:szCs w:val="19"/>
                <w:lang w:val="en-GB"/>
              </w:rPr>
            </w:pPr>
            <w:r w:rsidRPr="000C47BF">
              <w:rPr>
                <w:rFonts w:asciiTheme="majorHAnsi" w:hAnsiTheme="majorHAnsi" w:cs="Calibri"/>
                <w:sz w:val="19"/>
                <w:szCs w:val="19"/>
                <w:lang w:val="en-GB"/>
              </w:rPr>
              <w:t xml:space="preserve">Ensured </w:t>
            </w:r>
            <w:r w:rsidRPr="000C47BF">
              <w:rPr>
                <w:rFonts w:asciiTheme="majorHAnsi" w:hAnsiTheme="majorHAnsi" w:cs="Calibri"/>
                <w:b/>
                <w:sz w:val="19"/>
                <w:szCs w:val="19"/>
                <w:lang w:val="en-GB"/>
              </w:rPr>
              <w:t xml:space="preserve">assets are accounted for (including those assets that are unassigned) and components are accurately reflected in </w:t>
            </w:r>
            <w:r w:rsidR="00411651" w:rsidRPr="000C47BF">
              <w:rPr>
                <w:rFonts w:asciiTheme="majorHAnsi" w:hAnsiTheme="majorHAnsi" w:cs="Calibri"/>
                <w:b/>
                <w:sz w:val="19"/>
                <w:szCs w:val="19"/>
                <w:lang w:val="en-GB"/>
              </w:rPr>
              <w:t>the system</w:t>
            </w:r>
          </w:p>
          <w:p w14:paraId="526AD0D0" w14:textId="77777777" w:rsidR="00477CB7" w:rsidRPr="000C47BF" w:rsidRDefault="00477CB7" w:rsidP="00A05DB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="Tahoma"/>
                <w:color w:val="000000" w:themeColor="text1"/>
                <w:sz w:val="19"/>
                <w:szCs w:val="19"/>
                <w:lang w:val="en-GB" w:eastAsia="en-GB"/>
              </w:rPr>
            </w:pPr>
            <w:r w:rsidRPr="000C47BF">
              <w:rPr>
                <w:rFonts w:asciiTheme="majorHAnsi" w:hAnsiTheme="majorHAnsi" w:cs="Tahoma"/>
                <w:color w:val="000000" w:themeColor="text1"/>
                <w:sz w:val="19"/>
                <w:szCs w:val="19"/>
                <w:lang w:val="en-GB" w:eastAsia="en-GB"/>
              </w:rPr>
              <w:t xml:space="preserve">Maintained processes, policies, standards, systems and measurements </w:t>
            </w:r>
            <w:r w:rsidR="00DD0EA0" w:rsidRPr="000C47BF">
              <w:rPr>
                <w:rFonts w:asciiTheme="majorHAnsi" w:hAnsiTheme="majorHAnsi" w:cs="Tahoma"/>
                <w:color w:val="000000" w:themeColor="text1"/>
                <w:sz w:val="19"/>
                <w:szCs w:val="19"/>
                <w:lang w:val="en-GB" w:eastAsia="en-GB"/>
              </w:rPr>
              <w:t>to</w:t>
            </w:r>
            <w:r w:rsidRPr="000C47BF">
              <w:rPr>
                <w:rFonts w:asciiTheme="majorHAnsi" w:hAnsiTheme="majorHAnsi" w:cs="Tahoma"/>
                <w:color w:val="000000" w:themeColor="text1"/>
                <w:sz w:val="19"/>
                <w:szCs w:val="19"/>
                <w:lang w:val="en-GB" w:eastAsia="en-GB"/>
              </w:rPr>
              <w:t xml:space="preserve"> manage both on a daily basis and long-term its IT asset portfolio </w:t>
            </w:r>
            <w:r w:rsidRPr="000C47BF">
              <w:rPr>
                <w:rFonts w:asciiTheme="majorHAnsi" w:hAnsiTheme="majorHAnsi" w:cs="Calibri"/>
                <w:b/>
                <w:sz w:val="19"/>
                <w:szCs w:val="19"/>
                <w:lang w:val="en-GB"/>
              </w:rPr>
              <w:t>(software and technology-related hardware)</w:t>
            </w:r>
            <w:r w:rsidRPr="000C47BF">
              <w:rPr>
                <w:rFonts w:asciiTheme="majorHAnsi" w:hAnsiTheme="majorHAnsi" w:cs="Tahoma"/>
                <w:color w:val="000000" w:themeColor="text1"/>
                <w:sz w:val="19"/>
                <w:szCs w:val="19"/>
                <w:lang w:val="en-GB" w:eastAsia="en-GB"/>
              </w:rPr>
              <w:t xml:space="preserve"> with regards to cost, control, risk, compliance, business performance objectives, and </w:t>
            </w:r>
            <w:r w:rsidRPr="000C47BF">
              <w:rPr>
                <w:rFonts w:asciiTheme="majorHAnsi" w:hAnsiTheme="majorHAnsi" w:cs="Calibri"/>
                <w:b/>
                <w:sz w:val="19"/>
                <w:szCs w:val="19"/>
                <w:lang w:val="en-GB"/>
              </w:rPr>
              <w:t>IT Governance</w:t>
            </w:r>
          </w:p>
          <w:p w14:paraId="66D99EC4" w14:textId="77777777" w:rsidR="00E6212A" w:rsidRPr="000C47BF" w:rsidRDefault="00E6212A" w:rsidP="00A05DB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="Tahoma"/>
                <w:color w:val="000000" w:themeColor="text1"/>
                <w:sz w:val="19"/>
                <w:szCs w:val="19"/>
                <w:lang w:val="en-GB" w:eastAsia="en-GB"/>
              </w:rPr>
            </w:pPr>
            <w:r w:rsidRPr="000C47BF">
              <w:rPr>
                <w:rFonts w:asciiTheme="majorHAnsi" w:hAnsiTheme="majorHAnsi" w:cs="Tahoma"/>
                <w:color w:val="000000" w:themeColor="text1"/>
                <w:sz w:val="19"/>
                <w:szCs w:val="19"/>
                <w:lang w:val="en-GB" w:eastAsia="en-GB"/>
              </w:rPr>
              <w:t xml:space="preserve">Planned development and upgrades procedures for software, hardware and other </w:t>
            </w:r>
            <w:r w:rsidRPr="000C47BF">
              <w:rPr>
                <w:rFonts w:asciiTheme="majorHAnsi" w:hAnsiTheme="majorHAnsi" w:cs="Tahoma"/>
                <w:b/>
                <w:color w:val="000000" w:themeColor="text1"/>
                <w:spacing w:val="-2"/>
                <w:sz w:val="19"/>
                <w:szCs w:val="19"/>
              </w:rPr>
              <w:t>IT equipment</w:t>
            </w:r>
          </w:p>
          <w:p w14:paraId="45ACB1ED" w14:textId="68342213" w:rsidR="008E49F3" w:rsidRPr="000C47BF" w:rsidRDefault="00E6212A" w:rsidP="00A05DB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="Tahoma"/>
                <w:color w:val="000000" w:themeColor="text1"/>
                <w:sz w:val="19"/>
                <w:szCs w:val="19"/>
                <w:lang w:val="en-GB" w:eastAsia="en-GB"/>
              </w:rPr>
            </w:pPr>
            <w:r w:rsidRPr="000C47BF">
              <w:rPr>
                <w:rFonts w:asciiTheme="majorHAnsi" w:hAnsiTheme="majorHAnsi" w:cs="Tahoma"/>
                <w:color w:val="000000" w:themeColor="text1"/>
                <w:sz w:val="19"/>
                <w:szCs w:val="19"/>
                <w:lang w:val="en-GB" w:eastAsia="en-GB"/>
              </w:rPr>
              <w:t>Impressive success in h</w:t>
            </w:r>
            <w:r w:rsidR="008E49F3" w:rsidRPr="000C47BF">
              <w:rPr>
                <w:rFonts w:asciiTheme="majorHAnsi" w:hAnsiTheme="majorHAnsi" w:cs="Tahoma"/>
                <w:color w:val="000000" w:themeColor="text1"/>
                <w:sz w:val="19"/>
                <w:szCs w:val="19"/>
                <w:lang w:val="en-GB" w:eastAsia="en-GB"/>
              </w:rPr>
              <w:t xml:space="preserve">ardware- reconciliation, software licensing, </w:t>
            </w:r>
            <w:r w:rsidRPr="000C47BF">
              <w:rPr>
                <w:rFonts w:asciiTheme="majorHAnsi" w:hAnsiTheme="majorHAnsi" w:cs="Tahoma"/>
                <w:color w:val="000000" w:themeColor="text1"/>
                <w:sz w:val="19"/>
                <w:szCs w:val="19"/>
                <w:lang w:val="en-GB" w:eastAsia="en-GB"/>
              </w:rPr>
              <w:t>contracts and licen</w:t>
            </w:r>
            <w:r w:rsidR="008C6E52">
              <w:rPr>
                <w:rFonts w:asciiTheme="majorHAnsi" w:hAnsiTheme="majorHAnsi" w:cs="Tahoma"/>
                <w:color w:val="000000" w:themeColor="text1"/>
                <w:sz w:val="19"/>
                <w:szCs w:val="19"/>
                <w:lang w:val="en-GB" w:eastAsia="en-GB"/>
              </w:rPr>
              <w:t>s</w:t>
            </w:r>
            <w:r w:rsidRPr="000C47BF">
              <w:rPr>
                <w:rFonts w:asciiTheme="majorHAnsi" w:hAnsiTheme="majorHAnsi" w:cs="Tahoma"/>
                <w:color w:val="000000" w:themeColor="text1"/>
                <w:sz w:val="19"/>
                <w:szCs w:val="19"/>
                <w:lang w:val="en-GB" w:eastAsia="en-GB"/>
              </w:rPr>
              <w:t>es in relation to IT assets including negotiation, contract renewals</w:t>
            </w:r>
            <w:r w:rsidR="00C617C0" w:rsidRPr="000C47BF">
              <w:rPr>
                <w:rFonts w:asciiTheme="majorHAnsi" w:hAnsiTheme="majorHAnsi" w:cs="Tahoma"/>
                <w:color w:val="000000" w:themeColor="text1"/>
                <w:sz w:val="19"/>
                <w:szCs w:val="19"/>
                <w:lang w:val="en-GB" w:eastAsia="en-GB"/>
              </w:rPr>
              <w:t>, agreements</w:t>
            </w:r>
            <w:r w:rsidRPr="000C47BF">
              <w:rPr>
                <w:rFonts w:asciiTheme="majorHAnsi" w:hAnsiTheme="majorHAnsi" w:cs="Tahoma"/>
                <w:color w:val="000000" w:themeColor="text1"/>
                <w:sz w:val="19"/>
                <w:szCs w:val="19"/>
                <w:lang w:val="en-GB" w:eastAsia="en-GB"/>
              </w:rPr>
              <w:t xml:space="preserve"> and vendor management</w:t>
            </w:r>
          </w:p>
          <w:p w14:paraId="0D329A15" w14:textId="77777777" w:rsidR="00A140AC" w:rsidRPr="000C47BF" w:rsidRDefault="00A140AC" w:rsidP="00A05DB9">
            <w:pPr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sz w:val="19"/>
                <w:szCs w:val="19"/>
              </w:rPr>
            </w:pPr>
            <w:r w:rsidRPr="000C47BF">
              <w:rPr>
                <w:rFonts w:asciiTheme="majorHAnsi" w:hAnsiTheme="majorHAnsi" w:cs="Cambria"/>
                <w:sz w:val="19"/>
                <w:szCs w:val="19"/>
              </w:rPr>
              <w:t>Excellent at managing</w:t>
            </w:r>
            <w:r w:rsidRPr="000C47BF">
              <w:rPr>
                <w:rFonts w:asciiTheme="majorHAnsi" w:hAnsiTheme="majorHAnsi"/>
                <w:sz w:val="19"/>
                <w:szCs w:val="19"/>
              </w:rPr>
              <w:t xml:space="preserve"> </w:t>
            </w:r>
            <w:r w:rsidRPr="000C47BF">
              <w:rPr>
                <w:rFonts w:asciiTheme="majorHAnsi" w:hAnsiTheme="majorHAnsi" w:cs="Cambria"/>
                <w:sz w:val="19"/>
                <w:szCs w:val="19"/>
              </w:rPr>
              <w:t xml:space="preserve">the complete maintenance of IT infrastructure of the client; </w:t>
            </w:r>
            <w:r w:rsidRPr="000C47BF">
              <w:rPr>
                <w:rFonts w:asciiTheme="majorHAnsi" w:hAnsiTheme="majorHAnsi"/>
                <w:sz w:val="19"/>
                <w:szCs w:val="19"/>
              </w:rPr>
              <w:t>skilled in IT Infrastructure Management and Technology Resource Administration</w:t>
            </w:r>
          </w:p>
          <w:p w14:paraId="694DC7F5" w14:textId="77777777" w:rsidR="007C3394" w:rsidRPr="000C47BF" w:rsidRDefault="00F45546" w:rsidP="00A05DB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="Calibri"/>
                <w:sz w:val="19"/>
                <w:szCs w:val="19"/>
                <w:lang w:val="en-GB"/>
              </w:rPr>
            </w:pPr>
            <w:r w:rsidRPr="000C47BF">
              <w:rPr>
                <w:rFonts w:asciiTheme="majorHAnsi" w:hAnsiTheme="majorHAnsi" w:cs="Calibri"/>
                <w:sz w:val="19"/>
                <w:szCs w:val="19"/>
                <w:lang w:val="en-GB"/>
              </w:rPr>
              <w:t xml:space="preserve">An effective leader with capabilities in </w:t>
            </w:r>
            <w:r w:rsidRPr="000C47BF">
              <w:rPr>
                <w:rFonts w:asciiTheme="majorHAnsi" w:hAnsiTheme="majorHAnsi" w:cs="Calibri"/>
                <w:b/>
                <w:sz w:val="19"/>
                <w:szCs w:val="19"/>
                <w:lang w:val="en-GB"/>
              </w:rPr>
              <w:t>motivating &amp; training teams</w:t>
            </w:r>
            <w:r w:rsidRPr="000C47BF">
              <w:rPr>
                <w:rFonts w:asciiTheme="majorHAnsi" w:hAnsiTheme="majorHAnsi" w:cs="Calibri"/>
                <w:sz w:val="19"/>
                <w:szCs w:val="19"/>
                <w:lang w:val="en-GB"/>
              </w:rPr>
              <w:t xml:space="preserve"> and maintaining deliverables as per the defined guidelines along with elevation of service standards for operational excellence</w:t>
            </w:r>
          </w:p>
          <w:p w14:paraId="67FCE1E9" w14:textId="77777777" w:rsidR="00497883" w:rsidRPr="000C47BF" w:rsidRDefault="00497883" w:rsidP="00F45546">
            <w:pPr>
              <w:shd w:val="clear" w:color="auto" w:fill="FFFFFF"/>
              <w:jc w:val="both"/>
              <w:rPr>
                <w:rFonts w:asciiTheme="majorHAnsi" w:hAnsiTheme="majorHAnsi" w:cs="Tahoma"/>
                <w:sz w:val="20"/>
                <w:szCs w:val="19"/>
              </w:rPr>
            </w:pPr>
          </w:p>
          <w:p w14:paraId="6B7394AA" w14:textId="77777777" w:rsidR="00A3647A" w:rsidRPr="000C47BF" w:rsidRDefault="00A3647A" w:rsidP="00E633AE">
            <w:pP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3337EFF" wp14:editId="799BD1E7">
                  <wp:extent cx="228600" cy="22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shop24x24icons (2)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47BF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56438" w:rsidRPr="000C47BF">
              <w:rPr>
                <w:rFonts w:asciiTheme="majorHAnsi" w:hAnsiTheme="majorHAnsi" w:cs="Tahoma"/>
                <w:b/>
                <w:color w:val="1F497D" w:themeColor="text2"/>
                <w:sz w:val="24"/>
                <w:szCs w:val="20"/>
              </w:rPr>
              <w:t xml:space="preserve">AREAS OF EXPOSURE </w:t>
            </w:r>
          </w:p>
          <w:tbl>
            <w:tblPr>
              <w:tblStyle w:val="TableGrid"/>
              <w:tblW w:w="164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75"/>
              <w:gridCol w:w="3640"/>
              <w:gridCol w:w="3550"/>
              <w:gridCol w:w="5483"/>
            </w:tblGrid>
            <w:tr w:rsidR="00D55EA2" w:rsidRPr="000C47BF" w14:paraId="108C1C66" w14:textId="77777777" w:rsidTr="00B30CAF">
              <w:trPr>
                <w:trHeight w:val="1692"/>
              </w:trPr>
              <w:tc>
                <w:tcPr>
                  <w:tcW w:w="3775" w:type="dxa"/>
                </w:tcPr>
                <w:p w14:paraId="4C1B229C" w14:textId="77777777" w:rsidR="00A3647A" w:rsidRPr="000C47BF" w:rsidRDefault="00C97631" w:rsidP="00E633AE">
                  <w:pPr>
                    <w:rPr>
                      <w:rFonts w:asciiTheme="majorHAnsi" w:hAnsiTheme="majorHAnsi" w:cs="Tahoma"/>
                      <w:b/>
                      <w:color w:val="000000" w:themeColor="text1"/>
                      <w:sz w:val="20"/>
                      <w:szCs w:val="20"/>
                    </w:rPr>
                  </w:pPr>
                  <w:r w:rsidRPr="000C47BF"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20"/>
                    </w:rPr>
                    <w:drawing>
                      <wp:anchor distT="0" distB="0" distL="114300" distR="114300" simplePos="0" relativeHeight="251660288" behindDoc="0" locked="0" layoutInCell="1" allowOverlap="1" wp14:anchorId="69D07FE1" wp14:editId="7EC6C967">
                        <wp:simplePos x="0" y="0"/>
                        <wp:positionH relativeFrom="column">
                          <wp:posOffset>2327910</wp:posOffset>
                        </wp:positionH>
                        <wp:positionV relativeFrom="paragraph">
                          <wp:posOffset>69850</wp:posOffset>
                        </wp:positionV>
                        <wp:extent cx="349250" cy="278765"/>
                        <wp:effectExtent l="0" t="0" r="0" b="6985"/>
                        <wp:wrapNone/>
                        <wp:docPr id="33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278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BD1DA1" w:rsidRPr="000C47BF"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1616" behindDoc="0" locked="0" layoutInCell="1" allowOverlap="1" wp14:anchorId="2B297F7D" wp14:editId="720C96AE">
                            <wp:simplePos x="0" y="0"/>
                            <wp:positionH relativeFrom="column">
                              <wp:posOffset>240665</wp:posOffset>
                            </wp:positionH>
                            <wp:positionV relativeFrom="paragraph">
                              <wp:posOffset>113030</wp:posOffset>
                            </wp:positionV>
                            <wp:extent cx="2070100" cy="285750"/>
                            <wp:effectExtent l="0" t="0" r="0" b="0"/>
                            <wp:wrapNone/>
                            <wp:docPr id="27" name="Text Box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7010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84358DA" w14:textId="77777777" w:rsidR="00B30CAF" w:rsidRPr="00BD4958" w:rsidRDefault="004E7532" w:rsidP="00B30CAF">
                                        <w:pPr>
                                          <w:ind w:left="-23" w:firstLine="23"/>
                                          <w:jc w:val="both"/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595959" w:themeColor="text1" w:themeTint="A6"/>
                                            <w:sz w:val="19"/>
                                            <w:szCs w:val="19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595959" w:themeColor="text1" w:themeTint="A6"/>
                                            <w:sz w:val="19"/>
                                            <w:szCs w:val="19"/>
                                          </w:rPr>
                                          <w:t>Asset Configuration</w:t>
                                        </w:r>
                                      </w:p>
                                      <w:p w14:paraId="0AB4764B" w14:textId="77777777" w:rsidR="00E633AE" w:rsidRPr="00BD1DA1" w:rsidRDefault="00E633AE" w:rsidP="00A3647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both"/>
                                          <w:rPr>
                                            <w:rStyle w:val="rvts36"/>
                                            <w:rFonts w:ascii="Tahoma" w:hAnsi="Tahoma" w:cs="Tahoma"/>
                                            <w:b/>
                                            <w:color w:val="6A6969"/>
                                            <w:sz w:val="18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B297F7D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7" o:spid="_x0000_s1026" type="#_x0000_t202" style="position:absolute;margin-left:18.95pt;margin-top:8.9pt;width:163pt;height:22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" filled="f" stroked="f" strokeweight=".5pt">
                            <v:textbox>
                              <w:txbxContent>
                                <w:p w14:paraId="384358DA" w14:textId="77777777" w:rsidR="00B30CAF" w:rsidRPr="00BD4958" w:rsidRDefault="004E7532" w:rsidP="00B30CAF">
                                  <w:pPr>
                                    <w:ind w:left="-23" w:firstLine="23"/>
                                    <w:jc w:val="both"/>
                                    <w:rPr>
                                      <w:rFonts w:asciiTheme="majorHAnsi" w:hAnsiTheme="majorHAnsi" w:cs="Tahoma"/>
                                      <w:b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>Asset Configuration</w:t>
                                  </w:r>
                                </w:p>
                                <w:p w14:paraId="0AB4764B" w14:textId="77777777" w:rsidR="00E633AE" w:rsidRPr="00BD1DA1" w:rsidRDefault="00E633AE" w:rsidP="00A3647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b/>
                                      <w:color w:val="6A6969"/>
                                      <w:sz w:val="18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3647A" w:rsidRPr="000C47BF"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20"/>
                    </w:rPr>
                    <w:drawing>
                      <wp:anchor distT="0" distB="0" distL="114300" distR="114300" simplePos="0" relativeHeight="251637760" behindDoc="0" locked="0" layoutInCell="1" allowOverlap="1" wp14:anchorId="67FD7ADC" wp14:editId="025F2843">
                        <wp:simplePos x="0" y="0"/>
                        <wp:positionH relativeFrom="column">
                          <wp:posOffset>-46355</wp:posOffset>
                        </wp:positionH>
                        <wp:positionV relativeFrom="paragraph">
                          <wp:posOffset>107315</wp:posOffset>
                        </wp:positionV>
                        <wp:extent cx="349250" cy="278765"/>
                        <wp:effectExtent l="0" t="0" r="0" b="6985"/>
                        <wp:wrapNone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278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480BA765" w14:textId="77777777" w:rsidR="00D55EA2" w:rsidRPr="000C47BF" w:rsidRDefault="00D55EA2" w:rsidP="00E633AE">
                  <w:pPr>
                    <w:rPr>
                      <w:rFonts w:asciiTheme="majorHAnsi" w:hAnsiTheme="majorHAnsi" w:cs="Tahoma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022196AD" w14:textId="77777777" w:rsidR="00D55EA2" w:rsidRPr="000C47BF" w:rsidRDefault="00C97631" w:rsidP="00E633AE">
                  <w:pPr>
                    <w:rPr>
                      <w:rFonts w:asciiTheme="majorHAnsi" w:hAnsiTheme="majorHAnsi" w:cs="Tahoma"/>
                      <w:b/>
                      <w:color w:val="000000" w:themeColor="text1"/>
                      <w:sz w:val="20"/>
                      <w:szCs w:val="20"/>
                    </w:rPr>
                  </w:pPr>
                  <w:r w:rsidRPr="000C47BF"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20"/>
                    </w:rPr>
                    <w:drawing>
                      <wp:anchor distT="0" distB="0" distL="114300" distR="114300" simplePos="0" relativeHeight="251684864" behindDoc="0" locked="0" layoutInCell="1" allowOverlap="1" wp14:anchorId="179839C1" wp14:editId="45EC696C">
                        <wp:simplePos x="0" y="0"/>
                        <wp:positionH relativeFrom="column">
                          <wp:posOffset>2327275</wp:posOffset>
                        </wp:positionH>
                        <wp:positionV relativeFrom="paragraph">
                          <wp:posOffset>90805</wp:posOffset>
                        </wp:positionV>
                        <wp:extent cx="349250" cy="278765"/>
                        <wp:effectExtent l="0" t="0" r="0" b="6985"/>
                        <wp:wrapNone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278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55EA2" w:rsidRPr="000C47BF"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19952995" wp14:editId="0A68E856">
                            <wp:simplePos x="0" y="0"/>
                            <wp:positionH relativeFrom="column">
                              <wp:posOffset>233547</wp:posOffset>
                            </wp:positionH>
                            <wp:positionV relativeFrom="paragraph">
                              <wp:posOffset>129230</wp:posOffset>
                            </wp:positionV>
                            <wp:extent cx="2070100" cy="285750"/>
                            <wp:effectExtent l="0" t="0" r="0" b="0"/>
                            <wp:wrapNone/>
                            <wp:docPr id="8" name="Text Box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7010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FD023C8" w14:textId="77777777" w:rsidR="00B30CAF" w:rsidRPr="004E5D57" w:rsidRDefault="00667E87" w:rsidP="00B30CAF">
                                        <w:pPr>
                                          <w:ind w:left="-23" w:firstLine="23"/>
                                          <w:jc w:val="both"/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595959" w:themeColor="text1" w:themeTint="A6"/>
                                            <w:sz w:val="19"/>
                                            <w:szCs w:val="19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595959" w:themeColor="text1" w:themeTint="A6"/>
                                            <w:sz w:val="19"/>
                                            <w:szCs w:val="19"/>
                                          </w:rPr>
                                          <w:t>Licenses/Contracts</w:t>
                                        </w:r>
                                      </w:p>
                                      <w:p w14:paraId="5EF98286" w14:textId="77777777" w:rsidR="00E633AE" w:rsidRPr="00BD1DA1" w:rsidRDefault="00E633AE" w:rsidP="00D55EA2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both"/>
                                          <w:rPr>
                                            <w:rStyle w:val="rvts36"/>
                                            <w:rFonts w:ascii="Tahoma" w:hAnsi="Tahoma" w:cs="Tahoma"/>
                                            <w:b/>
                                            <w:color w:val="6A6969"/>
                                            <w:sz w:val="18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952995" id="Text Box 8" o:spid="_x0000_s1027" type="#_x0000_t202" style="position:absolute;margin-left:18.4pt;margin-top:10.2pt;width:163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" filled="f" stroked="f" strokeweight=".5pt">
                            <v:textbox>
                              <w:txbxContent>
                                <w:p w14:paraId="2FD023C8" w14:textId="77777777" w:rsidR="00B30CAF" w:rsidRPr="004E5D57" w:rsidRDefault="00667E87" w:rsidP="00B30CAF">
                                  <w:pPr>
                                    <w:ind w:left="-23" w:firstLine="23"/>
                                    <w:jc w:val="both"/>
                                    <w:rPr>
                                      <w:rFonts w:asciiTheme="majorHAnsi" w:hAnsiTheme="majorHAnsi" w:cs="Tahoma"/>
                                      <w:b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>Licenses/Contracts</w:t>
                                  </w:r>
                                </w:p>
                                <w:p w14:paraId="5EF98286" w14:textId="77777777" w:rsidR="00E633AE" w:rsidRPr="00BD1DA1" w:rsidRDefault="00E633AE" w:rsidP="00D55EA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b/>
                                      <w:color w:val="6A6969"/>
                                      <w:sz w:val="18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55EA2" w:rsidRPr="000C47BF"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20"/>
                    </w:rPr>
                    <w:drawing>
                      <wp:anchor distT="0" distB="0" distL="114300" distR="114300" simplePos="0" relativeHeight="251680768" behindDoc="0" locked="0" layoutInCell="1" allowOverlap="1" wp14:anchorId="75A5EF59" wp14:editId="79DC2DCD">
                        <wp:simplePos x="0" y="0"/>
                        <wp:positionH relativeFrom="column">
                          <wp:posOffset>-63175</wp:posOffset>
                        </wp:positionH>
                        <wp:positionV relativeFrom="paragraph">
                          <wp:posOffset>126276</wp:posOffset>
                        </wp:positionV>
                        <wp:extent cx="349250" cy="278765"/>
                        <wp:effectExtent l="0" t="0" r="0" b="6985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278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5D9E1B2D" w14:textId="77777777" w:rsidR="00A3647A" w:rsidRPr="000C47BF" w:rsidRDefault="00C97631" w:rsidP="00E633AE">
                  <w:pPr>
                    <w:rPr>
                      <w:rFonts w:asciiTheme="majorHAnsi" w:hAnsiTheme="majorHAnsi" w:cs="Tahoma"/>
                      <w:b/>
                      <w:color w:val="000000" w:themeColor="text1"/>
                      <w:sz w:val="20"/>
                      <w:szCs w:val="20"/>
                    </w:rPr>
                  </w:pPr>
                  <w:r w:rsidRPr="000C47BF"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20"/>
                    </w:rPr>
                    <w:drawing>
                      <wp:anchor distT="0" distB="0" distL="114300" distR="114300" simplePos="0" relativeHeight="251662336" behindDoc="0" locked="0" layoutInCell="1" allowOverlap="1" wp14:anchorId="0ED61713" wp14:editId="463FE248">
                        <wp:simplePos x="0" y="0"/>
                        <wp:positionH relativeFrom="column">
                          <wp:posOffset>2327910</wp:posOffset>
                        </wp:positionH>
                        <wp:positionV relativeFrom="paragraph">
                          <wp:posOffset>268605</wp:posOffset>
                        </wp:positionV>
                        <wp:extent cx="349250" cy="278765"/>
                        <wp:effectExtent l="0" t="0" r="0" b="6985"/>
                        <wp:wrapNone/>
                        <wp:docPr id="35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278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47149" w:rsidRPr="000C47BF"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664" behindDoc="0" locked="0" layoutInCell="1" allowOverlap="1" wp14:anchorId="1BD8CEB5" wp14:editId="677EB478">
                            <wp:simplePos x="0" y="0"/>
                            <wp:positionH relativeFrom="column">
                              <wp:posOffset>236220</wp:posOffset>
                            </wp:positionH>
                            <wp:positionV relativeFrom="paragraph">
                              <wp:posOffset>287655</wp:posOffset>
                            </wp:positionV>
                            <wp:extent cx="2076450" cy="425450"/>
                            <wp:effectExtent l="0" t="0" r="0" b="0"/>
                            <wp:wrapNone/>
                            <wp:docPr id="28" name="Text Box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7645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370CCC2" w14:textId="77777777" w:rsidR="00B30CAF" w:rsidRPr="00347149" w:rsidRDefault="004A4037" w:rsidP="00347149">
                                        <w:pPr>
                                          <w:jc w:val="both"/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595959" w:themeColor="text1" w:themeTint="A6"/>
                                            <w:sz w:val="19"/>
                                            <w:szCs w:val="19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595959" w:themeColor="text1" w:themeTint="A6"/>
                                            <w:sz w:val="19"/>
                                            <w:szCs w:val="19"/>
                                          </w:rPr>
                                          <w:t xml:space="preserve">Service Agreements </w:t>
                                        </w:r>
                                      </w:p>
                                      <w:p w14:paraId="396C0039" w14:textId="77777777" w:rsidR="00E633AE" w:rsidRPr="00BD1DA1" w:rsidRDefault="00E633AE" w:rsidP="00A3647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both"/>
                                          <w:rPr>
                                            <w:rStyle w:val="rvts36"/>
                                            <w:rFonts w:ascii="Tahoma" w:hAnsi="Tahoma" w:cs="Tahoma"/>
                                            <w:b/>
                                            <w:color w:val="6A6969"/>
                                            <w:sz w:val="18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D8CEB5" id="Text Box 28" o:spid="_x0000_s1028" type="#_x0000_t202" style="position:absolute;margin-left:18.6pt;margin-top:22.65pt;width:163.5pt;height:33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" filled="f" stroked="f" strokeweight=".5pt">
                            <v:textbox>
                              <w:txbxContent>
                                <w:p w14:paraId="2370CCC2" w14:textId="77777777" w:rsidR="00B30CAF" w:rsidRPr="00347149" w:rsidRDefault="004A4037" w:rsidP="00347149">
                                  <w:pPr>
                                    <w:jc w:val="both"/>
                                    <w:rPr>
                                      <w:rFonts w:asciiTheme="majorHAnsi" w:hAnsiTheme="majorHAnsi" w:cs="Tahoma"/>
                                      <w:b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 xml:space="preserve">Service Agreements </w:t>
                                  </w:r>
                                </w:p>
                                <w:p w14:paraId="396C0039" w14:textId="77777777" w:rsidR="00E633AE" w:rsidRPr="00BD1DA1" w:rsidRDefault="00E633AE" w:rsidP="00A3647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b/>
                                      <w:color w:val="6A6969"/>
                                      <w:sz w:val="18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3647A" w:rsidRPr="000C47BF"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20"/>
                    </w:rPr>
                    <w:drawing>
                      <wp:anchor distT="0" distB="0" distL="114300" distR="114300" simplePos="0" relativeHeight="251658240" behindDoc="0" locked="0" layoutInCell="1" allowOverlap="1" wp14:anchorId="02DE3AB6" wp14:editId="227F06CD">
                        <wp:simplePos x="0" y="0"/>
                        <wp:positionH relativeFrom="column">
                          <wp:posOffset>-46355</wp:posOffset>
                        </wp:positionH>
                        <wp:positionV relativeFrom="paragraph">
                          <wp:posOffset>291465</wp:posOffset>
                        </wp:positionV>
                        <wp:extent cx="349250" cy="278765"/>
                        <wp:effectExtent l="0" t="0" r="0" b="6985"/>
                        <wp:wrapNone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278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55EA2" w:rsidRPr="000C47BF">
                    <w:rPr>
                      <w:rFonts w:asciiTheme="majorHAnsi" w:hAnsiTheme="majorHAnsi" w:cs="Tahoma"/>
                      <w:b/>
                      <w:color w:val="000000" w:themeColor="text1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3640" w:type="dxa"/>
                </w:tcPr>
                <w:p w14:paraId="15856D43" w14:textId="77777777" w:rsidR="00A3647A" w:rsidRPr="000C47BF" w:rsidRDefault="00347149" w:rsidP="00E633AE">
                  <w:pPr>
                    <w:rPr>
                      <w:rFonts w:asciiTheme="majorHAnsi" w:hAnsiTheme="majorHAnsi" w:cs="Tahoma"/>
                      <w:b/>
                      <w:color w:val="000000" w:themeColor="text1"/>
                      <w:sz w:val="20"/>
                      <w:szCs w:val="20"/>
                    </w:rPr>
                  </w:pPr>
                  <w:r w:rsidRPr="000C47BF"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7520" behindDoc="0" locked="0" layoutInCell="1" allowOverlap="1" wp14:anchorId="7E34A02B" wp14:editId="43F17D38">
                            <wp:simplePos x="0" y="0"/>
                            <wp:positionH relativeFrom="column">
                              <wp:posOffset>309245</wp:posOffset>
                            </wp:positionH>
                            <wp:positionV relativeFrom="paragraph">
                              <wp:posOffset>702310</wp:posOffset>
                            </wp:positionV>
                            <wp:extent cx="2082800" cy="387350"/>
                            <wp:effectExtent l="0" t="0" r="0" b="0"/>
                            <wp:wrapNone/>
                            <wp:docPr id="31" name="Text Box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82800" cy="387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1853547" w14:textId="77777777" w:rsidR="00B30CAF" w:rsidRPr="00347149" w:rsidRDefault="00676930" w:rsidP="00487CDC">
                                        <w:pPr>
                                          <w:ind w:left="-23" w:firstLine="23"/>
                                          <w:jc w:val="both"/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595959" w:themeColor="text1" w:themeTint="A6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347149"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595959" w:themeColor="text1" w:themeTint="A6"/>
                                            <w:sz w:val="19"/>
                                            <w:szCs w:val="19"/>
                                          </w:rPr>
                                          <w:t>Client Relationship Management</w:t>
                                        </w:r>
                                      </w:p>
                                      <w:p w14:paraId="1E59D75C" w14:textId="77777777" w:rsidR="00E633AE" w:rsidRPr="00BD1DA1" w:rsidRDefault="00E633AE" w:rsidP="00A3647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both"/>
                                          <w:rPr>
                                            <w:rStyle w:val="rvts36"/>
                                            <w:rFonts w:ascii="Tahoma" w:hAnsi="Tahoma" w:cs="Tahoma"/>
                                            <w:b/>
                                            <w:color w:val="6A6969"/>
                                            <w:sz w:val="18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34A02B" id="Text Box 31" o:spid="_x0000_s1029" type="#_x0000_t202" style="position:absolute;margin-left:24.35pt;margin-top:55.3pt;width:164pt;height:30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" filled="f" stroked="f" strokeweight=".5pt">
                            <v:textbox>
                              <w:txbxContent>
                                <w:p w14:paraId="71853547" w14:textId="77777777" w:rsidR="00B30CAF" w:rsidRPr="00347149" w:rsidRDefault="00676930" w:rsidP="00487CDC">
                                  <w:pPr>
                                    <w:ind w:left="-23" w:firstLine="23"/>
                                    <w:jc w:val="both"/>
                                    <w:rPr>
                                      <w:rFonts w:asciiTheme="majorHAnsi" w:hAnsiTheme="majorHAnsi" w:cs="Tahoma"/>
                                      <w:b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</w:pPr>
                                  <w:r w:rsidRPr="00347149">
                                    <w:rPr>
                                      <w:rFonts w:asciiTheme="majorHAnsi" w:hAnsiTheme="majorHAnsi" w:cs="Tahoma"/>
                                      <w:b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>Client Relationship Management</w:t>
                                  </w:r>
                                </w:p>
                                <w:p w14:paraId="1E59D75C" w14:textId="77777777" w:rsidR="00E633AE" w:rsidRPr="00BD1DA1" w:rsidRDefault="00E633AE" w:rsidP="00A3647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b/>
                                      <w:color w:val="6A6969"/>
                                      <w:sz w:val="18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E5D57" w:rsidRPr="000C47BF"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225DA0E4" wp14:editId="7CF2129B">
                            <wp:simplePos x="0" y="0"/>
                            <wp:positionH relativeFrom="column">
                              <wp:posOffset>309245</wp:posOffset>
                            </wp:positionH>
                            <wp:positionV relativeFrom="paragraph">
                              <wp:posOffset>356870</wp:posOffset>
                            </wp:positionV>
                            <wp:extent cx="1587500" cy="450850"/>
                            <wp:effectExtent l="0" t="0" r="0" b="6350"/>
                            <wp:wrapNone/>
                            <wp:docPr id="15" name="Text Box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587500" cy="450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7AE33DB" w14:textId="77777777" w:rsidR="00B30CAF" w:rsidRPr="004E5D57" w:rsidRDefault="00516155" w:rsidP="00B30CAF">
                                        <w:pPr>
                                          <w:ind w:left="-23" w:firstLine="23"/>
                                          <w:jc w:val="both"/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595959" w:themeColor="text1" w:themeTint="A6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4E5D57"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595959" w:themeColor="text1" w:themeTint="A6"/>
                                            <w:sz w:val="19"/>
                                            <w:szCs w:val="19"/>
                                          </w:rPr>
                                          <w:t>Vendor Management</w:t>
                                        </w:r>
                                      </w:p>
                                      <w:p w14:paraId="71085191" w14:textId="77777777" w:rsidR="00E633AE" w:rsidRPr="00BD1DA1" w:rsidRDefault="00E633AE" w:rsidP="00D55EA2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both"/>
                                          <w:rPr>
                                            <w:rStyle w:val="rvts36"/>
                                            <w:rFonts w:ascii="Tahoma" w:hAnsi="Tahoma" w:cs="Tahoma"/>
                                            <w:b/>
                                            <w:color w:val="6A6969"/>
                                            <w:sz w:val="18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25DA0E4" id="Text Box 15" o:spid="_x0000_s1030" type="#_x0000_t202" style="position:absolute;margin-left:24.35pt;margin-top:28.1pt;width:125pt;height:3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" filled="f" stroked="f" strokeweight=".5pt">
                            <v:textbox>
                              <w:txbxContent>
                                <w:p w14:paraId="77AE33DB" w14:textId="77777777" w:rsidR="00B30CAF" w:rsidRPr="004E5D57" w:rsidRDefault="00516155" w:rsidP="00B30CAF">
                                  <w:pPr>
                                    <w:ind w:left="-23" w:firstLine="23"/>
                                    <w:jc w:val="both"/>
                                    <w:rPr>
                                      <w:rFonts w:asciiTheme="majorHAnsi" w:hAnsiTheme="majorHAnsi" w:cs="Tahoma"/>
                                      <w:b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</w:pPr>
                                  <w:r w:rsidRPr="004E5D57">
                                    <w:rPr>
                                      <w:rFonts w:asciiTheme="majorHAnsi" w:hAnsiTheme="majorHAnsi" w:cs="Tahoma"/>
                                      <w:b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>Vendor Management</w:t>
                                  </w:r>
                                </w:p>
                                <w:p w14:paraId="71085191" w14:textId="77777777" w:rsidR="00E633AE" w:rsidRPr="00BD1DA1" w:rsidRDefault="00E633AE" w:rsidP="00D55EA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b/>
                                      <w:color w:val="6A6969"/>
                                      <w:sz w:val="18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3647A" w:rsidRPr="000C47BF"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5712" behindDoc="0" locked="0" layoutInCell="1" allowOverlap="1" wp14:anchorId="6DC0C4F5" wp14:editId="1750E690">
                            <wp:simplePos x="0" y="0"/>
                            <wp:positionH relativeFrom="column">
                              <wp:posOffset>274320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2076450" cy="438150"/>
                            <wp:effectExtent l="0" t="0" r="0" b="0"/>
                            <wp:wrapNone/>
                            <wp:docPr id="30" name="Text Box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764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D025F6B" w14:textId="77777777" w:rsidR="00E633AE" w:rsidRPr="00D178F5" w:rsidRDefault="004E7532" w:rsidP="00487CDC">
                                        <w:pPr>
                                          <w:ind w:left="-23" w:firstLine="23"/>
                                          <w:jc w:val="both"/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595959" w:themeColor="text1" w:themeTint="A6"/>
                                            <w:sz w:val="19"/>
                                            <w:szCs w:val="19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595959" w:themeColor="text1" w:themeTint="A6"/>
                                            <w:sz w:val="19"/>
                                            <w:szCs w:val="19"/>
                                          </w:rPr>
                                          <w:t>IT Infrastructure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C0C4F5" id="Text Box 30" o:spid="_x0000_s1031" type="#_x0000_t202" style="position:absolute;margin-left:21.6pt;margin-top:4.85pt;width:163.5pt;height:34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" filled="f" stroked="f" strokeweight=".5pt">
                            <v:textbox>
                              <w:txbxContent>
                                <w:p w14:paraId="6D025F6B" w14:textId="77777777" w:rsidR="00E633AE" w:rsidRPr="00D178F5" w:rsidRDefault="004E7532" w:rsidP="00487CDC">
                                  <w:pPr>
                                    <w:ind w:left="-23" w:firstLine="23"/>
                                    <w:jc w:val="both"/>
                                    <w:rPr>
                                      <w:rFonts w:asciiTheme="majorHAnsi" w:hAnsiTheme="majorHAnsi" w:cs="Tahoma"/>
                                      <w:b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>IT Infrastructure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550" w:type="dxa"/>
                </w:tcPr>
                <w:p w14:paraId="3ABD5AA3" w14:textId="77777777" w:rsidR="00A3647A" w:rsidRPr="000C47BF" w:rsidRDefault="00810D36" w:rsidP="00E633AE">
                  <w:pPr>
                    <w:rPr>
                      <w:rFonts w:asciiTheme="majorHAnsi" w:hAnsiTheme="majorHAnsi" w:cs="Tahoma"/>
                      <w:b/>
                      <w:color w:val="000000" w:themeColor="text1"/>
                      <w:sz w:val="20"/>
                      <w:szCs w:val="20"/>
                    </w:rPr>
                  </w:pPr>
                  <w:r w:rsidRPr="000C47BF"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20"/>
                    </w:rPr>
                    <w:drawing>
                      <wp:anchor distT="0" distB="0" distL="114300" distR="114300" simplePos="0" relativeHeight="251666432" behindDoc="0" locked="0" layoutInCell="1" allowOverlap="1" wp14:anchorId="15A9EA06" wp14:editId="32839523">
                        <wp:simplePos x="0" y="0"/>
                        <wp:positionH relativeFrom="column">
                          <wp:posOffset>-45720</wp:posOffset>
                        </wp:positionH>
                        <wp:positionV relativeFrom="paragraph">
                          <wp:posOffset>700405</wp:posOffset>
                        </wp:positionV>
                        <wp:extent cx="349250" cy="278765"/>
                        <wp:effectExtent l="0" t="0" r="0" b="6985"/>
                        <wp:wrapNone/>
                        <wp:docPr id="37" name="Pictur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278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C47BF"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9808" behindDoc="0" locked="0" layoutInCell="1" allowOverlap="1" wp14:anchorId="7CFD38F3" wp14:editId="197ECF4C">
                            <wp:simplePos x="0" y="0"/>
                            <wp:positionH relativeFrom="column">
                              <wp:posOffset>290195</wp:posOffset>
                            </wp:positionH>
                            <wp:positionV relativeFrom="paragraph">
                              <wp:posOffset>732790</wp:posOffset>
                            </wp:positionV>
                            <wp:extent cx="1981200" cy="257175"/>
                            <wp:effectExtent l="0" t="0" r="0" b="0"/>
                            <wp:wrapNone/>
                            <wp:docPr id="29" name="Text Box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98120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AFD31B7" w14:textId="77777777" w:rsidR="00B30CAF" w:rsidRPr="00726AE5" w:rsidRDefault="008332EB" w:rsidP="00487CDC">
                                        <w:pPr>
                                          <w:ind w:left="-23" w:firstLine="23"/>
                                          <w:jc w:val="both"/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595959" w:themeColor="text1" w:themeTint="A6"/>
                                            <w:sz w:val="19"/>
                                            <w:szCs w:val="19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595959" w:themeColor="text1" w:themeTint="A6"/>
                                            <w:sz w:val="19"/>
                                            <w:szCs w:val="19"/>
                                          </w:rPr>
                                          <w:t>Technical Support</w:t>
                                        </w:r>
                                      </w:p>
                                      <w:p w14:paraId="5E6925D3" w14:textId="77777777" w:rsidR="00E633AE" w:rsidRPr="00BD1DA1" w:rsidRDefault="00E633AE" w:rsidP="00A3647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both"/>
                                          <w:rPr>
                                            <w:rStyle w:val="rvts36"/>
                                            <w:rFonts w:ascii="Tahoma" w:hAnsi="Tahoma" w:cs="Tahoma"/>
                                            <w:b/>
                                            <w:color w:val="6A6969"/>
                                            <w:sz w:val="18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7CFD38F3" id="Text Box 29" o:spid="_x0000_s1032" type="#_x0000_t202" style="position:absolute;margin-left:22.85pt;margin-top:57.7pt;width:156pt;height:20.25pt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" filled="f" stroked="f" strokeweight=".5pt">
                            <v:textbox>
                              <w:txbxContent>
                                <w:p w14:paraId="7AFD31B7" w14:textId="77777777" w:rsidR="00B30CAF" w:rsidRPr="00726AE5" w:rsidRDefault="008332EB" w:rsidP="00487CDC">
                                  <w:pPr>
                                    <w:ind w:left="-23" w:firstLine="23"/>
                                    <w:jc w:val="both"/>
                                    <w:rPr>
                                      <w:rFonts w:asciiTheme="majorHAnsi" w:hAnsiTheme="majorHAnsi" w:cs="Tahoma"/>
                                      <w:b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>Technical Support</w:t>
                                  </w:r>
                                </w:p>
                                <w:p w14:paraId="5E6925D3" w14:textId="77777777" w:rsidR="00E633AE" w:rsidRPr="00BD1DA1" w:rsidRDefault="00E633AE" w:rsidP="00A3647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b/>
                                      <w:color w:val="6A6969"/>
                                      <w:sz w:val="18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C47BF"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20"/>
                    </w:rPr>
                    <w:drawing>
                      <wp:anchor distT="0" distB="0" distL="114300" distR="114300" simplePos="0" relativeHeight="251693056" behindDoc="0" locked="0" layoutInCell="1" allowOverlap="1" wp14:anchorId="30E34464" wp14:editId="19C3897F">
                        <wp:simplePos x="0" y="0"/>
                        <wp:positionH relativeFrom="column">
                          <wp:posOffset>-45085</wp:posOffset>
                        </wp:positionH>
                        <wp:positionV relativeFrom="paragraph">
                          <wp:posOffset>386715</wp:posOffset>
                        </wp:positionV>
                        <wp:extent cx="349250" cy="278765"/>
                        <wp:effectExtent l="0" t="0" r="0" b="6985"/>
                        <wp:wrapNone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278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C47BF"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20"/>
                    </w:rPr>
                    <w:drawing>
                      <wp:anchor distT="0" distB="0" distL="114300" distR="114300" simplePos="0" relativeHeight="251664384" behindDoc="0" locked="0" layoutInCell="1" allowOverlap="1" wp14:anchorId="7D7E8674" wp14:editId="79F90E9E">
                        <wp:simplePos x="0" y="0"/>
                        <wp:positionH relativeFrom="column">
                          <wp:posOffset>-57785</wp:posOffset>
                        </wp:positionH>
                        <wp:positionV relativeFrom="paragraph">
                          <wp:posOffset>76835</wp:posOffset>
                        </wp:positionV>
                        <wp:extent cx="349250" cy="278765"/>
                        <wp:effectExtent l="0" t="0" r="0" b="6985"/>
                        <wp:wrapNone/>
                        <wp:docPr id="36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278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55EA2" w:rsidRPr="000C47BF"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62B2B49D" wp14:editId="7CC7D68E">
                            <wp:simplePos x="0" y="0"/>
                            <wp:positionH relativeFrom="column">
                              <wp:posOffset>235585</wp:posOffset>
                            </wp:positionH>
                            <wp:positionV relativeFrom="paragraph">
                              <wp:posOffset>421005</wp:posOffset>
                            </wp:positionV>
                            <wp:extent cx="1895475" cy="285750"/>
                            <wp:effectExtent l="0" t="0" r="0" b="0"/>
                            <wp:wrapNone/>
                            <wp:docPr id="16" name="Text Box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9547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3BC2CFD" w14:textId="77777777" w:rsidR="00B30CAF" w:rsidRPr="004E5D57" w:rsidRDefault="00AA5570" w:rsidP="00B30CAF">
                                        <w:pPr>
                                          <w:ind w:left="-23" w:firstLine="23"/>
                                          <w:jc w:val="both"/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595959" w:themeColor="text1" w:themeTint="A6"/>
                                            <w:sz w:val="19"/>
                                            <w:szCs w:val="19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595959" w:themeColor="text1" w:themeTint="A6"/>
                                            <w:sz w:val="19"/>
                                            <w:szCs w:val="19"/>
                                          </w:rPr>
                                          <w:t>IT Service Management</w:t>
                                        </w:r>
                                      </w:p>
                                      <w:p w14:paraId="1516E212" w14:textId="77777777" w:rsidR="00E633AE" w:rsidRPr="00BD1DA1" w:rsidRDefault="00E633AE" w:rsidP="00D55EA2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both"/>
                                          <w:rPr>
                                            <w:rStyle w:val="rvts36"/>
                                            <w:rFonts w:ascii="Tahoma" w:hAnsi="Tahoma" w:cs="Tahoma"/>
                                            <w:b/>
                                            <w:color w:val="6A6969"/>
                                            <w:sz w:val="18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2B2B49D" id="Text Box 16" o:spid="_x0000_s1033" type="#_x0000_t202" style="position:absolute;margin-left:18.55pt;margin-top:33.15pt;width:149.2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" filled="f" stroked="f" strokeweight=".5pt">
                            <v:textbox>
                              <w:txbxContent>
                                <w:p w14:paraId="73BC2CFD" w14:textId="77777777" w:rsidR="00B30CAF" w:rsidRPr="004E5D57" w:rsidRDefault="00AA5570" w:rsidP="00B30CAF">
                                  <w:pPr>
                                    <w:ind w:left="-23" w:firstLine="23"/>
                                    <w:jc w:val="both"/>
                                    <w:rPr>
                                      <w:rFonts w:asciiTheme="majorHAnsi" w:hAnsiTheme="majorHAnsi" w:cs="Tahoma"/>
                                      <w:b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>IT Service Management</w:t>
                                  </w:r>
                                </w:p>
                                <w:p w14:paraId="1516E212" w14:textId="77777777" w:rsidR="00E633AE" w:rsidRPr="00BD1DA1" w:rsidRDefault="00E633AE" w:rsidP="00D55EA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b/>
                                      <w:color w:val="6A6969"/>
                                      <w:sz w:val="18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55EA2" w:rsidRPr="000C47BF"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9568" behindDoc="0" locked="0" layoutInCell="1" allowOverlap="1" wp14:anchorId="197EF887" wp14:editId="37111F19">
                            <wp:simplePos x="0" y="0"/>
                            <wp:positionH relativeFrom="column">
                              <wp:posOffset>234950</wp:posOffset>
                            </wp:positionH>
                            <wp:positionV relativeFrom="paragraph">
                              <wp:posOffset>66675</wp:posOffset>
                            </wp:positionV>
                            <wp:extent cx="1895475" cy="285750"/>
                            <wp:effectExtent l="0" t="0" r="0" b="0"/>
                            <wp:wrapNone/>
                            <wp:docPr id="288" name="Text Box 28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9547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DEDC4D8" w14:textId="77777777" w:rsidR="00B30CAF" w:rsidRPr="00306902" w:rsidRDefault="00FE35E7" w:rsidP="00B30CAF">
                                        <w:pPr>
                                          <w:ind w:left="-23" w:firstLine="23"/>
                                          <w:jc w:val="both"/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595959" w:themeColor="text1" w:themeTint="A6"/>
                                            <w:sz w:val="19"/>
                                            <w:szCs w:val="19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595959" w:themeColor="text1" w:themeTint="A6"/>
                                            <w:sz w:val="19"/>
                                            <w:szCs w:val="19"/>
                                          </w:rPr>
                                          <w:t>IT Procurement</w:t>
                                        </w:r>
                                      </w:p>
                                      <w:p w14:paraId="35A573A7" w14:textId="77777777" w:rsidR="00E633AE" w:rsidRPr="00BD1DA1" w:rsidRDefault="00E633AE" w:rsidP="00A3647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both"/>
                                          <w:rPr>
                                            <w:rStyle w:val="rvts36"/>
                                            <w:rFonts w:ascii="Tahoma" w:hAnsi="Tahoma" w:cs="Tahoma"/>
                                            <w:b/>
                                            <w:color w:val="6A6969"/>
                                            <w:sz w:val="18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7EF887" id="Text Box 288" o:spid="_x0000_s1034" type="#_x0000_t202" style="position:absolute;margin-left:18.5pt;margin-top:5.25pt;width:149.25pt;height:22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" filled="f" stroked="f" strokeweight=".5pt">
                            <v:textbox>
                              <w:txbxContent>
                                <w:p w14:paraId="4DEDC4D8" w14:textId="77777777" w:rsidR="00B30CAF" w:rsidRPr="00306902" w:rsidRDefault="00FE35E7" w:rsidP="00B30CAF">
                                  <w:pPr>
                                    <w:ind w:left="-23" w:firstLine="23"/>
                                    <w:jc w:val="both"/>
                                    <w:rPr>
                                      <w:rFonts w:asciiTheme="majorHAnsi" w:hAnsiTheme="majorHAnsi" w:cs="Tahoma"/>
                                      <w:b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>IT Procurement</w:t>
                                  </w:r>
                                </w:p>
                                <w:p w14:paraId="35A573A7" w14:textId="77777777" w:rsidR="00E633AE" w:rsidRPr="00BD1DA1" w:rsidRDefault="00E633AE" w:rsidP="00A3647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b/>
                                      <w:color w:val="6A6969"/>
                                      <w:sz w:val="18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483" w:type="dxa"/>
                </w:tcPr>
                <w:p w14:paraId="0D4AFB01" w14:textId="77777777" w:rsidR="00A3647A" w:rsidRPr="000C47BF" w:rsidRDefault="00A3647A" w:rsidP="00E633AE">
                  <w:pPr>
                    <w:rPr>
                      <w:rFonts w:asciiTheme="majorHAnsi" w:hAnsiTheme="majorHAnsi" w:cs="Tahoma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6A2A3005" w14:textId="77777777" w:rsidR="00A3647A" w:rsidRPr="000C47BF" w:rsidRDefault="00A3647A" w:rsidP="00E633AE">
            <w:pPr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55EA2" w:rsidRPr="000C47BF" w14:paraId="1E16E01B" w14:textId="77777777" w:rsidTr="00E86FCE">
        <w:trPr>
          <w:trHeight w:val="3249"/>
        </w:trPr>
        <w:tc>
          <w:tcPr>
            <w:tcW w:w="5418" w:type="dxa"/>
          </w:tcPr>
          <w:p w14:paraId="49D424B9" w14:textId="77777777" w:rsidR="00A3647A" w:rsidRPr="000C47BF" w:rsidRDefault="00A926A3" w:rsidP="00E633AE">
            <w:pPr>
              <w:rPr>
                <w:rFonts w:asciiTheme="majorHAnsi" w:hAnsiTheme="majorHAnsi" w:cs="Tahoma"/>
                <w:b/>
                <w:color w:val="1F497D" w:themeColor="text2"/>
                <w:sz w:val="24"/>
                <w:szCs w:val="20"/>
              </w:rPr>
            </w:pPr>
            <w:r w:rsidRPr="000C47BF">
              <w:rPr>
                <w:rFonts w:asciiTheme="majorHAnsi" w:hAnsiTheme="majorHAnsi" w:cs="Tahoma"/>
                <w:b/>
                <w:noProof/>
                <w:color w:val="1F497D" w:themeColor="text2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E2C392" wp14:editId="6475886F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223520</wp:posOffset>
                      </wp:positionV>
                      <wp:extent cx="1198880" cy="304800"/>
                      <wp:effectExtent l="0" t="0" r="0" b="0"/>
                      <wp:wrapNone/>
                      <wp:docPr id="1152" name="Rectangle 1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88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927330" w14:textId="77777777" w:rsidR="00E633AE" w:rsidRPr="00B80498" w:rsidRDefault="00A926A3" w:rsidP="00A3647A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</w:pPr>
                                  <w:r w:rsidRPr="00B80498">
                                    <w:rPr>
                                      <w:rFonts w:asciiTheme="majorHAnsi" w:hAnsiTheme="majorHAnsi" w:cs="Tahoma"/>
                                      <w:b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>Analytical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2C392" id="Rectangle 1152" o:spid="_x0000_s1035" style="position:absolute;margin-left:130.25pt;margin-top:17.6pt;width:94.4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" filled="f" stroked="f" strokeweight="2pt">
                      <v:textbox>
                        <w:txbxContent>
                          <w:p w14:paraId="26927330" w14:textId="77777777" w:rsidR="00E633AE" w:rsidRPr="00B80498" w:rsidRDefault="00A926A3" w:rsidP="00A3647A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b/>
                                <w:color w:val="595959" w:themeColor="text1" w:themeTint="A6"/>
                                <w:sz w:val="19"/>
                                <w:szCs w:val="19"/>
                              </w:rPr>
                            </w:pPr>
                            <w:r w:rsidRPr="00B80498">
                              <w:rPr>
                                <w:rFonts w:asciiTheme="majorHAnsi" w:hAnsiTheme="majorHAnsi" w:cs="Tahoma"/>
                                <w:b/>
                                <w:color w:val="595959" w:themeColor="text1" w:themeTint="A6"/>
                                <w:sz w:val="19"/>
                                <w:szCs w:val="19"/>
                              </w:rPr>
                              <w:t>Analytical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647A" w:rsidRPr="000C47BF">
              <w:rPr>
                <w:rFonts w:asciiTheme="majorHAnsi" w:hAnsiTheme="majorHAnsi" w:cs="Tahoma"/>
                <w:b/>
                <w:noProof/>
                <w:color w:val="1F497D" w:themeColor="text2"/>
                <w:sz w:val="24"/>
                <w:szCs w:val="20"/>
              </w:rPr>
              <w:drawing>
                <wp:inline distT="0" distB="0" distL="0" distR="0" wp14:anchorId="0C0006B5" wp14:editId="780E154F">
                  <wp:extent cx="228600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jects-Handled24x24icons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3647A" w:rsidRPr="000C47BF">
              <w:rPr>
                <w:rFonts w:asciiTheme="majorHAnsi" w:hAnsiTheme="majorHAnsi" w:cs="Tahoma"/>
                <w:b/>
                <w:color w:val="1F497D" w:themeColor="text2"/>
                <w:sz w:val="24"/>
                <w:szCs w:val="20"/>
              </w:rPr>
              <w:t xml:space="preserve"> SOFT SKILLS</w:t>
            </w:r>
          </w:p>
          <w:p w14:paraId="6A919A9B" w14:textId="77777777" w:rsidR="00A3647A" w:rsidRPr="000C47BF" w:rsidRDefault="00A3647A" w:rsidP="00E633AE">
            <w:pP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</w:p>
          <w:p w14:paraId="6EE51E7F" w14:textId="77777777" w:rsidR="00A3647A" w:rsidRPr="000C47BF" w:rsidRDefault="00A926A3" w:rsidP="00E633AE">
            <w:pP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546372" wp14:editId="7377EE0B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1197610</wp:posOffset>
                      </wp:positionV>
                      <wp:extent cx="1066800" cy="304800"/>
                      <wp:effectExtent l="0" t="0" r="0" b="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E7F65C" w14:textId="77777777" w:rsidR="00E633AE" w:rsidRPr="00B80498" w:rsidRDefault="00E633AE" w:rsidP="00A3647A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</w:pPr>
                                  <w:r w:rsidRPr="00B80498">
                                    <w:rPr>
                                      <w:rFonts w:asciiTheme="majorHAnsi" w:hAnsiTheme="majorHAnsi" w:cs="Tahoma"/>
                                      <w:b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>Thinker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46372" id="Rectangle 54" o:spid="_x0000_s1036" style="position:absolute;margin-left:140.25pt;margin-top:94.3pt;width:84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" filled="f" stroked="f" strokeweight="2pt">
                      <v:textbox>
                        <w:txbxContent>
                          <w:p w14:paraId="1DE7F65C" w14:textId="77777777" w:rsidR="00E633AE" w:rsidRPr="00B80498" w:rsidRDefault="00E633AE" w:rsidP="00A3647A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b/>
                                <w:color w:val="595959" w:themeColor="text1" w:themeTint="A6"/>
                                <w:sz w:val="19"/>
                                <w:szCs w:val="19"/>
                              </w:rPr>
                            </w:pPr>
                            <w:r w:rsidRPr="00B80498">
                              <w:rPr>
                                <w:rFonts w:asciiTheme="majorHAnsi" w:hAnsiTheme="majorHAnsi" w:cs="Tahoma"/>
                                <w:b/>
                                <w:color w:val="595959" w:themeColor="text1" w:themeTint="A6"/>
                                <w:sz w:val="19"/>
                                <w:szCs w:val="19"/>
                              </w:rPr>
                              <w:t>Thinker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7BF">
              <w:rPr>
                <w:rFonts w:asciiTheme="majorHAnsi" w:hAnsiTheme="majorHAnsi" w:cs="Tahom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F40FD5" wp14:editId="601057B0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991235</wp:posOffset>
                      </wp:positionV>
                      <wp:extent cx="1066800" cy="304800"/>
                      <wp:effectExtent l="0" t="0" r="0" b="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F75B19" w14:textId="77777777" w:rsidR="00E633AE" w:rsidRPr="00B80498" w:rsidRDefault="00E633AE" w:rsidP="00A3647A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</w:pPr>
                                  <w:r w:rsidRPr="00B80498">
                                    <w:rPr>
                                      <w:rFonts w:asciiTheme="majorHAnsi" w:hAnsiTheme="majorHAnsi" w:cs="Tahoma"/>
                                      <w:b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>Planner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40FD5" id="Rectangle 53" o:spid="_x0000_s1037" style="position:absolute;margin-left:140.25pt;margin-top:78.05pt;width:84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" filled="f" stroked="f" strokeweight="2pt">
                      <v:textbox>
                        <w:txbxContent>
                          <w:p w14:paraId="27F75B19" w14:textId="77777777" w:rsidR="00E633AE" w:rsidRPr="00B80498" w:rsidRDefault="00E633AE" w:rsidP="00A3647A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b/>
                                <w:color w:val="595959" w:themeColor="text1" w:themeTint="A6"/>
                                <w:sz w:val="19"/>
                                <w:szCs w:val="19"/>
                              </w:rPr>
                            </w:pPr>
                            <w:r w:rsidRPr="00B80498">
                              <w:rPr>
                                <w:rFonts w:asciiTheme="majorHAnsi" w:hAnsiTheme="majorHAnsi" w:cs="Tahoma"/>
                                <w:b/>
                                <w:color w:val="595959" w:themeColor="text1" w:themeTint="A6"/>
                                <w:sz w:val="19"/>
                                <w:szCs w:val="19"/>
                              </w:rPr>
                              <w:t>Planner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7BF">
              <w:rPr>
                <w:rFonts w:asciiTheme="majorHAnsi" w:hAnsiTheme="majorHAnsi" w:cs="Tahom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00D7B2" wp14:editId="315FC2EC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647700</wp:posOffset>
                      </wp:positionV>
                      <wp:extent cx="1066800" cy="304800"/>
                      <wp:effectExtent l="0" t="0" r="0" b="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7D824B" w14:textId="77777777" w:rsidR="00E633AE" w:rsidRPr="00B80498" w:rsidRDefault="00E633AE" w:rsidP="00A3647A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</w:pPr>
                                  <w:r w:rsidRPr="00B80498">
                                    <w:rPr>
                                      <w:rFonts w:asciiTheme="majorHAnsi" w:hAnsiTheme="majorHAnsi" w:cs="Tahoma"/>
                                      <w:b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>Innovator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0D7B2" id="Rectangle 52" o:spid="_x0000_s1038" style="position:absolute;margin-left:134.75pt;margin-top:51pt;width:84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" filled="f" stroked="f" strokeweight="2pt">
                      <v:textbox>
                        <w:txbxContent>
                          <w:p w14:paraId="4A7D824B" w14:textId="77777777" w:rsidR="00E633AE" w:rsidRPr="00B80498" w:rsidRDefault="00E633AE" w:rsidP="00A3647A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b/>
                                <w:color w:val="595959" w:themeColor="text1" w:themeTint="A6"/>
                                <w:sz w:val="19"/>
                                <w:szCs w:val="19"/>
                              </w:rPr>
                            </w:pPr>
                            <w:r w:rsidRPr="00B80498">
                              <w:rPr>
                                <w:rFonts w:asciiTheme="majorHAnsi" w:hAnsiTheme="majorHAnsi" w:cs="Tahoma"/>
                                <w:b/>
                                <w:color w:val="595959" w:themeColor="text1" w:themeTint="A6"/>
                                <w:sz w:val="19"/>
                                <w:szCs w:val="19"/>
                              </w:rPr>
                              <w:t>Innovator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7BF">
              <w:rPr>
                <w:rFonts w:asciiTheme="majorHAnsi" w:hAnsiTheme="majorHAnsi" w:cs="Tahom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C5A9EE" wp14:editId="5714F344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338455</wp:posOffset>
                      </wp:positionV>
                      <wp:extent cx="1379855" cy="304800"/>
                      <wp:effectExtent l="0" t="0" r="0" b="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985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DBC6D8" w14:textId="77777777" w:rsidR="00E633AE" w:rsidRPr="00B80498" w:rsidRDefault="00E633AE" w:rsidP="00A3647A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</w:pPr>
                                  <w:r w:rsidRPr="00B80498">
                                    <w:rPr>
                                      <w:rFonts w:asciiTheme="majorHAnsi" w:hAnsiTheme="majorHAnsi" w:cs="Tahoma"/>
                                      <w:b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>Communicator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5A9EE" id="Rectangle 51" o:spid="_x0000_s1039" style="position:absolute;margin-left:130.25pt;margin-top:26.65pt;width:108.6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" filled="f" stroked="f" strokeweight="2pt">
                      <v:textbox>
                        <w:txbxContent>
                          <w:p w14:paraId="2CDBC6D8" w14:textId="77777777" w:rsidR="00E633AE" w:rsidRPr="00B80498" w:rsidRDefault="00E633AE" w:rsidP="00A3647A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b/>
                                <w:color w:val="595959" w:themeColor="text1" w:themeTint="A6"/>
                                <w:sz w:val="19"/>
                                <w:szCs w:val="19"/>
                              </w:rPr>
                            </w:pPr>
                            <w:r w:rsidRPr="00B80498">
                              <w:rPr>
                                <w:rFonts w:asciiTheme="majorHAnsi" w:hAnsiTheme="majorHAnsi" w:cs="Tahoma"/>
                                <w:b/>
                                <w:color w:val="595959" w:themeColor="text1" w:themeTint="A6"/>
                                <w:sz w:val="19"/>
                                <w:szCs w:val="19"/>
                              </w:rPr>
                              <w:t>Communicator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7BF">
              <w:rPr>
                <w:rFonts w:asciiTheme="majorHAnsi" w:hAnsiTheme="majorHAnsi" w:cs="Tahom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C54F71" wp14:editId="018596CB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89535</wp:posOffset>
                      </wp:positionV>
                      <wp:extent cx="1066800" cy="304800"/>
                      <wp:effectExtent l="0" t="0" r="0" b="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28C932" w14:textId="77777777" w:rsidR="00E633AE" w:rsidRPr="00B80498" w:rsidRDefault="00E633AE" w:rsidP="00A3647A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</w:pPr>
                                  <w:r w:rsidRPr="00B80498">
                                    <w:rPr>
                                      <w:rFonts w:asciiTheme="majorHAnsi" w:hAnsiTheme="majorHAnsi" w:cs="Tahoma"/>
                                      <w:b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>Collaborator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54F71" id="Rectangle 50" o:spid="_x0000_s1040" style="position:absolute;margin-left:127.4pt;margin-top:7.05pt;width:84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" filled="f" stroked="f" strokeweight="2pt">
                      <v:textbox>
                        <w:txbxContent>
                          <w:p w14:paraId="6028C932" w14:textId="77777777" w:rsidR="00E633AE" w:rsidRPr="00B80498" w:rsidRDefault="00E633AE" w:rsidP="00A3647A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b/>
                                <w:color w:val="595959" w:themeColor="text1" w:themeTint="A6"/>
                                <w:sz w:val="19"/>
                                <w:szCs w:val="19"/>
                              </w:rPr>
                            </w:pPr>
                            <w:r w:rsidRPr="00B80498">
                              <w:rPr>
                                <w:rFonts w:asciiTheme="majorHAnsi" w:hAnsiTheme="majorHAnsi" w:cs="Tahoma"/>
                                <w:b/>
                                <w:color w:val="595959" w:themeColor="text1" w:themeTint="A6"/>
                                <w:sz w:val="19"/>
                                <w:szCs w:val="19"/>
                              </w:rPr>
                              <w:t>Collaborator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647A" w:rsidRPr="000C47BF"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CF69D12" wp14:editId="1BF4A5A4">
                  <wp:extent cx="1587398" cy="1576933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258" cy="1580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gridSpan w:val="3"/>
          </w:tcPr>
          <w:p w14:paraId="66CFE772" w14:textId="77777777" w:rsidR="00A3647A" w:rsidRPr="000C47BF" w:rsidRDefault="00A3647A" w:rsidP="00E633AE">
            <w:pP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3834B63" wp14:editId="2EEFE165">
                  <wp:extent cx="228600" cy="228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flat2-grey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47BF">
              <w:rPr>
                <w:rFonts w:asciiTheme="majorHAnsi" w:hAnsiTheme="majorHAnsi" w:cs="Tahoma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0C47BF">
              <w:rPr>
                <w:rFonts w:asciiTheme="majorHAnsi" w:hAnsiTheme="majorHAnsi" w:cs="Tahoma"/>
                <w:b/>
                <w:color w:val="1F497D" w:themeColor="text2"/>
                <w:sz w:val="24"/>
                <w:szCs w:val="20"/>
              </w:rPr>
              <w:t>EDUCATION</w:t>
            </w:r>
          </w:p>
          <w:p w14:paraId="50EEDD40" w14:textId="77777777" w:rsidR="00A3647A" w:rsidRPr="000C47BF" w:rsidRDefault="00A3647A" w:rsidP="00E633AE">
            <w:pPr>
              <w:rPr>
                <w:rFonts w:asciiTheme="majorHAnsi" w:hAnsiTheme="majorHAnsi" w:cs="Tahoma"/>
                <w:b/>
                <w:color w:val="000000" w:themeColor="text1"/>
                <w:sz w:val="8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7"/>
              <w:gridCol w:w="4310"/>
            </w:tblGrid>
            <w:tr w:rsidR="00DD0D81" w:rsidRPr="000C47BF" w14:paraId="0EFF728A" w14:textId="77777777" w:rsidTr="00DD0D81">
              <w:trPr>
                <w:gridAfter w:val="1"/>
                <w:wAfter w:w="4310" w:type="dxa"/>
                <w:trHeight w:val="189"/>
              </w:trPr>
              <w:tc>
                <w:tcPr>
                  <w:tcW w:w="1057" w:type="dxa"/>
                  <w:vAlign w:val="center"/>
                </w:tcPr>
                <w:p w14:paraId="76AABC1C" w14:textId="77777777" w:rsidR="00DD0D81" w:rsidRPr="000C47BF" w:rsidRDefault="00DD0D81" w:rsidP="00E633AE">
                  <w:pPr>
                    <w:rPr>
                      <w:rFonts w:asciiTheme="majorHAnsi" w:hAnsiTheme="majorHAnsi" w:cs="Tahoma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55EA2" w:rsidRPr="000C47BF" w14:paraId="4A329D54" w14:textId="77777777" w:rsidTr="00946B6A">
              <w:trPr>
                <w:trHeight w:val="396"/>
              </w:trPr>
              <w:tc>
                <w:tcPr>
                  <w:tcW w:w="1057" w:type="dxa"/>
                  <w:vAlign w:val="center"/>
                </w:tcPr>
                <w:p w14:paraId="78D9CF0D" w14:textId="77777777" w:rsidR="00A3647A" w:rsidRPr="000C47BF" w:rsidRDefault="002E250F" w:rsidP="00E633AE">
                  <w:pPr>
                    <w:rPr>
                      <w:rFonts w:asciiTheme="majorHAnsi" w:hAnsiTheme="majorHAnsi" w:cs="Tahoma"/>
                      <w:b/>
                      <w:color w:val="000000" w:themeColor="text1"/>
                      <w:sz w:val="20"/>
                      <w:szCs w:val="20"/>
                    </w:rPr>
                  </w:pPr>
                  <w:r w:rsidRPr="000C47BF"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20"/>
                    </w:rPr>
                    <w:drawing>
                      <wp:inline distT="0" distB="0" distL="0" distR="0" wp14:anchorId="43A69DA8" wp14:editId="69FB182F">
                        <wp:extent cx="331173" cy="352425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w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013" cy="354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0" w:type="dxa"/>
                  <w:vAlign w:val="center"/>
                </w:tcPr>
                <w:p w14:paraId="56E92B65" w14:textId="77777777" w:rsidR="00A3647A" w:rsidRPr="000C47BF" w:rsidRDefault="00006278" w:rsidP="00121602">
                  <w:pPr>
                    <w:pStyle w:val="Text"/>
                    <w:ind w:left="0"/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C47BF">
                    <w:rPr>
                      <w:rFonts w:asciiTheme="majorHAnsi" w:hAnsiTheme="majorHAnsi" w:cs="Tahoma"/>
                      <w:b/>
                      <w:color w:val="auto"/>
                      <w:sz w:val="20"/>
                      <w:szCs w:val="20"/>
                    </w:rPr>
                    <w:t>B.B.A.</w:t>
                  </w:r>
                  <w:r w:rsidRPr="000C47BF">
                    <w:rPr>
                      <w:rFonts w:asciiTheme="majorHAnsi" w:hAnsiTheme="majorHAnsi" w:cs="Tahoma"/>
                      <w:color w:val="auto"/>
                      <w:sz w:val="20"/>
                      <w:szCs w:val="20"/>
                    </w:rPr>
                    <w:t xml:space="preserve"> from </w:t>
                  </w:r>
                  <w:r w:rsidR="00FD7F9E" w:rsidRPr="000C47BF">
                    <w:rPr>
                      <w:rFonts w:asciiTheme="majorHAnsi" w:hAnsiTheme="majorHAnsi" w:cs="Tahoma"/>
                      <w:color w:val="auto"/>
                      <w:sz w:val="20"/>
                      <w:szCs w:val="20"/>
                    </w:rPr>
                    <w:t>Institute of Business Management &amp; Research</w:t>
                  </w:r>
                  <w:r w:rsidR="00121602" w:rsidRPr="000C47BF">
                    <w:rPr>
                      <w:rFonts w:asciiTheme="majorHAnsi" w:hAnsiTheme="majorHAnsi" w:cs="Tahoma"/>
                      <w:color w:val="auto"/>
                      <w:sz w:val="20"/>
                      <w:szCs w:val="20"/>
                    </w:rPr>
                    <w:t xml:space="preserve"> </w:t>
                  </w:r>
                  <w:r w:rsidR="00FD7F9E" w:rsidRPr="000C47BF">
                    <w:rPr>
                      <w:rFonts w:asciiTheme="majorHAnsi" w:hAnsiTheme="majorHAnsi" w:cs="Tahoma"/>
                      <w:color w:val="auto"/>
                      <w:sz w:val="20"/>
                      <w:szCs w:val="20"/>
                    </w:rPr>
                    <w:t>Kolkata, West Bengal in 2011</w:t>
                  </w:r>
                </w:p>
              </w:tc>
            </w:tr>
          </w:tbl>
          <w:p w14:paraId="12CA7EFA" w14:textId="77777777" w:rsidR="00356693" w:rsidRPr="000C47BF" w:rsidRDefault="00356693" w:rsidP="00356693">
            <w:pP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0DBC154" wp14:editId="69948FD3">
                  <wp:extent cx="228600" cy="2286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flat2-grey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47BF">
              <w:rPr>
                <w:rFonts w:asciiTheme="majorHAnsi" w:hAnsiTheme="majorHAnsi" w:cs="Tahoma"/>
                <w:b/>
                <w:color w:val="000000" w:themeColor="text1"/>
                <w:sz w:val="24"/>
                <w:szCs w:val="20"/>
              </w:rPr>
              <w:t xml:space="preserve"> </w:t>
            </w:r>
            <w:r w:rsidR="00A832D1" w:rsidRPr="000C47BF">
              <w:rPr>
                <w:rFonts w:asciiTheme="majorHAnsi" w:hAnsiTheme="majorHAnsi" w:cs="Tahoma"/>
                <w:b/>
                <w:color w:val="1F497D" w:themeColor="text2"/>
                <w:sz w:val="24"/>
                <w:szCs w:val="20"/>
              </w:rPr>
              <w:t>CERTIFICATIONS</w:t>
            </w:r>
          </w:p>
          <w:p w14:paraId="7D760007" w14:textId="77777777" w:rsidR="0034015D" w:rsidRPr="000C47BF" w:rsidRDefault="0034015D" w:rsidP="00E86FC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</w:pPr>
          </w:p>
          <w:p w14:paraId="32EC0A20" w14:textId="77777777" w:rsidR="00A832D1" w:rsidRPr="000C47BF" w:rsidRDefault="00A832D1" w:rsidP="003673C0">
            <w:pPr>
              <w:pStyle w:val="ListParagraph"/>
              <w:numPr>
                <w:ilvl w:val="0"/>
                <w:numId w:val="1"/>
              </w:numPr>
              <w:spacing w:line="280" w:lineRule="exact"/>
              <w:jc w:val="both"/>
              <w:rPr>
                <w:rFonts w:asciiTheme="majorHAnsi" w:hAnsiTheme="majorHAnsi" w:cs="Tahoma"/>
                <w:color w:val="000000" w:themeColor="text1"/>
                <w:sz w:val="20"/>
              </w:rPr>
            </w:pPr>
            <w:r w:rsidRPr="000C47BF">
              <w:rPr>
                <w:rFonts w:asciiTheme="majorHAnsi" w:hAnsiTheme="majorHAnsi" w:cs="Tahoma"/>
                <w:color w:val="000000" w:themeColor="text1"/>
                <w:sz w:val="20"/>
              </w:rPr>
              <w:t xml:space="preserve">CHAMP, CAMP, </w:t>
            </w:r>
            <w:r w:rsidR="00512FF0" w:rsidRPr="000C47BF">
              <w:rPr>
                <w:rFonts w:asciiTheme="majorHAnsi" w:hAnsiTheme="majorHAnsi" w:cs="Tahoma"/>
                <w:color w:val="000000" w:themeColor="text1"/>
                <w:sz w:val="20"/>
              </w:rPr>
              <w:t xml:space="preserve">CSAM from </w:t>
            </w:r>
            <w:r w:rsidRPr="000C47BF">
              <w:rPr>
                <w:rFonts w:asciiTheme="majorHAnsi" w:hAnsiTheme="majorHAnsi" w:cs="Tahoma"/>
                <w:color w:val="000000" w:themeColor="text1"/>
                <w:sz w:val="20"/>
              </w:rPr>
              <w:t>IAITAM</w:t>
            </w:r>
          </w:p>
          <w:p w14:paraId="244D3196" w14:textId="77777777" w:rsidR="00A832D1" w:rsidRPr="000C47BF" w:rsidRDefault="00A832D1" w:rsidP="008C53C4">
            <w:pPr>
              <w:pStyle w:val="ListParagraph"/>
              <w:numPr>
                <w:ilvl w:val="0"/>
                <w:numId w:val="1"/>
              </w:numPr>
              <w:spacing w:line="280" w:lineRule="exact"/>
              <w:jc w:val="both"/>
              <w:rPr>
                <w:rFonts w:asciiTheme="majorHAnsi" w:hAnsiTheme="majorHAnsi" w:cs="Tahoma"/>
                <w:color w:val="000000" w:themeColor="text1"/>
                <w:sz w:val="20"/>
              </w:rPr>
            </w:pPr>
            <w:r w:rsidRPr="000C47BF">
              <w:rPr>
                <w:rFonts w:asciiTheme="majorHAnsi" w:hAnsiTheme="majorHAnsi" w:cs="Tahoma"/>
                <w:color w:val="000000" w:themeColor="text1"/>
                <w:sz w:val="20"/>
              </w:rPr>
              <w:t>ITIL v3 Foundation</w:t>
            </w:r>
          </w:p>
          <w:p w14:paraId="407417AA" w14:textId="77777777" w:rsidR="00A832D1" w:rsidRPr="000C47BF" w:rsidRDefault="00A602B9" w:rsidP="008C53C4">
            <w:pPr>
              <w:pStyle w:val="ListParagraph"/>
              <w:numPr>
                <w:ilvl w:val="0"/>
                <w:numId w:val="1"/>
              </w:numPr>
              <w:spacing w:line="280" w:lineRule="exact"/>
              <w:jc w:val="both"/>
              <w:rPr>
                <w:rFonts w:asciiTheme="majorHAnsi" w:hAnsiTheme="majorHAnsi" w:cs="Tahoma"/>
                <w:color w:val="000000" w:themeColor="text1"/>
                <w:sz w:val="20"/>
              </w:rPr>
            </w:pPr>
            <w:r w:rsidRPr="000C47BF">
              <w:rPr>
                <w:rFonts w:asciiTheme="majorHAnsi" w:hAnsiTheme="majorHAnsi" w:cs="Tahoma"/>
                <w:color w:val="000000" w:themeColor="text1"/>
                <w:sz w:val="20"/>
              </w:rPr>
              <w:t>L</w:t>
            </w:r>
            <w:r w:rsidR="00A832D1" w:rsidRPr="000C47BF">
              <w:rPr>
                <w:rFonts w:asciiTheme="majorHAnsi" w:hAnsiTheme="majorHAnsi" w:cs="Tahoma"/>
                <w:color w:val="000000" w:themeColor="text1"/>
                <w:sz w:val="20"/>
              </w:rPr>
              <w:t xml:space="preserve">ean </w:t>
            </w:r>
            <w:r w:rsidRPr="000C47BF">
              <w:rPr>
                <w:rFonts w:asciiTheme="majorHAnsi" w:hAnsiTheme="majorHAnsi" w:cs="Tahoma"/>
                <w:color w:val="000000" w:themeColor="text1"/>
                <w:sz w:val="20"/>
              </w:rPr>
              <w:t xml:space="preserve">IT </w:t>
            </w:r>
            <w:r w:rsidR="00A832D1" w:rsidRPr="000C47BF">
              <w:rPr>
                <w:rFonts w:asciiTheme="majorHAnsi" w:hAnsiTheme="majorHAnsi" w:cs="Tahoma"/>
                <w:color w:val="000000" w:themeColor="text1"/>
                <w:sz w:val="20"/>
              </w:rPr>
              <w:t>Foundation</w:t>
            </w:r>
          </w:p>
          <w:p w14:paraId="40BCBC3C" w14:textId="3C348B2E" w:rsidR="00A832D1" w:rsidRDefault="008C53C4" w:rsidP="008C53C4">
            <w:pPr>
              <w:pStyle w:val="ListParagraph"/>
              <w:numPr>
                <w:ilvl w:val="0"/>
                <w:numId w:val="1"/>
              </w:numPr>
              <w:spacing w:line="280" w:lineRule="exact"/>
              <w:jc w:val="both"/>
              <w:rPr>
                <w:rFonts w:asciiTheme="majorHAnsi" w:hAnsiTheme="majorHAnsi" w:cs="Tahoma"/>
                <w:color w:val="000000" w:themeColor="text1"/>
                <w:sz w:val="20"/>
              </w:rPr>
            </w:pPr>
            <w:r w:rsidRPr="000C47BF">
              <w:rPr>
                <w:rFonts w:asciiTheme="majorHAnsi" w:hAnsiTheme="majorHAnsi" w:cs="Tahoma"/>
                <w:color w:val="000000" w:themeColor="text1"/>
                <w:sz w:val="20"/>
              </w:rPr>
              <w:t>Service now</w:t>
            </w:r>
            <w:r w:rsidR="00A832D1" w:rsidRPr="000C47BF">
              <w:rPr>
                <w:rFonts w:asciiTheme="majorHAnsi" w:hAnsiTheme="majorHAnsi" w:cs="Tahoma"/>
                <w:color w:val="000000" w:themeColor="text1"/>
                <w:sz w:val="20"/>
              </w:rPr>
              <w:t xml:space="preserve"> hardware asset management fundamentals</w:t>
            </w:r>
          </w:p>
          <w:p w14:paraId="46CC2D71" w14:textId="2A0ED13C" w:rsidR="007E670E" w:rsidRPr="000C47BF" w:rsidRDefault="007E670E" w:rsidP="008C53C4">
            <w:pPr>
              <w:pStyle w:val="ListParagraph"/>
              <w:numPr>
                <w:ilvl w:val="0"/>
                <w:numId w:val="1"/>
              </w:numPr>
              <w:spacing w:line="280" w:lineRule="exact"/>
              <w:jc w:val="both"/>
              <w:rPr>
                <w:rFonts w:asciiTheme="majorHAnsi" w:hAnsiTheme="majorHAnsi" w:cs="Tahoma"/>
                <w:color w:val="000000" w:themeColor="text1"/>
                <w:sz w:val="20"/>
              </w:rPr>
            </w:pPr>
            <w:r>
              <w:rPr>
                <w:rFonts w:asciiTheme="majorHAnsi" w:hAnsiTheme="majorHAnsi" w:cs="Tahoma"/>
                <w:color w:val="000000" w:themeColor="text1"/>
                <w:sz w:val="20"/>
              </w:rPr>
              <w:t>Lean Six Sigma Foundation Yellow Belt</w:t>
            </w:r>
          </w:p>
          <w:p w14:paraId="238E1DB8" w14:textId="77777777" w:rsidR="00E918BA" w:rsidRPr="000C47BF" w:rsidRDefault="00E918BA" w:rsidP="00965B1D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D55EA2" w:rsidRPr="000C47BF" w14:paraId="5B248339" w14:textId="77777777" w:rsidTr="00373C25">
        <w:trPr>
          <w:trHeight w:val="270"/>
        </w:trPr>
        <w:tc>
          <w:tcPr>
            <w:tcW w:w="11196" w:type="dxa"/>
            <w:gridSpan w:val="4"/>
          </w:tcPr>
          <w:p w14:paraId="6EA0317D" w14:textId="77777777" w:rsidR="00A3647A" w:rsidRPr="000C47BF" w:rsidRDefault="00E74FCA" w:rsidP="00E633AE">
            <w:pPr>
              <w:rPr>
                <w:rFonts w:asciiTheme="majorHAnsi" w:hAnsiTheme="majorHAnsi" w:cs="Tahoma"/>
                <w:b/>
                <w:color w:val="1F497D" w:themeColor="text2"/>
                <w:sz w:val="24"/>
                <w:szCs w:val="20"/>
              </w:rPr>
            </w:pPr>
            <w:r w:rsidRPr="000C47BF">
              <w:rPr>
                <w:noProof/>
              </w:rPr>
              <w:drawing>
                <wp:inline distT="0" distB="0" distL="0" distR="0" wp14:anchorId="035E8977" wp14:editId="5CCC5EB7">
                  <wp:extent cx="228600" cy="2190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647A" w:rsidRPr="000C47BF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3647A" w:rsidRPr="000C47BF">
              <w:rPr>
                <w:rFonts w:asciiTheme="majorHAnsi" w:hAnsiTheme="majorHAnsi" w:cs="Tahoma"/>
                <w:b/>
                <w:color w:val="1F497D" w:themeColor="text2"/>
                <w:sz w:val="24"/>
                <w:szCs w:val="20"/>
              </w:rPr>
              <w:t>CAREER TIMELINE</w:t>
            </w:r>
          </w:p>
          <w:p w14:paraId="129785C5" w14:textId="77777777" w:rsidR="006476EC" w:rsidRPr="000C47BF" w:rsidRDefault="006476EC" w:rsidP="00E633AE">
            <w:pP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</w:p>
          <w:p w14:paraId="59F385B2" w14:textId="77777777" w:rsidR="006476EC" w:rsidRPr="000C47BF" w:rsidRDefault="006476EC" w:rsidP="00E633AE">
            <w:pP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 w:rsidRPr="000C47BF">
              <w:rPr>
                <w:rFonts w:cstheme="minorHAnsi"/>
                <w:noProof/>
                <w:sz w:val="8"/>
              </w:rPr>
              <w:drawing>
                <wp:inline distT="0" distB="0" distL="0" distR="0" wp14:anchorId="275A6D12" wp14:editId="5317162B">
                  <wp:extent cx="4203700" cy="1606550"/>
                  <wp:effectExtent l="57150" t="19050" r="82550" b="31750"/>
                  <wp:docPr id="9" name="Diagram 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</wp:inline>
              </w:drawing>
            </w:r>
          </w:p>
          <w:p w14:paraId="6E5CE12B" w14:textId="77777777" w:rsidR="006476EC" w:rsidRPr="000C47BF" w:rsidRDefault="006476EC" w:rsidP="00E633AE">
            <w:pP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</w:p>
          <w:p w14:paraId="7C3710D9" w14:textId="77777777" w:rsidR="006476EC" w:rsidRPr="000C47BF" w:rsidRDefault="006476EC" w:rsidP="0064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678E5A21" w14:textId="77777777" w:rsidR="00A3647A" w:rsidRPr="000C47BF" w:rsidRDefault="00A3647A" w:rsidP="0064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34015D" w:rsidRPr="000C47BF" w14:paraId="2933D11C" w14:textId="77777777" w:rsidTr="00CF0AE4">
        <w:trPr>
          <w:trHeight w:val="1980"/>
        </w:trPr>
        <w:tc>
          <w:tcPr>
            <w:tcW w:w="11196" w:type="dxa"/>
            <w:gridSpan w:val="4"/>
          </w:tcPr>
          <w:p w14:paraId="22CAF661" w14:textId="77777777" w:rsidR="00380DB4" w:rsidRPr="000C47BF" w:rsidRDefault="00380DB4" w:rsidP="00977700">
            <w:pP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  <w:lastRenderedPageBreak/>
              <w:drawing>
                <wp:inline distT="0" distB="0" distL="0" distR="0" wp14:anchorId="37BA462A" wp14:editId="00228B3C">
                  <wp:extent cx="207034" cy="207034"/>
                  <wp:effectExtent l="0" t="0" r="2540" b="2540"/>
                  <wp:docPr id="1041" name="Picture 17" descr="Z:\Approved_ResDev_Repository\Formats\Visual Resume Formats 2015-16\Icons\workexperience24x24ic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Picture 17" descr="Z:\Approved_ResDev_Repository\Formats\Visual Resume Formats 2015-16\Icons\workexperience24x24ic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12" cy="206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C47BF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0C47BF">
              <w:rPr>
                <w:rFonts w:asciiTheme="majorHAnsi" w:hAnsiTheme="majorHAnsi" w:cs="Tahoma"/>
                <w:b/>
                <w:color w:val="1F497D" w:themeColor="text2"/>
                <w:sz w:val="24"/>
                <w:szCs w:val="20"/>
              </w:rPr>
              <w:t>WORK EXPERIENCE</w:t>
            </w:r>
          </w:p>
          <w:p w14:paraId="5F5AA474" w14:textId="77777777" w:rsidR="008D7717" w:rsidRPr="000C47BF" w:rsidRDefault="00B44406" w:rsidP="0027239A">
            <w:pPr>
              <w:shd w:val="clear" w:color="auto" w:fill="D9D9D9" w:themeFill="background1" w:themeFillShade="D9"/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Since </w:t>
            </w:r>
            <w:r w:rsidR="003C746E" w:rsidRPr="000C47BF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Jul’15 with Ashland LLC, Hyderabad</w:t>
            </w:r>
            <w:r w:rsidR="003C746E" w:rsidRPr="000C47BF">
              <w:t xml:space="preserve"> </w:t>
            </w:r>
          </w:p>
          <w:p w14:paraId="3363DF57" w14:textId="77777777" w:rsidR="00A04678" w:rsidRPr="000C47BF" w:rsidRDefault="00A04678" w:rsidP="008D7717">
            <w:pPr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Growth Path:</w:t>
            </w:r>
          </w:p>
          <w:p w14:paraId="197BE759" w14:textId="77777777" w:rsidR="00A04678" w:rsidRPr="000C47BF" w:rsidRDefault="00A04678" w:rsidP="008D7717">
            <w:pPr>
              <w:jc w:val="both"/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  <w:t>Jul’15-Jan’19 as General Application Support Specialist</w:t>
            </w:r>
          </w:p>
          <w:p w14:paraId="4166F389" w14:textId="11C06337" w:rsidR="00A04678" w:rsidRPr="000C47BF" w:rsidRDefault="00A04678" w:rsidP="008D7717">
            <w:pPr>
              <w:jc w:val="both"/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  <w:t xml:space="preserve">Since </w:t>
            </w:r>
            <w:r w:rsidR="00D33010"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  <w:t>Feb</w:t>
            </w:r>
            <w:r w:rsidRPr="000C47BF"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  <w:t>’19 as Asset and Configuration Manager</w:t>
            </w:r>
          </w:p>
          <w:p w14:paraId="25999D12" w14:textId="77777777" w:rsidR="00B44406" w:rsidRPr="000C47BF" w:rsidRDefault="00B44406" w:rsidP="008D7717">
            <w:pPr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Key Results Areas:</w:t>
            </w:r>
          </w:p>
          <w:p w14:paraId="112B8E43" w14:textId="77777777" w:rsidR="007D133A" w:rsidRPr="000C47BF" w:rsidRDefault="00910459" w:rsidP="00BE16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Administering</w:t>
            </w:r>
            <w:r w:rsidR="007D133A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 IT assets </w:t>
            </w:r>
            <w:r w:rsidR="00B33073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globally </w:t>
            </w:r>
            <w:r w:rsidR="007D133A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and configuration management </w:t>
            </w: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activities</w:t>
            </w:r>
          </w:p>
          <w:p w14:paraId="4EFD6832" w14:textId="77777777" w:rsidR="007D133A" w:rsidRPr="000C47BF" w:rsidRDefault="00C747D1" w:rsidP="00BE16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Enhancing</w:t>
            </w:r>
            <w:r w:rsidR="00910459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 the</w:t>
            </w:r>
            <w:r w:rsidR="007D133A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 strategies employed in technology spending, as well as in tracking and reconciling company assets within the Asset Management Database (AMDB) and Configuration Management Database (CMDB) throughout their lifecycle</w:t>
            </w:r>
            <w:r w:rsidR="00F26F27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 by implementing continuous improvement approach</w:t>
            </w:r>
          </w:p>
          <w:p w14:paraId="6A93276B" w14:textId="77777777" w:rsidR="007D133A" w:rsidRPr="000C47BF" w:rsidRDefault="000B45A0" w:rsidP="00BE16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Leading</w:t>
            </w:r>
            <w:r w:rsidR="001A351E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 </w:t>
            </w:r>
            <w:r w:rsidR="007D133A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proactive audits and verify</w:t>
            </w:r>
            <w:r w:rsidR="008240F6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ing</w:t>
            </w:r>
            <w:r w:rsidR="007D133A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 software assets with license contracts, confirm</w:t>
            </w:r>
            <w:r w:rsidR="00414BE1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ing</w:t>
            </w:r>
            <w:r w:rsidR="007D133A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 hardware assets with actual inventory, and initiat</w:t>
            </w:r>
            <w:r w:rsidR="00D07BC8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ing</w:t>
            </w:r>
            <w:r w:rsidR="007D133A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 corrective action</w:t>
            </w:r>
          </w:p>
          <w:p w14:paraId="2A5C2B3C" w14:textId="77777777" w:rsidR="007D133A" w:rsidRPr="000C47BF" w:rsidRDefault="00404449" w:rsidP="00BE16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Implementing</w:t>
            </w:r>
            <w:r w:rsidR="007D133A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 asset management platform </w:t>
            </w: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by collaborating with application developers and IT support groups</w:t>
            </w:r>
          </w:p>
          <w:p w14:paraId="2CF35DD6" w14:textId="77777777" w:rsidR="007D133A" w:rsidRPr="000C47BF" w:rsidRDefault="00D03D3A" w:rsidP="00BE16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Accommodating</w:t>
            </w:r>
            <w:r w:rsidR="007D133A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 software and hardware configuration management needs</w:t>
            </w:r>
          </w:p>
          <w:p w14:paraId="0F63A7B2" w14:textId="77777777" w:rsidR="0078004E" w:rsidRPr="000C47BF" w:rsidRDefault="00D03D3A" w:rsidP="00BE16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Conducting </w:t>
            </w:r>
            <w:r w:rsidR="007D133A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software reclamation and </w:t>
            </w:r>
            <w:r w:rsidR="002A7C36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developing</w:t>
            </w:r>
            <w:r w:rsidR="007D133A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 software compliance reports</w:t>
            </w:r>
          </w:p>
          <w:p w14:paraId="7D25200B" w14:textId="77777777" w:rsidR="007D133A" w:rsidRPr="000C47BF" w:rsidRDefault="0078004E" w:rsidP="00BE16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Coordinating for software purchase and renewals, while, working with </w:t>
            </w:r>
            <w:r w:rsidR="007D133A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internal support teams and software publishers to resolve application issues, build software packages</w:t>
            </w:r>
          </w:p>
          <w:p w14:paraId="144B31AC" w14:textId="77777777" w:rsidR="009F080F" w:rsidRPr="000C47BF" w:rsidRDefault="009F080F" w:rsidP="009F080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Procuring hardware and software equipment requested by end users in SAP</w:t>
            </w:r>
          </w:p>
          <w:p w14:paraId="23BD47B6" w14:textId="77777777" w:rsidR="007D133A" w:rsidRPr="000C47BF" w:rsidRDefault="00A964C3" w:rsidP="00BE16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Preparing </w:t>
            </w:r>
            <w:r w:rsidR="007D133A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reports and dashboards for management and other IT support groups, including impact analysis reports and configuration status reports for audits, budgeting, and other activities</w:t>
            </w:r>
          </w:p>
          <w:p w14:paraId="2F74DBBF" w14:textId="77777777" w:rsidR="007D133A" w:rsidRPr="000C47BF" w:rsidRDefault="00FA0D6A" w:rsidP="00BE16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Adhering to the</w:t>
            </w:r>
            <w:r w:rsidR="007D133A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 IT Asset Management policies, procedures, and strategies that support the entire IT asset lifecycle</w:t>
            </w:r>
          </w:p>
          <w:p w14:paraId="311F04EE" w14:textId="77777777" w:rsidR="00B44406" w:rsidRPr="000C47BF" w:rsidRDefault="00884830" w:rsidP="00BE16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Controlling</w:t>
            </w:r>
            <w:r w:rsidR="007D133A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 global e-waste disposal contracts and co-ordinate with vendor to schedule pickups, invoice payments</w:t>
            </w:r>
          </w:p>
          <w:p w14:paraId="0E0CF070" w14:textId="77777777" w:rsidR="000743E7" w:rsidRPr="000C47BF" w:rsidRDefault="00887B77" w:rsidP="00BE16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Developing procurement strategies across the organization that optimizes technology spend</w:t>
            </w:r>
          </w:p>
          <w:p w14:paraId="2170A13A" w14:textId="77777777" w:rsidR="00887B77" w:rsidRPr="000C47BF" w:rsidRDefault="00887B77" w:rsidP="00BE16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Utilizing integrated software solutions that connect all company departments involved with IT assets, including the procurement, deployment, expense reporting, and management departments</w:t>
            </w:r>
          </w:p>
          <w:p w14:paraId="78E5EBCF" w14:textId="77777777" w:rsidR="00887B77" w:rsidRPr="000C47BF" w:rsidRDefault="00887B77" w:rsidP="00BE16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Performing daily and long-term operational and strategic management of hardware and software</w:t>
            </w:r>
          </w:p>
          <w:p w14:paraId="279457D1" w14:textId="77777777" w:rsidR="00887B77" w:rsidRPr="000C47BF" w:rsidRDefault="00887B77" w:rsidP="00BE16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Planning and recording hardware assets and/or software license to make sure they complied with vendor contracts in different software tools</w:t>
            </w:r>
          </w:p>
          <w:p w14:paraId="00F9AAE5" w14:textId="77777777" w:rsidR="00BE16A4" w:rsidRPr="000C47BF" w:rsidRDefault="00BE16A4" w:rsidP="002B150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Designing processes relating to software and hardware asset management, execute and enhance them</w:t>
            </w:r>
          </w:p>
          <w:p w14:paraId="051DCEFD" w14:textId="77777777" w:rsidR="00887B77" w:rsidRPr="000C47BF" w:rsidRDefault="00BE16A4" w:rsidP="002B150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Establishing and maintaining documentation of procedures, processes, and reports concerning asset and configuration management</w:t>
            </w:r>
          </w:p>
          <w:p w14:paraId="639A7170" w14:textId="77777777" w:rsidR="000743E7" w:rsidRPr="000C47BF" w:rsidRDefault="000743E7" w:rsidP="00BE16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Administering the planning, selection, purchase, development (customization), and implementation of new information systems and business applications for the organization th</w:t>
            </w:r>
            <w:r w:rsidR="003673C0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at support business objectives</w:t>
            </w:r>
          </w:p>
          <w:p w14:paraId="36FEBD7F" w14:textId="77777777" w:rsidR="006E6602" w:rsidRPr="000C47BF" w:rsidRDefault="006E6602" w:rsidP="000743E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</w:p>
          <w:p w14:paraId="65B889A0" w14:textId="77777777" w:rsidR="00AA4E19" w:rsidRPr="000C47BF" w:rsidRDefault="008C5449" w:rsidP="00AA4E19">
            <w:pPr>
              <w:pStyle w:val="TableParagraph"/>
              <w:shd w:val="clear" w:color="auto" w:fill="F2F2F2" w:themeFill="background1" w:themeFillShade="F2"/>
              <w:spacing w:line="229" w:lineRule="exact"/>
              <w:jc w:val="both"/>
              <w:rPr>
                <w:rFonts w:asciiTheme="majorHAnsi" w:eastAsiaTheme="minorHAnsi" w:hAnsiTheme="majorHAnsi" w:cs="Tahoma"/>
                <w:b/>
                <w:color w:val="000000" w:themeColor="text1"/>
                <w:sz w:val="20"/>
                <w:szCs w:val="20"/>
              </w:rPr>
            </w:pPr>
            <w:r w:rsidRPr="000C47BF">
              <w:rPr>
                <w:rFonts w:asciiTheme="majorHAnsi" w:eastAsiaTheme="minorHAnsi" w:hAnsiTheme="majorHAnsi" w:cs="Tahoma"/>
                <w:b/>
                <w:color w:val="000000" w:themeColor="text1"/>
                <w:sz w:val="20"/>
                <w:szCs w:val="20"/>
              </w:rPr>
              <w:t>Dec’12-Jul’15 with Verizon Data Services India Pvt</w:t>
            </w:r>
            <w:r w:rsidR="00CD009D" w:rsidRPr="000C47BF">
              <w:rPr>
                <w:rFonts w:asciiTheme="majorHAnsi" w:eastAsiaTheme="minorHAnsi" w:hAnsiTheme="majorHAnsi" w:cs="Tahoma"/>
                <w:b/>
                <w:color w:val="000000" w:themeColor="text1"/>
                <w:sz w:val="20"/>
                <w:szCs w:val="20"/>
              </w:rPr>
              <w:t>.</w:t>
            </w:r>
            <w:r w:rsidRPr="000C47BF">
              <w:rPr>
                <w:rFonts w:asciiTheme="majorHAnsi" w:eastAsiaTheme="minorHAnsi" w:hAnsiTheme="majorHAnsi" w:cs="Tahoma"/>
                <w:b/>
                <w:color w:val="000000" w:themeColor="text1"/>
                <w:sz w:val="20"/>
                <w:szCs w:val="20"/>
              </w:rPr>
              <w:t xml:space="preserve"> Ltd., Hyderabad</w:t>
            </w:r>
            <w:r w:rsidRPr="000C47BF">
              <w:t xml:space="preserve"> </w:t>
            </w:r>
          </w:p>
          <w:p w14:paraId="080B9EE9" w14:textId="42D8B767" w:rsidR="00CD009D" w:rsidRPr="000C47BF" w:rsidRDefault="00466D8D" w:rsidP="00AA4E19">
            <w:pPr>
              <w:jc w:val="both"/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  <w:t>Senior Associate</w:t>
            </w:r>
          </w:p>
          <w:p w14:paraId="40DC1607" w14:textId="77777777" w:rsidR="00AA4E19" w:rsidRPr="000C47BF" w:rsidRDefault="00303F91" w:rsidP="00AA4E19">
            <w:pPr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Highlights</w:t>
            </w:r>
            <w:r w:rsidR="00AA4E19" w:rsidRPr="000C47BF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: </w:t>
            </w:r>
          </w:p>
          <w:p w14:paraId="5645EC06" w14:textId="77777777" w:rsidR="00B73ED7" w:rsidRPr="000C47BF" w:rsidRDefault="00113583" w:rsidP="00BE16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Evaluated</w:t>
            </w:r>
            <w:r w:rsidR="00B73ED7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 documentation; </w:t>
            </w:r>
            <w:r w:rsidR="00C41DB8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troubleshot hardware, software, guided</w:t>
            </w:r>
            <w:r w:rsidR="00B73ED7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 client through corrective steps; escalat</w:t>
            </w:r>
            <w:r w:rsidR="00C41DB8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ed</w:t>
            </w:r>
            <w:r w:rsidR="00B73ED7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 problems to application support teams; tracked s</w:t>
            </w: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tatus of problems and solutions for resolving issues</w:t>
            </w:r>
          </w:p>
          <w:p w14:paraId="537C8815" w14:textId="77777777" w:rsidR="00B73ED7" w:rsidRPr="000C47BF" w:rsidRDefault="00C62BB8" w:rsidP="00BE16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Guided customers over</w:t>
            </w:r>
            <w:r w:rsidR="00B73ED7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 new software installations and configurations</w:t>
            </w:r>
          </w:p>
          <w:p w14:paraId="6B7D68AA" w14:textId="77777777" w:rsidR="00B73ED7" w:rsidRPr="000C47BF" w:rsidRDefault="00FA7643" w:rsidP="00BE16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Enhanced </w:t>
            </w:r>
            <w:r w:rsidR="00B73ED7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caller capabilities by providing additional documentation; recommend</w:t>
            </w:r>
            <w:r w:rsidR="00250071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ed</w:t>
            </w:r>
            <w:r w:rsidR="00B73ED7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 training courses</w:t>
            </w:r>
          </w:p>
          <w:p w14:paraId="45253632" w14:textId="77777777" w:rsidR="00B73ED7" w:rsidRPr="000C47BF" w:rsidRDefault="008C39EA" w:rsidP="00BE16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Collaborated with</w:t>
            </w:r>
            <w:r w:rsidR="00B73ED7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 application teams to capture troubleshooting steps and train peers to improve FCR</w:t>
            </w:r>
          </w:p>
          <w:p w14:paraId="3F9D007E" w14:textId="77777777" w:rsidR="00B73ED7" w:rsidRPr="000C47BF" w:rsidRDefault="003B1F54" w:rsidP="00BE16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Extended support to the </w:t>
            </w:r>
            <w:r w:rsidR="00B73ED7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field technicians </w:t>
            </w:r>
            <w:r w:rsidR="00992CC9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to identify</w:t>
            </w:r>
            <w:r w:rsidR="00B73ED7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 hardware issues after part replacements</w:t>
            </w:r>
          </w:p>
          <w:p w14:paraId="0528C3EF" w14:textId="77777777" w:rsidR="000D7EC5" w:rsidRPr="000C47BF" w:rsidRDefault="00591B07" w:rsidP="00BE16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Identified</w:t>
            </w:r>
            <w:r w:rsidR="00B73ED7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 common issue</w:t>
            </w:r>
            <w:r w:rsidR="00BF01A0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s and created support documents; evaluated </w:t>
            </w:r>
            <w:r w:rsidR="00B73ED7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training opportunities for field technicians and conducted training sessions</w:t>
            </w:r>
          </w:p>
          <w:p w14:paraId="07F1595B" w14:textId="77777777" w:rsidR="00B73ED7" w:rsidRPr="000C47BF" w:rsidRDefault="00B73ED7" w:rsidP="00B73ED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</w:p>
          <w:p w14:paraId="50FDAE02" w14:textId="5F9AECBA" w:rsidR="007131F8" w:rsidRPr="000C47BF" w:rsidRDefault="007131F8" w:rsidP="005D739E">
            <w:pPr>
              <w:pStyle w:val="TableParagraph"/>
              <w:shd w:val="clear" w:color="auto" w:fill="F2F2F2" w:themeFill="background1" w:themeFillShade="F2"/>
              <w:spacing w:line="229" w:lineRule="exact"/>
              <w:jc w:val="both"/>
              <w:rPr>
                <w:rFonts w:asciiTheme="majorHAnsi" w:eastAsiaTheme="minorHAnsi" w:hAnsiTheme="majorHAnsi" w:cs="Tahoma"/>
                <w:b/>
                <w:color w:val="000000" w:themeColor="text1"/>
                <w:sz w:val="20"/>
                <w:szCs w:val="20"/>
              </w:rPr>
            </w:pPr>
            <w:r w:rsidRPr="000C47BF">
              <w:rPr>
                <w:rFonts w:asciiTheme="majorHAnsi" w:eastAsiaTheme="minorHAnsi" w:hAnsiTheme="majorHAnsi" w:cs="Tahoma"/>
                <w:b/>
                <w:color w:val="000000" w:themeColor="text1"/>
                <w:sz w:val="20"/>
                <w:szCs w:val="20"/>
              </w:rPr>
              <w:t>Jun’11-Nov’12 with Dell International Services India Pvt</w:t>
            </w:r>
            <w:r w:rsidR="007155EB" w:rsidRPr="000C47BF">
              <w:rPr>
                <w:rFonts w:asciiTheme="majorHAnsi" w:eastAsiaTheme="minorHAnsi" w:hAnsiTheme="majorHAnsi" w:cs="Tahoma"/>
                <w:b/>
                <w:color w:val="000000" w:themeColor="text1"/>
                <w:sz w:val="20"/>
                <w:szCs w:val="20"/>
              </w:rPr>
              <w:t>.</w:t>
            </w:r>
            <w:r w:rsidRPr="000C47BF">
              <w:rPr>
                <w:rFonts w:asciiTheme="majorHAnsi" w:eastAsiaTheme="minorHAnsi" w:hAnsiTheme="majorHAnsi" w:cs="Tahoma"/>
                <w:b/>
                <w:color w:val="000000" w:themeColor="text1"/>
                <w:sz w:val="20"/>
                <w:szCs w:val="20"/>
              </w:rPr>
              <w:t xml:space="preserve"> Ltd., Hyderabad as </w:t>
            </w:r>
            <w:r w:rsidR="00090B59">
              <w:rPr>
                <w:rFonts w:asciiTheme="majorHAnsi" w:eastAsiaTheme="minorHAnsi" w:hAnsiTheme="majorHAnsi" w:cs="Tahoma"/>
                <w:b/>
                <w:color w:val="000000" w:themeColor="text1"/>
                <w:sz w:val="20"/>
                <w:szCs w:val="20"/>
              </w:rPr>
              <w:t xml:space="preserve">Client </w:t>
            </w:r>
            <w:r w:rsidR="007155EB" w:rsidRPr="000C47BF">
              <w:rPr>
                <w:rFonts w:asciiTheme="majorHAnsi" w:eastAsiaTheme="minorHAnsi" w:hAnsiTheme="majorHAnsi" w:cs="Tahoma"/>
                <w:b/>
                <w:color w:val="000000" w:themeColor="text1"/>
                <w:sz w:val="20"/>
                <w:szCs w:val="20"/>
              </w:rPr>
              <w:t>Technical Suppor</w:t>
            </w:r>
            <w:r w:rsidR="00090B59">
              <w:rPr>
                <w:rFonts w:asciiTheme="majorHAnsi" w:eastAsiaTheme="minorHAnsi" w:hAnsiTheme="majorHAnsi" w:cs="Tahoma"/>
                <w:b/>
                <w:color w:val="000000" w:themeColor="text1"/>
                <w:sz w:val="20"/>
                <w:szCs w:val="20"/>
              </w:rPr>
              <w:t>t Executive</w:t>
            </w:r>
          </w:p>
          <w:p w14:paraId="2F09542D" w14:textId="77777777" w:rsidR="00C84BDA" w:rsidRPr="000C47BF" w:rsidRDefault="00C84BDA" w:rsidP="00B201E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1F497D" w:themeColor="text2"/>
                <w:sz w:val="24"/>
                <w:szCs w:val="20"/>
              </w:rPr>
            </w:pPr>
          </w:p>
          <w:p w14:paraId="13EF06D6" w14:textId="77777777" w:rsidR="00616914" w:rsidRPr="000C47BF" w:rsidRDefault="00616914" w:rsidP="0003710C">
            <w:pP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8442555" wp14:editId="795911FB">
                  <wp:extent cx="228600" cy="228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flat2-grey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47BF">
              <w:rPr>
                <w:rFonts w:asciiTheme="majorHAnsi" w:hAnsiTheme="majorHAnsi" w:cs="Tahoma"/>
                <w:b/>
                <w:color w:val="000000" w:themeColor="text1"/>
                <w:sz w:val="24"/>
                <w:szCs w:val="20"/>
              </w:rPr>
              <w:t xml:space="preserve"> </w:t>
            </w:r>
            <w:r w:rsidR="005511CB" w:rsidRPr="000C47BF">
              <w:rPr>
                <w:rFonts w:asciiTheme="majorHAnsi" w:hAnsiTheme="majorHAnsi" w:cs="Tahoma"/>
                <w:b/>
                <w:color w:val="1F497D" w:themeColor="text2"/>
                <w:sz w:val="24"/>
                <w:szCs w:val="20"/>
              </w:rPr>
              <w:t>IT SKILLS</w:t>
            </w:r>
            <w:r w:rsidR="00996C7A">
              <w:rPr>
                <w:rFonts w:asciiTheme="majorHAnsi" w:hAnsiTheme="majorHAnsi" w:cs="Tahoma"/>
                <w:b/>
                <w:color w:val="1F497D" w:themeColor="text2"/>
                <w:sz w:val="24"/>
                <w:szCs w:val="20"/>
              </w:rPr>
              <w:t>/WEALTH OF EXPERTISE</w:t>
            </w:r>
          </w:p>
          <w:p w14:paraId="53E5F3F7" w14:textId="77777777" w:rsidR="00B201E3" w:rsidRPr="000C47BF" w:rsidRDefault="00566207" w:rsidP="00BE16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Microsoft Office Suite, </w:t>
            </w:r>
            <w:r w:rsidR="00B201E3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Windows OS</w:t>
            </w: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, </w:t>
            </w:r>
            <w:r w:rsidR="00B201E3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Active directory</w:t>
            </w: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, </w:t>
            </w:r>
            <w:r w:rsidR="00B201E3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S</w:t>
            </w:r>
            <w:r w:rsidR="0003710C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CCM</w:t>
            </w:r>
          </w:p>
          <w:p w14:paraId="37CD3BB9" w14:textId="77777777" w:rsidR="00B201E3" w:rsidRPr="000C47BF" w:rsidRDefault="00B44477" w:rsidP="00BE16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Service Now</w:t>
            </w:r>
            <w:r w:rsidR="00B201E3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 </w:t>
            </w: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IT Service M</w:t>
            </w:r>
            <w:r w:rsidR="00566207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anagement, </w:t>
            </w: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S</w:t>
            </w:r>
            <w:r w:rsidR="00B201E3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ervice</w:t>
            </w: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 Now Hardware Asset M</w:t>
            </w:r>
            <w:r w:rsidR="00566207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anagement, </w:t>
            </w: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S</w:t>
            </w:r>
            <w:r w:rsidR="00B201E3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ervice</w:t>
            </w: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 Now Software Asset M</w:t>
            </w:r>
            <w:r w:rsidR="00B201E3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anagement</w:t>
            </w:r>
          </w:p>
          <w:p w14:paraId="5778FEC0" w14:textId="77777777" w:rsidR="00B201E3" w:rsidRPr="000C47BF" w:rsidRDefault="00B44477" w:rsidP="00BE16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S</w:t>
            </w:r>
            <w:r w:rsidR="00B201E3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ervice</w:t>
            </w: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 Now Configuration M</w:t>
            </w:r>
            <w:r w:rsidR="00B201E3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anagement </w:t>
            </w:r>
          </w:p>
          <w:p w14:paraId="57D1DDB8" w14:textId="77777777" w:rsidR="00B201E3" w:rsidRPr="000C47BF" w:rsidRDefault="00B44477" w:rsidP="00BE16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S</w:t>
            </w:r>
            <w:r w:rsidR="00B201E3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ervice</w:t>
            </w:r>
            <w:r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 Now Performance A</w:t>
            </w:r>
            <w:r w:rsidR="00B201E3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nalytics</w:t>
            </w:r>
            <w:r w:rsidR="00566207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, </w:t>
            </w:r>
            <w:r w:rsidR="00CB5381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Flexera S</w:t>
            </w:r>
            <w:r w:rsidR="00B201E3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uite</w:t>
            </w:r>
            <w:r w:rsidR="00566207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, </w:t>
            </w:r>
            <w:r w:rsidR="00CB5381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Microsoft P</w:t>
            </w:r>
            <w:r w:rsidR="00B201E3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ower </w:t>
            </w:r>
            <w:r w:rsidR="00CB5381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BI</w:t>
            </w:r>
            <w:r w:rsidR="00566207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, </w:t>
            </w:r>
            <w:r w:rsidR="00B201E3" w:rsidRPr="000C47B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SAP Procurement</w:t>
            </w:r>
          </w:p>
        </w:tc>
      </w:tr>
      <w:tr w:rsidR="00D55EA2" w:rsidRPr="005E646D" w14:paraId="65C0FB7C" w14:textId="77777777" w:rsidTr="00373C25">
        <w:trPr>
          <w:trHeight w:val="1350"/>
        </w:trPr>
        <w:tc>
          <w:tcPr>
            <w:tcW w:w="11196" w:type="dxa"/>
            <w:gridSpan w:val="4"/>
            <w:shd w:val="clear" w:color="auto" w:fill="154960"/>
          </w:tcPr>
          <w:p w14:paraId="43E9DCEA" w14:textId="77777777" w:rsidR="00A3647A" w:rsidRPr="000C47BF" w:rsidRDefault="00A3647A" w:rsidP="00E633AE">
            <w:pP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</w:p>
          <w:p w14:paraId="7DCCCA41" w14:textId="77777777" w:rsidR="00A3647A" w:rsidRPr="000C47BF" w:rsidRDefault="00A3647A" w:rsidP="00E633AE">
            <w:pPr>
              <w:rPr>
                <w:rFonts w:asciiTheme="majorHAnsi" w:hAnsiTheme="majorHAnsi" w:cs="Tahoma"/>
                <w:b/>
                <w:color w:val="FFFFFF" w:themeColor="background1"/>
                <w:sz w:val="20"/>
                <w:szCs w:val="20"/>
              </w:rPr>
            </w:pPr>
            <w:r w:rsidRPr="000C47BF"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913CC2F" wp14:editId="378D069C">
                  <wp:extent cx="228600" cy="228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details24x24icon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47BF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C47BF">
              <w:rPr>
                <w:rFonts w:asciiTheme="majorHAnsi" w:hAnsiTheme="majorHAnsi" w:cs="Tahoma"/>
                <w:b/>
                <w:color w:val="FFFFFF" w:themeColor="background1"/>
                <w:sz w:val="20"/>
                <w:szCs w:val="20"/>
              </w:rPr>
              <w:t xml:space="preserve">PERSONAL </w:t>
            </w:r>
            <w:r w:rsidR="004F5286" w:rsidRPr="000C47BF">
              <w:rPr>
                <w:rFonts w:asciiTheme="majorHAnsi" w:hAnsiTheme="majorHAnsi" w:cs="Tahoma"/>
                <w:b/>
                <w:color w:val="FFFFFF" w:themeColor="background1"/>
                <w:sz w:val="20"/>
                <w:szCs w:val="20"/>
              </w:rPr>
              <w:t>DETAILS</w:t>
            </w:r>
          </w:p>
          <w:p w14:paraId="34782A3B" w14:textId="77777777" w:rsidR="00E04BF4" w:rsidRPr="000C47BF" w:rsidRDefault="00E04BF4" w:rsidP="00E04BF4">
            <w:pPr>
              <w:pStyle w:val="TableParagraph"/>
              <w:spacing w:line="229" w:lineRule="exact"/>
              <w:jc w:val="both"/>
              <w:rPr>
                <w:rFonts w:asciiTheme="majorHAnsi" w:eastAsia="Calibri" w:hAnsiTheme="majorHAnsi" w:cstheme="minorHAnsi"/>
                <w:b/>
                <w:color w:val="FFFFFF" w:themeColor="background1"/>
                <w:spacing w:val="-4"/>
                <w:sz w:val="20"/>
                <w:szCs w:val="20"/>
              </w:rPr>
            </w:pPr>
            <w:r w:rsidRPr="000C47BF">
              <w:rPr>
                <w:rFonts w:asciiTheme="majorHAnsi" w:eastAsia="Calibri" w:hAnsiTheme="majorHAnsi" w:cstheme="minorHAnsi"/>
                <w:b/>
                <w:color w:val="FFFFFF" w:themeColor="background1"/>
                <w:spacing w:val="-4"/>
                <w:sz w:val="20"/>
                <w:szCs w:val="20"/>
              </w:rPr>
              <w:t xml:space="preserve">Date of Birth: </w:t>
            </w:r>
            <w:r w:rsidR="00693707" w:rsidRPr="000C47BF">
              <w:rPr>
                <w:rFonts w:asciiTheme="majorHAnsi" w:eastAsia="Calibri" w:hAnsiTheme="majorHAnsi" w:cstheme="minorHAnsi"/>
                <w:color w:val="FFFFFF" w:themeColor="background1"/>
                <w:spacing w:val="-4"/>
                <w:sz w:val="20"/>
                <w:szCs w:val="20"/>
              </w:rPr>
              <w:t>23</w:t>
            </w:r>
            <w:r w:rsidR="00693707" w:rsidRPr="000C47BF">
              <w:rPr>
                <w:rFonts w:asciiTheme="majorHAnsi" w:eastAsia="Calibri" w:hAnsiTheme="majorHAnsi" w:cstheme="minorHAnsi"/>
                <w:color w:val="FFFFFF" w:themeColor="background1"/>
                <w:spacing w:val="-4"/>
                <w:sz w:val="20"/>
                <w:szCs w:val="20"/>
                <w:vertAlign w:val="superscript"/>
              </w:rPr>
              <w:t>rd</w:t>
            </w:r>
            <w:r w:rsidR="00693707" w:rsidRPr="000C47BF">
              <w:rPr>
                <w:rFonts w:asciiTheme="majorHAnsi" w:eastAsia="Calibri" w:hAnsiTheme="majorHAnsi" w:cstheme="minorHAnsi"/>
                <w:color w:val="FFFFFF" w:themeColor="background1"/>
                <w:spacing w:val="-4"/>
                <w:sz w:val="20"/>
                <w:szCs w:val="20"/>
              </w:rPr>
              <w:t xml:space="preserve"> December 1989</w:t>
            </w:r>
          </w:p>
          <w:p w14:paraId="00F8F4C6" w14:textId="77777777" w:rsidR="00E04BF4" w:rsidRPr="000C47BF" w:rsidRDefault="00E04BF4" w:rsidP="00E04BF4">
            <w:pPr>
              <w:pStyle w:val="TableParagraph"/>
              <w:spacing w:line="229" w:lineRule="exact"/>
              <w:jc w:val="both"/>
              <w:rPr>
                <w:rFonts w:asciiTheme="majorHAnsi" w:eastAsia="Calibri" w:hAnsiTheme="majorHAnsi" w:cstheme="minorHAnsi"/>
                <w:b/>
                <w:color w:val="FFFFFF" w:themeColor="background1"/>
                <w:spacing w:val="-4"/>
                <w:sz w:val="20"/>
                <w:szCs w:val="20"/>
              </w:rPr>
            </w:pPr>
            <w:r w:rsidRPr="000C47BF">
              <w:rPr>
                <w:rFonts w:asciiTheme="majorHAnsi" w:eastAsia="Calibri" w:hAnsiTheme="majorHAnsi" w:cstheme="minorHAnsi"/>
                <w:b/>
                <w:color w:val="FFFFFF" w:themeColor="background1"/>
                <w:spacing w:val="-4"/>
                <w:sz w:val="20"/>
                <w:szCs w:val="20"/>
              </w:rPr>
              <w:t xml:space="preserve">Languages Known: </w:t>
            </w:r>
            <w:r w:rsidRPr="000C47BF">
              <w:rPr>
                <w:rFonts w:asciiTheme="majorHAnsi" w:eastAsia="Calibri" w:hAnsiTheme="majorHAnsi" w:cstheme="minorHAnsi"/>
                <w:color w:val="FFFFFF" w:themeColor="background1"/>
                <w:spacing w:val="-4"/>
                <w:sz w:val="20"/>
                <w:szCs w:val="20"/>
              </w:rPr>
              <w:t xml:space="preserve">English, Hindi, </w:t>
            </w:r>
            <w:r w:rsidR="007612BC" w:rsidRPr="000C47BF">
              <w:rPr>
                <w:rFonts w:asciiTheme="majorHAnsi" w:eastAsia="Calibri" w:hAnsiTheme="majorHAnsi" w:cstheme="minorHAnsi"/>
                <w:color w:val="FFFFFF" w:themeColor="background1"/>
                <w:spacing w:val="-4"/>
                <w:sz w:val="20"/>
                <w:szCs w:val="20"/>
              </w:rPr>
              <w:t>Bengali</w:t>
            </w:r>
          </w:p>
          <w:p w14:paraId="69D31383" w14:textId="78F845DA" w:rsidR="00E04BF4" w:rsidRPr="005C4F50" w:rsidRDefault="00E04BF4" w:rsidP="00E04BF4">
            <w:pPr>
              <w:pStyle w:val="TableParagraph"/>
              <w:spacing w:line="229" w:lineRule="exact"/>
              <w:jc w:val="both"/>
              <w:rPr>
                <w:rFonts w:asciiTheme="majorHAnsi" w:eastAsia="Calibri" w:hAnsiTheme="majorHAnsi" w:cstheme="minorHAnsi"/>
                <w:color w:val="FFFFFF" w:themeColor="background1"/>
                <w:spacing w:val="-4"/>
                <w:sz w:val="20"/>
                <w:szCs w:val="20"/>
              </w:rPr>
            </w:pPr>
            <w:r w:rsidRPr="000C47BF">
              <w:rPr>
                <w:rFonts w:asciiTheme="majorHAnsi" w:eastAsia="Calibri" w:hAnsiTheme="majorHAnsi" w:cstheme="minorHAnsi"/>
                <w:b/>
                <w:color w:val="FFFFFF" w:themeColor="background1"/>
                <w:spacing w:val="-4"/>
                <w:sz w:val="20"/>
                <w:szCs w:val="20"/>
              </w:rPr>
              <w:t xml:space="preserve">Current Address: </w:t>
            </w:r>
            <w:r w:rsidR="00C65B23" w:rsidRPr="000C47BF">
              <w:rPr>
                <w:rFonts w:asciiTheme="majorHAnsi" w:eastAsia="Calibri" w:hAnsiTheme="majorHAnsi" w:cstheme="minorHAnsi"/>
                <w:color w:val="FFFFFF" w:themeColor="background1"/>
                <w:spacing w:val="-4"/>
                <w:sz w:val="20"/>
                <w:szCs w:val="20"/>
              </w:rPr>
              <w:t>38</w:t>
            </w:r>
            <w:r w:rsidR="009A38B8">
              <w:rPr>
                <w:rFonts w:asciiTheme="majorHAnsi" w:eastAsia="Calibri" w:hAnsiTheme="majorHAnsi" w:cstheme="minorHAnsi"/>
                <w:color w:val="FFFFFF" w:themeColor="background1"/>
                <w:spacing w:val="-4"/>
                <w:sz w:val="20"/>
                <w:szCs w:val="20"/>
              </w:rPr>
              <w:t>23</w:t>
            </w:r>
            <w:r w:rsidR="00C65B23" w:rsidRPr="000C47BF">
              <w:rPr>
                <w:rFonts w:asciiTheme="majorHAnsi" w:eastAsia="Calibri" w:hAnsiTheme="majorHAnsi" w:cstheme="minorHAnsi"/>
                <w:color w:val="FFFFFF" w:themeColor="background1"/>
                <w:spacing w:val="-4"/>
                <w:sz w:val="20"/>
                <w:szCs w:val="20"/>
              </w:rPr>
              <w:t>, Janapriya Nile Valley, Chandanagar, Hyderabad, 500050</w:t>
            </w:r>
          </w:p>
          <w:p w14:paraId="61A082A6" w14:textId="77777777" w:rsidR="00CA799E" w:rsidRPr="005E646D" w:rsidRDefault="00CA799E" w:rsidP="00E04BF4">
            <w:pP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77CB471" w14:textId="77777777" w:rsidR="00D55EA2" w:rsidRPr="005E646D" w:rsidRDefault="00D55EA2" w:rsidP="00E633AE">
      <w:pPr>
        <w:rPr>
          <w:rFonts w:asciiTheme="majorHAnsi" w:hAnsiTheme="majorHAnsi" w:cs="Tahoma"/>
          <w:color w:val="000000" w:themeColor="text1"/>
          <w:sz w:val="20"/>
          <w:szCs w:val="20"/>
        </w:rPr>
      </w:pPr>
    </w:p>
    <w:sectPr w:rsidR="00D55EA2" w:rsidRPr="005E646D" w:rsidSect="00A926A3">
      <w:pgSz w:w="11909" w:h="16834" w:code="9"/>
      <w:pgMar w:top="0" w:right="479" w:bottom="9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ullet-grey"/>
      </v:shape>
    </w:pict>
  </w:numPicBullet>
  <w:numPicBullet w:numPicBulletId="1">
    <w:pict>
      <v:shape id="_x0000_i1027" type="#_x0000_t75" style="width:7.5pt;height:9pt" o:bullet="t">
        <v:imagedata r:id="rId2" o:title="bullet"/>
      </v:shape>
    </w:pict>
  </w:numPicBullet>
  <w:numPicBullet w:numPicBulletId="2">
    <w:pict>
      <v:shape id="_x0000_i1028" type="#_x0000_t75" alt="bullet_grey_circ" style="width:9pt;height:9pt;visibility:visible;mso-wrap-style:square" o:bullet="t">
        <v:imagedata r:id="rId3" o:title="bullet_grey_circ"/>
      </v:shape>
    </w:pict>
  </w:numPicBullet>
  <w:numPicBullet w:numPicBulletId="3">
    <w:pict>
      <v:shape id="_x0000_i1029" type="#_x0000_t75" style="width:28.5pt;height:27.75pt;visibility:visible;mso-wrap-style:square" o:bullet="t">
        <v:imagedata r:id="rId4" o:title=""/>
      </v:shape>
    </w:pict>
  </w:numPicBullet>
  <w:abstractNum w:abstractNumId="0" w15:restartNumberingAfterBreak="0">
    <w:nsid w:val="05A702F6"/>
    <w:multiLevelType w:val="hybridMultilevel"/>
    <w:tmpl w:val="B0ECC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50879"/>
    <w:multiLevelType w:val="hybridMultilevel"/>
    <w:tmpl w:val="6B7CD016"/>
    <w:lvl w:ilvl="0" w:tplc="96CEE89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A72CA"/>
    <w:multiLevelType w:val="hybridMultilevel"/>
    <w:tmpl w:val="1040BCF8"/>
    <w:lvl w:ilvl="0" w:tplc="A7EA5B5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00958"/>
    <w:multiLevelType w:val="hybridMultilevel"/>
    <w:tmpl w:val="B3485D90"/>
    <w:lvl w:ilvl="0" w:tplc="A7D898C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B540BCD"/>
    <w:multiLevelType w:val="hybridMultilevel"/>
    <w:tmpl w:val="C48CB6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A6D2B"/>
    <w:multiLevelType w:val="hybridMultilevel"/>
    <w:tmpl w:val="2C1CAADC"/>
    <w:lvl w:ilvl="0" w:tplc="6BE6E95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2E7837"/>
    <w:multiLevelType w:val="hybridMultilevel"/>
    <w:tmpl w:val="A4549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144C3"/>
    <w:multiLevelType w:val="hybridMultilevel"/>
    <w:tmpl w:val="7EDC5810"/>
    <w:lvl w:ilvl="0" w:tplc="A7D898C4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B22DD1"/>
    <w:multiLevelType w:val="hybridMultilevel"/>
    <w:tmpl w:val="2536EC24"/>
    <w:lvl w:ilvl="0" w:tplc="A7D898C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65BFB"/>
    <w:multiLevelType w:val="hybridMultilevel"/>
    <w:tmpl w:val="60480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D371D0"/>
    <w:multiLevelType w:val="hybridMultilevel"/>
    <w:tmpl w:val="E0F4871E"/>
    <w:lvl w:ilvl="0" w:tplc="2FE4BE2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54960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4D0616E1"/>
    <w:multiLevelType w:val="multilevel"/>
    <w:tmpl w:val="E0F0D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DD3F18"/>
    <w:multiLevelType w:val="hybridMultilevel"/>
    <w:tmpl w:val="8056038A"/>
    <w:lvl w:ilvl="0" w:tplc="2FE4BE2C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54960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D6B28B2"/>
    <w:multiLevelType w:val="hybridMultilevel"/>
    <w:tmpl w:val="C3DAFA82"/>
    <w:lvl w:ilvl="0" w:tplc="2FE4BE2C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54960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B2F25EF"/>
    <w:multiLevelType w:val="hybridMultilevel"/>
    <w:tmpl w:val="DE946216"/>
    <w:lvl w:ilvl="0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  <w:color w:val="154960"/>
      </w:rPr>
    </w:lvl>
    <w:lvl w:ilvl="1" w:tplc="0BC02FA8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</w:abstractNum>
  <w:abstractNum w:abstractNumId="15" w15:restartNumberingAfterBreak="0">
    <w:nsid w:val="73653DEB"/>
    <w:multiLevelType w:val="hybridMultilevel"/>
    <w:tmpl w:val="74988E0C"/>
    <w:lvl w:ilvl="0" w:tplc="0A8E327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410268"/>
    <w:multiLevelType w:val="hybridMultilevel"/>
    <w:tmpl w:val="E0469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C26CBC"/>
    <w:multiLevelType w:val="multilevel"/>
    <w:tmpl w:val="7DD60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FB26BC"/>
    <w:multiLevelType w:val="hybridMultilevel"/>
    <w:tmpl w:val="73BED0D4"/>
    <w:lvl w:ilvl="0" w:tplc="2820A2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15"/>
  </w:num>
  <w:num w:numId="10">
    <w:abstractNumId w:val="3"/>
  </w:num>
  <w:num w:numId="11">
    <w:abstractNumId w:val="12"/>
  </w:num>
  <w:num w:numId="12">
    <w:abstractNumId w:val="4"/>
  </w:num>
  <w:num w:numId="13">
    <w:abstractNumId w:val="16"/>
  </w:num>
  <w:num w:numId="14">
    <w:abstractNumId w:val="13"/>
  </w:num>
  <w:num w:numId="15">
    <w:abstractNumId w:val="5"/>
  </w:num>
  <w:num w:numId="16">
    <w:abstractNumId w:val="18"/>
  </w:num>
  <w:num w:numId="17">
    <w:abstractNumId w:val="0"/>
  </w:num>
  <w:num w:numId="18">
    <w:abstractNumId w:val="17"/>
  </w:num>
  <w:num w:numId="1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E9"/>
    <w:rsid w:val="00005646"/>
    <w:rsid w:val="00006278"/>
    <w:rsid w:val="000111AB"/>
    <w:rsid w:val="000273E5"/>
    <w:rsid w:val="00027592"/>
    <w:rsid w:val="0003197D"/>
    <w:rsid w:val="00032E40"/>
    <w:rsid w:val="000344F1"/>
    <w:rsid w:val="00037002"/>
    <w:rsid w:val="0003710C"/>
    <w:rsid w:val="00040543"/>
    <w:rsid w:val="00040FCA"/>
    <w:rsid w:val="000438BC"/>
    <w:rsid w:val="00052CD4"/>
    <w:rsid w:val="000540AA"/>
    <w:rsid w:val="00054666"/>
    <w:rsid w:val="00054DD5"/>
    <w:rsid w:val="000568C8"/>
    <w:rsid w:val="000743E7"/>
    <w:rsid w:val="00076323"/>
    <w:rsid w:val="00080592"/>
    <w:rsid w:val="00086CEF"/>
    <w:rsid w:val="00087AF9"/>
    <w:rsid w:val="00090408"/>
    <w:rsid w:val="00090B59"/>
    <w:rsid w:val="00090BE6"/>
    <w:rsid w:val="000919CA"/>
    <w:rsid w:val="00091C82"/>
    <w:rsid w:val="00093A80"/>
    <w:rsid w:val="000940A3"/>
    <w:rsid w:val="00095A0E"/>
    <w:rsid w:val="000973DE"/>
    <w:rsid w:val="000A16B1"/>
    <w:rsid w:val="000A17B6"/>
    <w:rsid w:val="000A2D3F"/>
    <w:rsid w:val="000A4164"/>
    <w:rsid w:val="000A49F7"/>
    <w:rsid w:val="000B1B21"/>
    <w:rsid w:val="000B45A0"/>
    <w:rsid w:val="000B59CA"/>
    <w:rsid w:val="000B7E63"/>
    <w:rsid w:val="000C28C4"/>
    <w:rsid w:val="000C47BF"/>
    <w:rsid w:val="000C6AE3"/>
    <w:rsid w:val="000C740F"/>
    <w:rsid w:val="000D0DD9"/>
    <w:rsid w:val="000D10E3"/>
    <w:rsid w:val="000D56E0"/>
    <w:rsid w:val="000D605E"/>
    <w:rsid w:val="000D6214"/>
    <w:rsid w:val="000D65B8"/>
    <w:rsid w:val="000D7EC5"/>
    <w:rsid w:val="000E00BD"/>
    <w:rsid w:val="000E0ABC"/>
    <w:rsid w:val="000E20E7"/>
    <w:rsid w:val="00100791"/>
    <w:rsid w:val="00101F24"/>
    <w:rsid w:val="00102F83"/>
    <w:rsid w:val="00103C95"/>
    <w:rsid w:val="0010676C"/>
    <w:rsid w:val="0011212D"/>
    <w:rsid w:val="001133D7"/>
    <w:rsid w:val="00113583"/>
    <w:rsid w:val="001206D8"/>
    <w:rsid w:val="00121602"/>
    <w:rsid w:val="00124ADE"/>
    <w:rsid w:val="00126F48"/>
    <w:rsid w:val="00131F69"/>
    <w:rsid w:val="001406AB"/>
    <w:rsid w:val="001412C4"/>
    <w:rsid w:val="00141D88"/>
    <w:rsid w:val="001425FE"/>
    <w:rsid w:val="00144255"/>
    <w:rsid w:val="001512D3"/>
    <w:rsid w:val="00152310"/>
    <w:rsid w:val="001539D9"/>
    <w:rsid w:val="00156438"/>
    <w:rsid w:val="00166B9C"/>
    <w:rsid w:val="00166E0F"/>
    <w:rsid w:val="00173BFD"/>
    <w:rsid w:val="0017671D"/>
    <w:rsid w:val="00180ED3"/>
    <w:rsid w:val="001830C7"/>
    <w:rsid w:val="001843F3"/>
    <w:rsid w:val="00184612"/>
    <w:rsid w:val="00187641"/>
    <w:rsid w:val="001933EB"/>
    <w:rsid w:val="001A10BB"/>
    <w:rsid w:val="001A351E"/>
    <w:rsid w:val="001A3C98"/>
    <w:rsid w:val="001A4EF6"/>
    <w:rsid w:val="001A5118"/>
    <w:rsid w:val="001B0140"/>
    <w:rsid w:val="001B0173"/>
    <w:rsid w:val="001C00D3"/>
    <w:rsid w:val="001C519C"/>
    <w:rsid w:val="001C7B79"/>
    <w:rsid w:val="001D42BA"/>
    <w:rsid w:val="001D62A0"/>
    <w:rsid w:val="001D703B"/>
    <w:rsid w:val="001D7DF0"/>
    <w:rsid w:val="001E27C3"/>
    <w:rsid w:val="001E2DE2"/>
    <w:rsid w:val="001E3C38"/>
    <w:rsid w:val="001E4229"/>
    <w:rsid w:val="001F4E39"/>
    <w:rsid w:val="001F62E6"/>
    <w:rsid w:val="0020341C"/>
    <w:rsid w:val="0020729B"/>
    <w:rsid w:val="002118C7"/>
    <w:rsid w:val="0021537F"/>
    <w:rsid w:val="002161D7"/>
    <w:rsid w:val="002217EA"/>
    <w:rsid w:val="002251E4"/>
    <w:rsid w:val="002272F7"/>
    <w:rsid w:val="00233F72"/>
    <w:rsid w:val="00234830"/>
    <w:rsid w:val="00234B39"/>
    <w:rsid w:val="00234DCD"/>
    <w:rsid w:val="00234E85"/>
    <w:rsid w:val="002401F1"/>
    <w:rsid w:val="00241068"/>
    <w:rsid w:val="0024415E"/>
    <w:rsid w:val="0024430B"/>
    <w:rsid w:val="00245FFE"/>
    <w:rsid w:val="00250071"/>
    <w:rsid w:val="00252F71"/>
    <w:rsid w:val="0025449A"/>
    <w:rsid w:val="0026051B"/>
    <w:rsid w:val="00260CDC"/>
    <w:rsid w:val="00261919"/>
    <w:rsid w:val="00261EDC"/>
    <w:rsid w:val="002705EF"/>
    <w:rsid w:val="0027239A"/>
    <w:rsid w:val="0027256B"/>
    <w:rsid w:val="0027312B"/>
    <w:rsid w:val="00275891"/>
    <w:rsid w:val="00290D02"/>
    <w:rsid w:val="00290D1F"/>
    <w:rsid w:val="00290E53"/>
    <w:rsid w:val="002914E8"/>
    <w:rsid w:val="00291B24"/>
    <w:rsid w:val="00292A89"/>
    <w:rsid w:val="002A3E59"/>
    <w:rsid w:val="002A4414"/>
    <w:rsid w:val="002A6B03"/>
    <w:rsid w:val="002A7C36"/>
    <w:rsid w:val="002B150F"/>
    <w:rsid w:val="002B34F9"/>
    <w:rsid w:val="002B402D"/>
    <w:rsid w:val="002B6063"/>
    <w:rsid w:val="002B742B"/>
    <w:rsid w:val="002C4477"/>
    <w:rsid w:val="002C6962"/>
    <w:rsid w:val="002D642A"/>
    <w:rsid w:val="002E250F"/>
    <w:rsid w:val="002E4E15"/>
    <w:rsid w:val="002E517B"/>
    <w:rsid w:val="002F19A6"/>
    <w:rsid w:val="002F41CE"/>
    <w:rsid w:val="002F5FC6"/>
    <w:rsid w:val="00303F91"/>
    <w:rsid w:val="00306902"/>
    <w:rsid w:val="00306F47"/>
    <w:rsid w:val="00307978"/>
    <w:rsid w:val="003124C0"/>
    <w:rsid w:val="003153E5"/>
    <w:rsid w:val="00325C5C"/>
    <w:rsid w:val="00326BAB"/>
    <w:rsid w:val="0033451D"/>
    <w:rsid w:val="0033482C"/>
    <w:rsid w:val="003356A9"/>
    <w:rsid w:val="0033635D"/>
    <w:rsid w:val="0034015D"/>
    <w:rsid w:val="00342BA4"/>
    <w:rsid w:val="003441CF"/>
    <w:rsid w:val="00347149"/>
    <w:rsid w:val="003516E3"/>
    <w:rsid w:val="003519C2"/>
    <w:rsid w:val="00353717"/>
    <w:rsid w:val="00355EA0"/>
    <w:rsid w:val="00356693"/>
    <w:rsid w:val="0036526A"/>
    <w:rsid w:val="003673C0"/>
    <w:rsid w:val="00367E66"/>
    <w:rsid w:val="0037010E"/>
    <w:rsid w:val="00370AB3"/>
    <w:rsid w:val="00372DE9"/>
    <w:rsid w:val="0037375C"/>
    <w:rsid w:val="00373C25"/>
    <w:rsid w:val="00377086"/>
    <w:rsid w:val="003770A0"/>
    <w:rsid w:val="00380DB4"/>
    <w:rsid w:val="00381DD7"/>
    <w:rsid w:val="00386A63"/>
    <w:rsid w:val="003900DB"/>
    <w:rsid w:val="00394BC9"/>
    <w:rsid w:val="003A5296"/>
    <w:rsid w:val="003B1F54"/>
    <w:rsid w:val="003B2344"/>
    <w:rsid w:val="003B4FC1"/>
    <w:rsid w:val="003B54E9"/>
    <w:rsid w:val="003B59BC"/>
    <w:rsid w:val="003B69D8"/>
    <w:rsid w:val="003B6DE2"/>
    <w:rsid w:val="003C119C"/>
    <w:rsid w:val="003C287D"/>
    <w:rsid w:val="003C3247"/>
    <w:rsid w:val="003C3920"/>
    <w:rsid w:val="003C746E"/>
    <w:rsid w:val="003D42CC"/>
    <w:rsid w:val="003D57E1"/>
    <w:rsid w:val="003E1E2B"/>
    <w:rsid w:val="003F2283"/>
    <w:rsid w:val="0040086C"/>
    <w:rsid w:val="0040434C"/>
    <w:rsid w:val="00404449"/>
    <w:rsid w:val="004050C2"/>
    <w:rsid w:val="00406DBF"/>
    <w:rsid w:val="00406E07"/>
    <w:rsid w:val="004077A8"/>
    <w:rsid w:val="00411651"/>
    <w:rsid w:val="0041300B"/>
    <w:rsid w:val="00413539"/>
    <w:rsid w:val="00414BE1"/>
    <w:rsid w:val="00422EF5"/>
    <w:rsid w:val="00426E82"/>
    <w:rsid w:val="0043312B"/>
    <w:rsid w:val="0043712C"/>
    <w:rsid w:val="00446538"/>
    <w:rsid w:val="004537A1"/>
    <w:rsid w:val="00454BBB"/>
    <w:rsid w:val="004609B8"/>
    <w:rsid w:val="00466D8D"/>
    <w:rsid w:val="00471397"/>
    <w:rsid w:val="004728E6"/>
    <w:rsid w:val="00475A82"/>
    <w:rsid w:val="00477CB7"/>
    <w:rsid w:val="00480D44"/>
    <w:rsid w:val="004819D1"/>
    <w:rsid w:val="00487CDC"/>
    <w:rsid w:val="00487CE6"/>
    <w:rsid w:val="0049359F"/>
    <w:rsid w:val="004957A8"/>
    <w:rsid w:val="00497883"/>
    <w:rsid w:val="004A4037"/>
    <w:rsid w:val="004B47A1"/>
    <w:rsid w:val="004B57CC"/>
    <w:rsid w:val="004C75A0"/>
    <w:rsid w:val="004D7840"/>
    <w:rsid w:val="004E021F"/>
    <w:rsid w:val="004E5D57"/>
    <w:rsid w:val="004E6BD9"/>
    <w:rsid w:val="004E7532"/>
    <w:rsid w:val="004F5286"/>
    <w:rsid w:val="00501052"/>
    <w:rsid w:val="00504BE6"/>
    <w:rsid w:val="005063EC"/>
    <w:rsid w:val="00512FF0"/>
    <w:rsid w:val="00516155"/>
    <w:rsid w:val="0051740B"/>
    <w:rsid w:val="0053005D"/>
    <w:rsid w:val="00535DC6"/>
    <w:rsid w:val="005405D5"/>
    <w:rsid w:val="00542393"/>
    <w:rsid w:val="00542976"/>
    <w:rsid w:val="00543313"/>
    <w:rsid w:val="005511CB"/>
    <w:rsid w:val="00553DE8"/>
    <w:rsid w:val="005657AC"/>
    <w:rsid w:val="00566207"/>
    <w:rsid w:val="0057352D"/>
    <w:rsid w:val="00574E4B"/>
    <w:rsid w:val="00577175"/>
    <w:rsid w:val="0057728C"/>
    <w:rsid w:val="005832AC"/>
    <w:rsid w:val="00583F90"/>
    <w:rsid w:val="00590327"/>
    <w:rsid w:val="00591B07"/>
    <w:rsid w:val="00591BE1"/>
    <w:rsid w:val="0059260B"/>
    <w:rsid w:val="005946EC"/>
    <w:rsid w:val="00595804"/>
    <w:rsid w:val="005A1F87"/>
    <w:rsid w:val="005A7F67"/>
    <w:rsid w:val="005B5469"/>
    <w:rsid w:val="005B695F"/>
    <w:rsid w:val="005B6B3F"/>
    <w:rsid w:val="005C0530"/>
    <w:rsid w:val="005C0B0D"/>
    <w:rsid w:val="005C1EC9"/>
    <w:rsid w:val="005C40EC"/>
    <w:rsid w:val="005C4F50"/>
    <w:rsid w:val="005C786D"/>
    <w:rsid w:val="005D0730"/>
    <w:rsid w:val="005D582C"/>
    <w:rsid w:val="005D739E"/>
    <w:rsid w:val="005E25FD"/>
    <w:rsid w:val="005E646D"/>
    <w:rsid w:val="005F395D"/>
    <w:rsid w:val="006065A5"/>
    <w:rsid w:val="00606758"/>
    <w:rsid w:val="006113FF"/>
    <w:rsid w:val="0061243D"/>
    <w:rsid w:val="006126B1"/>
    <w:rsid w:val="00614666"/>
    <w:rsid w:val="00616914"/>
    <w:rsid w:val="00620DCA"/>
    <w:rsid w:val="0062252C"/>
    <w:rsid w:val="00625071"/>
    <w:rsid w:val="00625B9B"/>
    <w:rsid w:val="00625F02"/>
    <w:rsid w:val="00632953"/>
    <w:rsid w:val="00640F43"/>
    <w:rsid w:val="006476EC"/>
    <w:rsid w:val="00662536"/>
    <w:rsid w:val="00666DC2"/>
    <w:rsid w:val="00667E87"/>
    <w:rsid w:val="00670188"/>
    <w:rsid w:val="006708B4"/>
    <w:rsid w:val="006732D5"/>
    <w:rsid w:val="00673CE8"/>
    <w:rsid w:val="00676930"/>
    <w:rsid w:val="006774E7"/>
    <w:rsid w:val="0068394C"/>
    <w:rsid w:val="00685B67"/>
    <w:rsid w:val="006866F5"/>
    <w:rsid w:val="006907BA"/>
    <w:rsid w:val="00690A52"/>
    <w:rsid w:val="00693707"/>
    <w:rsid w:val="00693930"/>
    <w:rsid w:val="0069559F"/>
    <w:rsid w:val="006A3A74"/>
    <w:rsid w:val="006A4E73"/>
    <w:rsid w:val="006A64C9"/>
    <w:rsid w:val="006A6E12"/>
    <w:rsid w:val="006B3224"/>
    <w:rsid w:val="006B3C51"/>
    <w:rsid w:val="006B62C2"/>
    <w:rsid w:val="006C4AC5"/>
    <w:rsid w:val="006C7D34"/>
    <w:rsid w:val="006D1BEA"/>
    <w:rsid w:val="006D2090"/>
    <w:rsid w:val="006D2ED8"/>
    <w:rsid w:val="006D41A2"/>
    <w:rsid w:val="006E32BC"/>
    <w:rsid w:val="006E379C"/>
    <w:rsid w:val="006E58F3"/>
    <w:rsid w:val="006E6602"/>
    <w:rsid w:val="006F1AC4"/>
    <w:rsid w:val="006F2E21"/>
    <w:rsid w:val="006F4BDD"/>
    <w:rsid w:val="006F5451"/>
    <w:rsid w:val="006F58CF"/>
    <w:rsid w:val="006F59DB"/>
    <w:rsid w:val="006F5BC6"/>
    <w:rsid w:val="006F74E2"/>
    <w:rsid w:val="006F7C43"/>
    <w:rsid w:val="00702540"/>
    <w:rsid w:val="007043F2"/>
    <w:rsid w:val="007106C9"/>
    <w:rsid w:val="007131F8"/>
    <w:rsid w:val="007155EB"/>
    <w:rsid w:val="00717F29"/>
    <w:rsid w:val="007202DA"/>
    <w:rsid w:val="00723B0B"/>
    <w:rsid w:val="00726AE5"/>
    <w:rsid w:val="00730FFD"/>
    <w:rsid w:val="00732DC1"/>
    <w:rsid w:val="00734043"/>
    <w:rsid w:val="00742780"/>
    <w:rsid w:val="00746DF8"/>
    <w:rsid w:val="00751853"/>
    <w:rsid w:val="0075505B"/>
    <w:rsid w:val="00755581"/>
    <w:rsid w:val="007612BC"/>
    <w:rsid w:val="007615ED"/>
    <w:rsid w:val="00766397"/>
    <w:rsid w:val="007671DA"/>
    <w:rsid w:val="007718CF"/>
    <w:rsid w:val="0078004E"/>
    <w:rsid w:val="00781CAD"/>
    <w:rsid w:val="007822C8"/>
    <w:rsid w:val="007827D0"/>
    <w:rsid w:val="0078744D"/>
    <w:rsid w:val="00790865"/>
    <w:rsid w:val="00794D3A"/>
    <w:rsid w:val="00797DA5"/>
    <w:rsid w:val="007A021D"/>
    <w:rsid w:val="007A0439"/>
    <w:rsid w:val="007A3A4B"/>
    <w:rsid w:val="007A5FC3"/>
    <w:rsid w:val="007B30F3"/>
    <w:rsid w:val="007B4FC7"/>
    <w:rsid w:val="007B6EA8"/>
    <w:rsid w:val="007C1193"/>
    <w:rsid w:val="007C3394"/>
    <w:rsid w:val="007C3BC1"/>
    <w:rsid w:val="007C4803"/>
    <w:rsid w:val="007C4D1D"/>
    <w:rsid w:val="007D133A"/>
    <w:rsid w:val="007D1FCF"/>
    <w:rsid w:val="007D52F7"/>
    <w:rsid w:val="007D6061"/>
    <w:rsid w:val="007E03B1"/>
    <w:rsid w:val="007E09EE"/>
    <w:rsid w:val="007E1387"/>
    <w:rsid w:val="007E1822"/>
    <w:rsid w:val="007E4164"/>
    <w:rsid w:val="007E5BE0"/>
    <w:rsid w:val="007E670E"/>
    <w:rsid w:val="007E6FAA"/>
    <w:rsid w:val="007F6BAB"/>
    <w:rsid w:val="007F7B92"/>
    <w:rsid w:val="00802201"/>
    <w:rsid w:val="00803634"/>
    <w:rsid w:val="00810C5A"/>
    <w:rsid w:val="00810D36"/>
    <w:rsid w:val="00811C85"/>
    <w:rsid w:val="0081319D"/>
    <w:rsid w:val="00823C9F"/>
    <w:rsid w:val="008240F6"/>
    <w:rsid w:val="008261BD"/>
    <w:rsid w:val="00826896"/>
    <w:rsid w:val="00830840"/>
    <w:rsid w:val="008332EB"/>
    <w:rsid w:val="00833875"/>
    <w:rsid w:val="00834569"/>
    <w:rsid w:val="008406D5"/>
    <w:rsid w:val="0084130C"/>
    <w:rsid w:val="008415BD"/>
    <w:rsid w:val="00841BF9"/>
    <w:rsid w:val="008428B0"/>
    <w:rsid w:val="00844303"/>
    <w:rsid w:val="008462F0"/>
    <w:rsid w:val="008467FE"/>
    <w:rsid w:val="00851D08"/>
    <w:rsid w:val="00852F7C"/>
    <w:rsid w:val="00860849"/>
    <w:rsid w:val="00862C17"/>
    <w:rsid w:val="00862E31"/>
    <w:rsid w:val="00863930"/>
    <w:rsid w:val="00866989"/>
    <w:rsid w:val="008670CC"/>
    <w:rsid w:val="008708A1"/>
    <w:rsid w:val="00870EF4"/>
    <w:rsid w:val="0087478F"/>
    <w:rsid w:val="008756E1"/>
    <w:rsid w:val="00880158"/>
    <w:rsid w:val="008806A5"/>
    <w:rsid w:val="0088279D"/>
    <w:rsid w:val="00884830"/>
    <w:rsid w:val="00885B24"/>
    <w:rsid w:val="00886302"/>
    <w:rsid w:val="00887B77"/>
    <w:rsid w:val="00891CBE"/>
    <w:rsid w:val="0089209C"/>
    <w:rsid w:val="00892293"/>
    <w:rsid w:val="008930E6"/>
    <w:rsid w:val="00896984"/>
    <w:rsid w:val="008A1312"/>
    <w:rsid w:val="008A26C5"/>
    <w:rsid w:val="008A2C55"/>
    <w:rsid w:val="008A3520"/>
    <w:rsid w:val="008A35B7"/>
    <w:rsid w:val="008B0450"/>
    <w:rsid w:val="008B12C2"/>
    <w:rsid w:val="008B3F95"/>
    <w:rsid w:val="008B742A"/>
    <w:rsid w:val="008C2382"/>
    <w:rsid w:val="008C39EA"/>
    <w:rsid w:val="008C4461"/>
    <w:rsid w:val="008C516F"/>
    <w:rsid w:val="008C53C4"/>
    <w:rsid w:val="008C5449"/>
    <w:rsid w:val="008C5577"/>
    <w:rsid w:val="008C6E52"/>
    <w:rsid w:val="008D4560"/>
    <w:rsid w:val="008D48F2"/>
    <w:rsid w:val="008D4CAA"/>
    <w:rsid w:val="008D6C1C"/>
    <w:rsid w:val="008D7717"/>
    <w:rsid w:val="008E1124"/>
    <w:rsid w:val="008E3893"/>
    <w:rsid w:val="008E402E"/>
    <w:rsid w:val="008E49F3"/>
    <w:rsid w:val="008F1B58"/>
    <w:rsid w:val="008F6A04"/>
    <w:rsid w:val="00906F28"/>
    <w:rsid w:val="00910459"/>
    <w:rsid w:val="00912061"/>
    <w:rsid w:val="00927AE4"/>
    <w:rsid w:val="00932371"/>
    <w:rsid w:val="009324C6"/>
    <w:rsid w:val="00932579"/>
    <w:rsid w:val="0093626A"/>
    <w:rsid w:val="0094126C"/>
    <w:rsid w:val="00941F65"/>
    <w:rsid w:val="00943B6B"/>
    <w:rsid w:val="009442FE"/>
    <w:rsid w:val="00944436"/>
    <w:rsid w:val="00945A2A"/>
    <w:rsid w:val="00946B6A"/>
    <w:rsid w:val="0095026D"/>
    <w:rsid w:val="0095257A"/>
    <w:rsid w:val="00954C78"/>
    <w:rsid w:val="00957E36"/>
    <w:rsid w:val="00965B1D"/>
    <w:rsid w:val="009679EB"/>
    <w:rsid w:val="0097179B"/>
    <w:rsid w:val="00974652"/>
    <w:rsid w:val="00977700"/>
    <w:rsid w:val="009820FE"/>
    <w:rsid w:val="00984D54"/>
    <w:rsid w:val="00986AE5"/>
    <w:rsid w:val="00986FD7"/>
    <w:rsid w:val="00992CC9"/>
    <w:rsid w:val="00992DE6"/>
    <w:rsid w:val="00993089"/>
    <w:rsid w:val="00994E99"/>
    <w:rsid w:val="00994E9B"/>
    <w:rsid w:val="00995134"/>
    <w:rsid w:val="00995499"/>
    <w:rsid w:val="00996C7A"/>
    <w:rsid w:val="0099750D"/>
    <w:rsid w:val="009A2CC1"/>
    <w:rsid w:val="009A38B8"/>
    <w:rsid w:val="009A573F"/>
    <w:rsid w:val="009A7A98"/>
    <w:rsid w:val="009B0B9B"/>
    <w:rsid w:val="009B292F"/>
    <w:rsid w:val="009B4C27"/>
    <w:rsid w:val="009B7918"/>
    <w:rsid w:val="009C7AA0"/>
    <w:rsid w:val="009D5F3A"/>
    <w:rsid w:val="009E05E3"/>
    <w:rsid w:val="009E2685"/>
    <w:rsid w:val="009E4D84"/>
    <w:rsid w:val="009E5BA5"/>
    <w:rsid w:val="009F080F"/>
    <w:rsid w:val="009F1943"/>
    <w:rsid w:val="009F5F76"/>
    <w:rsid w:val="009F7EDC"/>
    <w:rsid w:val="00A04678"/>
    <w:rsid w:val="00A05DB9"/>
    <w:rsid w:val="00A06EFD"/>
    <w:rsid w:val="00A07B5A"/>
    <w:rsid w:val="00A12400"/>
    <w:rsid w:val="00A13683"/>
    <w:rsid w:val="00A140AC"/>
    <w:rsid w:val="00A14627"/>
    <w:rsid w:val="00A1548D"/>
    <w:rsid w:val="00A16500"/>
    <w:rsid w:val="00A17B04"/>
    <w:rsid w:val="00A20466"/>
    <w:rsid w:val="00A20DE8"/>
    <w:rsid w:val="00A22250"/>
    <w:rsid w:val="00A263BD"/>
    <w:rsid w:val="00A26AFD"/>
    <w:rsid w:val="00A3312A"/>
    <w:rsid w:val="00A34D12"/>
    <w:rsid w:val="00A3636D"/>
    <w:rsid w:val="00A3647A"/>
    <w:rsid w:val="00A36624"/>
    <w:rsid w:val="00A37689"/>
    <w:rsid w:val="00A40A48"/>
    <w:rsid w:val="00A446E5"/>
    <w:rsid w:val="00A51A77"/>
    <w:rsid w:val="00A5298E"/>
    <w:rsid w:val="00A54C62"/>
    <w:rsid w:val="00A579A6"/>
    <w:rsid w:val="00A602B9"/>
    <w:rsid w:val="00A76EF1"/>
    <w:rsid w:val="00A778BF"/>
    <w:rsid w:val="00A77BC2"/>
    <w:rsid w:val="00A8082C"/>
    <w:rsid w:val="00A80D5E"/>
    <w:rsid w:val="00A8163B"/>
    <w:rsid w:val="00A81C7F"/>
    <w:rsid w:val="00A832D1"/>
    <w:rsid w:val="00A84277"/>
    <w:rsid w:val="00A85AFA"/>
    <w:rsid w:val="00A86F11"/>
    <w:rsid w:val="00A926A3"/>
    <w:rsid w:val="00A9636A"/>
    <w:rsid w:val="00A964C3"/>
    <w:rsid w:val="00AA0CB3"/>
    <w:rsid w:val="00AA0F37"/>
    <w:rsid w:val="00AA1FA8"/>
    <w:rsid w:val="00AA2AE9"/>
    <w:rsid w:val="00AA3F4A"/>
    <w:rsid w:val="00AA48EF"/>
    <w:rsid w:val="00AA4E19"/>
    <w:rsid w:val="00AA5285"/>
    <w:rsid w:val="00AA5570"/>
    <w:rsid w:val="00AB2807"/>
    <w:rsid w:val="00AC6546"/>
    <w:rsid w:val="00AD5D81"/>
    <w:rsid w:val="00AD75FC"/>
    <w:rsid w:val="00AD7DA5"/>
    <w:rsid w:val="00AE06F1"/>
    <w:rsid w:val="00AE4782"/>
    <w:rsid w:val="00AE5434"/>
    <w:rsid w:val="00AF1D09"/>
    <w:rsid w:val="00AF2767"/>
    <w:rsid w:val="00AF2858"/>
    <w:rsid w:val="00AF33B2"/>
    <w:rsid w:val="00AF38BC"/>
    <w:rsid w:val="00AF587E"/>
    <w:rsid w:val="00B00C96"/>
    <w:rsid w:val="00B03E42"/>
    <w:rsid w:val="00B04A81"/>
    <w:rsid w:val="00B11D96"/>
    <w:rsid w:val="00B12C0D"/>
    <w:rsid w:val="00B1751F"/>
    <w:rsid w:val="00B201E3"/>
    <w:rsid w:val="00B30CAF"/>
    <w:rsid w:val="00B328A5"/>
    <w:rsid w:val="00B33073"/>
    <w:rsid w:val="00B331C2"/>
    <w:rsid w:val="00B42699"/>
    <w:rsid w:val="00B42C9B"/>
    <w:rsid w:val="00B44406"/>
    <w:rsid w:val="00B44477"/>
    <w:rsid w:val="00B44958"/>
    <w:rsid w:val="00B50678"/>
    <w:rsid w:val="00B5190C"/>
    <w:rsid w:val="00B621DB"/>
    <w:rsid w:val="00B66A72"/>
    <w:rsid w:val="00B73ED7"/>
    <w:rsid w:val="00B74851"/>
    <w:rsid w:val="00B75422"/>
    <w:rsid w:val="00B76DC3"/>
    <w:rsid w:val="00B76FD0"/>
    <w:rsid w:val="00B80498"/>
    <w:rsid w:val="00B86F2F"/>
    <w:rsid w:val="00B92CEB"/>
    <w:rsid w:val="00B93692"/>
    <w:rsid w:val="00B94AF1"/>
    <w:rsid w:val="00B95DC4"/>
    <w:rsid w:val="00BA06B0"/>
    <w:rsid w:val="00BA0DFC"/>
    <w:rsid w:val="00BA248D"/>
    <w:rsid w:val="00BA4A2B"/>
    <w:rsid w:val="00BA7760"/>
    <w:rsid w:val="00BB3411"/>
    <w:rsid w:val="00BB468B"/>
    <w:rsid w:val="00BB4691"/>
    <w:rsid w:val="00BB5A13"/>
    <w:rsid w:val="00BB7C28"/>
    <w:rsid w:val="00BC4634"/>
    <w:rsid w:val="00BC5423"/>
    <w:rsid w:val="00BD1DA1"/>
    <w:rsid w:val="00BD241A"/>
    <w:rsid w:val="00BD27DF"/>
    <w:rsid w:val="00BD4958"/>
    <w:rsid w:val="00BE09B7"/>
    <w:rsid w:val="00BE0ADA"/>
    <w:rsid w:val="00BE16A4"/>
    <w:rsid w:val="00BE3113"/>
    <w:rsid w:val="00BE60B6"/>
    <w:rsid w:val="00BF01A0"/>
    <w:rsid w:val="00BF0D96"/>
    <w:rsid w:val="00BF2F60"/>
    <w:rsid w:val="00BF5F6E"/>
    <w:rsid w:val="00BF5F88"/>
    <w:rsid w:val="00BF6228"/>
    <w:rsid w:val="00C07805"/>
    <w:rsid w:val="00C11D2C"/>
    <w:rsid w:val="00C21DF8"/>
    <w:rsid w:val="00C22C8D"/>
    <w:rsid w:val="00C277A1"/>
    <w:rsid w:val="00C32D69"/>
    <w:rsid w:val="00C34B01"/>
    <w:rsid w:val="00C34E26"/>
    <w:rsid w:val="00C355E0"/>
    <w:rsid w:val="00C4087D"/>
    <w:rsid w:val="00C410D1"/>
    <w:rsid w:val="00C41DB8"/>
    <w:rsid w:val="00C437F8"/>
    <w:rsid w:val="00C476CE"/>
    <w:rsid w:val="00C572B5"/>
    <w:rsid w:val="00C617C0"/>
    <w:rsid w:val="00C62BB8"/>
    <w:rsid w:val="00C65B23"/>
    <w:rsid w:val="00C71A91"/>
    <w:rsid w:val="00C73CB9"/>
    <w:rsid w:val="00C747D1"/>
    <w:rsid w:val="00C74BDA"/>
    <w:rsid w:val="00C8007B"/>
    <w:rsid w:val="00C80C8A"/>
    <w:rsid w:val="00C817C8"/>
    <w:rsid w:val="00C83E9E"/>
    <w:rsid w:val="00C84BDA"/>
    <w:rsid w:val="00C8675F"/>
    <w:rsid w:val="00C92FE8"/>
    <w:rsid w:val="00C96977"/>
    <w:rsid w:val="00C96E5E"/>
    <w:rsid w:val="00C97631"/>
    <w:rsid w:val="00CA0E11"/>
    <w:rsid w:val="00CA1AA5"/>
    <w:rsid w:val="00CA3F70"/>
    <w:rsid w:val="00CA757E"/>
    <w:rsid w:val="00CA799E"/>
    <w:rsid w:val="00CB5381"/>
    <w:rsid w:val="00CC5FB8"/>
    <w:rsid w:val="00CC70E7"/>
    <w:rsid w:val="00CC7D1E"/>
    <w:rsid w:val="00CD009D"/>
    <w:rsid w:val="00CD20EB"/>
    <w:rsid w:val="00CD3332"/>
    <w:rsid w:val="00CD7825"/>
    <w:rsid w:val="00CE33BB"/>
    <w:rsid w:val="00CE514F"/>
    <w:rsid w:val="00CE5CC7"/>
    <w:rsid w:val="00CF0AE4"/>
    <w:rsid w:val="00CF1AA4"/>
    <w:rsid w:val="00CF3A1D"/>
    <w:rsid w:val="00CF5686"/>
    <w:rsid w:val="00D00C9D"/>
    <w:rsid w:val="00D03D3A"/>
    <w:rsid w:val="00D03E3D"/>
    <w:rsid w:val="00D0588D"/>
    <w:rsid w:val="00D05A1A"/>
    <w:rsid w:val="00D06840"/>
    <w:rsid w:val="00D07BC8"/>
    <w:rsid w:val="00D178F5"/>
    <w:rsid w:val="00D226F1"/>
    <w:rsid w:val="00D249FF"/>
    <w:rsid w:val="00D26036"/>
    <w:rsid w:val="00D30437"/>
    <w:rsid w:val="00D3162E"/>
    <w:rsid w:val="00D33010"/>
    <w:rsid w:val="00D342F8"/>
    <w:rsid w:val="00D445BC"/>
    <w:rsid w:val="00D55EA2"/>
    <w:rsid w:val="00D56FB0"/>
    <w:rsid w:val="00D5718B"/>
    <w:rsid w:val="00D66D49"/>
    <w:rsid w:val="00D81377"/>
    <w:rsid w:val="00D85572"/>
    <w:rsid w:val="00D859A4"/>
    <w:rsid w:val="00DA0E0F"/>
    <w:rsid w:val="00DB14CA"/>
    <w:rsid w:val="00DB3A15"/>
    <w:rsid w:val="00DB75C8"/>
    <w:rsid w:val="00DC5966"/>
    <w:rsid w:val="00DD0D81"/>
    <w:rsid w:val="00DD0EA0"/>
    <w:rsid w:val="00DD200C"/>
    <w:rsid w:val="00DE168A"/>
    <w:rsid w:val="00DE196E"/>
    <w:rsid w:val="00DE1C55"/>
    <w:rsid w:val="00DE2F06"/>
    <w:rsid w:val="00DE4313"/>
    <w:rsid w:val="00DE5C47"/>
    <w:rsid w:val="00DF25AF"/>
    <w:rsid w:val="00DF4AEB"/>
    <w:rsid w:val="00E02878"/>
    <w:rsid w:val="00E048E9"/>
    <w:rsid w:val="00E04BF4"/>
    <w:rsid w:val="00E12B0D"/>
    <w:rsid w:val="00E156DC"/>
    <w:rsid w:val="00E15CE2"/>
    <w:rsid w:val="00E16BED"/>
    <w:rsid w:val="00E20960"/>
    <w:rsid w:val="00E4505A"/>
    <w:rsid w:val="00E45373"/>
    <w:rsid w:val="00E51464"/>
    <w:rsid w:val="00E5309E"/>
    <w:rsid w:val="00E547F5"/>
    <w:rsid w:val="00E61183"/>
    <w:rsid w:val="00E6212A"/>
    <w:rsid w:val="00E633AE"/>
    <w:rsid w:val="00E65E4F"/>
    <w:rsid w:val="00E66385"/>
    <w:rsid w:val="00E7281F"/>
    <w:rsid w:val="00E74FCA"/>
    <w:rsid w:val="00E776F3"/>
    <w:rsid w:val="00E81A89"/>
    <w:rsid w:val="00E86899"/>
    <w:rsid w:val="00E86F61"/>
    <w:rsid w:val="00E86FCE"/>
    <w:rsid w:val="00E902A0"/>
    <w:rsid w:val="00E918BA"/>
    <w:rsid w:val="00E949C0"/>
    <w:rsid w:val="00EA3E3F"/>
    <w:rsid w:val="00EA499B"/>
    <w:rsid w:val="00EA5FF2"/>
    <w:rsid w:val="00EA7648"/>
    <w:rsid w:val="00ED17F7"/>
    <w:rsid w:val="00ED32F2"/>
    <w:rsid w:val="00ED4AC8"/>
    <w:rsid w:val="00EE281C"/>
    <w:rsid w:val="00EE7259"/>
    <w:rsid w:val="00EF3E98"/>
    <w:rsid w:val="00EF3FA5"/>
    <w:rsid w:val="00F004D6"/>
    <w:rsid w:val="00F17038"/>
    <w:rsid w:val="00F21E93"/>
    <w:rsid w:val="00F26F27"/>
    <w:rsid w:val="00F32A7A"/>
    <w:rsid w:val="00F33D03"/>
    <w:rsid w:val="00F35D14"/>
    <w:rsid w:val="00F37CF7"/>
    <w:rsid w:val="00F37F03"/>
    <w:rsid w:val="00F45156"/>
    <w:rsid w:val="00F45546"/>
    <w:rsid w:val="00F455A3"/>
    <w:rsid w:val="00F45E25"/>
    <w:rsid w:val="00F471DD"/>
    <w:rsid w:val="00F527AC"/>
    <w:rsid w:val="00F5305C"/>
    <w:rsid w:val="00F6276D"/>
    <w:rsid w:val="00F70831"/>
    <w:rsid w:val="00F7257E"/>
    <w:rsid w:val="00F73670"/>
    <w:rsid w:val="00F74985"/>
    <w:rsid w:val="00F76016"/>
    <w:rsid w:val="00F7660F"/>
    <w:rsid w:val="00F76EF9"/>
    <w:rsid w:val="00FA08BA"/>
    <w:rsid w:val="00FA0D6A"/>
    <w:rsid w:val="00FA13DB"/>
    <w:rsid w:val="00FA2553"/>
    <w:rsid w:val="00FA492D"/>
    <w:rsid w:val="00FA519B"/>
    <w:rsid w:val="00FA7643"/>
    <w:rsid w:val="00FB1B21"/>
    <w:rsid w:val="00FB3A64"/>
    <w:rsid w:val="00FB76BC"/>
    <w:rsid w:val="00FC0060"/>
    <w:rsid w:val="00FC5004"/>
    <w:rsid w:val="00FC7758"/>
    <w:rsid w:val="00FD3847"/>
    <w:rsid w:val="00FD50B6"/>
    <w:rsid w:val="00FD7076"/>
    <w:rsid w:val="00FD7DC5"/>
    <w:rsid w:val="00FD7F9E"/>
    <w:rsid w:val="00FE35E7"/>
    <w:rsid w:val="00FE79F3"/>
    <w:rsid w:val="00FF09F9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A2B76FC"/>
  <w15:docId w15:val="{FDFC8F9A-E78C-4563-8476-77AD61A7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47A"/>
  </w:style>
  <w:style w:type="paragraph" w:styleId="Heading1">
    <w:name w:val="heading 1"/>
    <w:basedOn w:val="Normal"/>
    <w:next w:val="Normal"/>
    <w:link w:val="Heading1Char"/>
    <w:uiPriority w:val="9"/>
    <w:qFormat/>
    <w:rsid w:val="00A20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FA08BA"/>
    <w:pPr>
      <w:spacing w:before="31" w:after="0" w:line="240" w:lineRule="auto"/>
      <w:ind w:left="120" w:right="17"/>
      <w:jc w:val="center"/>
      <w:outlineLvl w:val="1"/>
    </w:pPr>
    <w:rPr>
      <w:rFonts w:ascii="Verdana" w:eastAsia="Verdana" w:hAnsi="Verdana" w:cs="Verdana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BDA"/>
    <w:rPr>
      <w:color w:val="0000FF" w:themeColor="hyperlink"/>
      <w:u w:val="single"/>
    </w:rPr>
  </w:style>
  <w:style w:type="character" w:customStyle="1" w:styleId="rvts36">
    <w:name w:val="rvts36"/>
    <w:rsid w:val="00690A52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FB3A64"/>
  </w:style>
  <w:style w:type="paragraph" w:styleId="NoSpacing">
    <w:name w:val="No Spacing"/>
    <w:link w:val="NoSpacingChar"/>
    <w:uiPriority w:val="1"/>
    <w:qFormat/>
    <w:rsid w:val="00FB3A64"/>
    <w:pPr>
      <w:spacing w:after="0" w:line="240" w:lineRule="auto"/>
    </w:pPr>
  </w:style>
  <w:style w:type="paragraph" w:customStyle="1" w:styleId="Normal1">
    <w:name w:val="Normal1"/>
    <w:rsid w:val="00040FCA"/>
    <w:rPr>
      <w:rFonts w:ascii="Calibri" w:eastAsia="Calibri" w:hAnsi="Calibri" w:cs="Calibri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080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59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7A8"/>
  </w:style>
  <w:style w:type="character" w:customStyle="1" w:styleId="rvts40">
    <w:name w:val="rvts40"/>
    <w:basedOn w:val="DefaultParagraphFont"/>
    <w:rsid w:val="008B742A"/>
  </w:style>
  <w:style w:type="character" w:customStyle="1" w:styleId="rvts42">
    <w:name w:val="rvts42"/>
    <w:basedOn w:val="DefaultParagraphFont"/>
    <w:rsid w:val="00F17038"/>
  </w:style>
  <w:style w:type="character" w:customStyle="1" w:styleId="rvts44">
    <w:name w:val="rvts44"/>
    <w:basedOn w:val="DefaultParagraphFont"/>
    <w:rsid w:val="00F17038"/>
  </w:style>
  <w:style w:type="character" w:customStyle="1" w:styleId="rvts155">
    <w:name w:val="rvts155"/>
    <w:basedOn w:val="DefaultParagraphFont"/>
    <w:rsid w:val="00F17038"/>
  </w:style>
  <w:style w:type="paragraph" w:styleId="BodyTextIndent">
    <w:name w:val="Body Text Indent"/>
    <w:basedOn w:val="Normal"/>
    <w:link w:val="BodyTextIndentChar"/>
    <w:semiHidden/>
    <w:rsid w:val="0027312B"/>
    <w:pPr>
      <w:spacing w:after="0" w:line="240" w:lineRule="auto"/>
      <w:ind w:left="5760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7312B"/>
    <w:rPr>
      <w:rFonts w:ascii="Arial" w:eastAsia="Times New Roman" w:hAnsi="Arial" w:cs="Arial"/>
      <w:sz w:val="20"/>
      <w:szCs w:val="24"/>
    </w:rPr>
  </w:style>
  <w:style w:type="character" w:customStyle="1" w:styleId="NoSpacingChar">
    <w:name w:val="No Spacing Char"/>
    <w:link w:val="NoSpacing"/>
    <w:uiPriority w:val="1"/>
    <w:rsid w:val="00B5190C"/>
  </w:style>
  <w:style w:type="paragraph" w:styleId="PlainText">
    <w:name w:val="Plain Text"/>
    <w:basedOn w:val="Normal"/>
    <w:link w:val="PlainTextChar"/>
    <w:uiPriority w:val="99"/>
    <w:rsid w:val="00306F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06F47"/>
    <w:rPr>
      <w:rFonts w:ascii="Courier New" w:eastAsia="Times New Roman" w:hAnsi="Courier New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FA08BA"/>
    <w:rPr>
      <w:rFonts w:ascii="Verdana" w:eastAsia="Verdana" w:hAnsi="Verdana" w:cs="Verdana"/>
      <w:b/>
      <w:bCs/>
      <w:sz w:val="24"/>
      <w:szCs w:val="24"/>
      <w:lang w:bidi="en-US"/>
    </w:rPr>
  </w:style>
  <w:style w:type="character" w:customStyle="1" w:styleId="rvts32">
    <w:name w:val="rvts32"/>
    <w:basedOn w:val="DefaultParagraphFont"/>
    <w:rsid w:val="00A80D5E"/>
  </w:style>
  <w:style w:type="character" w:customStyle="1" w:styleId="rvts87">
    <w:name w:val="rvts87"/>
    <w:basedOn w:val="DefaultParagraphFont"/>
    <w:rsid w:val="00AF2858"/>
  </w:style>
  <w:style w:type="character" w:customStyle="1" w:styleId="rvts58">
    <w:name w:val="rvts58"/>
    <w:rsid w:val="00A3647A"/>
  </w:style>
  <w:style w:type="character" w:customStyle="1" w:styleId="apple-converted-space">
    <w:name w:val="apple-converted-space"/>
    <w:rsid w:val="00A3647A"/>
  </w:style>
  <w:style w:type="paragraph" w:customStyle="1" w:styleId="SectionTitle">
    <w:name w:val="Section Title"/>
    <w:basedOn w:val="Normal"/>
    <w:rsid w:val="00B30CAF"/>
    <w:pPr>
      <w:keepNext/>
      <w:pBdr>
        <w:left w:val="single" w:sz="6" w:space="5" w:color="auto"/>
      </w:pBdr>
      <w:spacing w:before="240"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Revision">
    <w:name w:val="Revision"/>
    <w:hidden/>
    <w:uiPriority w:val="99"/>
    <w:semiHidden/>
    <w:rsid w:val="00E86FCE"/>
    <w:pPr>
      <w:spacing w:after="0" w:line="240" w:lineRule="auto"/>
    </w:pPr>
  </w:style>
  <w:style w:type="paragraph" w:customStyle="1" w:styleId="Address2">
    <w:name w:val="Address 2"/>
    <w:basedOn w:val="Normal"/>
    <w:rsid w:val="009E2685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rvts38">
    <w:name w:val="rvts38"/>
    <w:basedOn w:val="DefaultParagraphFont"/>
    <w:rsid w:val="00A5298E"/>
    <w:rPr>
      <w:rFonts w:ascii="Calibri" w:hAnsi="Calibri" w:cs="Calibri" w:hint="default"/>
      <w:color w:val="000000"/>
      <w:sz w:val="22"/>
      <w:szCs w:val="22"/>
      <w:shd w:val="clear" w:color="auto" w:fill="FFFFFF"/>
    </w:rPr>
  </w:style>
  <w:style w:type="paragraph" w:customStyle="1" w:styleId="TableParagraph">
    <w:name w:val="Table Paragraph"/>
    <w:basedOn w:val="Normal"/>
    <w:uiPriority w:val="1"/>
    <w:qFormat/>
    <w:rsid w:val="00A12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ocation">
    <w:name w:val="Location"/>
    <w:basedOn w:val="Normal"/>
    <w:link w:val="LocationCharChar"/>
    <w:uiPriority w:val="99"/>
    <w:rsid w:val="00234DCD"/>
    <w:pPr>
      <w:tabs>
        <w:tab w:val="right" w:pos="6480"/>
      </w:tabs>
      <w:spacing w:before="20" w:after="0" w:line="240" w:lineRule="auto"/>
    </w:pPr>
    <w:rPr>
      <w:rFonts w:ascii="Garamond" w:eastAsia="Times New Roman" w:hAnsi="Garamond" w:cs="Times New Roman"/>
      <w:i/>
      <w:iCs/>
      <w:spacing w:val="8"/>
      <w:sz w:val="20"/>
      <w:szCs w:val="20"/>
      <w:lang w:val="x-none" w:eastAsia="x-none"/>
    </w:rPr>
  </w:style>
  <w:style w:type="character" w:customStyle="1" w:styleId="LocationCharChar">
    <w:name w:val="Location Char Char"/>
    <w:link w:val="Location"/>
    <w:uiPriority w:val="99"/>
    <w:locked/>
    <w:rsid w:val="00234DCD"/>
    <w:rPr>
      <w:rFonts w:ascii="Garamond" w:eastAsia="Times New Roman" w:hAnsi="Garamond" w:cs="Times New Roman"/>
      <w:i/>
      <w:iCs/>
      <w:spacing w:val="8"/>
      <w:sz w:val="20"/>
      <w:szCs w:val="20"/>
      <w:lang w:val="x-none" w:eastAsia="x-none"/>
    </w:rPr>
  </w:style>
  <w:style w:type="paragraph" w:customStyle="1" w:styleId="Text">
    <w:name w:val="Text"/>
    <w:basedOn w:val="Normal"/>
    <w:uiPriority w:val="3"/>
    <w:qFormat/>
    <w:rsid w:val="007D133A"/>
    <w:pPr>
      <w:spacing w:after="0" w:line="288" w:lineRule="auto"/>
      <w:ind w:left="170" w:right="113"/>
    </w:pPr>
    <w:rPr>
      <w:rFonts w:cstheme="minorHAnsi"/>
      <w:color w:val="404040" w:themeColor="text1" w:themeTint="BF"/>
      <w:szCs w:val="24"/>
    </w:rPr>
  </w:style>
  <w:style w:type="paragraph" w:styleId="BodyText">
    <w:name w:val="Body Text"/>
    <w:basedOn w:val="Normal"/>
    <w:link w:val="BodyTextChar"/>
    <w:uiPriority w:val="99"/>
    <w:rsid w:val="00A140AC"/>
    <w:pPr>
      <w:spacing w:after="120" w:line="240" w:lineRule="auto"/>
    </w:pPr>
    <w:rPr>
      <w:rFonts w:ascii="Verdana" w:eastAsia="Times New Roman" w:hAnsi="Verdana" w:cs="Times New Roman"/>
      <w:sz w:val="20"/>
      <w:szCs w:val="20"/>
      <w:lang w:val="en-GB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140AC"/>
    <w:rPr>
      <w:rFonts w:ascii="Verdana" w:eastAsia="Times New Roman" w:hAnsi="Verdana" w:cs="Times New Roman"/>
      <w:sz w:val="20"/>
      <w:szCs w:val="20"/>
      <w:lang w:val="en-GB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A204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2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8768">
                          <w:marLeft w:val="0"/>
                          <w:marRight w:val="0"/>
                          <w:marTop w:val="0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02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aresoft.com/it-assets-management-software/" TargetMode="External"/><Relationship Id="rId13" Type="http://schemas.openxmlformats.org/officeDocument/2006/relationships/image" Target="media/image11.png"/><Relationship Id="rId18" Type="http://schemas.openxmlformats.org/officeDocument/2006/relationships/diagramQuickStyle" Target="diagrams/quickStyl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image" Target="media/image6.png"/><Relationship Id="rId12" Type="http://schemas.openxmlformats.org/officeDocument/2006/relationships/image" Target="media/image10.png"/><Relationship Id="rId17" Type="http://schemas.openxmlformats.org/officeDocument/2006/relationships/diagramLayout" Target="diagrams/layout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9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3.jpeg"/><Relationship Id="rId23" Type="http://schemas.openxmlformats.org/officeDocument/2006/relationships/image" Target="media/image15.png"/><Relationship Id="rId10" Type="http://schemas.openxmlformats.org/officeDocument/2006/relationships/image" Target="media/image8.png"/><Relationship Id="rId19" Type="http://schemas.openxmlformats.org/officeDocument/2006/relationships/diagramColors" Target="diagrams/colors1.xml"/><Relationship Id="rId4" Type="http://schemas.openxmlformats.org/officeDocument/2006/relationships/image" Target="media/image5.gif"/><Relationship Id="rId9" Type="http://schemas.openxmlformats.org/officeDocument/2006/relationships/image" Target="media/image7.png"/><Relationship Id="rId14" Type="http://schemas.openxmlformats.org/officeDocument/2006/relationships/image" Target="media/image12.png"/><Relationship Id="rId22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D3299B-B356-4187-B4CF-B25CAB0C7FF9}" type="doc">
      <dgm:prSet loTypeId="urn:microsoft.com/office/officeart/2008/layout/VerticalCurvedList" loCatId="list" qsTypeId="urn:microsoft.com/office/officeart/2005/8/quickstyle/3d2" qsCatId="3D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3DE88A4B-7F3D-402C-A361-6298E4E81961}">
      <dgm:prSet phldrT="[Text]" custT="1"/>
      <dgm:spPr/>
      <dgm:t>
        <a:bodyPr/>
        <a:lstStyle/>
        <a:p>
          <a:pPr algn="ctr"/>
          <a:r>
            <a:rPr lang="en-US" sz="800" b="1">
              <a:latin typeface="+mj-lt"/>
              <a:ea typeface="Tahoma" panose="020B0604030504040204" pitchFamily="34" charset="0"/>
              <a:cs typeface="Tahoma" panose="020B0604030504040204" pitchFamily="34" charset="0"/>
            </a:rPr>
            <a:t>Since Jul'15 with </a:t>
          </a:r>
          <a:r>
            <a:rPr lang="en-US" sz="800" b="1">
              <a:latin typeface="+mj-lt"/>
            </a:rPr>
            <a:t>Ashland LLC, Hyderabad</a:t>
          </a:r>
          <a:r>
            <a:rPr lang="en-US" sz="800">
              <a:latin typeface="+mj-lt"/>
            </a:rPr>
            <a:t> </a:t>
          </a:r>
          <a:endParaRPr lang="en-US" sz="800" b="1">
            <a:latin typeface="+mj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EC3242C4-E4D2-495C-BADF-B5532D1DB873}" type="parTrans" cxnId="{1A3DD527-CCD8-435E-8B5B-AFD71818682C}">
      <dgm:prSet/>
      <dgm:spPr/>
      <dgm:t>
        <a:bodyPr/>
        <a:lstStyle/>
        <a:p>
          <a:pPr algn="just"/>
          <a:endParaRPr lang="en-US" sz="1000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EAA03ABA-5631-40B9-88C1-670DD1FE24D0}" type="sibTrans" cxnId="{1A3DD527-CCD8-435E-8B5B-AFD71818682C}">
      <dgm:prSet/>
      <dgm:spPr/>
      <dgm:t>
        <a:bodyPr/>
        <a:lstStyle/>
        <a:p>
          <a:pPr algn="just"/>
          <a:endParaRPr lang="en-US" sz="1000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5EBBDA69-60AF-4C7C-A449-8FCF2F8FE688}">
      <dgm:prSet phldrT="[Text]" custT="1"/>
      <dgm:spPr/>
      <dgm:t>
        <a:bodyPr/>
        <a:lstStyle/>
        <a:p>
          <a:pPr algn="ctr"/>
          <a:r>
            <a:rPr lang="en-US" sz="800" b="1">
              <a:latin typeface="+mj-lt"/>
              <a:ea typeface="Tahoma" panose="020B0604030504040204" pitchFamily="34" charset="0"/>
              <a:cs typeface="Tahoma" panose="020B0604030504040204" pitchFamily="34" charset="0"/>
            </a:rPr>
            <a:t>Dec'12-Jul'15 with </a:t>
          </a:r>
          <a:r>
            <a:rPr lang="en-US" sz="800" b="1">
              <a:latin typeface="+mj-lt"/>
            </a:rPr>
            <a:t>Verizon Data Services India Pvt. Ltd., Hyderabad </a:t>
          </a:r>
          <a:endParaRPr lang="en-US" sz="800">
            <a:latin typeface="+mj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61AB1B3C-22E9-425B-A540-769EE383A680}" type="parTrans" cxnId="{3D37440E-546E-42CB-A5C7-1E571FC86B03}">
      <dgm:prSet/>
      <dgm:spPr/>
      <dgm:t>
        <a:bodyPr/>
        <a:lstStyle/>
        <a:p>
          <a:pPr algn="just"/>
          <a:endParaRPr lang="en-US" sz="1000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4E06D1E6-3FDE-46B5-9708-0F0E23C70839}" type="sibTrans" cxnId="{3D37440E-546E-42CB-A5C7-1E571FC86B03}">
      <dgm:prSet/>
      <dgm:spPr/>
      <dgm:t>
        <a:bodyPr/>
        <a:lstStyle/>
        <a:p>
          <a:pPr algn="just"/>
          <a:endParaRPr lang="en-US" sz="1000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7AD51A54-B5A6-4D5A-9DD9-AAC8B685DF3B}">
      <dgm:prSet phldrT="[Text]" custT="1"/>
      <dgm:spPr/>
      <dgm:t>
        <a:bodyPr/>
        <a:lstStyle/>
        <a:p>
          <a:pPr algn="ctr"/>
          <a:r>
            <a:rPr lang="en-US" sz="800" b="1">
              <a:latin typeface="+mj-lt"/>
              <a:ea typeface="Tahoma" panose="020B0604030504040204" pitchFamily="34" charset="0"/>
              <a:cs typeface="Tahoma" panose="020B0604030504040204" pitchFamily="34" charset="0"/>
            </a:rPr>
            <a:t>Jun'11-Nov'12 with </a:t>
          </a:r>
          <a:r>
            <a:rPr lang="en-US" sz="800" b="1">
              <a:latin typeface="+mj-lt"/>
            </a:rPr>
            <a:t>Dell International Services India Pvt. Ltd., Hyderabad </a:t>
          </a:r>
          <a:endParaRPr lang="en-US" sz="800" b="1">
            <a:latin typeface="+mj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32CF7401-699A-4006-B53A-214CB5A0C4AC}" type="parTrans" cxnId="{B7B38A55-5438-4ED8-9B21-172CD3FF9D2D}">
      <dgm:prSet/>
      <dgm:spPr/>
      <dgm:t>
        <a:bodyPr/>
        <a:lstStyle/>
        <a:p>
          <a:pPr algn="just"/>
          <a:endParaRPr lang="en-US" sz="1000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45B5E737-CF93-4F28-B9F5-98AC053A0034}" type="sibTrans" cxnId="{B7B38A55-5438-4ED8-9B21-172CD3FF9D2D}">
      <dgm:prSet/>
      <dgm:spPr/>
      <dgm:t>
        <a:bodyPr/>
        <a:lstStyle/>
        <a:p>
          <a:pPr algn="just"/>
          <a:endParaRPr lang="en-US" sz="1000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BCDC109C-E828-43B2-8172-B168C9D1FA03}" type="pres">
      <dgm:prSet presAssocID="{AED3299B-B356-4187-B4CF-B25CAB0C7FF9}" presName="Name0" presStyleCnt="0">
        <dgm:presLayoutVars>
          <dgm:chMax val="7"/>
          <dgm:chPref val="7"/>
          <dgm:dir/>
        </dgm:presLayoutVars>
      </dgm:prSet>
      <dgm:spPr/>
    </dgm:pt>
    <dgm:pt modelId="{7C8AEC86-C9F0-499E-9CBC-43FE2948ED2B}" type="pres">
      <dgm:prSet presAssocID="{AED3299B-B356-4187-B4CF-B25CAB0C7FF9}" presName="Name1" presStyleCnt="0"/>
      <dgm:spPr/>
    </dgm:pt>
    <dgm:pt modelId="{5914663A-3030-4CC9-B32B-C90A7A497B50}" type="pres">
      <dgm:prSet presAssocID="{AED3299B-B356-4187-B4CF-B25CAB0C7FF9}" presName="cycle" presStyleCnt="0"/>
      <dgm:spPr/>
    </dgm:pt>
    <dgm:pt modelId="{D0343D92-37CF-4A59-ABE3-A03C413AD710}" type="pres">
      <dgm:prSet presAssocID="{AED3299B-B356-4187-B4CF-B25CAB0C7FF9}" presName="srcNode" presStyleLbl="node1" presStyleIdx="0" presStyleCnt="3"/>
      <dgm:spPr/>
    </dgm:pt>
    <dgm:pt modelId="{59E3EDCC-ACB6-4724-BD5F-6D5FBA3FA58E}" type="pres">
      <dgm:prSet presAssocID="{AED3299B-B356-4187-B4CF-B25CAB0C7FF9}" presName="conn" presStyleLbl="parChTrans1D2" presStyleIdx="0" presStyleCnt="1"/>
      <dgm:spPr/>
    </dgm:pt>
    <dgm:pt modelId="{7D0D5791-8882-4E0E-9213-0A46538B3596}" type="pres">
      <dgm:prSet presAssocID="{AED3299B-B356-4187-B4CF-B25CAB0C7FF9}" presName="extraNode" presStyleLbl="node1" presStyleIdx="0" presStyleCnt="3"/>
      <dgm:spPr/>
    </dgm:pt>
    <dgm:pt modelId="{F0256C37-4096-4F26-97D7-C9AC08577EA3}" type="pres">
      <dgm:prSet presAssocID="{AED3299B-B356-4187-B4CF-B25CAB0C7FF9}" presName="dstNode" presStyleLbl="node1" presStyleIdx="0" presStyleCnt="3"/>
      <dgm:spPr/>
    </dgm:pt>
    <dgm:pt modelId="{BF48901B-F50B-4A31-8375-12A92304B451}" type="pres">
      <dgm:prSet presAssocID="{3DE88A4B-7F3D-402C-A361-6298E4E81961}" presName="text_1" presStyleLbl="node1" presStyleIdx="0" presStyleCnt="3">
        <dgm:presLayoutVars>
          <dgm:bulletEnabled val="1"/>
        </dgm:presLayoutVars>
      </dgm:prSet>
      <dgm:spPr/>
    </dgm:pt>
    <dgm:pt modelId="{4B2841A9-98A6-4264-9515-06A54F1A8584}" type="pres">
      <dgm:prSet presAssocID="{3DE88A4B-7F3D-402C-A361-6298E4E81961}" presName="accent_1" presStyleCnt="0"/>
      <dgm:spPr/>
    </dgm:pt>
    <dgm:pt modelId="{AAF707DF-ECD5-43AF-8270-7E0DE48F9186}" type="pres">
      <dgm:prSet presAssocID="{3DE88A4B-7F3D-402C-A361-6298E4E81961}" presName="accentRepeatNode" presStyleLbl="solidFgAcc1" presStyleIdx="0" presStyleCnt="3"/>
      <dgm:spPr/>
    </dgm:pt>
    <dgm:pt modelId="{1972C5A0-04FC-4679-93B3-2AB045964258}" type="pres">
      <dgm:prSet presAssocID="{5EBBDA69-60AF-4C7C-A449-8FCF2F8FE688}" presName="text_2" presStyleLbl="node1" presStyleIdx="1" presStyleCnt="3">
        <dgm:presLayoutVars>
          <dgm:bulletEnabled val="1"/>
        </dgm:presLayoutVars>
      </dgm:prSet>
      <dgm:spPr/>
    </dgm:pt>
    <dgm:pt modelId="{E42F0EEA-82AF-4B5C-8A0E-A18D10D1804E}" type="pres">
      <dgm:prSet presAssocID="{5EBBDA69-60AF-4C7C-A449-8FCF2F8FE688}" presName="accent_2" presStyleCnt="0"/>
      <dgm:spPr/>
    </dgm:pt>
    <dgm:pt modelId="{05CE8938-1DA0-4F63-A459-4CB0EC6A45B0}" type="pres">
      <dgm:prSet presAssocID="{5EBBDA69-60AF-4C7C-A449-8FCF2F8FE688}" presName="accentRepeatNode" presStyleLbl="solidFgAcc1" presStyleIdx="1" presStyleCnt="3"/>
      <dgm:spPr/>
    </dgm:pt>
    <dgm:pt modelId="{9734B30F-FD58-48D9-8567-29EBAEA30C90}" type="pres">
      <dgm:prSet presAssocID="{7AD51A54-B5A6-4D5A-9DD9-AAC8B685DF3B}" presName="text_3" presStyleLbl="node1" presStyleIdx="2" presStyleCnt="3">
        <dgm:presLayoutVars>
          <dgm:bulletEnabled val="1"/>
        </dgm:presLayoutVars>
      </dgm:prSet>
      <dgm:spPr/>
    </dgm:pt>
    <dgm:pt modelId="{05CCEE8C-1474-43C4-AAD0-895DBFE99C94}" type="pres">
      <dgm:prSet presAssocID="{7AD51A54-B5A6-4D5A-9DD9-AAC8B685DF3B}" presName="accent_3" presStyleCnt="0"/>
      <dgm:spPr/>
    </dgm:pt>
    <dgm:pt modelId="{2BEF8F2C-2E5A-42E9-B624-47FA5B37539C}" type="pres">
      <dgm:prSet presAssocID="{7AD51A54-B5A6-4D5A-9DD9-AAC8B685DF3B}" presName="accentRepeatNode" presStyleLbl="solidFgAcc1" presStyleIdx="2" presStyleCnt="3"/>
      <dgm:spPr/>
    </dgm:pt>
  </dgm:ptLst>
  <dgm:cxnLst>
    <dgm:cxn modelId="{3D37440E-546E-42CB-A5C7-1E571FC86B03}" srcId="{AED3299B-B356-4187-B4CF-B25CAB0C7FF9}" destId="{5EBBDA69-60AF-4C7C-A449-8FCF2F8FE688}" srcOrd="1" destOrd="0" parTransId="{61AB1B3C-22E9-425B-A540-769EE383A680}" sibTransId="{4E06D1E6-3FDE-46B5-9708-0F0E23C70839}"/>
    <dgm:cxn modelId="{1A3DD527-CCD8-435E-8B5B-AFD71818682C}" srcId="{AED3299B-B356-4187-B4CF-B25CAB0C7FF9}" destId="{3DE88A4B-7F3D-402C-A361-6298E4E81961}" srcOrd="0" destOrd="0" parTransId="{EC3242C4-E4D2-495C-BADF-B5532D1DB873}" sibTransId="{EAA03ABA-5631-40B9-88C1-670DD1FE24D0}"/>
    <dgm:cxn modelId="{DA93526C-2C69-4832-AAA9-8E8D533CDA2C}" type="presOf" srcId="{3DE88A4B-7F3D-402C-A361-6298E4E81961}" destId="{BF48901B-F50B-4A31-8375-12A92304B451}" srcOrd="0" destOrd="0" presId="urn:microsoft.com/office/officeart/2008/layout/VerticalCurvedList"/>
    <dgm:cxn modelId="{0E335174-19C9-4800-A2E5-661FD59C1E0B}" type="presOf" srcId="{AED3299B-B356-4187-B4CF-B25CAB0C7FF9}" destId="{BCDC109C-E828-43B2-8172-B168C9D1FA03}" srcOrd="0" destOrd="0" presId="urn:microsoft.com/office/officeart/2008/layout/VerticalCurvedList"/>
    <dgm:cxn modelId="{B7B38A55-5438-4ED8-9B21-172CD3FF9D2D}" srcId="{AED3299B-B356-4187-B4CF-B25CAB0C7FF9}" destId="{7AD51A54-B5A6-4D5A-9DD9-AAC8B685DF3B}" srcOrd="2" destOrd="0" parTransId="{32CF7401-699A-4006-B53A-214CB5A0C4AC}" sibTransId="{45B5E737-CF93-4F28-B9F5-98AC053A0034}"/>
    <dgm:cxn modelId="{A300AFBC-AF21-45CF-8896-47EB08CF9E98}" type="presOf" srcId="{5EBBDA69-60AF-4C7C-A449-8FCF2F8FE688}" destId="{1972C5A0-04FC-4679-93B3-2AB045964258}" srcOrd="0" destOrd="0" presId="urn:microsoft.com/office/officeart/2008/layout/VerticalCurvedList"/>
    <dgm:cxn modelId="{697768BE-4D8A-473C-8808-61BFAE13CDE5}" type="presOf" srcId="{EAA03ABA-5631-40B9-88C1-670DD1FE24D0}" destId="{59E3EDCC-ACB6-4724-BD5F-6D5FBA3FA58E}" srcOrd="0" destOrd="0" presId="urn:microsoft.com/office/officeart/2008/layout/VerticalCurvedList"/>
    <dgm:cxn modelId="{B3CD21C7-BB9A-424D-BFE7-072AC59B6EFC}" type="presOf" srcId="{7AD51A54-B5A6-4D5A-9DD9-AAC8B685DF3B}" destId="{9734B30F-FD58-48D9-8567-29EBAEA30C90}" srcOrd="0" destOrd="0" presId="urn:microsoft.com/office/officeart/2008/layout/VerticalCurvedList"/>
    <dgm:cxn modelId="{AEB8231F-84EC-4F02-B6AF-73DF10A7EBE5}" type="presParOf" srcId="{BCDC109C-E828-43B2-8172-B168C9D1FA03}" destId="{7C8AEC86-C9F0-499E-9CBC-43FE2948ED2B}" srcOrd="0" destOrd="0" presId="urn:microsoft.com/office/officeart/2008/layout/VerticalCurvedList"/>
    <dgm:cxn modelId="{E6AC427D-ECCE-4456-B93E-E32DC16F9B93}" type="presParOf" srcId="{7C8AEC86-C9F0-499E-9CBC-43FE2948ED2B}" destId="{5914663A-3030-4CC9-B32B-C90A7A497B50}" srcOrd="0" destOrd="0" presId="urn:microsoft.com/office/officeart/2008/layout/VerticalCurvedList"/>
    <dgm:cxn modelId="{28E921DD-A420-40ED-9B4C-B9D54842A830}" type="presParOf" srcId="{5914663A-3030-4CC9-B32B-C90A7A497B50}" destId="{D0343D92-37CF-4A59-ABE3-A03C413AD710}" srcOrd="0" destOrd="0" presId="urn:microsoft.com/office/officeart/2008/layout/VerticalCurvedList"/>
    <dgm:cxn modelId="{D63D7D6B-7E1C-4FF5-A798-376A60D66D0A}" type="presParOf" srcId="{5914663A-3030-4CC9-B32B-C90A7A497B50}" destId="{59E3EDCC-ACB6-4724-BD5F-6D5FBA3FA58E}" srcOrd="1" destOrd="0" presId="urn:microsoft.com/office/officeart/2008/layout/VerticalCurvedList"/>
    <dgm:cxn modelId="{F89720AC-1670-4757-BA54-BA35ADBBA45C}" type="presParOf" srcId="{5914663A-3030-4CC9-B32B-C90A7A497B50}" destId="{7D0D5791-8882-4E0E-9213-0A46538B3596}" srcOrd="2" destOrd="0" presId="urn:microsoft.com/office/officeart/2008/layout/VerticalCurvedList"/>
    <dgm:cxn modelId="{4E56CA59-02BC-4556-937A-B0AAE8A82E1B}" type="presParOf" srcId="{5914663A-3030-4CC9-B32B-C90A7A497B50}" destId="{F0256C37-4096-4F26-97D7-C9AC08577EA3}" srcOrd="3" destOrd="0" presId="urn:microsoft.com/office/officeart/2008/layout/VerticalCurvedList"/>
    <dgm:cxn modelId="{5D4D0339-AF2F-4421-AB1C-8C155B765E6C}" type="presParOf" srcId="{7C8AEC86-C9F0-499E-9CBC-43FE2948ED2B}" destId="{BF48901B-F50B-4A31-8375-12A92304B451}" srcOrd="1" destOrd="0" presId="urn:microsoft.com/office/officeart/2008/layout/VerticalCurvedList"/>
    <dgm:cxn modelId="{CB905917-5955-48DD-AB6D-6E23A7F79E8B}" type="presParOf" srcId="{7C8AEC86-C9F0-499E-9CBC-43FE2948ED2B}" destId="{4B2841A9-98A6-4264-9515-06A54F1A8584}" srcOrd="2" destOrd="0" presId="urn:microsoft.com/office/officeart/2008/layout/VerticalCurvedList"/>
    <dgm:cxn modelId="{EAD130D9-565B-49B0-883A-CC25124B8FEC}" type="presParOf" srcId="{4B2841A9-98A6-4264-9515-06A54F1A8584}" destId="{AAF707DF-ECD5-43AF-8270-7E0DE48F9186}" srcOrd="0" destOrd="0" presId="urn:microsoft.com/office/officeart/2008/layout/VerticalCurvedList"/>
    <dgm:cxn modelId="{663A5A67-C90A-427D-AD3C-E4A287FC24CE}" type="presParOf" srcId="{7C8AEC86-C9F0-499E-9CBC-43FE2948ED2B}" destId="{1972C5A0-04FC-4679-93B3-2AB045964258}" srcOrd="3" destOrd="0" presId="urn:microsoft.com/office/officeart/2008/layout/VerticalCurvedList"/>
    <dgm:cxn modelId="{396EFFDA-1E8B-4F43-A035-240942F07F1C}" type="presParOf" srcId="{7C8AEC86-C9F0-499E-9CBC-43FE2948ED2B}" destId="{E42F0EEA-82AF-4B5C-8A0E-A18D10D1804E}" srcOrd="4" destOrd="0" presId="urn:microsoft.com/office/officeart/2008/layout/VerticalCurvedList"/>
    <dgm:cxn modelId="{7D67B830-F695-4AA6-9EC4-812970535703}" type="presParOf" srcId="{E42F0EEA-82AF-4B5C-8A0E-A18D10D1804E}" destId="{05CE8938-1DA0-4F63-A459-4CB0EC6A45B0}" srcOrd="0" destOrd="0" presId="urn:microsoft.com/office/officeart/2008/layout/VerticalCurvedList"/>
    <dgm:cxn modelId="{F094739D-9BF7-446A-8979-9F48FE3DFD5D}" type="presParOf" srcId="{7C8AEC86-C9F0-499E-9CBC-43FE2948ED2B}" destId="{9734B30F-FD58-48D9-8567-29EBAEA30C90}" srcOrd="5" destOrd="0" presId="urn:microsoft.com/office/officeart/2008/layout/VerticalCurvedList"/>
    <dgm:cxn modelId="{33EADB37-23B4-4703-B814-7FE9316CDD87}" type="presParOf" srcId="{7C8AEC86-C9F0-499E-9CBC-43FE2948ED2B}" destId="{05CCEE8C-1474-43C4-AAD0-895DBFE99C94}" srcOrd="6" destOrd="0" presId="urn:microsoft.com/office/officeart/2008/layout/VerticalCurvedList"/>
    <dgm:cxn modelId="{D0392451-2A5A-4965-99FF-735CDC910613}" type="presParOf" srcId="{05CCEE8C-1474-43C4-AAD0-895DBFE99C94}" destId="{2BEF8F2C-2E5A-42E9-B624-47FA5B37539C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E3EDCC-ACB6-4724-BD5F-6D5FBA3FA58E}">
      <dsp:nvSpPr>
        <dsp:cNvPr id="0" name=""/>
        <dsp:cNvSpPr/>
      </dsp:nvSpPr>
      <dsp:spPr>
        <a:xfrm>
          <a:off x="-1814021" y="-281726"/>
          <a:ext cx="2170003" cy="2170003"/>
        </a:xfrm>
        <a:prstGeom prst="blockArc">
          <a:avLst>
            <a:gd name="adj1" fmla="val 18900000"/>
            <a:gd name="adj2" fmla="val 2700000"/>
            <a:gd name="adj3" fmla="val 995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48901B-F50B-4A31-8375-12A92304B451}">
      <dsp:nvSpPr>
        <dsp:cNvPr id="0" name=""/>
        <dsp:cNvSpPr/>
      </dsp:nvSpPr>
      <dsp:spPr>
        <a:xfrm>
          <a:off x="228785" y="160655"/>
          <a:ext cx="3958540" cy="32131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5040" tIns="20320" rIns="20320" bIns="2032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+mj-lt"/>
              <a:ea typeface="Tahoma" panose="020B0604030504040204" pitchFamily="34" charset="0"/>
              <a:cs typeface="Tahoma" panose="020B0604030504040204" pitchFamily="34" charset="0"/>
            </a:rPr>
            <a:t>Since Jul'15 with </a:t>
          </a:r>
          <a:r>
            <a:rPr lang="en-US" sz="800" b="1" kern="1200">
              <a:latin typeface="+mj-lt"/>
            </a:rPr>
            <a:t>Ashland LLC, Hyderabad</a:t>
          </a:r>
          <a:r>
            <a:rPr lang="en-US" sz="800" kern="1200">
              <a:latin typeface="+mj-lt"/>
            </a:rPr>
            <a:t> </a:t>
          </a:r>
          <a:endParaRPr lang="en-US" sz="800" b="1" kern="1200">
            <a:latin typeface="+mj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28785" y="160655"/>
        <a:ext cx="3958540" cy="321310"/>
      </dsp:txXfrm>
    </dsp:sp>
    <dsp:sp modelId="{AAF707DF-ECD5-43AF-8270-7E0DE48F9186}">
      <dsp:nvSpPr>
        <dsp:cNvPr id="0" name=""/>
        <dsp:cNvSpPr/>
      </dsp:nvSpPr>
      <dsp:spPr>
        <a:xfrm>
          <a:off x="27967" y="120491"/>
          <a:ext cx="401637" cy="40163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1972C5A0-04FC-4679-93B3-2AB045964258}">
      <dsp:nvSpPr>
        <dsp:cNvPr id="0" name=""/>
        <dsp:cNvSpPr/>
      </dsp:nvSpPr>
      <dsp:spPr>
        <a:xfrm>
          <a:off x="345581" y="642620"/>
          <a:ext cx="3841744" cy="32131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5040" tIns="20320" rIns="20320" bIns="2032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+mj-lt"/>
              <a:ea typeface="Tahoma" panose="020B0604030504040204" pitchFamily="34" charset="0"/>
              <a:cs typeface="Tahoma" panose="020B0604030504040204" pitchFamily="34" charset="0"/>
            </a:rPr>
            <a:t>Dec'12-Jul'15 with </a:t>
          </a:r>
          <a:r>
            <a:rPr lang="en-US" sz="800" b="1" kern="1200">
              <a:latin typeface="+mj-lt"/>
            </a:rPr>
            <a:t>Verizon Data Services India Pvt. Ltd., Hyderabad </a:t>
          </a:r>
          <a:endParaRPr lang="en-US" sz="800" kern="1200">
            <a:latin typeface="+mj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345581" y="642620"/>
        <a:ext cx="3841744" cy="321310"/>
      </dsp:txXfrm>
    </dsp:sp>
    <dsp:sp modelId="{05CE8938-1DA0-4F63-A459-4CB0EC6A45B0}">
      <dsp:nvSpPr>
        <dsp:cNvPr id="0" name=""/>
        <dsp:cNvSpPr/>
      </dsp:nvSpPr>
      <dsp:spPr>
        <a:xfrm>
          <a:off x="144763" y="602456"/>
          <a:ext cx="401637" cy="40163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9734B30F-FD58-48D9-8567-29EBAEA30C90}">
      <dsp:nvSpPr>
        <dsp:cNvPr id="0" name=""/>
        <dsp:cNvSpPr/>
      </dsp:nvSpPr>
      <dsp:spPr>
        <a:xfrm>
          <a:off x="228785" y="1124585"/>
          <a:ext cx="3958540" cy="32131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5040" tIns="20320" rIns="20320" bIns="2032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+mj-lt"/>
              <a:ea typeface="Tahoma" panose="020B0604030504040204" pitchFamily="34" charset="0"/>
              <a:cs typeface="Tahoma" panose="020B0604030504040204" pitchFamily="34" charset="0"/>
            </a:rPr>
            <a:t>Jun'11-Nov'12 with </a:t>
          </a:r>
          <a:r>
            <a:rPr lang="en-US" sz="800" b="1" kern="1200">
              <a:latin typeface="+mj-lt"/>
            </a:rPr>
            <a:t>Dell International Services India Pvt. Ltd., Hyderabad </a:t>
          </a:r>
          <a:endParaRPr lang="en-US" sz="800" b="1" kern="1200">
            <a:latin typeface="+mj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28785" y="1124585"/>
        <a:ext cx="3958540" cy="321310"/>
      </dsp:txXfrm>
    </dsp:sp>
    <dsp:sp modelId="{2BEF8F2C-2E5A-42E9-B624-47FA5B37539C}">
      <dsp:nvSpPr>
        <dsp:cNvPr id="0" name=""/>
        <dsp:cNvSpPr/>
      </dsp:nvSpPr>
      <dsp:spPr>
        <a:xfrm>
          <a:off x="27967" y="1084421"/>
          <a:ext cx="401637" cy="40163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BA69-63EE-47D8-B682-323A7032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SCCM2016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Topovijay Dutta</cp:lastModifiedBy>
  <cp:revision>8</cp:revision>
  <cp:lastPrinted>2021-05-07T08:03:00Z</cp:lastPrinted>
  <dcterms:created xsi:type="dcterms:W3CDTF">2021-05-07T18:34:00Z</dcterms:created>
  <dcterms:modified xsi:type="dcterms:W3CDTF">2021-06-14T06:12:00Z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305407468</vt:i4>
  </property>
</Properties>
</file>