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63B9FC" w14:textId="77777777" w:rsidR="00D83B05" w:rsidRDefault="005E5A80" w:rsidP="00F93388">
      <w:pPr>
        <w:pStyle w:val="Heading6"/>
        <w:numPr>
          <w:ilvl w:val="0"/>
          <w:numId w:val="0"/>
        </w:numPr>
        <w:ind w:left="4752" w:firstLine="288"/>
        <w:rPr>
          <w:rFonts w:ascii="Arial" w:hAnsi="Arial" w:cs="Arial"/>
          <w:sz w:val="20"/>
        </w:rPr>
      </w:pPr>
      <w:r w:rsidRPr="005E5A80">
        <w:rPr>
          <w:rFonts w:ascii="Arial" w:hAnsi="Arial" w:cs="Arial"/>
          <w:sz w:val="20"/>
        </w:rPr>
        <w:t xml:space="preserve">Name: </w:t>
      </w:r>
      <w:r w:rsidR="00D83B05" w:rsidRPr="005E5A80">
        <w:rPr>
          <w:rFonts w:ascii="Arial" w:hAnsi="Arial" w:cs="Arial"/>
          <w:sz w:val="20"/>
        </w:rPr>
        <w:t>Rajesh Reddy</w:t>
      </w:r>
      <w:r w:rsidR="00D12753" w:rsidRPr="005E5A80">
        <w:rPr>
          <w:rFonts w:ascii="Arial" w:hAnsi="Arial" w:cs="Arial"/>
          <w:sz w:val="20"/>
        </w:rPr>
        <w:t xml:space="preserve"> Adapa</w:t>
      </w:r>
    </w:p>
    <w:p w14:paraId="3863B9FD" w14:textId="57F1E2AC" w:rsidR="005E5A80" w:rsidRPr="005E5A80" w:rsidRDefault="005E5A80" w:rsidP="004A01D1">
      <w:pPr>
        <w:ind w:left="5040"/>
        <w:rPr>
          <w:lang w:val="en-US"/>
        </w:rPr>
      </w:pPr>
      <w:r w:rsidRPr="005E5A80">
        <w:rPr>
          <w:rFonts w:ascii="Arial" w:hAnsi="Arial" w:cs="Arial"/>
          <w:color w:val="000000"/>
          <w:sz w:val="20"/>
          <w:szCs w:val="20"/>
          <w:lang w:val="en-US"/>
        </w:rPr>
        <w:t xml:space="preserve">Designation: </w:t>
      </w:r>
      <w:r w:rsidR="004A01D1">
        <w:rPr>
          <w:rFonts w:ascii="Arial" w:hAnsi="Arial" w:cs="Arial"/>
          <w:color w:val="000000"/>
          <w:sz w:val="20"/>
          <w:szCs w:val="20"/>
          <w:lang w:val="en-US"/>
        </w:rPr>
        <w:t>Consultant</w:t>
      </w:r>
      <w:bookmarkStart w:id="0" w:name="_GoBack"/>
      <w:bookmarkEnd w:id="0"/>
    </w:p>
    <w:p w14:paraId="3863B9FE" w14:textId="77777777" w:rsidR="005E5A80" w:rsidRPr="005E5A80" w:rsidRDefault="00510816" w:rsidP="00510816">
      <w:pPr>
        <w:ind w:left="5040"/>
        <w:rPr>
          <w:rFonts w:ascii="Arial" w:hAnsi="Arial" w:cs="Arial"/>
          <w:color w:val="000000"/>
          <w:sz w:val="20"/>
          <w:szCs w:val="20"/>
          <w:lang w:val="en-US"/>
        </w:rPr>
      </w:pPr>
      <w:r>
        <w:rPr>
          <w:rFonts w:ascii="Arial" w:hAnsi="Arial" w:cs="Arial"/>
          <w:color w:val="000000"/>
          <w:sz w:val="20"/>
          <w:szCs w:val="20"/>
          <w:lang w:val="en-US"/>
        </w:rPr>
        <w:t xml:space="preserve">Email ID: </w:t>
      </w:r>
      <w:r w:rsidR="00D12753" w:rsidRPr="005E5A80">
        <w:rPr>
          <w:rFonts w:ascii="Arial" w:hAnsi="Arial" w:cs="Arial"/>
          <w:color w:val="000000"/>
          <w:sz w:val="20"/>
          <w:szCs w:val="20"/>
          <w:lang w:val="en-US"/>
        </w:rPr>
        <w:t>a.rajeshreddy@gmail.com</w:t>
      </w:r>
      <w:r w:rsidR="000C3A9D" w:rsidRPr="005E5A80">
        <w:rPr>
          <w:rFonts w:ascii="Arial" w:hAnsi="Arial" w:cs="Arial"/>
          <w:color w:val="000000"/>
          <w:sz w:val="20"/>
          <w:szCs w:val="20"/>
          <w:lang w:val="en-US"/>
        </w:rPr>
        <w:tab/>
      </w:r>
    </w:p>
    <w:p w14:paraId="3863B9FF" w14:textId="29A6E940" w:rsidR="00333304" w:rsidRDefault="00333304" w:rsidP="00DD1C35">
      <w:pPr>
        <w:ind w:left="5040"/>
        <w:rPr>
          <w:rFonts w:ascii="Arial" w:hAnsi="Arial" w:cs="Arial"/>
          <w:color w:val="000000"/>
          <w:sz w:val="20"/>
          <w:szCs w:val="20"/>
          <w:lang w:val="en-US"/>
        </w:rPr>
      </w:pPr>
      <w:r w:rsidRPr="005E5A80">
        <w:rPr>
          <w:rFonts w:ascii="Arial" w:hAnsi="Arial" w:cs="Arial"/>
          <w:color w:val="000000"/>
          <w:sz w:val="20"/>
          <w:szCs w:val="20"/>
          <w:lang w:val="en-US"/>
        </w:rPr>
        <w:t>M</w:t>
      </w:r>
      <w:r w:rsidR="003C40D0">
        <w:rPr>
          <w:rFonts w:ascii="Arial" w:hAnsi="Arial" w:cs="Arial"/>
          <w:color w:val="000000"/>
          <w:sz w:val="20"/>
          <w:szCs w:val="20"/>
          <w:lang w:val="en-US"/>
        </w:rPr>
        <w:t>obile: +9</w:t>
      </w:r>
      <w:r w:rsidR="003A7BA3">
        <w:rPr>
          <w:rFonts w:ascii="Arial" w:hAnsi="Arial" w:cs="Arial"/>
          <w:color w:val="000000"/>
          <w:sz w:val="20"/>
          <w:szCs w:val="20"/>
          <w:lang w:val="en-US"/>
        </w:rPr>
        <w:t xml:space="preserve">1 </w:t>
      </w:r>
      <w:r w:rsidR="00FF7559">
        <w:rPr>
          <w:rFonts w:ascii="Arial" w:hAnsi="Arial" w:cs="Arial"/>
          <w:color w:val="000000"/>
          <w:sz w:val="20"/>
          <w:szCs w:val="20"/>
          <w:lang w:val="en-US"/>
        </w:rPr>
        <w:t>91378933305</w:t>
      </w:r>
    </w:p>
    <w:p w14:paraId="034F11BF" w14:textId="5F1995DB" w:rsidR="00880064" w:rsidRDefault="00327A07" w:rsidP="00DD1C35">
      <w:pPr>
        <w:ind w:left="5040"/>
        <w:rPr>
          <w:rFonts w:ascii="Arial" w:hAnsi="Arial" w:cs="Arial"/>
          <w:color w:val="000000"/>
          <w:sz w:val="20"/>
          <w:szCs w:val="20"/>
          <w:lang w:val="en-US"/>
        </w:rPr>
      </w:pPr>
      <w:r>
        <w:rPr>
          <w:rFonts w:ascii="Arial" w:hAnsi="Arial" w:cs="Arial"/>
          <w:color w:val="000000"/>
          <w:sz w:val="20"/>
          <w:szCs w:val="20"/>
          <w:lang w:val="en-US"/>
        </w:rPr>
        <w:t>Whatsapp</w:t>
      </w:r>
      <w:r w:rsidR="00880064">
        <w:rPr>
          <w:rFonts w:ascii="Arial" w:hAnsi="Arial" w:cs="Arial"/>
          <w:color w:val="000000"/>
          <w:sz w:val="20"/>
          <w:szCs w:val="20"/>
          <w:lang w:val="en-US"/>
        </w:rPr>
        <w:t xml:space="preserve"> Number: +91 8291170605</w:t>
      </w:r>
    </w:p>
    <w:p w14:paraId="3863BA00" w14:textId="77777777" w:rsidR="007D37B9" w:rsidRDefault="00772B24" w:rsidP="00880064">
      <w:pPr>
        <w:ind w:left="4320" w:firstLine="720"/>
        <w:rPr>
          <w:rFonts w:ascii="Arial" w:hAnsi="Arial" w:cs="Arial"/>
          <w:color w:val="000000"/>
          <w:sz w:val="20"/>
          <w:szCs w:val="20"/>
          <w:lang w:val="en-US"/>
        </w:rPr>
      </w:pPr>
      <w:r>
        <w:rPr>
          <w:rFonts w:ascii="Arial" w:hAnsi="Arial" w:cs="Arial"/>
          <w:color w:val="000000"/>
          <w:sz w:val="20"/>
          <w:szCs w:val="20"/>
          <w:lang w:val="en-US"/>
        </w:rPr>
        <w:t>Ready to relocate</w:t>
      </w:r>
      <w:r w:rsidR="007D37B9">
        <w:rPr>
          <w:rFonts w:ascii="Arial" w:hAnsi="Arial" w:cs="Arial"/>
          <w:color w:val="000000"/>
          <w:sz w:val="20"/>
          <w:szCs w:val="20"/>
          <w:lang w:val="en-US"/>
        </w:rPr>
        <w:t>: Yes</w:t>
      </w:r>
    </w:p>
    <w:p w14:paraId="3863BA01" w14:textId="77777777" w:rsidR="00D83B05" w:rsidRPr="0053688B" w:rsidRDefault="00BA5235">
      <w:pPr>
        <w:jc w:val="both"/>
        <w:rPr>
          <w:rFonts w:ascii="Arial" w:hAnsi="Arial" w:cs="Arial"/>
          <w:sz w:val="22"/>
        </w:rPr>
      </w:pPr>
      <w:r>
        <w:pict w14:anchorId="3863BAC4">
          <v:line id="_x0000_s1026" style="position:absolute;left:0;text-align:left;z-index:251658240" from="-9pt,7.05pt" to="450pt,7.05pt" strokeweight="1.06mm">
            <v:stroke joinstyle="miter"/>
          </v:line>
        </w:pict>
      </w:r>
    </w:p>
    <w:p w14:paraId="3863BA02" w14:textId="77777777" w:rsidR="00D83B05" w:rsidRPr="0053688B" w:rsidRDefault="00D83B05">
      <w:pPr>
        <w:jc w:val="both"/>
        <w:rPr>
          <w:rFonts w:ascii="Arial" w:hAnsi="Arial" w:cs="Arial"/>
        </w:rPr>
      </w:pPr>
    </w:p>
    <w:p w14:paraId="3863BA03" w14:textId="77777777" w:rsidR="00D83B05" w:rsidRDefault="00D83B05">
      <w:pPr>
        <w:jc w:val="both"/>
        <w:rPr>
          <w:rFonts w:ascii="Arial" w:hAnsi="Arial" w:cs="Arial"/>
          <w:b/>
          <w:shd w:val="clear" w:color="auto" w:fill="C0C0C0"/>
        </w:rPr>
      </w:pPr>
      <w:r>
        <w:rPr>
          <w:rFonts w:ascii="Arial" w:hAnsi="Arial" w:cs="Arial"/>
          <w:b/>
          <w:shd w:val="clear" w:color="auto" w:fill="C0C0C0"/>
        </w:rPr>
        <w:t>Summary</w:t>
      </w:r>
    </w:p>
    <w:p w14:paraId="3863BA04" w14:textId="77777777" w:rsidR="00D83B05" w:rsidRDefault="00D83B05">
      <w:pPr>
        <w:jc w:val="both"/>
        <w:rPr>
          <w:rFonts w:ascii="Arial" w:hAnsi="Arial" w:cs="Arial"/>
          <w:b/>
          <w:sz w:val="20"/>
          <w:szCs w:val="20"/>
        </w:rPr>
      </w:pPr>
    </w:p>
    <w:p w14:paraId="3863BA05" w14:textId="6DF4B1A4" w:rsidR="001B147A" w:rsidRDefault="00BC47B5" w:rsidP="00894F05">
      <w:pPr>
        <w:pStyle w:val="ListParagraph"/>
        <w:numPr>
          <w:ilvl w:val="0"/>
          <w:numId w:val="16"/>
        </w:numPr>
        <w:jc w:val="both"/>
        <w:rPr>
          <w:rFonts w:ascii="Arial" w:hAnsi="Arial" w:cs="Arial"/>
          <w:sz w:val="20"/>
          <w:szCs w:val="20"/>
        </w:rPr>
      </w:pPr>
      <w:r>
        <w:rPr>
          <w:rFonts w:ascii="Arial" w:hAnsi="Arial" w:cs="Arial"/>
          <w:sz w:val="20"/>
          <w:szCs w:val="20"/>
        </w:rPr>
        <w:t xml:space="preserve">I have </w:t>
      </w:r>
      <w:r w:rsidR="00A55AEC">
        <w:rPr>
          <w:rFonts w:ascii="Arial" w:hAnsi="Arial" w:cs="Arial"/>
          <w:sz w:val="20"/>
          <w:szCs w:val="20"/>
        </w:rPr>
        <w:t>overall</w:t>
      </w:r>
      <w:r w:rsidR="00A55AEC" w:rsidRPr="00894F05">
        <w:rPr>
          <w:rFonts w:ascii="Arial" w:hAnsi="Arial" w:cs="Arial"/>
          <w:sz w:val="20"/>
          <w:szCs w:val="20"/>
        </w:rPr>
        <w:t xml:space="preserve"> </w:t>
      </w:r>
      <w:r w:rsidR="00A55AEC">
        <w:rPr>
          <w:rFonts w:ascii="Arial" w:hAnsi="Arial" w:cs="Arial"/>
          <w:sz w:val="20"/>
          <w:szCs w:val="20"/>
        </w:rPr>
        <w:t>1</w:t>
      </w:r>
      <w:r w:rsidR="005F73EF">
        <w:rPr>
          <w:rFonts w:ascii="Arial" w:hAnsi="Arial" w:cs="Arial"/>
          <w:sz w:val="20"/>
          <w:szCs w:val="20"/>
        </w:rPr>
        <w:t>4</w:t>
      </w:r>
      <w:r w:rsidR="00A55AEC" w:rsidRPr="00894F05">
        <w:rPr>
          <w:rFonts w:ascii="Arial" w:hAnsi="Arial" w:cs="Arial"/>
          <w:sz w:val="20"/>
          <w:szCs w:val="20"/>
        </w:rPr>
        <w:t xml:space="preserve"> years of experience </w:t>
      </w:r>
      <w:r w:rsidR="005F73EF">
        <w:rPr>
          <w:rFonts w:ascii="Arial" w:hAnsi="Arial" w:cs="Arial"/>
          <w:sz w:val="20"/>
          <w:szCs w:val="20"/>
        </w:rPr>
        <w:t xml:space="preserve">software testing including </w:t>
      </w:r>
      <w:r w:rsidR="009C5868">
        <w:rPr>
          <w:rFonts w:ascii="Arial" w:hAnsi="Arial" w:cs="Arial"/>
          <w:sz w:val="20"/>
          <w:szCs w:val="20"/>
        </w:rPr>
        <w:t>6</w:t>
      </w:r>
      <w:r w:rsidR="005F73EF">
        <w:rPr>
          <w:rFonts w:ascii="Arial" w:hAnsi="Arial" w:cs="Arial"/>
          <w:sz w:val="20"/>
          <w:szCs w:val="20"/>
        </w:rPr>
        <w:t xml:space="preserve"> years onsite coordinator and </w:t>
      </w:r>
      <w:r w:rsidR="005F6564">
        <w:rPr>
          <w:rFonts w:ascii="Arial" w:hAnsi="Arial" w:cs="Arial"/>
          <w:sz w:val="20"/>
          <w:szCs w:val="20"/>
        </w:rPr>
        <w:t>test lead.</w:t>
      </w:r>
    </w:p>
    <w:p w14:paraId="13B789B4" w14:textId="3EE7BC30" w:rsidR="003C3397" w:rsidRPr="002303BB" w:rsidRDefault="003C3397" w:rsidP="003C3397">
      <w:pPr>
        <w:pStyle w:val="ListParagraph"/>
        <w:numPr>
          <w:ilvl w:val="0"/>
          <w:numId w:val="16"/>
        </w:numPr>
        <w:rPr>
          <w:rFonts w:ascii="Arial" w:hAnsi="Arial" w:cs="Arial"/>
          <w:sz w:val="20"/>
          <w:szCs w:val="20"/>
        </w:rPr>
      </w:pPr>
      <w:r>
        <w:rPr>
          <w:rFonts w:ascii="Arial" w:hAnsi="Arial" w:cs="Arial"/>
          <w:color w:val="333333"/>
          <w:sz w:val="20"/>
          <w:szCs w:val="20"/>
          <w:shd w:val="clear" w:color="auto" w:fill="FFFFFF"/>
        </w:rPr>
        <w:t>Experience in Manual Testing, Automation Testing,</w:t>
      </w:r>
      <w:r w:rsidR="00113B62">
        <w:rPr>
          <w:rFonts w:ascii="Arial" w:hAnsi="Arial" w:cs="Arial"/>
          <w:color w:val="333333"/>
          <w:sz w:val="20"/>
          <w:szCs w:val="20"/>
          <w:shd w:val="clear" w:color="auto" w:fill="FFFFFF"/>
        </w:rPr>
        <w:t xml:space="preserve"> REST</w:t>
      </w:r>
      <w:r w:rsidR="007D3B05">
        <w:rPr>
          <w:rFonts w:ascii="Arial" w:hAnsi="Arial" w:cs="Arial"/>
          <w:color w:val="333333"/>
          <w:sz w:val="20"/>
          <w:szCs w:val="20"/>
          <w:shd w:val="clear" w:color="auto" w:fill="FFFFFF"/>
        </w:rPr>
        <w:t xml:space="preserve"> API</w:t>
      </w:r>
      <w:r w:rsidR="00113B62">
        <w:rPr>
          <w:rFonts w:ascii="Arial" w:hAnsi="Arial" w:cs="Arial"/>
          <w:color w:val="333333"/>
          <w:sz w:val="20"/>
          <w:szCs w:val="20"/>
          <w:shd w:val="clear" w:color="auto" w:fill="FFFFFF"/>
        </w:rPr>
        <w:t>, SOAP UI, Post Man,</w:t>
      </w:r>
      <w:r>
        <w:rPr>
          <w:rFonts w:ascii="Arial" w:hAnsi="Arial" w:cs="Arial"/>
          <w:color w:val="333333"/>
          <w:sz w:val="20"/>
          <w:szCs w:val="20"/>
          <w:shd w:val="clear" w:color="auto" w:fill="FFFFFF"/>
        </w:rPr>
        <w:t xml:space="preserve"> Agile Methodology</w:t>
      </w:r>
    </w:p>
    <w:p w14:paraId="066B08A9" w14:textId="77777777" w:rsidR="009727B5" w:rsidRPr="009727B5" w:rsidRDefault="009727B5" w:rsidP="009727B5">
      <w:pPr>
        <w:numPr>
          <w:ilvl w:val="0"/>
          <w:numId w:val="16"/>
        </w:numPr>
        <w:shd w:val="clear" w:color="auto" w:fill="FFFFFF"/>
        <w:suppressAutoHyphens w:val="0"/>
        <w:textAlignment w:val="baseline"/>
        <w:rPr>
          <w:rFonts w:ascii="Arial" w:hAnsi="Arial" w:cs="Arial"/>
          <w:color w:val="333333"/>
          <w:sz w:val="20"/>
          <w:szCs w:val="20"/>
          <w:lang w:val="en-IN" w:eastAsia="en-IN"/>
        </w:rPr>
      </w:pPr>
      <w:r w:rsidRPr="009727B5">
        <w:rPr>
          <w:rFonts w:ascii="Arial" w:hAnsi="Arial" w:cs="Arial"/>
          <w:color w:val="333333"/>
          <w:sz w:val="20"/>
          <w:szCs w:val="20"/>
          <w:lang w:val="en-IN" w:eastAsia="en-IN"/>
        </w:rPr>
        <w:t>Defines and understands business functions and processes</w:t>
      </w:r>
    </w:p>
    <w:p w14:paraId="728C5601" w14:textId="77777777" w:rsidR="009727B5" w:rsidRPr="009727B5" w:rsidRDefault="009727B5" w:rsidP="009727B5">
      <w:pPr>
        <w:pStyle w:val="ListParagraph"/>
        <w:numPr>
          <w:ilvl w:val="0"/>
          <w:numId w:val="16"/>
        </w:numPr>
        <w:jc w:val="both"/>
        <w:rPr>
          <w:rFonts w:ascii="Arial" w:hAnsi="Arial" w:cs="Arial"/>
          <w:sz w:val="20"/>
          <w:szCs w:val="20"/>
        </w:rPr>
      </w:pPr>
      <w:r w:rsidRPr="009727B5">
        <w:rPr>
          <w:rFonts w:ascii="Arial" w:hAnsi="Arial" w:cs="Arial"/>
          <w:sz w:val="20"/>
          <w:szCs w:val="20"/>
        </w:rPr>
        <w:t>Lead and own Manual testing and Automated testing, of client/server &amp; web applications</w:t>
      </w:r>
    </w:p>
    <w:p w14:paraId="0CCC58F5" w14:textId="77777777" w:rsidR="009727B5" w:rsidRPr="009727B5" w:rsidRDefault="009727B5" w:rsidP="009727B5">
      <w:pPr>
        <w:pStyle w:val="ListParagraph"/>
        <w:numPr>
          <w:ilvl w:val="0"/>
          <w:numId w:val="16"/>
        </w:numPr>
        <w:jc w:val="both"/>
        <w:rPr>
          <w:rFonts w:ascii="Arial" w:hAnsi="Arial" w:cs="Arial"/>
          <w:sz w:val="20"/>
          <w:szCs w:val="20"/>
        </w:rPr>
      </w:pPr>
      <w:r w:rsidRPr="009727B5">
        <w:rPr>
          <w:rFonts w:ascii="Arial" w:hAnsi="Arial" w:cs="Arial"/>
          <w:sz w:val="20"/>
          <w:szCs w:val="20"/>
        </w:rPr>
        <w:t>Thorough understanding of different test stages (Component Testing, Acceptance Testing) &amp; test activities (Planning, Specification, Execution)</w:t>
      </w:r>
    </w:p>
    <w:p w14:paraId="40EF495C" w14:textId="77777777" w:rsidR="009727B5" w:rsidRDefault="009727B5" w:rsidP="009727B5">
      <w:pPr>
        <w:pStyle w:val="ListParagraph"/>
        <w:numPr>
          <w:ilvl w:val="0"/>
          <w:numId w:val="16"/>
        </w:numPr>
        <w:jc w:val="both"/>
        <w:rPr>
          <w:rFonts w:ascii="Arial" w:hAnsi="Arial" w:cs="Arial"/>
          <w:sz w:val="20"/>
          <w:szCs w:val="20"/>
        </w:rPr>
      </w:pPr>
      <w:r w:rsidRPr="009727B5">
        <w:rPr>
          <w:rFonts w:ascii="Arial" w:hAnsi="Arial" w:cs="Arial"/>
          <w:sz w:val="20"/>
          <w:szCs w:val="20"/>
        </w:rPr>
        <w:t>Test management skills of Documentation standards (Test Plan, Test Condition, Test Cases, Test Procedures, and Test Summary Reports).</w:t>
      </w:r>
    </w:p>
    <w:p w14:paraId="167D5465" w14:textId="36DE1322" w:rsidR="009727B5" w:rsidRPr="009727B5" w:rsidRDefault="009727B5" w:rsidP="009727B5">
      <w:pPr>
        <w:pStyle w:val="ListParagraph"/>
        <w:numPr>
          <w:ilvl w:val="0"/>
          <w:numId w:val="16"/>
        </w:numPr>
        <w:jc w:val="both"/>
        <w:rPr>
          <w:rFonts w:ascii="Arial" w:hAnsi="Arial" w:cs="Arial"/>
          <w:sz w:val="20"/>
          <w:szCs w:val="20"/>
        </w:rPr>
      </w:pPr>
      <w:r w:rsidRPr="009727B5">
        <w:rPr>
          <w:rFonts w:ascii="Arial" w:hAnsi="Arial" w:cs="Arial"/>
          <w:sz w:val="20"/>
          <w:szCs w:val="20"/>
        </w:rPr>
        <w:t>Consults with functional management to identify, define and document business needs and objectives, current operational procedures, problems, input and output requirements, and levels of systems access</w:t>
      </w:r>
    </w:p>
    <w:p w14:paraId="611B72AB" w14:textId="77777777" w:rsidR="009727B5" w:rsidRPr="009727B5" w:rsidRDefault="009727B5" w:rsidP="009727B5">
      <w:pPr>
        <w:pStyle w:val="ListParagraph"/>
        <w:numPr>
          <w:ilvl w:val="0"/>
          <w:numId w:val="16"/>
        </w:numPr>
        <w:jc w:val="both"/>
        <w:rPr>
          <w:rFonts w:ascii="Arial" w:hAnsi="Arial" w:cs="Arial"/>
          <w:sz w:val="20"/>
          <w:szCs w:val="20"/>
        </w:rPr>
      </w:pPr>
      <w:r w:rsidRPr="009727B5">
        <w:rPr>
          <w:rFonts w:ascii="Arial" w:hAnsi="Arial" w:cs="Arial"/>
          <w:sz w:val="20"/>
          <w:szCs w:val="20"/>
        </w:rPr>
        <w:t>Acts as a liaison between departmental end-users, information technology analysts, and consultants in the analysis, design, configuration, testing, and maintenance of case management systems to ensure optimal operational performance</w:t>
      </w:r>
    </w:p>
    <w:p w14:paraId="261308BF" w14:textId="77777777" w:rsidR="009727B5" w:rsidRPr="009727B5" w:rsidRDefault="009727B5" w:rsidP="009727B5">
      <w:pPr>
        <w:pStyle w:val="ListParagraph"/>
        <w:numPr>
          <w:ilvl w:val="0"/>
          <w:numId w:val="16"/>
        </w:numPr>
        <w:jc w:val="both"/>
        <w:rPr>
          <w:rFonts w:ascii="Arial" w:hAnsi="Arial" w:cs="Arial"/>
          <w:sz w:val="20"/>
          <w:szCs w:val="20"/>
        </w:rPr>
      </w:pPr>
      <w:r w:rsidRPr="009727B5">
        <w:rPr>
          <w:rFonts w:ascii="Arial" w:hAnsi="Arial" w:cs="Arial"/>
          <w:sz w:val="20"/>
          <w:szCs w:val="20"/>
        </w:rPr>
        <w:t>Document the Acceptance criteria and task estimation for all new product development work</w:t>
      </w:r>
    </w:p>
    <w:p w14:paraId="43435277" w14:textId="77777777" w:rsidR="009727B5" w:rsidRPr="009727B5" w:rsidRDefault="009727B5" w:rsidP="009727B5">
      <w:pPr>
        <w:pStyle w:val="ListParagraph"/>
        <w:numPr>
          <w:ilvl w:val="0"/>
          <w:numId w:val="16"/>
        </w:numPr>
        <w:jc w:val="both"/>
        <w:rPr>
          <w:rFonts w:ascii="Arial" w:hAnsi="Arial" w:cs="Arial"/>
          <w:sz w:val="20"/>
          <w:szCs w:val="20"/>
        </w:rPr>
      </w:pPr>
      <w:r w:rsidRPr="009727B5">
        <w:rPr>
          <w:rFonts w:ascii="Arial" w:hAnsi="Arial" w:cs="Arial"/>
          <w:sz w:val="20"/>
          <w:szCs w:val="20"/>
        </w:rPr>
        <w:t>Defect management</w:t>
      </w:r>
    </w:p>
    <w:p w14:paraId="08BF7939" w14:textId="77777777" w:rsidR="009727B5" w:rsidRPr="009727B5" w:rsidRDefault="009727B5" w:rsidP="009727B5">
      <w:pPr>
        <w:pStyle w:val="ListParagraph"/>
        <w:numPr>
          <w:ilvl w:val="0"/>
          <w:numId w:val="16"/>
        </w:numPr>
        <w:jc w:val="both"/>
        <w:rPr>
          <w:rFonts w:ascii="Arial" w:hAnsi="Arial" w:cs="Arial"/>
          <w:sz w:val="20"/>
          <w:szCs w:val="20"/>
        </w:rPr>
      </w:pPr>
      <w:r w:rsidRPr="009727B5">
        <w:rPr>
          <w:rFonts w:ascii="Arial" w:hAnsi="Arial" w:cs="Arial"/>
          <w:sz w:val="20"/>
          <w:szCs w:val="20"/>
        </w:rPr>
        <w:t>Analyzing the Test Cases prepared by team members</w:t>
      </w:r>
    </w:p>
    <w:p w14:paraId="349A38F4" w14:textId="77777777" w:rsidR="009727B5" w:rsidRPr="009727B5" w:rsidRDefault="009727B5" w:rsidP="009727B5">
      <w:pPr>
        <w:pStyle w:val="ListParagraph"/>
        <w:numPr>
          <w:ilvl w:val="0"/>
          <w:numId w:val="16"/>
        </w:numPr>
        <w:jc w:val="both"/>
        <w:rPr>
          <w:rFonts w:ascii="Arial" w:hAnsi="Arial" w:cs="Arial"/>
          <w:sz w:val="20"/>
          <w:szCs w:val="20"/>
        </w:rPr>
      </w:pPr>
      <w:r w:rsidRPr="009727B5">
        <w:rPr>
          <w:rFonts w:ascii="Arial" w:hAnsi="Arial" w:cs="Arial"/>
          <w:sz w:val="20"/>
          <w:szCs w:val="20"/>
        </w:rPr>
        <w:t>Provides assistance in training, mentoring, coaching employees on the new requirement</w:t>
      </w:r>
    </w:p>
    <w:p w14:paraId="3863BA0B" w14:textId="7968ACC4" w:rsidR="00C929EB" w:rsidRDefault="00801D37" w:rsidP="00894F05">
      <w:pPr>
        <w:pStyle w:val="ListParagraph"/>
        <w:numPr>
          <w:ilvl w:val="0"/>
          <w:numId w:val="16"/>
        </w:numPr>
        <w:jc w:val="both"/>
        <w:rPr>
          <w:rFonts w:ascii="Arial" w:hAnsi="Arial" w:cs="Arial"/>
          <w:sz w:val="20"/>
          <w:szCs w:val="20"/>
        </w:rPr>
      </w:pPr>
      <w:r>
        <w:rPr>
          <w:rFonts w:ascii="Arial" w:hAnsi="Arial" w:cs="Arial"/>
          <w:sz w:val="20"/>
          <w:szCs w:val="20"/>
        </w:rPr>
        <w:t xml:space="preserve">Experience on </w:t>
      </w:r>
      <w:r w:rsidR="00C929EB" w:rsidRPr="00C929EB">
        <w:rPr>
          <w:rFonts w:ascii="Arial" w:hAnsi="Arial" w:cs="Arial"/>
          <w:sz w:val="20"/>
          <w:szCs w:val="20"/>
        </w:rPr>
        <w:t>Insurance (</w:t>
      </w:r>
      <w:r w:rsidR="00181104">
        <w:rPr>
          <w:rFonts w:ascii="Arial" w:hAnsi="Arial" w:cs="Arial"/>
          <w:sz w:val="20"/>
          <w:szCs w:val="20"/>
        </w:rPr>
        <w:t>UK-</w:t>
      </w:r>
      <w:r w:rsidR="00C929EB" w:rsidRPr="00C929EB">
        <w:rPr>
          <w:rFonts w:ascii="Arial" w:hAnsi="Arial" w:cs="Arial"/>
          <w:sz w:val="20"/>
          <w:szCs w:val="20"/>
        </w:rPr>
        <w:t>Royal London), Public Pensions (</w:t>
      </w:r>
      <w:r w:rsidR="00181104">
        <w:rPr>
          <w:rFonts w:ascii="Arial" w:hAnsi="Arial" w:cs="Arial"/>
          <w:sz w:val="20"/>
          <w:szCs w:val="20"/>
        </w:rPr>
        <w:t>UK-</w:t>
      </w:r>
      <w:r w:rsidR="00C929EB" w:rsidRPr="00C929EB">
        <w:rPr>
          <w:rFonts w:ascii="Arial" w:hAnsi="Arial" w:cs="Arial"/>
          <w:sz w:val="20"/>
          <w:szCs w:val="20"/>
        </w:rPr>
        <w:t xml:space="preserve">DWP Universal Credit), Public transport </w:t>
      </w:r>
      <w:r w:rsidR="00C929EB">
        <w:rPr>
          <w:rFonts w:ascii="Arial" w:hAnsi="Arial" w:cs="Arial"/>
          <w:sz w:val="20"/>
          <w:szCs w:val="20"/>
        </w:rPr>
        <w:t>(</w:t>
      </w:r>
      <w:r w:rsidR="00181104">
        <w:rPr>
          <w:rFonts w:ascii="Arial" w:hAnsi="Arial" w:cs="Arial"/>
          <w:sz w:val="20"/>
          <w:szCs w:val="20"/>
        </w:rPr>
        <w:t>UK-</w:t>
      </w:r>
      <w:r w:rsidR="00C929EB">
        <w:rPr>
          <w:rFonts w:ascii="Arial" w:hAnsi="Arial" w:cs="Arial"/>
          <w:sz w:val="20"/>
          <w:szCs w:val="20"/>
        </w:rPr>
        <w:t>TfGM), Telecom (Dubai Telecom), Supply chain (UK Post Office) and Health Care (NHS England).</w:t>
      </w:r>
    </w:p>
    <w:p w14:paraId="3863BA0C" w14:textId="75A428D1" w:rsidR="00801D37" w:rsidRDefault="00801D37" w:rsidP="00894F05">
      <w:pPr>
        <w:pStyle w:val="ListParagraph"/>
        <w:numPr>
          <w:ilvl w:val="0"/>
          <w:numId w:val="16"/>
        </w:numPr>
        <w:jc w:val="both"/>
        <w:rPr>
          <w:rFonts w:ascii="Arial" w:hAnsi="Arial" w:cs="Arial"/>
          <w:sz w:val="20"/>
          <w:szCs w:val="20"/>
        </w:rPr>
      </w:pPr>
      <w:r w:rsidRPr="00894F05">
        <w:rPr>
          <w:rFonts w:ascii="Arial" w:hAnsi="Arial" w:cs="Arial"/>
          <w:sz w:val="20"/>
          <w:szCs w:val="20"/>
        </w:rPr>
        <w:t>Experience in manual testing</w:t>
      </w:r>
      <w:r w:rsidR="007A184B">
        <w:rPr>
          <w:rFonts w:ascii="Arial" w:hAnsi="Arial" w:cs="Arial"/>
          <w:sz w:val="20"/>
          <w:szCs w:val="20"/>
        </w:rPr>
        <w:t xml:space="preserve">, Automation Testing </w:t>
      </w:r>
      <w:r w:rsidR="00730538">
        <w:rPr>
          <w:rFonts w:ascii="Arial" w:hAnsi="Arial" w:cs="Arial"/>
          <w:sz w:val="20"/>
          <w:szCs w:val="20"/>
        </w:rPr>
        <w:t>and D</w:t>
      </w:r>
      <w:r w:rsidRPr="00894F05">
        <w:rPr>
          <w:rFonts w:ascii="Arial" w:hAnsi="Arial" w:cs="Arial"/>
          <w:sz w:val="20"/>
          <w:szCs w:val="20"/>
        </w:rPr>
        <w:t>efect tracking</w:t>
      </w:r>
      <w:r w:rsidR="00730538">
        <w:rPr>
          <w:rFonts w:ascii="Arial" w:hAnsi="Arial" w:cs="Arial"/>
          <w:sz w:val="20"/>
          <w:szCs w:val="20"/>
        </w:rPr>
        <w:t xml:space="preserve"> tools like HP ALM, JIRA</w:t>
      </w:r>
      <w:r w:rsidRPr="00894F05">
        <w:rPr>
          <w:rFonts w:ascii="Arial" w:hAnsi="Arial" w:cs="Arial"/>
          <w:sz w:val="20"/>
          <w:szCs w:val="20"/>
        </w:rPr>
        <w:t>.</w:t>
      </w:r>
    </w:p>
    <w:p w14:paraId="35BEC23A" w14:textId="75D08DC7" w:rsidR="00B04530" w:rsidRPr="00894F05" w:rsidRDefault="00B04530" w:rsidP="00894F05">
      <w:pPr>
        <w:pStyle w:val="ListParagraph"/>
        <w:numPr>
          <w:ilvl w:val="0"/>
          <w:numId w:val="16"/>
        </w:numPr>
        <w:jc w:val="both"/>
        <w:rPr>
          <w:rFonts w:ascii="Arial" w:hAnsi="Arial" w:cs="Arial"/>
          <w:sz w:val="20"/>
          <w:szCs w:val="20"/>
        </w:rPr>
      </w:pPr>
      <w:r>
        <w:rPr>
          <w:rFonts w:ascii="Arial" w:hAnsi="Arial" w:cs="Arial"/>
          <w:color w:val="333333"/>
          <w:sz w:val="20"/>
          <w:szCs w:val="20"/>
          <w:shd w:val="clear" w:color="auto" w:fill="FFFFFF"/>
        </w:rPr>
        <w:t>Experience on database systems (RDMS, DB2, SQL</w:t>
      </w:r>
      <w:r w:rsidR="00595033">
        <w:rPr>
          <w:rFonts w:ascii="Arial" w:hAnsi="Arial" w:cs="Arial"/>
          <w:color w:val="333333"/>
          <w:sz w:val="20"/>
          <w:szCs w:val="20"/>
          <w:shd w:val="clear" w:color="auto" w:fill="FFFFFF"/>
        </w:rPr>
        <w:t>, Oracle)</w:t>
      </w:r>
      <w:r>
        <w:rPr>
          <w:rFonts w:ascii="Arial" w:hAnsi="Arial" w:cs="Arial"/>
          <w:color w:val="333333"/>
          <w:sz w:val="20"/>
          <w:szCs w:val="20"/>
          <w:shd w:val="clear" w:color="auto" w:fill="FFFFFF"/>
        </w:rPr>
        <w:t>, and database profiling tools</w:t>
      </w:r>
      <w:r w:rsidR="00595033">
        <w:rPr>
          <w:rFonts w:ascii="Arial" w:hAnsi="Arial" w:cs="Arial"/>
          <w:color w:val="333333"/>
          <w:sz w:val="20"/>
          <w:szCs w:val="20"/>
          <w:shd w:val="clear" w:color="auto" w:fill="FFFFFF"/>
        </w:rPr>
        <w:t xml:space="preserve"> TOAD.</w:t>
      </w:r>
    </w:p>
    <w:p w14:paraId="3863BA15" w14:textId="77777777" w:rsidR="00D83B05" w:rsidRDefault="00D83B05">
      <w:pPr>
        <w:rPr>
          <w:rFonts w:ascii="Arial" w:hAnsi="Arial" w:cs="Arial"/>
          <w:sz w:val="20"/>
          <w:szCs w:val="20"/>
        </w:rPr>
      </w:pPr>
    </w:p>
    <w:p w14:paraId="3863BA16" w14:textId="77777777" w:rsidR="00894F05" w:rsidRPr="00894F05" w:rsidRDefault="00894F05" w:rsidP="00894F05">
      <w:pPr>
        <w:rPr>
          <w:rFonts w:ascii="Arial" w:hAnsi="Arial" w:cs="Arial"/>
          <w:b/>
          <w:sz w:val="20"/>
          <w:szCs w:val="20"/>
        </w:rPr>
      </w:pPr>
      <w:r w:rsidRPr="00894F05">
        <w:rPr>
          <w:rFonts w:ascii="Arial" w:hAnsi="Arial" w:cs="Arial"/>
          <w:b/>
          <w:sz w:val="20"/>
          <w:szCs w:val="20"/>
        </w:rPr>
        <w:t xml:space="preserve">Core Competencies: </w:t>
      </w:r>
    </w:p>
    <w:p w14:paraId="3863BA17" w14:textId="77777777" w:rsidR="00DF0014" w:rsidRDefault="00DF0014" w:rsidP="00894F05">
      <w:pPr>
        <w:ind w:firstLine="720"/>
        <w:rPr>
          <w:rFonts w:ascii="Arial" w:hAnsi="Arial" w:cs="Arial"/>
          <w:sz w:val="20"/>
          <w:szCs w:val="20"/>
        </w:rPr>
      </w:pPr>
      <w:r>
        <w:rPr>
          <w:rFonts w:ascii="Arial" w:hAnsi="Arial" w:cs="Arial"/>
          <w:sz w:val="20"/>
          <w:szCs w:val="20"/>
        </w:rPr>
        <w:t>Test Planning</w:t>
      </w:r>
      <w:r w:rsidR="009F0FE9">
        <w:rPr>
          <w:rFonts w:ascii="Arial" w:hAnsi="Arial" w:cs="Arial"/>
          <w:sz w:val="20"/>
          <w:szCs w:val="20"/>
        </w:rPr>
        <w:t>, Task Allocation and Status Reporting.</w:t>
      </w:r>
    </w:p>
    <w:p w14:paraId="3863BA18" w14:textId="77777777" w:rsidR="00894F05" w:rsidRPr="00894F05" w:rsidRDefault="00894F05" w:rsidP="00894F05">
      <w:pPr>
        <w:ind w:firstLine="720"/>
        <w:rPr>
          <w:rFonts w:ascii="Arial" w:hAnsi="Arial" w:cs="Arial"/>
          <w:sz w:val="20"/>
          <w:szCs w:val="20"/>
        </w:rPr>
      </w:pPr>
      <w:r w:rsidRPr="00894F05">
        <w:rPr>
          <w:rFonts w:ascii="Arial" w:hAnsi="Arial" w:cs="Arial"/>
          <w:sz w:val="20"/>
          <w:szCs w:val="20"/>
        </w:rPr>
        <w:t>Test Analysis</w:t>
      </w:r>
    </w:p>
    <w:p w14:paraId="3863BA19" w14:textId="77777777" w:rsidR="00894F05" w:rsidRPr="00894F05" w:rsidRDefault="00894F05" w:rsidP="00894F05">
      <w:pPr>
        <w:ind w:firstLine="720"/>
        <w:rPr>
          <w:rFonts w:ascii="Arial" w:hAnsi="Arial" w:cs="Arial"/>
          <w:sz w:val="20"/>
          <w:szCs w:val="20"/>
        </w:rPr>
      </w:pPr>
      <w:r w:rsidRPr="00894F05">
        <w:rPr>
          <w:rFonts w:ascii="Arial" w:hAnsi="Arial" w:cs="Arial"/>
          <w:sz w:val="20"/>
          <w:szCs w:val="20"/>
        </w:rPr>
        <w:t>Test Design</w:t>
      </w:r>
    </w:p>
    <w:p w14:paraId="3863BA1A" w14:textId="77777777" w:rsidR="00894F05" w:rsidRPr="00894F05" w:rsidRDefault="00894F05" w:rsidP="00894F05">
      <w:pPr>
        <w:ind w:firstLine="720"/>
        <w:rPr>
          <w:rFonts w:ascii="Arial" w:hAnsi="Arial" w:cs="Arial"/>
          <w:sz w:val="20"/>
          <w:szCs w:val="20"/>
        </w:rPr>
      </w:pPr>
      <w:r w:rsidRPr="00894F05">
        <w:rPr>
          <w:rFonts w:ascii="Arial" w:hAnsi="Arial" w:cs="Arial"/>
          <w:sz w:val="20"/>
          <w:szCs w:val="20"/>
        </w:rPr>
        <w:t>Test Execution</w:t>
      </w:r>
    </w:p>
    <w:p w14:paraId="3863BA1B" w14:textId="77777777" w:rsidR="00894F05" w:rsidRPr="00894F05" w:rsidRDefault="00894F05" w:rsidP="00894F05">
      <w:pPr>
        <w:ind w:firstLine="720"/>
        <w:rPr>
          <w:rFonts w:ascii="Arial" w:hAnsi="Arial" w:cs="Arial"/>
          <w:sz w:val="20"/>
          <w:szCs w:val="20"/>
        </w:rPr>
      </w:pPr>
      <w:r w:rsidRPr="00894F05">
        <w:rPr>
          <w:rFonts w:ascii="Arial" w:hAnsi="Arial" w:cs="Arial"/>
          <w:sz w:val="20"/>
          <w:szCs w:val="20"/>
        </w:rPr>
        <w:t>Defect Management (HP ALM)</w:t>
      </w:r>
    </w:p>
    <w:p w14:paraId="3863BA1C" w14:textId="77777777" w:rsidR="00894F05" w:rsidRPr="00894F05" w:rsidRDefault="00894F05" w:rsidP="00894F05">
      <w:pPr>
        <w:ind w:firstLine="720"/>
        <w:rPr>
          <w:rFonts w:ascii="Arial" w:hAnsi="Arial" w:cs="Arial"/>
          <w:sz w:val="20"/>
          <w:szCs w:val="20"/>
        </w:rPr>
      </w:pPr>
      <w:r w:rsidRPr="00894F05">
        <w:rPr>
          <w:rFonts w:ascii="Arial" w:hAnsi="Arial" w:cs="Arial"/>
          <w:sz w:val="20"/>
          <w:szCs w:val="20"/>
        </w:rPr>
        <w:t>Database Testing</w:t>
      </w:r>
    </w:p>
    <w:p w14:paraId="3863BA1D" w14:textId="77777777" w:rsidR="00894F05" w:rsidRPr="00894F05" w:rsidRDefault="00894F05" w:rsidP="00894F05">
      <w:pPr>
        <w:ind w:firstLine="720"/>
        <w:rPr>
          <w:rFonts w:ascii="Arial" w:hAnsi="Arial" w:cs="Arial"/>
          <w:sz w:val="20"/>
          <w:szCs w:val="20"/>
        </w:rPr>
      </w:pPr>
      <w:r w:rsidRPr="00894F05">
        <w:rPr>
          <w:rFonts w:ascii="Arial" w:hAnsi="Arial" w:cs="Arial"/>
          <w:sz w:val="20"/>
          <w:szCs w:val="20"/>
        </w:rPr>
        <w:t>Web Service Testing</w:t>
      </w:r>
      <w:r w:rsidR="00345F90">
        <w:rPr>
          <w:rFonts w:ascii="Arial" w:hAnsi="Arial" w:cs="Arial"/>
          <w:sz w:val="20"/>
          <w:szCs w:val="20"/>
        </w:rPr>
        <w:t xml:space="preserve"> (SOAP UI)</w:t>
      </w:r>
    </w:p>
    <w:p w14:paraId="3863BA1E" w14:textId="77777777" w:rsidR="00894F05" w:rsidRDefault="00894F05" w:rsidP="00894F05">
      <w:pPr>
        <w:ind w:firstLine="720"/>
        <w:rPr>
          <w:rFonts w:ascii="Arial" w:hAnsi="Arial" w:cs="Arial"/>
          <w:sz w:val="20"/>
          <w:szCs w:val="20"/>
        </w:rPr>
      </w:pPr>
      <w:r w:rsidRPr="00894F05">
        <w:rPr>
          <w:rFonts w:ascii="Arial" w:hAnsi="Arial" w:cs="Arial"/>
          <w:sz w:val="20"/>
          <w:szCs w:val="20"/>
        </w:rPr>
        <w:t>Batch Testing</w:t>
      </w:r>
    </w:p>
    <w:p w14:paraId="3863BA1F" w14:textId="77777777" w:rsidR="00E104BB" w:rsidRDefault="00E104BB" w:rsidP="00E104BB">
      <w:pPr>
        <w:ind w:firstLine="720"/>
        <w:rPr>
          <w:rFonts w:ascii="Arial" w:hAnsi="Arial" w:cs="Arial"/>
          <w:sz w:val="20"/>
          <w:szCs w:val="20"/>
        </w:rPr>
      </w:pPr>
      <w:r w:rsidRPr="00894F05">
        <w:rPr>
          <w:rFonts w:ascii="Arial" w:hAnsi="Arial" w:cs="Arial"/>
          <w:sz w:val="20"/>
          <w:szCs w:val="20"/>
        </w:rPr>
        <w:t>Functional testing</w:t>
      </w:r>
    </w:p>
    <w:p w14:paraId="3863BA20" w14:textId="77777777" w:rsidR="00345F90" w:rsidRPr="00894F05" w:rsidRDefault="00345F90" w:rsidP="00E104BB">
      <w:pPr>
        <w:ind w:firstLine="720"/>
        <w:rPr>
          <w:rFonts w:ascii="Arial" w:hAnsi="Arial" w:cs="Arial"/>
          <w:sz w:val="20"/>
          <w:szCs w:val="20"/>
        </w:rPr>
      </w:pPr>
      <w:r>
        <w:rPr>
          <w:rFonts w:ascii="Arial" w:hAnsi="Arial" w:cs="Arial"/>
          <w:sz w:val="20"/>
          <w:szCs w:val="20"/>
        </w:rPr>
        <w:t xml:space="preserve">Integration testing </w:t>
      </w:r>
    </w:p>
    <w:p w14:paraId="3863BA21" w14:textId="77777777" w:rsidR="00E104BB" w:rsidRDefault="00E104BB" w:rsidP="00E104BB">
      <w:pPr>
        <w:ind w:firstLine="720"/>
        <w:rPr>
          <w:rFonts w:ascii="Arial" w:hAnsi="Arial" w:cs="Arial"/>
          <w:sz w:val="20"/>
          <w:szCs w:val="20"/>
        </w:rPr>
      </w:pPr>
      <w:r w:rsidRPr="00894F05">
        <w:rPr>
          <w:rFonts w:ascii="Arial" w:hAnsi="Arial" w:cs="Arial"/>
          <w:sz w:val="20"/>
          <w:szCs w:val="20"/>
        </w:rPr>
        <w:t>Regression testing</w:t>
      </w:r>
    </w:p>
    <w:p w14:paraId="3863BA22" w14:textId="77777777" w:rsidR="005068D7" w:rsidRDefault="005068D7" w:rsidP="00E104BB">
      <w:pPr>
        <w:ind w:firstLine="720"/>
        <w:rPr>
          <w:rFonts w:ascii="Arial" w:hAnsi="Arial" w:cs="Arial"/>
          <w:sz w:val="20"/>
          <w:szCs w:val="20"/>
        </w:rPr>
      </w:pPr>
      <w:r>
        <w:rPr>
          <w:rFonts w:ascii="Arial" w:hAnsi="Arial" w:cs="Arial"/>
          <w:sz w:val="20"/>
          <w:szCs w:val="20"/>
        </w:rPr>
        <w:t>UAT</w:t>
      </w:r>
    </w:p>
    <w:p w14:paraId="3863BA23" w14:textId="77777777" w:rsidR="00E104BB" w:rsidRPr="00894F05" w:rsidRDefault="00E104BB" w:rsidP="00894F05">
      <w:pPr>
        <w:ind w:firstLine="720"/>
        <w:rPr>
          <w:rFonts w:ascii="Arial" w:hAnsi="Arial" w:cs="Arial"/>
          <w:sz w:val="20"/>
          <w:szCs w:val="20"/>
        </w:rPr>
      </w:pPr>
      <w:r>
        <w:rPr>
          <w:rFonts w:ascii="Arial" w:hAnsi="Arial" w:cs="Arial"/>
          <w:sz w:val="20"/>
          <w:szCs w:val="20"/>
        </w:rPr>
        <w:t>Ad-hoc and exploratory testing</w:t>
      </w:r>
    </w:p>
    <w:p w14:paraId="3863BA24" w14:textId="77777777" w:rsidR="00894F05" w:rsidRDefault="00894F05" w:rsidP="00894F05">
      <w:pPr>
        <w:ind w:firstLine="720"/>
        <w:rPr>
          <w:rFonts w:ascii="Arial" w:hAnsi="Arial" w:cs="Arial"/>
          <w:sz w:val="20"/>
          <w:szCs w:val="20"/>
        </w:rPr>
      </w:pPr>
      <w:r w:rsidRPr="00894F05">
        <w:rPr>
          <w:rFonts w:ascii="Arial" w:hAnsi="Arial" w:cs="Arial"/>
          <w:sz w:val="20"/>
          <w:szCs w:val="20"/>
        </w:rPr>
        <w:t>Pro-active in taking the challenging roles &amp; tasks in the team work.</w:t>
      </w:r>
    </w:p>
    <w:p w14:paraId="3863BA25" w14:textId="77777777" w:rsidR="00894F05" w:rsidRDefault="00894F05">
      <w:pPr>
        <w:rPr>
          <w:rFonts w:ascii="Arial" w:hAnsi="Arial" w:cs="Arial"/>
          <w:sz w:val="20"/>
          <w:szCs w:val="20"/>
        </w:rPr>
      </w:pPr>
    </w:p>
    <w:p w14:paraId="3863BA26" w14:textId="77777777" w:rsidR="00D83B05" w:rsidRDefault="00B53DD1">
      <w:pPr>
        <w:keepNext/>
        <w:widowControl w:val="0"/>
        <w:autoSpaceDE w:val="0"/>
        <w:jc w:val="both"/>
        <w:rPr>
          <w:rFonts w:ascii="Arial" w:hAnsi="Arial" w:cs="Arial"/>
          <w:sz w:val="20"/>
          <w:szCs w:val="20"/>
        </w:rPr>
      </w:pPr>
      <w:r w:rsidRPr="00B53DD1">
        <w:rPr>
          <w:rFonts w:ascii="Arial" w:hAnsi="Arial" w:cs="Arial"/>
          <w:b/>
          <w:shd w:val="clear" w:color="auto" w:fill="C0C0C0"/>
        </w:rPr>
        <w:t>Professional Qualification &amp; Experience</w:t>
      </w:r>
    </w:p>
    <w:p w14:paraId="3863BA27" w14:textId="0E2309AF" w:rsidR="00CB40BB" w:rsidRDefault="001A5254" w:rsidP="00CB40BB">
      <w:pPr>
        <w:keepNext/>
        <w:widowControl w:val="0"/>
        <w:numPr>
          <w:ilvl w:val="0"/>
          <w:numId w:val="3"/>
        </w:numPr>
        <w:autoSpaceDE w:val="0"/>
        <w:jc w:val="both"/>
        <w:rPr>
          <w:rFonts w:ascii="Arial" w:hAnsi="Arial" w:cs="Arial"/>
          <w:sz w:val="20"/>
          <w:szCs w:val="20"/>
        </w:rPr>
      </w:pPr>
      <w:r>
        <w:rPr>
          <w:rFonts w:ascii="Arial" w:hAnsi="Arial" w:cs="Arial"/>
          <w:sz w:val="20"/>
          <w:szCs w:val="20"/>
        </w:rPr>
        <w:t>Working</w:t>
      </w:r>
      <w:r w:rsidR="00CB40BB">
        <w:rPr>
          <w:rFonts w:ascii="Arial" w:hAnsi="Arial" w:cs="Arial"/>
          <w:sz w:val="20"/>
          <w:szCs w:val="20"/>
        </w:rPr>
        <w:t xml:space="preserve"> with AtoS IT India Pvt limited as a Test Analyst since June 2010 to Till Date.</w:t>
      </w:r>
    </w:p>
    <w:p w14:paraId="3863BA28" w14:textId="77777777" w:rsidR="00CB40BB" w:rsidRDefault="00CB40BB" w:rsidP="00CB40BB">
      <w:pPr>
        <w:keepNext/>
        <w:widowControl w:val="0"/>
        <w:numPr>
          <w:ilvl w:val="0"/>
          <w:numId w:val="3"/>
        </w:numPr>
        <w:autoSpaceDE w:val="0"/>
        <w:jc w:val="both"/>
        <w:rPr>
          <w:rFonts w:ascii="Arial" w:hAnsi="Arial" w:cs="Arial"/>
          <w:sz w:val="20"/>
          <w:szCs w:val="20"/>
        </w:rPr>
      </w:pPr>
      <w:r>
        <w:rPr>
          <w:rFonts w:ascii="Arial" w:hAnsi="Arial" w:cs="Arial"/>
          <w:sz w:val="20"/>
          <w:szCs w:val="20"/>
        </w:rPr>
        <w:t>Worked</w:t>
      </w:r>
      <w:r>
        <w:rPr>
          <w:rFonts w:ascii="Arial" w:hAnsi="Arial" w:cs="Arial"/>
          <w:b/>
          <w:sz w:val="20"/>
          <w:szCs w:val="20"/>
        </w:rPr>
        <w:t xml:space="preserve"> </w:t>
      </w:r>
      <w:r>
        <w:rPr>
          <w:rFonts w:ascii="Arial" w:hAnsi="Arial" w:cs="Arial"/>
          <w:sz w:val="20"/>
          <w:szCs w:val="20"/>
        </w:rPr>
        <w:t xml:space="preserve">as a </w:t>
      </w:r>
      <w:r w:rsidRPr="002B1C44">
        <w:rPr>
          <w:rFonts w:ascii="Arial" w:hAnsi="Arial" w:cs="Arial"/>
          <w:bCs/>
          <w:sz w:val="20"/>
          <w:szCs w:val="20"/>
        </w:rPr>
        <w:t>Consultant</w:t>
      </w:r>
      <w:r>
        <w:rPr>
          <w:rFonts w:ascii="Arial" w:hAnsi="Arial" w:cs="Arial"/>
          <w:sz w:val="20"/>
          <w:szCs w:val="20"/>
        </w:rPr>
        <w:t xml:space="preserve"> with</w:t>
      </w:r>
      <w:r>
        <w:rPr>
          <w:rFonts w:ascii="Arial" w:hAnsi="Arial" w:cs="Arial"/>
          <w:b/>
          <w:sz w:val="20"/>
          <w:szCs w:val="20"/>
        </w:rPr>
        <w:t xml:space="preserve"> Capgemini</w:t>
      </w:r>
      <w:r>
        <w:rPr>
          <w:rFonts w:ascii="Arial" w:hAnsi="Arial" w:cs="Arial"/>
          <w:sz w:val="20"/>
          <w:szCs w:val="20"/>
        </w:rPr>
        <w:t xml:space="preserve"> </w:t>
      </w:r>
      <w:r>
        <w:rPr>
          <w:rFonts w:ascii="Arial" w:hAnsi="Arial" w:cs="Arial"/>
          <w:b/>
          <w:sz w:val="20"/>
          <w:szCs w:val="20"/>
        </w:rPr>
        <w:t>India</w:t>
      </w:r>
      <w:r>
        <w:rPr>
          <w:rFonts w:ascii="Arial" w:hAnsi="Arial" w:cs="Arial"/>
          <w:sz w:val="20"/>
          <w:szCs w:val="20"/>
        </w:rPr>
        <w:t xml:space="preserve"> Pvt Ltd from Nov 2006 to </w:t>
      </w:r>
      <w:r w:rsidRPr="0038018A">
        <w:rPr>
          <w:rFonts w:ascii="Arial" w:hAnsi="Arial" w:cs="Arial"/>
          <w:sz w:val="20"/>
          <w:szCs w:val="20"/>
        </w:rPr>
        <w:t>June</w:t>
      </w:r>
      <w:r>
        <w:rPr>
          <w:rFonts w:ascii="Arial" w:hAnsi="Arial" w:cs="Arial"/>
          <w:sz w:val="20"/>
          <w:szCs w:val="20"/>
        </w:rPr>
        <w:t xml:space="preserve"> 2010. </w:t>
      </w:r>
    </w:p>
    <w:p w14:paraId="3863BA29" w14:textId="77777777" w:rsidR="00CB40BB" w:rsidRDefault="00CB40BB" w:rsidP="00CB40BB">
      <w:pPr>
        <w:keepNext/>
        <w:widowControl w:val="0"/>
        <w:autoSpaceDE w:val="0"/>
        <w:ind w:left="360"/>
        <w:jc w:val="both"/>
        <w:rPr>
          <w:rFonts w:ascii="Arial" w:hAnsi="Arial" w:cs="Arial"/>
          <w:sz w:val="20"/>
          <w:szCs w:val="20"/>
        </w:rPr>
      </w:pPr>
    </w:p>
    <w:p w14:paraId="3863BA2A" w14:textId="77777777" w:rsidR="00D83B05" w:rsidRDefault="00D83B05">
      <w:pPr>
        <w:keepNext/>
        <w:widowControl w:val="0"/>
        <w:tabs>
          <w:tab w:val="left" w:pos="720"/>
        </w:tabs>
        <w:autoSpaceDE w:val="0"/>
        <w:ind w:left="720"/>
        <w:jc w:val="both"/>
        <w:rPr>
          <w:rFonts w:ascii="Arial" w:hAnsi="Arial" w:cs="Arial"/>
        </w:rPr>
      </w:pPr>
    </w:p>
    <w:p w14:paraId="3863BA2B" w14:textId="77777777" w:rsidR="00D83B05" w:rsidRDefault="00D83B05">
      <w:pPr>
        <w:tabs>
          <w:tab w:val="left" w:pos="2700"/>
        </w:tabs>
        <w:jc w:val="both"/>
        <w:rPr>
          <w:rFonts w:ascii="Arial" w:hAnsi="Arial" w:cs="Arial"/>
          <w:b/>
          <w:shd w:val="clear" w:color="auto" w:fill="C0C0C0"/>
        </w:rPr>
      </w:pPr>
      <w:r>
        <w:rPr>
          <w:rFonts w:ascii="Arial" w:hAnsi="Arial" w:cs="Arial"/>
          <w:b/>
          <w:shd w:val="clear" w:color="auto" w:fill="C0C0C0"/>
        </w:rPr>
        <w:t>Educational Qualifications</w:t>
      </w:r>
    </w:p>
    <w:p w14:paraId="3863BA2C" w14:textId="77777777" w:rsidR="00D83B05" w:rsidRDefault="00D83B05">
      <w:pPr>
        <w:ind w:right="-810"/>
        <w:jc w:val="both"/>
        <w:rPr>
          <w:rFonts w:ascii="Arial" w:hAnsi="Arial" w:cs="Arial"/>
        </w:rPr>
      </w:pPr>
    </w:p>
    <w:p w14:paraId="3863BA2D" w14:textId="77777777" w:rsidR="00351413" w:rsidRDefault="00D83B05" w:rsidP="00351413">
      <w:pPr>
        <w:numPr>
          <w:ilvl w:val="0"/>
          <w:numId w:val="2"/>
        </w:numPr>
        <w:jc w:val="both"/>
        <w:rPr>
          <w:rFonts w:ascii="Arial" w:hAnsi="Arial" w:cs="Arial"/>
          <w:sz w:val="20"/>
          <w:szCs w:val="20"/>
        </w:rPr>
      </w:pPr>
      <w:r>
        <w:rPr>
          <w:rFonts w:ascii="Arial" w:hAnsi="Arial" w:cs="Arial"/>
          <w:b/>
          <w:sz w:val="20"/>
          <w:szCs w:val="20"/>
        </w:rPr>
        <w:t xml:space="preserve">B.Tech </w:t>
      </w:r>
      <w:r>
        <w:rPr>
          <w:rFonts w:ascii="Arial" w:hAnsi="Arial" w:cs="Arial"/>
          <w:sz w:val="20"/>
          <w:szCs w:val="20"/>
        </w:rPr>
        <w:t>in</w:t>
      </w:r>
      <w:r>
        <w:rPr>
          <w:rFonts w:ascii="Arial" w:hAnsi="Arial" w:cs="Arial"/>
          <w:b/>
          <w:sz w:val="20"/>
          <w:szCs w:val="20"/>
        </w:rPr>
        <w:t xml:space="preserve"> Electronics and Communications </w:t>
      </w:r>
      <w:r>
        <w:rPr>
          <w:rFonts w:ascii="Arial" w:hAnsi="Arial" w:cs="Arial"/>
          <w:sz w:val="20"/>
          <w:szCs w:val="20"/>
        </w:rPr>
        <w:t>from</w:t>
      </w:r>
      <w:r>
        <w:rPr>
          <w:rFonts w:ascii="Arial" w:hAnsi="Arial" w:cs="Arial"/>
          <w:b/>
          <w:sz w:val="20"/>
          <w:szCs w:val="20"/>
        </w:rPr>
        <w:t xml:space="preserve"> </w:t>
      </w:r>
      <w:r w:rsidR="00B53DD1">
        <w:rPr>
          <w:rFonts w:ascii="Arial" w:hAnsi="Arial" w:cs="Arial"/>
          <w:sz w:val="20"/>
          <w:szCs w:val="20"/>
        </w:rPr>
        <w:t>JNTU Hyderabad</w:t>
      </w:r>
      <w:r w:rsidRPr="002D2B2F">
        <w:rPr>
          <w:rFonts w:ascii="Arial" w:hAnsi="Arial" w:cs="Arial"/>
          <w:sz w:val="20"/>
          <w:szCs w:val="20"/>
        </w:rPr>
        <w:t>.</w:t>
      </w:r>
    </w:p>
    <w:p w14:paraId="3863BA2E" w14:textId="77777777" w:rsidR="00351413" w:rsidRDefault="00351413" w:rsidP="00351413">
      <w:pPr>
        <w:jc w:val="both"/>
        <w:rPr>
          <w:rFonts w:ascii="Arial" w:hAnsi="Arial" w:cs="Arial"/>
          <w:sz w:val="20"/>
          <w:szCs w:val="20"/>
        </w:rPr>
      </w:pPr>
    </w:p>
    <w:p w14:paraId="3863BA2F" w14:textId="77777777" w:rsidR="00351413" w:rsidRDefault="00351413" w:rsidP="00351413">
      <w:pPr>
        <w:jc w:val="both"/>
        <w:rPr>
          <w:rFonts w:ascii="Arial" w:hAnsi="Arial" w:cs="Arial"/>
          <w:b/>
          <w:shd w:val="clear" w:color="auto" w:fill="C0C0C0"/>
        </w:rPr>
      </w:pPr>
      <w:r>
        <w:rPr>
          <w:rFonts w:ascii="Arial" w:hAnsi="Arial" w:cs="Arial"/>
          <w:b/>
          <w:shd w:val="clear" w:color="auto" w:fill="C0C0C0"/>
        </w:rPr>
        <w:t>Certifications:</w:t>
      </w:r>
    </w:p>
    <w:p w14:paraId="3863BA30" w14:textId="77777777" w:rsidR="00351413" w:rsidRPr="00351413" w:rsidRDefault="00351413" w:rsidP="00351413">
      <w:pPr>
        <w:jc w:val="both"/>
        <w:rPr>
          <w:rFonts w:ascii="Arial" w:hAnsi="Arial" w:cs="Arial"/>
          <w:sz w:val="20"/>
          <w:szCs w:val="20"/>
        </w:rPr>
      </w:pPr>
    </w:p>
    <w:p w14:paraId="3863BA31" w14:textId="77777777" w:rsidR="00351413" w:rsidRDefault="00351413">
      <w:pPr>
        <w:jc w:val="both"/>
        <w:rPr>
          <w:rFonts w:ascii="Arial" w:hAnsi="Arial" w:cs="Arial"/>
          <w:sz w:val="20"/>
          <w:szCs w:val="20"/>
        </w:rPr>
      </w:pPr>
      <w:r w:rsidRPr="00351413">
        <w:rPr>
          <w:rFonts w:ascii="Arial" w:hAnsi="Arial" w:cs="Arial"/>
          <w:sz w:val="20"/>
          <w:szCs w:val="20"/>
        </w:rPr>
        <w:t>ISEB/ISTQB foundation certified</w:t>
      </w:r>
      <w:r>
        <w:rPr>
          <w:rFonts w:ascii="Arial" w:hAnsi="Arial" w:cs="Arial"/>
          <w:sz w:val="20"/>
          <w:szCs w:val="20"/>
        </w:rPr>
        <w:t>.</w:t>
      </w:r>
    </w:p>
    <w:p w14:paraId="3863BA32" w14:textId="77777777" w:rsidR="00351413" w:rsidRDefault="00351413">
      <w:pPr>
        <w:jc w:val="both"/>
        <w:rPr>
          <w:rFonts w:ascii="Arial" w:hAnsi="Arial" w:cs="Arial"/>
          <w:sz w:val="20"/>
          <w:szCs w:val="20"/>
        </w:rPr>
      </w:pPr>
      <w:r w:rsidRPr="00351413">
        <w:rPr>
          <w:rFonts w:ascii="Arial" w:hAnsi="Arial" w:cs="Arial"/>
          <w:sz w:val="20"/>
          <w:szCs w:val="20"/>
        </w:rPr>
        <w:t>AWS</w:t>
      </w:r>
      <w:r>
        <w:rPr>
          <w:rFonts w:ascii="Arial" w:hAnsi="Arial" w:cs="Arial"/>
          <w:sz w:val="20"/>
          <w:szCs w:val="20"/>
        </w:rPr>
        <w:t xml:space="preserve"> (Amazon Web Services)</w:t>
      </w:r>
      <w:r w:rsidRPr="00351413">
        <w:rPr>
          <w:rFonts w:ascii="Arial" w:hAnsi="Arial" w:cs="Arial"/>
          <w:sz w:val="20"/>
          <w:szCs w:val="20"/>
        </w:rPr>
        <w:t xml:space="preserve"> Business Professional</w:t>
      </w:r>
      <w:r w:rsidR="00E62CEF">
        <w:rPr>
          <w:rFonts w:ascii="Arial" w:hAnsi="Arial" w:cs="Arial"/>
          <w:sz w:val="20"/>
          <w:szCs w:val="20"/>
        </w:rPr>
        <w:t xml:space="preserve"> certified.</w:t>
      </w:r>
    </w:p>
    <w:p w14:paraId="3863BA33" w14:textId="77777777" w:rsidR="009D2A8D" w:rsidRDefault="009D2A8D">
      <w:pPr>
        <w:jc w:val="both"/>
        <w:rPr>
          <w:rFonts w:ascii="Arial" w:hAnsi="Arial" w:cs="Arial"/>
          <w:sz w:val="20"/>
          <w:szCs w:val="20"/>
        </w:rPr>
      </w:pPr>
    </w:p>
    <w:p w14:paraId="3863BA34" w14:textId="77777777" w:rsidR="00D83B05" w:rsidRDefault="00D83B05">
      <w:pPr>
        <w:jc w:val="both"/>
        <w:rPr>
          <w:rFonts w:ascii="Arial" w:hAnsi="Arial" w:cs="Arial"/>
          <w:b/>
          <w:shd w:val="clear" w:color="auto" w:fill="C0C0C0"/>
        </w:rPr>
      </w:pPr>
      <w:r>
        <w:rPr>
          <w:rFonts w:ascii="Arial" w:hAnsi="Arial" w:cs="Arial"/>
          <w:b/>
          <w:shd w:val="clear" w:color="auto" w:fill="C0C0C0"/>
        </w:rPr>
        <w:t>Computer Skills:</w:t>
      </w:r>
    </w:p>
    <w:p w14:paraId="3863BA35" w14:textId="77777777" w:rsidR="00D83B05" w:rsidRDefault="00D83B05">
      <w:pPr>
        <w:jc w:val="both"/>
        <w:rPr>
          <w:rFonts w:ascii="Arial" w:hAnsi="Arial" w:cs="Arial"/>
        </w:rPr>
      </w:pPr>
    </w:p>
    <w:p w14:paraId="3863BA36" w14:textId="77777777" w:rsidR="00D83B05" w:rsidRDefault="00D83B05">
      <w:pPr>
        <w:pStyle w:val="BodyText2"/>
        <w:ind w:left="720"/>
      </w:pPr>
      <w:r>
        <w:t>Testing Tool</w:t>
      </w:r>
      <w:r w:rsidR="002F62EA">
        <w:t>s</w:t>
      </w:r>
      <w:r w:rsidR="002F62EA">
        <w:tab/>
      </w:r>
      <w:r w:rsidR="002F62EA">
        <w:tab/>
        <w:t>:</w:t>
      </w:r>
      <w:r w:rsidR="002F62EA">
        <w:tab/>
      </w:r>
      <w:r w:rsidR="00397405">
        <w:t>HPQC</w:t>
      </w:r>
      <w:r w:rsidR="007A2461">
        <w:t>, SOAP UI</w:t>
      </w:r>
      <w:r w:rsidR="00502358">
        <w:t>, Putty, File Zilla, WinScp</w:t>
      </w:r>
      <w:r w:rsidR="002E4861">
        <w:t>, TOAD</w:t>
      </w:r>
    </w:p>
    <w:p w14:paraId="3863BA37" w14:textId="77777777" w:rsidR="00D83B05" w:rsidRDefault="00397405">
      <w:pPr>
        <w:spacing w:line="360" w:lineRule="auto"/>
        <w:ind w:left="720"/>
        <w:jc w:val="both"/>
        <w:rPr>
          <w:rFonts w:ascii="Arial" w:hAnsi="Arial" w:cs="Arial"/>
          <w:sz w:val="20"/>
          <w:szCs w:val="20"/>
        </w:rPr>
      </w:pPr>
      <w:r>
        <w:rPr>
          <w:rFonts w:ascii="Arial" w:hAnsi="Arial" w:cs="Arial"/>
          <w:sz w:val="20"/>
          <w:szCs w:val="20"/>
        </w:rPr>
        <w:t>Languages</w:t>
      </w:r>
      <w:r>
        <w:rPr>
          <w:rFonts w:ascii="Arial" w:hAnsi="Arial" w:cs="Arial"/>
          <w:sz w:val="20"/>
          <w:szCs w:val="20"/>
        </w:rPr>
        <w:tab/>
      </w:r>
      <w:r>
        <w:rPr>
          <w:rFonts w:ascii="Arial" w:hAnsi="Arial" w:cs="Arial"/>
          <w:sz w:val="20"/>
          <w:szCs w:val="20"/>
        </w:rPr>
        <w:tab/>
        <w:t>:</w:t>
      </w:r>
      <w:r>
        <w:rPr>
          <w:rFonts w:ascii="Arial" w:hAnsi="Arial" w:cs="Arial"/>
          <w:sz w:val="20"/>
          <w:szCs w:val="20"/>
        </w:rPr>
        <w:tab/>
        <w:t>Mainframes</w:t>
      </w:r>
    </w:p>
    <w:p w14:paraId="3863BA38" w14:textId="77777777" w:rsidR="00D83B05" w:rsidRDefault="005F4303">
      <w:pPr>
        <w:spacing w:line="360" w:lineRule="auto"/>
        <w:ind w:left="720"/>
        <w:jc w:val="both"/>
        <w:rPr>
          <w:rFonts w:ascii="Arial" w:hAnsi="Arial" w:cs="Arial"/>
          <w:sz w:val="20"/>
          <w:szCs w:val="20"/>
        </w:rPr>
      </w:pPr>
      <w:r>
        <w:rPr>
          <w:rFonts w:ascii="Arial" w:hAnsi="Arial" w:cs="Arial"/>
          <w:sz w:val="20"/>
          <w:szCs w:val="20"/>
        </w:rPr>
        <w:t>Database</w:t>
      </w:r>
      <w:r>
        <w:rPr>
          <w:rFonts w:ascii="Arial" w:hAnsi="Arial" w:cs="Arial"/>
          <w:sz w:val="20"/>
          <w:szCs w:val="20"/>
        </w:rPr>
        <w:tab/>
      </w:r>
      <w:r>
        <w:rPr>
          <w:rFonts w:ascii="Arial" w:hAnsi="Arial" w:cs="Arial"/>
          <w:sz w:val="20"/>
          <w:szCs w:val="20"/>
        </w:rPr>
        <w:tab/>
        <w:t>:</w:t>
      </w:r>
      <w:r>
        <w:rPr>
          <w:rFonts w:ascii="Arial" w:hAnsi="Arial" w:cs="Arial"/>
          <w:sz w:val="20"/>
          <w:szCs w:val="20"/>
        </w:rPr>
        <w:tab/>
        <w:t>DB2</w:t>
      </w:r>
      <w:r w:rsidR="002B1C44">
        <w:rPr>
          <w:rFonts w:ascii="Arial" w:hAnsi="Arial" w:cs="Arial"/>
          <w:sz w:val="20"/>
          <w:szCs w:val="20"/>
        </w:rPr>
        <w:t>, SQL Developer, SQL Server, Oracle 8</w:t>
      </w:r>
    </w:p>
    <w:p w14:paraId="3863BA39" w14:textId="77777777" w:rsidR="002F62EA" w:rsidRDefault="00D83B05" w:rsidP="009D2A8D">
      <w:pPr>
        <w:spacing w:line="360" w:lineRule="auto"/>
        <w:ind w:left="720"/>
        <w:jc w:val="both"/>
        <w:rPr>
          <w:rFonts w:ascii="Arial" w:hAnsi="Arial" w:cs="Arial"/>
          <w:b/>
          <w:shd w:val="clear" w:color="auto" w:fill="C0C0C0"/>
        </w:rPr>
      </w:pPr>
      <w:r>
        <w:rPr>
          <w:rFonts w:ascii="Arial" w:hAnsi="Arial" w:cs="Arial"/>
          <w:sz w:val="20"/>
          <w:szCs w:val="20"/>
        </w:rPr>
        <w:t>Operating System</w:t>
      </w:r>
      <w:r>
        <w:rPr>
          <w:rFonts w:ascii="Arial" w:hAnsi="Arial" w:cs="Arial"/>
          <w:sz w:val="20"/>
          <w:szCs w:val="20"/>
        </w:rPr>
        <w:tab/>
        <w:t>:</w:t>
      </w:r>
      <w:r>
        <w:rPr>
          <w:rFonts w:ascii="Arial" w:hAnsi="Arial" w:cs="Arial"/>
          <w:sz w:val="20"/>
          <w:szCs w:val="20"/>
        </w:rPr>
        <w:tab/>
      </w:r>
      <w:r>
        <w:rPr>
          <w:rFonts w:ascii="Arial" w:hAnsi="Arial" w:cs="Arial"/>
          <w:sz w:val="22"/>
        </w:rPr>
        <w:t>Zos/39</w:t>
      </w:r>
      <w:r w:rsidR="00A60436">
        <w:rPr>
          <w:rFonts w:ascii="Arial" w:hAnsi="Arial" w:cs="Arial"/>
          <w:sz w:val="22"/>
        </w:rPr>
        <w:t>0</w:t>
      </w:r>
      <w:r w:rsidR="00AD28E9">
        <w:rPr>
          <w:rFonts w:ascii="Arial" w:hAnsi="Arial" w:cs="Arial"/>
          <w:sz w:val="22"/>
        </w:rPr>
        <w:t>, Windows XP</w:t>
      </w:r>
      <w:r w:rsidR="002B1C44">
        <w:rPr>
          <w:rFonts w:ascii="Arial" w:hAnsi="Arial" w:cs="Arial"/>
          <w:sz w:val="22"/>
        </w:rPr>
        <w:t>, Windows 8, Windows 10</w:t>
      </w:r>
    </w:p>
    <w:p w14:paraId="3863BA3A" w14:textId="77777777" w:rsidR="00397405" w:rsidRDefault="00397405">
      <w:pPr>
        <w:pStyle w:val="BodyText"/>
        <w:tabs>
          <w:tab w:val="left" w:pos="64"/>
          <w:tab w:val="left" w:pos="980"/>
          <w:tab w:val="left" w:pos="1896"/>
          <w:tab w:val="left" w:pos="2812"/>
          <w:tab w:val="left" w:pos="3728"/>
          <w:tab w:val="left" w:pos="4644"/>
          <w:tab w:val="left" w:pos="5560"/>
          <w:tab w:val="left" w:pos="6476"/>
          <w:tab w:val="left" w:pos="7392"/>
          <w:tab w:val="left" w:pos="8308"/>
          <w:tab w:val="left" w:pos="9224"/>
          <w:tab w:val="left" w:pos="10140"/>
          <w:tab w:val="left" w:pos="11056"/>
        </w:tabs>
        <w:rPr>
          <w:rFonts w:ascii="Arial" w:hAnsi="Arial" w:cs="Arial"/>
          <w:b/>
          <w:sz w:val="24"/>
          <w:szCs w:val="24"/>
          <w:shd w:val="clear" w:color="auto" w:fill="C0C0C0"/>
        </w:rPr>
      </w:pPr>
    </w:p>
    <w:p w14:paraId="3863BA3B" w14:textId="77777777" w:rsidR="00D83B05" w:rsidRPr="00DC2CF8" w:rsidRDefault="00D83B05">
      <w:pPr>
        <w:pStyle w:val="BodyText"/>
        <w:tabs>
          <w:tab w:val="left" w:pos="64"/>
          <w:tab w:val="left" w:pos="980"/>
          <w:tab w:val="left" w:pos="1896"/>
          <w:tab w:val="left" w:pos="2812"/>
          <w:tab w:val="left" w:pos="3728"/>
          <w:tab w:val="left" w:pos="4644"/>
          <w:tab w:val="left" w:pos="5560"/>
          <w:tab w:val="left" w:pos="6476"/>
          <w:tab w:val="left" w:pos="7392"/>
          <w:tab w:val="left" w:pos="8308"/>
          <w:tab w:val="left" w:pos="9224"/>
          <w:tab w:val="left" w:pos="10140"/>
          <w:tab w:val="left" w:pos="11056"/>
        </w:tabs>
        <w:rPr>
          <w:rFonts w:ascii="Arial" w:hAnsi="Arial" w:cs="Arial"/>
          <w:lang w:val="en-GB"/>
        </w:rPr>
      </w:pPr>
      <w:r w:rsidRPr="00DC2CF8">
        <w:rPr>
          <w:rFonts w:ascii="Arial" w:hAnsi="Arial" w:cs="Arial"/>
          <w:b/>
          <w:sz w:val="24"/>
          <w:szCs w:val="24"/>
          <w:shd w:val="clear" w:color="auto" w:fill="C0C0C0"/>
          <w:lang w:val="en-GB"/>
        </w:rPr>
        <w:t>Project Experience:</w:t>
      </w:r>
      <w:r w:rsidRPr="00DC2CF8">
        <w:rPr>
          <w:rFonts w:ascii="Arial" w:hAnsi="Arial" w:cs="Arial"/>
          <w:lang w:val="en-GB"/>
        </w:rPr>
        <w:t>   </w:t>
      </w:r>
    </w:p>
    <w:p w14:paraId="3863BA3C" w14:textId="77777777" w:rsidR="00D83B05" w:rsidRPr="00DC2CF8" w:rsidRDefault="00D83B05">
      <w:pPr>
        <w:jc w:val="both"/>
        <w:rPr>
          <w:rFonts w:ascii="Arial" w:hAnsi="Arial" w:cs="Arial"/>
          <w:b/>
          <w:sz w:val="20"/>
          <w:szCs w:val="20"/>
          <w:u w:val="single"/>
        </w:rPr>
      </w:pPr>
    </w:p>
    <w:p w14:paraId="3863BA3D" w14:textId="77777777" w:rsidR="00D30A5B" w:rsidRPr="00DC2CF8" w:rsidRDefault="00D30A5B">
      <w:pPr>
        <w:jc w:val="both"/>
        <w:rPr>
          <w:rFonts w:ascii="Arial" w:hAnsi="Arial" w:cs="Arial"/>
          <w:b/>
          <w:sz w:val="20"/>
          <w:szCs w:val="20"/>
          <w:u w:val="single"/>
        </w:rPr>
      </w:pPr>
    </w:p>
    <w:p w14:paraId="3863BA3E" w14:textId="77777777" w:rsidR="00E27E8C" w:rsidRPr="00833AAF" w:rsidRDefault="00E27E8C" w:rsidP="00E27E8C">
      <w:pPr>
        <w:jc w:val="both"/>
        <w:rPr>
          <w:rFonts w:ascii="Arial" w:hAnsi="Arial" w:cs="Arial"/>
          <w:b/>
          <w:sz w:val="20"/>
          <w:szCs w:val="20"/>
          <w:u w:val="single"/>
        </w:rPr>
      </w:pPr>
      <w:r>
        <w:rPr>
          <w:rFonts w:ascii="Arial" w:hAnsi="Arial" w:cs="Arial"/>
          <w:b/>
          <w:sz w:val="20"/>
          <w:szCs w:val="20"/>
          <w:u w:val="single"/>
        </w:rPr>
        <w:t>Project1</w:t>
      </w:r>
      <w:r w:rsidRPr="00833AAF">
        <w:rPr>
          <w:rFonts w:ascii="Arial" w:hAnsi="Arial" w:cs="Arial"/>
          <w:b/>
          <w:sz w:val="20"/>
          <w:szCs w:val="20"/>
          <w:u w:val="single"/>
        </w:rPr>
        <w:t>: Du-Telecom</w:t>
      </w:r>
    </w:p>
    <w:p w14:paraId="3863BA3F" w14:textId="77777777" w:rsidR="00E27E8C" w:rsidRDefault="00E27E8C" w:rsidP="00E27E8C">
      <w:pPr>
        <w:jc w:val="both"/>
        <w:rPr>
          <w:rFonts w:ascii="Arial" w:hAnsi="Arial" w:cs="Arial"/>
          <w:bCs/>
          <w:sz w:val="20"/>
        </w:rPr>
      </w:pPr>
      <w:r w:rsidRPr="00833AAF">
        <w:rPr>
          <w:rFonts w:ascii="Arial" w:hAnsi="Arial" w:cs="Arial"/>
          <w:b/>
          <w:sz w:val="20"/>
        </w:rPr>
        <w:t>Environment:</w:t>
      </w:r>
      <w:r w:rsidRPr="00833AAF">
        <w:rPr>
          <w:rFonts w:ascii="Arial" w:hAnsi="Arial" w:cs="Arial"/>
          <w:bCs/>
          <w:sz w:val="20"/>
        </w:rPr>
        <w:t xml:space="preserve"> BSCS, </w:t>
      </w:r>
      <w:r>
        <w:rPr>
          <w:rFonts w:ascii="Arial" w:hAnsi="Arial" w:cs="Arial"/>
          <w:bCs/>
          <w:sz w:val="20"/>
        </w:rPr>
        <w:t xml:space="preserve">SIEBEL </w:t>
      </w:r>
      <w:r w:rsidRPr="00833AAF">
        <w:rPr>
          <w:rFonts w:ascii="Arial" w:hAnsi="Arial" w:cs="Arial"/>
          <w:bCs/>
          <w:sz w:val="20"/>
        </w:rPr>
        <w:t>CRM, OMP, EAI, Oracle IN, DCS, PCRF, CSDB/HLR, StreamServe</w:t>
      </w:r>
    </w:p>
    <w:p w14:paraId="3863BA40" w14:textId="77777777" w:rsidR="00E27E8C" w:rsidRPr="00833AAF" w:rsidRDefault="00E27E8C" w:rsidP="00E27E8C">
      <w:pPr>
        <w:jc w:val="both"/>
        <w:rPr>
          <w:rFonts w:ascii="Arial" w:hAnsi="Arial" w:cs="Arial"/>
          <w:b/>
          <w:sz w:val="20"/>
          <w:szCs w:val="20"/>
          <w:u w:val="single"/>
        </w:rPr>
      </w:pPr>
    </w:p>
    <w:p w14:paraId="3863BA41" w14:textId="77777777" w:rsidR="00E27E8C" w:rsidRPr="002E4861" w:rsidRDefault="00E27E8C" w:rsidP="00E27E8C">
      <w:pPr>
        <w:jc w:val="both"/>
        <w:rPr>
          <w:rFonts w:ascii="Arial" w:hAnsi="Arial" w:cs="Arial"/>
          <w:bCs/>
          <w:sz w:val="20"/>
          <w:szCs w:val="20"/>
        </w:rPr>
      </w:pPr>
      <w:r w:rsidRPr="00833AAF">
        <w:rPr>
          <w:rFonts w:ascii="Arial" w:hAnsi="Arial" w:cs="Arial"/>
          <w:bCs/>
          <w:sz w:val="20"/>
          <w:szCs w:val="20"/>
        </w:rPr>
        <w:t>Du</w:t>
      </w:r>
      <w:r w:rsidRPr="00520A9D">
        <w:rPr>
          <w:rFonts w:ascii="Arial" w:hAnsi="Arial" w:cs="Arial"/>
          <w:bCs/>
          <w:sz w:val="20"/>
          <w:szCs w:val="20"/>
        </w:rPr>
        <w:t xml:space="preserve">- Telecom is one of the leading </w:t>
      </w:r>
      <w:r>
        <w:rPr>
          <w:rFonts w:ascii="Arial" w:hAnsi="Arial" w:cs="Arial"/>
          <w:bCs/>
          <w:sz w:val="20"/>
          <w:szCs w:val="20"/>
        </w:rPr>
        <w:t>Provider of M</w:t>
      </w:r>
      <w:r w:rsidRPr="002E4861">
        <w:rPr>
          <w:rFonts w:ascii="Arial" w:hAnsi="Arial" w:cs="Arial"/>
          <w:bCs/>
          <w:sz w:val="20"/>
          <w:szCs w:val="20"/>
        </w:rPr>
        <w:t>obile and fixed telephony, broadband connectivity and IPTV services to people, homes and businesses all over the UAE. Du also provide</w:t>
      </w:r>
      <w:r>
        <w:rPr>
          <w:rFonts w:ascii="Arial" w:hAnsi="Arial" w:cs="Arial"/>
          <w:bCs/>
          <w:sz w:val="20"/>
          <w:szCs w:val="20"/>
        </w:rPr>
        <w:t>s</w:t>
      </w:r>
      <w:r w:rsidRPr="002E4861">
        <w:rPr>
          <w:rFonts w:ascii="Arial" w:hAnsi="Arial" w:cs="Arial"/>
          <w:bCs/>
          <w:sz w:val="20"/>
          <w:szCs w:val="20"/>
        </w:rPr>
        <w:t xml:space="preserve"> carrier services, a data hub, internet exchange facilities and satellite services for broadcasters.</w:t>
      </w:r>
    </w:p>
    <w:p w14:paraId="3863BA42" w14:textId="77777777" w:rsidR="00E27E8C" w:rsidRDefault="00E27E8C" w:rsidP="00E27E8C">
      <w:pPr>
        <w:jc w:val="both"/>
        <w:rPr>
          <w:b/>
        </w:rPr>
      </w:pPr>
    </w:p>
    <w:p w14:paraId="3863BA43" w14:textId="77777777" w:rsidR="00E27E8C" w:rsidRPr="00520A9D" w:rsidRDefault="00E27E8C" w:rsidP="00E27E8C">
      <w:pPr>
        <w:jc w:val="both"/>
        <w:rPr>
          <w:rFonts w:ascii="Arial" w:hAnsi="Arial" w:cs="Arial"/>
          <w:bCs/>
          <w:sz w:val="20"/>
          <w:szCs w:val="20"/>
        </w:rPr>
      </w:pPr>
      <w:r w:rsidRPr="00AD796C">
        <w:rPr>
          <w:b/>
        </w:rPr>
        <w:t>Responsibilities</w:t>
      </w:r>
      <w:r>
        <w:rPr>
          <w:b/>
        </w:rPr>
        <w:t>:</w:t>
      </w:r>
    </w:p>
    <w:p w14:paraId="3863BA44" w14:textId="77777777" w:rsidR="00E27E8C" w:rsidRPr="00614CD3" w:rsidRDefault="00E27E8C" w:rsidP="00E27E8C">
      <w:pPr>
        <w:pStyle w:val="ListParagraph"/>
        <w:numPr>
          <w:ilvl w:val="0"/>
          <w:numId w:val="8"/>
        </w:numPr>
        <w:jc w:val="both"/>
        <w:rPr>
          <w:rFonts w:ascii="Arial" w:hAnsi="Arial" w:cs="Arial"/>
          <w:bCs/>
          <w:sz w:val="20"/>
          <w:szCs w:val="20"/>
        </w:rPr>
      </w:pPr>
      <w:r w:rsidRPr="00F03CA0">
        <w:rPr>
          <w:rFonts w:ascii="Arial" w:hAnsi="Arial" w:cs="Arial"/>
          <w:bCs/>
          <w:sz w:val="20"/>
          <w:szCs w:val="20"/>
          <w:lang w:val="en-US"/>
        </w:rPr>
        <w:t>E2E live testing in Testbed environment on Oracle IN for Mobile Prepaid services.</w:t>
      </w:r>
    </w:p>
    <w:p w14:paraId="3863BA45" w14:textId="77777777" w:rsidR="00E27E8C" w:rsidRPr="00F03CA0" w:rsidRDefault="00E27E8C" w:rsidP="00E27E8C">
      <w:pPr>
        <w:pStyle w:val="ListParagraph"/>
        <w:numPr>
          <w:ilvl w:val="0"/>
          <w:numId w:val="8"/>
        </w:numPr>
        <w:jc w:val="both"/>
        <w:rPr>
          <w:rFonts w:ascii="Arial" w:hAnsi="Arial" w:cs="Arial"/>
          <w:bCs/>
          <w:sz w:val="20"/>
          <w:szCs w:val="20"/>
        </w:rPr>
      </w:pPr>
      <w:r w:rsidRPr="00F03CA0">
        <w:rPr>
          <w:rFonts w:ascii="Arial" w:hAnsi="Arial" w:cs="Arial"/>
          <w:bCs/>
          <w:sz w:val="20"/>
          <w:szCs w:val="20"/>
          <w:lang w:val="en-US"/>
        </w:rPr>
        <w:t xml:space="preserve">E2E live testing in Testbed environment on </w:t>
      </w:r>
      <w:r>
        <w:rPr>
          <w:rFonts w:ascii="Arial" w:hAnsi="Arial" w:cs="Arial"/>
          <w:bCs/>
          <w:sz w:val="20"/>
          <w:szCs w:val="20"/>
          <w:lang w:val="en-US"/>
        </w:rPr>
        <w:t>Data Charging System</w:t>
      </w:r>
      <w:r w:rsidRPr="00F03CA0">
        <w:rPr>
          <w:rFonts w:ascii="Arial" w:hAnsi="Arial" w:cs="Arial"/>
          <w:bCs/>
          <w:sz w:val="20"/>
          <w:szCs w:val="20"/>
          <w:lang w:val="en-US"/>
        </w:rPr>
        <w:t xml:space="preserve"> for Mobile </w:t>
      </w:r>
      <w:r>
        <w:rPr>
          <w:rFonts w:ascii="Arial" w:hAnsi="Arial" w:cs="Arial"/>
          <w:bCs/>
          <w:sz w:val="20"/>
          <w:szCs w:val="20"/>
          <w:lang w:val="en-US"/>
        </w:rPr>
        <w:t>Post Paid</w:t>
      </w:r>
      <w:r w:rsidRPr="00F03CA0">
        <w:rPr>
          <w:rFonts w:ascii="Arial" w:hAnsi="Arial" w:cs="Arial"/>
          <w:bCs/>
          <w:sz w:val="20"/>
          <w:szCs w:val="20"/>
          <w:lang w:val="en-US"/>
        </w:rPr>
        <w:t xml:space="preserve"> services.</w:t>
      </w:r>
    </w:p>
    <w:p w14:paraId="3863BA46" w14:textId="77777777" w:rsidR="00E27E8C" w:rsidRDefault="00E27E8C" w:rsidP="00E27E8C">
      <w:pPr>
        <w:pStyle w:val="ListParagraph"/>
        <w:numPr>
          <w:ilvl w:val="0"/>
          <w:numId w:val="9"/>
        </w:numPr>
        <w:jc w:val="both"/>
        <w:rPr>
          <w:rFonts w:ascii="Arial" w:hAnsi="Arial" w:cs="Arial"/>
          <w:bCs/>
          <w:sz w:val="20"/>
          <w:szCs w:val="20"/>
        </w:rPr>
      </w:pPr>
      <w:r w:rsidRPr="00F03CA0">
        <w:rPr>
          <w:rFonts w:ascii="Arial" w:hAnsi="Arial" w:cs="Arial"/>
          <w:bCs/>
          <w:sz w:val="20"/>
          <w:szCs w:val="20"/>
        </w:rPr>
        <w:t>Validating activation of different prepaid</w:t>
      </w:r>
      <w:r>
        <w:rPr>
          <w:rFonts w:ascii="Arial" w:hAnsi="Arial" w:cs="Arial"/>
          <w:bCs/>
          <w:sz w:val="20"/>
          <w:szCs w:val="20"/>
        </w:rPr>
        <w:t xml:space="preserve"> and Post Paid</w:t>
      </w:r>
      <w:r w:rsidRPr="00F03CA0">
        <w:rPr>
          <w:rFonts w:ascii="Arial" w:hAnsi="Arial" w:cs="Arial"/>
          <w:bCs/>
          <w:sz w:val="20"/>
          <w:szCs w:val="20"/>
        </w:rPr>
        <w:t xml:space="preserve"> rate plans, bundles, product offers.</w:t>
      </w:r>
    </w:p>
    <w:p w14:paraId="3863BA47" w14:textId="77777777" w:rsidR="00BB1701" w:rsidRPr="00F03CA0" w:rsidRDefault="00BB1701" w:rsidP="00E27E8C">
      <w:pPr>
        <w:pStyle w:val="ListParagraph"/>
        <w:numPr>
          <w:ilvl w:val="0"/>
          <w:numId w:val="9"/>
        </w:numPr>
        <w:jc w:val="both"/>
        <w:rPr>
          <w:rFonts w:ascii="Arial" w:hAnsi="Arial" w:cs="Arial"/>
          <w:bCs/>
          <w:sz w:val="20"/>
          <w:szCs w:val="20"/>
        </w:rPr>
      </w:pPr>
      <w:r>
        <w:rPr>
          <w:rFonts w:ascii="Arial" w:hAnsi="Arial" w:cs="Arial"/>
          <w:sz w:val="20"/>
          <w:szCs w:val="20"/>
        </w:rPr>
        <w:t>CRM account creation, Order management, Services and Asset Creation, Trouble ticketing management, Sales, Promotions and Quotes.</w:t>
      </w:r>
    </w:p>
    <w:p w14:paraId="3863BA48" w14:textId="77777777" w:rsidR="00E27E8C" w:rsidRPr="00F03CA0" w:rsidRDefault="00E27E8C" w:rsidP="00E27E8C">
      <w:pPr>
        <w:pStyle w:val="ListParagraph"/>
        <w:numPr>
          <w:ilvl w:val="0"/>
          <w:numId w:val="9"/>
        </w:numPr>
        <w:jc w:val="both"/>
        <w:rPr>
          <w:rFonts w:ascii="Arial" w:hAnsi="Arial" w:cs="Arial"/>
          <w:bCs/>
          <w:sz w:val="20"/>
          <w:szCs w:val="20"/>
        </w:rPr>
      </w:pPr>
      <w:r w:rsidRPr="00F03CA0">
        <w:rPr>
          <w:rFonts w:ascii="Arial" w:hAnsi="Arial" w:cs="Arial"/>
          <w:bCs/>
          <w:sz w:val="20"/>
          <w:szCs w:val="20"/>
        </w:rPr>
        <w:t>Validating service activation on IN, wallet lifecycle, real time charging, balance cascading, validating periodic charges on IN, validating IN EDRs on provisioning and usage, validating USSD, IVR, SMS, data charging, rewards, call rates, etc</w:t>
      </w:r>
    </w:p>
    <w:p w14:paraId="3863BA49" w14:textId="77777777" w:rsidR="00E27E8C" w:rsidRPr="00F03CA0" w:rsidRDefault="00E27E8C" w:rsidP="00E27E8C">
      <w:pPr>
        <w:pStyle w:val="ListParagraph"/>
        <w:numPr>
          <w:ilvl w:val="0"/>
          <w:numId w:val="9"/>
        </w:numPr>
        <w:jc w:val="both"/>
        <w:rPr>
          <w:rFonts w:ascii="Arial" w:hAnsi="Arial" w:cs="Arial"/>
          <w:bCs/>
          <w:sz w:val="20"/>
          <w:szCs w:val="20"/>
        </w:rPr>
      </w:pPr>
      <w:r w:rsidRPr="00F03CA0">
        <w:rPr>
          <w:rFonts w:ascii="Arial" w:hAnsi="Arial" w:cs="Arial"/>
          <w:bCs/>
          <w:sz w:val="20"/>
          <w:szCs w:val="20"/>
          <w:lang w:val="en-US"/>
        </w:rPr>
        <w:t>E2E Integration testing for mobile prepaid &amp; postpaid and fixed l</w:t>
      </w:r>
      <w:r>
        <w:rPr>
          <w:rFonts w:ascii="Arial" w:hAnsi="Arial" w:cs="Arial"/>
          <w:bCs/>
          <w:sz w:val="20"/>
          <w:szCs w:val="20"/>
          <w:lang w:val="en-US"/>
        </w:rPr>
        <w:t xml:space="preserve">ine services on Telecom application OSS/BSS </w:t>
      </w:r>
      <w:r w:rsidRPr="00F03CA0">
        <w:rPr>
          <w:rFonts w:ascii="Arial" w:hAnsi="Arial" w:cs="Arial"/>
          <w:bCs/>
          <w:sz w:val="20"/>
          <w:szCs w:val="20"/>
          <w:lang w:val="en-US"/>
        </w:rPr>
        <w:t xml:space="preserve">Siebel CRM, Oracle IN, EAI, BSCS, OM+, HPSA, data charging system, CSDB/HLR and </w:t>
      </w:r>
      <w:r>
        <w:rPr>
          <w:rFonts w:ascii="Arial" w:hAnsi="Arial" w:cs="Arial"/>
          <w:bCs/>
          <w:sz w:val="20"/>
          <w:szCs w:val="20"/>
          <w:lang w:val="en-US"/>
        </w:rPr>
        <w:t>Selfcare systems.</w:t>
      </w:r>
    </w:p>
    <w:p w14:paraId="3863BA4A" w14:textId="77777777" w:rsidR="00E27E8C" w:rsidRPr="00F03CA0" w:rsidRDefault="00E27E8C" w:rsidP="00E27E8C">
      <w:pPr>
        <w:pStyle w:val="ListParagraph"/>
        <w:numPr>
          <w:ilvl w:val="0"/>
          <w:numId w:val="9"/>
        </w:numPr>
        <w:jc w:val="both"/>
        <w:rPr>
          <w:rFonts w:ascii="Arial" w:hAnsi="Arial" w:cs="Arial"/>
          <w:bCs/>
          <w:sz w:val="20"/>
          <w:szCs w:val="20"/>
        </w:rPr>
      </w:pPr>
      <w:r w:rsidRPr="00F03CA0">
        <w:rPr>
          <w:rFonts w:ascii="Arial" w:hAnsi="Arial" w:cs="Arial"/>
          <w:bCs/>
          <w:sz w:val="20"/>
          <w:szCs w:val="20"/>
          <w:lang w:val="en-US"/>
        </w:rPr>
        <w:t>E2E testing of Order management, service assurance, rating and billing.</w:t>
      </w:r>
    </w:p>
    <w:p w14:paraId="3863BA4B" w14:textId="77777777" w:rsidR="00E27E8C" w:rsidRPr="00F03CA0" w:rsidRDefault="00E27E8C" w:rsidP="00E27E8C">
      <w:pPr>
        <w:pStyle w:val="ListParagraph"/>
        <w:numPr>
          <w:ilvl w:val="0"/>
          <w:numId w:val="9"/>
        </w:numPr>
        <w:jc w:val="both"/>
        <w:rPr>
          <w:rFonts w:ascii="Arial" w:hAnsi="Arial" w:cs="Arial"/>
          <w:bCs/>
          <w:sz w:val="20"/>
          <w:szCs w:val="20"/>
        </w:rPr>
      </w:pPr>
      <w:r w:rsidRPr="00F03CA0">
        <w:rPr>
          <w:rFonts w:ascii="Arial" w:hAnsi="Arial" w:cs="Arial"/>
          <w:bCs/>
          <w:sz w:val="20"/>
          <w:szCs w:val="20"/>
          <w:lang w:val="en-US"/>
        </w:rPr>
        <w:t>Plan and track test activities for CRs, work allocation, reporting test results to business, providing testing signoffs on deliverables</w:t>
      </w:r>
    </w:p>
    <w:p w14:paraId="3863BA4C" w14:textId="77777777" w:rsidR="00E27E8C" w:rsidRDefault="00E27E8C" w:rsidP="00E27E8C">
      <w:pPr>
        <w:jc w:val="both"/>
        <w:rPr>
          <w:rFonts w:ascii="Arial" w:hAnsi="Arial" w:cs="Arial"/>
          <w:b/>
          <w:sz w:val="20"/>
          <w:szCs w:val="20"/>
          <w:u w:val="single"/>
        </w:rPr>
      </w:pPr>
    </w:p>
    <w:p w14:paraId="3863BA4D" w14:textId="77777777" w:rsidR="004D478D" w:rsidRDefault="004D478D" w:rsidP="00E27E8C">
      <w:pPr>
        <w:jc w:val="both"/>
        <w:rPr>
          <w:rFonts w:ascii="Arial" w:hAnsi="Arial" w:cs="Arial"/>
          <w:b/>
          <w:sz w:val="20"/>
          <w:szCs w:val="20"/>
          <w:u w:val="single"/>
        </w:rPr>
      </w:pPr>
    </w:p>
    <w:p w14:paraId="3863BA4E" w14:textId="77777777" w:rsidR="004D478D" w:rsidRDefault="004D478D" w:rsidP="00E27E8C">
      <w:pPr>
        <w:jc w:val="both"/>
        <w:rPr>
          <w:rFonts w:ascii="Arial" w:hAnsi="Arial" w:cs="Arial"/>
          <w:b/>
          <w:sz w:val="20"/>
          <w:szCs w:val="20"/>
          <w:u w:val="single"/>
        </w:rPr>
      </w:pPr>
    </w:p>
    <w:p w14:paraId="3863BA4F" w14:textId="77777777" w:rsidR="00E27E8C" w:rsidRDefault="00E27E8C" w:rsidP="00E27E8C">
      <w:pPr>
        <w:jc w:val="both"/>
        <w:rPr>
          <w:rFonts w:ascii="Arial" w:hAnsi="Arial" w:cs="Arial"/>
          <w:b/>
          <w:sz w:val="20"/>
          <w:szCs w:val="20"/>
          <w:u w:val="single"/>
        </w:rPr>
      </w:pPr>
      <w:r>
        <w:rPr>
          <w:rFonts w:ascii="Arial" w:hAnsi="Arial" w:cs="Arial"/>
          <w:b/>
          <w:sz w:val="20"/>
          <w:szCs w:val="20"/>
          <w:u w:val="single"/>
        </w:rPr>
        <w:t>Project</w:t>
      </w:r>
      <w:r w:rsidR="00CB40BB">
        <w:rPr>
          <w:rFonts w:ascii="Arial" w:hAnsi="Arial" w:cs="Arial"/>
          <w:b/>
          <w:sz w:val="20"/>
          <w:szCs w:val="20"/>
          <w:u w:val="single"/>
        </w:rPr>
        <w:t>2</w:t>
      </w:r>
      <w:r>
        <w:rPr>
          <w:rFonts w:ascii="Arial" w:hAnsi="Arial" w:cs="Arial"/>
          <w:b/>
          <w:sz w:val="20"/>
          <w:szCs w:val="20"/>
          <w:u w:val="single"/>
        </w:rPr>
        <w:t>: Campaign Management</w:t>
      </w:r>
    </w:p>
    <w:p w14:paraId="3863BA50" w14:textId="77777777" w:rsidR="00E27E8C" w:rsidRDefault="00E27E8C" w:rsidP="00E27E8C">
      <w:pPr>
        <w:jc w:val="both"/>
        <w:rPr>
          <w:rFonts w:ascii="Arial" w:hAnsi="Arial" w:cs="Arial"/>
          <w:bCs/>
          <w:sz w:val="20"/>
        </w:rPr>
      </w:pPr>
      <w:r>
        <w:rPr>
          <w:rFonts w:ascii="Arial" w:hAnsi="Arial" w:cs="Arial"/>
          <w:b/>
          <w:sz w:val="20"/>
        </w:rPr>
        <w:t>Environment:</w:t>
      </w:r>
      <w:r>
        <w:rPr>
          <w:rFonts w:ascii="Arial" w:hAnsi="Arial" w:cs="Arial"/>
          <w:bCs/>
          <w:sz w:val="20"/>
        </w:rPr>
        <w:t xml:space="preserve"> SQL Developer, BSCS, CRM, OMP, EAI, Oracle IN, DCS, PCRF, CSDB/HLR, StreamServe.</w:t>
      </w:r>
    </w:p>
    <w:p w14:paraId="3863BA51" w14:textId="77777777" w:rsidR="00E27E8C" w:rsidRDefault="00E27E8C" w:rsidP="00E27E8C">
      <w:pPr>
        <w:jc w:val="both"/>
        <w:rPr>
          <w:rFonts w:ascii="Arial" w:hAnsi="Arial" w:cs="Arial"/>
          <w:bCs/>
          <w:sz w:val="20"/>
        </w:rPr>
      </w:pPr>
    </w:p>
    <w:p w14:paraId="3863BA52" w14:textId="77777777" w:rsidR="00E27E8C" w:rsidRPr="00763F38" w:rsidRDefault="00E27E8C" w:rsidP="00E27E8C">
      <w:pPr>
        <w:jc w:val="both"/>
        <w:rPr>
          <w:rFonts w:ascii="Arial" w:hAnsi="Arial" w:cs="Arial"/>
          <w:b/>
          <w:sz w:val="20"/>
          <w:szCs w:val="20"/>
        </w:rPr>
      </w:pPr>
      <w:r w:rsidRPr="00AD796C">
        <w:rPr>
          <w:b/>
        </w:rPr>
        <w:t>Responsibilities</w:t>
      </w:r>
      <w:r w:rsidRPr="00763F38">
        <w:rPr>
          <w:rFonts w:ascii="Arial" w:hAnsi="Arial" w:cs="Arial"/>
          <w:b/>
          <w:sz w:val="20"/>
          <w:szCs w:val="20"/>
        </w:rPr>
        <w:t>:</w:t>
      </w:r>
    </w:p>
    <w:p w14:paraId="3863BA53" w14:textId="77777777" w:rsidR="00E27E8C" w:rsidRDefault="00E27E8C" w:rsidP="00E27E8C">
      <w:pPr>
        <w:numPr>
          <w:ilvl w:val="0"/>
          <w:numId w:val="5"/>
        </w:numPr>
        <w:jc w:val="both"/>
        <w:rPr>
          <w:rFonts w:ascii="Arial" w:hAnsi="Arial" w:cs="Arial"/>
          <w:sz w:val="20"/>
          <w:szCs w:val="20"/>
        </w:rPr>
      </w:pPr>
      <w:r>
        <w:rPr>
          <w:rFonts w:ascii="Arial" w:hAnsi="Arial" w:cs="Arial"/>
          <w:sz w:val="20"/>
          <w:szCs w:val="20"/>
        </w:rPr>
        <w:t>Coordinating different test activities along with 3</w:t>
      </w:r>
      <w:r w:rsidRPr="009A668A">
        <w:rPr>
          <w:rFonts w:ascii="Arial" w:hAnsi="Arial" w:cs="Arial"/>
          <w:sz w:val="20"/>
          <w:szCs w:val="20"/>
          <w:vertAlign w:val="superscript"/>
        </w:rPr>
        <w:t>rd</w:t>
      </w:r>
      <w:r>
        <w:rPr>
          <w:rFonts w:ascii="Arial" w:hAnsi="Arial" w:cs="Arial"/>
          <w:sz w:val="20"/>
          <w:szCs w:val="20"/>
        </w:rPr>
        <w:t xml:space="preserve"> party vendor.</w:t>
      </w:r>
    </w:p>
    <w:p w14:paraId="3863BA54" w14:textId="77777777" w:rsidR="00E27E8C" w:rsidRPr="00F03CA0" w:rsidRDefault="00E27E8C" w:rsidP="00E27E8C">
      <w:pPr>
        <w:pStyle w:val="ListParagraph"/>
        <w:numPr>
          <w:ilvl w:val="0"/>
          <w:numId w:val="5"/>
        </w:numPr>
        <w:jc w:val="both"/>
        <w:rPr>
          <w:rFonts w:ascii="Arial" w:hAnsi="Arial" w:cs="Arial"/>
          <w:bCs/>
          <w:sz w:val="20"/>
          <w:szCs w:val="20"/>
        </w:rPr>
      </w:pPr>
      <w:r w:rsidRPr="00F03CA0">
        <w:rPr>
          <w:rFonts w:ascii="Arial" w:hAnsi="Arial" w:cs="Arial"/>
          <w:bCs/>
          <w:sz w:val="20"/>
          <w:szCs w:val="20"/>
          <w:lang w:val="en-US"/>
        </w:rPr>
        <w:t xml:space="preserve">E2E Integration testing for mobile prepaid &amp; postpaid and fixed line services on Telecom OSS/BSS architecture spanning different COTS applications- Siebel CRM, Oracle IN, EAI, BSCS, OM+, HPSA, data charging system, CSDB/HLR and </w:t>
      </w:r>
      <w:r>
        <w:rPr>
          <w:rFonts w:ascii="Arial" w:hAnsi="Arial" w:cs="Arial"/>
          <w:bCs/>
          <w:sz w:val="20"/>
          <w:szCs w:val="20"/>
          <w:lang w:val="en-US"/>
        </w:rPr>
        <w:t>Selfcare systems.</w:t>
      </w:r>
    </w:p>
    <w:p w14:paraId="3863BA55" w14:textId="77777777" w:rsidR="00E27E8C" w:rsidRPr="00F03CA0" w:rsidRDefault="00E27E8C" w:rsidP="00E27E8C">
      <w:pPr>
        <w:pStyle w:val="ListParagraph"/>
        <w:numPr>
          <w:ilvl w:val="0"/>
          <w:numId w:val="5"/>
        </w:numPr>
        <w:jc w:val="both"/>
        <w:rPr>
          <w:rFonts w:ascii="Arial" w:hAnsi="Arial" w:cs="Arial"/>
          <w:bCs/>
          <w:sz w:val="20"/>
          <w:szCs w:val="20"/>
        </w:rPr>
      </w:pPr>
      <w:r w:rsidRPr="00F03CA0">
        <w:rPr>
          <w:rFonts w:ascii="Arial" w:hAnsi="Arial" w:cs="Arial"/>
          <w:bCs/>
          <w:sz w:val="20"/>
          <w:szCs w:val="20"/>
          <w:lang w:val="en-US"/>
        </w:rPr>
        <w:t xml:space="preserve">E2E testing of Order management, service assurance, </w:t>
      </w:r>
      <w:r>
        <w:rPr>
          <w:rFonts w:ascii="Arial" w:hAnsi="Arial" w:cs="Arial"/>
          <w:bCs/>
          <w:sz w:val="20"/>
          <w:szCs w:val="20"/>
          <w:lang w:val="en-US"/>
        </w:rPr>
        <w:t xml:space="preserve">CDR, </w:t>
      </w:r>
      <w:r w:rsidRPr="00F03CA0">
        <w:rPr>
          <w:rFonts w:ascii="Arial" w:hAnsi="Arial" w:cs="Arial"/>
          <w:bCs/>
          <w:sz w:val="20"/>
          <w:szCs w:val="20"/>
          <w:lang w:val="en-US"/>
        </w:rPr>
        <w:t>rating and billing.</w:t>
      </w:r>
    </w:p>
    <w:p w14:paraId="3863BA56" w14:textId="77777777" w:rsidR="00E27E8C" w:rsidRDefault="00E27E8C" w:rsidP="00E27E8C">
      <w:pPr>
        <w:numPr>
          <w:ilvl w:val="0"/>
          <w:numId w:val="5"/>
        </w:numPr>
        <w:jc w:val="both"/>
        <w:rPr>
          <w:rFonts w:ascii="Arial" w:hAnsi="Arial" w:cs="Arial"/>
          <w:sz w:val="20"/>
          <w:szCs w:val="20"/>
        </w:rPr>
      </w:pPr>
      <w:r>
        <w:rPr>
          <w:rFonts w:ascii="Arial" w:hAnsi="Arial" w:cs="Arial"/>
          <w:sz w:val="20"/>
          <w:szCs w:val="20"/>
        </w:rPr>
        <w:t>Validate CRM Campaign reports.</w:t>
      </w:r>
    </w:p>
    <w:p w14:paraId="3863BA57" w14:textId="77777777" w:rsidR="00E27E8C" w:rsidRDefault="00E27E8C" w:rsidP="00E27E8C">
      <w:pPr>
        <w:numPr>
          <w:ilvl w:val="0"/>
          <w:numId w:val="5"/>
        </w:numPr>
        <w:jc w:val="both"/>
        <w:rPr>
          <w:rFonts w:ascii="Arial" w:hAnsi="Arial" w:cs="Arial"/>
          <w:sz w:val="20"/>
          <w:szCs w:val="20"/>
        </w:rPr>
      </w:pPr>
      <w:r>
        <w:rPr>
          <w:rFonts w:ascii="Arial" w:hAnsi="Arial" w:cs="Arial"/>
          <w:sz w:val="20"/>
          <w:szCs w:val="20"/>
        </w:rPr>
        <w:t>Validate RA reports.</w:t>
      </w:r>
    </w:p>
    <w:p w14:paraId="3863BA58" w14:textId="77777777" w:rsidR="00E27E8C" w:rsidRDefault="00E27E8C" w:rsidP="00E27E8C">
      <w:pPr>
        <w:numPr>
          <w:ilvl w:val="0"/>
          <w:numId w:val="5"/>
        </w:numPr>
        <w:jc w:val="both"/>
        <w:rPr>
          <w:rFonts w:ascii="Arial" w:hAnsi="Arial" w:cs="Arial"/>
          <w:sz w:val="20"/>
          <w:szCs w:val="20"/>
        </w:rPr>
      </w:pPr>
      <w:r>
        <w:rPr>
          <w:rFonts w:ascii="Arial" w:hAnsi="Arial" w:cs="Arial"/>
          <w:sz w:val="20"/>
          <w:szCs w:val="20"/>
        </w:rPr>
        <w:t>Discuss and escalate issues and follow-ups</w:t>
      </w:r>
    </w:p>
    <w:p w14:paraId="3863BA59" w14:textId="77777777" w:rsidR="00E27E8C" w:rsidRDefault="00E27E8C" w:rsidP="00E27E8C">
      <w:pPr>
        <w:numPr>
          <w:ilvl w:val="0"/>
          <w:numId w:val="5"/>
        </w:numPr>
        <w:jc w:val="both"/>
        <w:rPr>
          <w:rFonts w:ascii="Arial" w:hAnsi="Arial" w:cs="Arial"/>
          <w:sz w:val="20"/>
          <w:szCs w:val="20"/>
        </w:rPr>
      </w:pPr>
      <w:r>
        <w:rPr>
          <w:rFonts w:ascii="Arial" w:hAnsi="Arial" w:cs="Arial"/>
          <w:sz w:val="20"/>
          <w:szCs w:val="20"/>
        </w:rPr>
        <w:t>Participate in BRM sessions</w:t>
      </w:r>
    </w:p>
    <w:p w14:paraId="3863BA5A" w14:textId="77777777" w:rsidR="00E27E8C" w:rsidRPr="000A3F2A" w:rsidRDefault="00E27E8C" w:rsidP="00E27E8C">
      <w:pPr>
        <w:pStyle w:val="ListParagraph"/>
        <w:numPr>
          <w:ilvl w:val="0"/>
          <w:numId w:val="5"/>
        </w:numPr>
        <w:jc w:val="both"/>
        <w:rPr>
          <w:rFonts w:ascii="Arial" w:hAnsi="Arial" w:cs="Arial"/>
          <w:sz w:val="20"/>
          <w:szCs w:val="20"/>
        </w:rPr>
      </w:pPr>
      <w:r w:rsidRPr="000A3F2A">
        <w:rPr>
          <w:rFonts w:ascii="Arial" w:hAnsi="Arial" w:cs="Arial"/>
          <w:bCs/>
          <w:sz w:val="20"/>
          <w:szCs w:val="20"/>
          <w:lang w:val="en-US"/>
        </w:rPr>
        <w:t>Plan and track test activities for CRs, work allocation, reporting test results to business, providing testing signoffs on deliverables</w:t>
      </w:r>
    </w:p>
    <w:p w14:paraId="3863BA5B" w14:textId="77777777" w:rsidR="00E27E8C" w:rsidRDefault="00E27E8C" w:rsidP="00255B5D">
      <w:pPr>
        <w:jc w:val="both"/>
        <w:rPr>
          <w:rFonts w:ascii="Arial" w:hAnsi="Arial" w:cs="Arial"/>
          <w:b/>
          <w:sz w:val="20"/>
          <w:szCs w:val="20"/>
          <w:u w:val="single"/>
        </w:rPr>
      </w:pPr>
    </w:p>
    <w:p w14:paraId="3863BA5C" w14:textId="77777777" w:rsidR="00255B5D" w:rsidRPr="0084056B" w:rsidRDefault="00CB40BB" w:rsidP="00255B5D">
      <w:pPr>
        <w:jc w:val="both"/>
        <w:rPr>
          <w:rFonts w:ascii="Arial" w:hAnsi="Arial" w:cs="Arial"/>
          <w:b/>
          <w:sz w:val="20"/>
          <w:szCs w:val="20"/>
          <w:u w:val="single"/>
        </w:rPr>
      </w:pPr>
      <w:r>
        <w:rPr>
          <w:rFonts w:ascii="Arial" w:hAnsi="Arial" w:cs="Arial"/>
          <w:b/>
          <w:sz w:val="20"/>
          <w:szCs w:val="20"/>
          <w:u w:val="single"/>
        </w:rPr>
        <w:t>Project3</w:t>
      </w:r>
      <w:r w:rsidR="00255B5D" w:rsidRPr="0084056B">
        <w:rPr>
          <w:rFonts w:ascii="Arial" w:hAnsi="Arial" w:cs="Arial"/>
          <w:b/>
          <w:sz w:val="20"/>
          <w:szCs w:val="20"/>
          <w:u w:val="single"/>
        </w:rPr>
        <w:t>: NHS-</w:t>
      </w:r>
      <w:r w:rsidR="0084056B" w:rsidRPr="0084056B">
        <w:t xml:space="preserve"> </w:t>
      </w:r>
      <w:r w:rsidR="0084056B" w:rsidRPr="0084056B">
        <w:rPr>
          <w:rFonts w:ascii="Arial" w:hAnsi="Arial" w:cs="Arial"/>
          <w:b/>
          <w:sz w:val="20"/>
          <w:szCs w:val="20"/>
          <w:u w:val="single"/>
        </w:rPr>
        <w:t>London Health &amp; Care Information Exchange</w:t>
      </w:r>
    </w:p>
    <w:p w14:paraId="3863BA5D" w14:textId="77777777" w:rsidR="00255B5D" w:rsidRPr="00164A82" w:rsidRDefault="00255B5D" w:rsidP="00255B5D">
      <w:pPr>
        <w:jc w:val="both"/>
        <w:rPr>
          <w:rFonts w:ascii="Arial" w:hAnsi="Arial" w:cs="Arial"/>
          <w:bCs/>
          <w:sz w:val="20"/>
          <w:lang w:val="en-IN"/>
        </w:rPr>
      </w:pPr>
      <w:r w:rsidRPr="005C02CC">
        <w:rPr>
          <w:rFonts w:ascii="Arial" w:hAnsi="Arial" w:cs="Arial"/>
          <w:b/>
          <w:sz w:val="20"/>
        </w:rPr>
        <w:t>Environment</w:t>
      </w:r>
      <w:r w:rsidRPr="00164A82">
        <w:rPr>
          <w:rFonts w:ascii="Arial" w:hAnsi="Arial" w:cs="Arial"/>
          <w:b/>
          <w:sz w:val="20"/>
          <w:lang w:val="en-IN"/>
        </w:rPr>
        <w:t>:</w:t>
      </w:r>
      <w:r w:rsidRPr="00164A82">
        <w:rPr>
          <w:rFonts w:ascii="Arial" w:hAnsi="Arial" w:cs="Arial"/>
          <w:bCs/>
          <w:sz w:val="20"/>
          <w:lang w:val="en-IN"/>
        </w:rPr>
        <w:t xml:space="preserve"> </w:t>
      </w:r>
      <w:r w:rsidR="00E71DFC" w:rsidRPr="00164A82">
        <w:rPr>
          <w:rFonts w:ascii="Arial" w:hAnsi="Arial" w:cs="Arial"/>
          <w:bCs/>
          <w:sz w:val="20"/>
          <w:lang w:val="en-IN"/>
        </w:rPr>
        <w:t xml:space="preserve">Microsoft Azure, </w:t>
      </w:r>
      <w:r w:rsidR="005C02CC" w:rsidRPr="00164A82">
        <w:rPr>
          <w:rFonts w:ascii="Arial" w:hAnsi="Arial" w:cs="Arial"/>
          <w:bCs/>
          <w:sz w:val="20"/>
          <w:lang w:val="en-IN"/>
        </w:rPr>
        <w:t xml:space="preserve">Web </w:t>
      </w:r>
      <w:r w:rsidR="005C02CC" w:rsidRPr="005C02CC">
        <w:rPr>
          <w:rFonts w:ascii="Arial" w:hAnsi="Arial" w:cs="Arial"/>
          <w:bCs/>
          <w:sz w:val="20"/>
        </w:rPr>
        <w:t>testing</w:t>
      </w:r>
      <w:r w:rsidR="00A6257A" w:rsidRPr="00164A82">
        <w:rPr>
          <w:rFonts w:ascii="Arial" w:hAnsi="Arial" w:cs="Arial"/>
          <w:bCs/>
          <w:sz w:val="20"/>
          <w:lang w:val="en-IN"/>
        </w:rPr>
        <w:t xml:space="preserve">, API, </w:t>
      </w:r>
      <w:r w:rsidR="005C02CC" w:rsidRPr="00164A82">
        <w:rPr>
          <w:rFonts w:ascii="Arial" w:hAnsi="Arial" w:cs="Arial"/>
          <w:bCs/>
          <w:sz w:val="20"/>
          <w:lang w:val="en-IN"/>
        </w:rPr>
        <w:t>JIRA</w:t>
      </w:r>
      <w:r w:rsidRPr="00164A82">
        <w:rPr>
          <w:rFonts w:ascii="Arial" w:hAnsi="Arial" w:cs="Arial"/>
          <w:bCs/>
          <w:sz w:val="20"/>
          <w:lang w:val="en-IN"/>
        </w:rPr>
        <w:t>.</w:t>
      </w:r>
    </w:p>
    <w:p w14:paraId="3863BA5E" w14:textId="77777777" w:rsidR="0084056B" w:rsidRPr="00164A82" w:rsidRDefault="0084056B" w:rsidP="00255B5D">
      <w:pPr>
        <w:jc w:val="both"/>
        <w:rPr>
          <w:rFonts w:ascii="Arial" w:hAnsi="Arial" w:cs="Arial"/>
          <w:bCs/>
          <w:sz w:val="20"/>
          <w:lang w:val="en-IN"/>
        </w:rPr>
      </w:pPr>
    </w:p>
    <w:p w14:paraId="3863BA5F" w14:textId="77777777" w:rsidR="00D30A5B" w:rsidRDefault="0084056B">
      <w:pPr>
        <w:jc w:val="both"/>
        <w:rPr>
          <w:rFonts w:ascii="Arial" w:hAnsi="Arial" w:cs="Arial"/>
          <w:sz w:val="20"/>
          <w:szCs w:val="20"/>
        </w:rPr>
      </w:pPr>
      <w:r w:rsidRPr="0084056B">
        <w:rPr>
          <w:rFonts w:ascii="Arial" w:hAnsi="Arial" w:cs="Arial"/>
          <w:sz w:val="20"/>
          <w:szCs w:val="20"/>
        </w:rPr>
        <w:t>The National Health Service is the publicly funded national healthcare system for England and one of the four National Health Services of the United Kingdom. It is the largest single-payer healthcare system in the world</w:t>
      </w:r>
      <w:r>
        <w:rPr>
          <w:rFonts w:ascii="Arial" w:hAnsi="Arial" w:cs="Arial"/>
          <w:sz w:val="20"/>
          <w:szCs w:val="20"/>
        </w:rPr>
        <w:t>.</w:t>
      </w:r>
    </w:p>
    <w:p w14:paraId="3863BA60" w14:textId="77777777" w:rsidR="0084056B" w:rsidRDefault="0084056B">
      <w:pPr>
        <w:jc w:val="both"/>
        <w:rPr>
          <w:rFonts w:ascii="Arial" w:hAnsi="Arial" w:cs="Arial"/>
          <w:sz w:val="20"/>
          <w:szCs w:val="20"/>
        </w:rPr>
      </w:pPr>
      <w:r w:rsidRPr="0084056B">
        <w:rPr>
          <w:rFonts w:ascii="Arial" w:hAnsi="Arial" w:cs="Arial"/>
          <w:sz w:val="20"/>
          <w:szCs w:val="20"/>
        </w:rPr>
        <w:t>London Health &amp; Care Information Exchange</w:t>
      </w:r>
      <w:r>
        <w:rPr>
          <w:rFonts w:ascii="Arial" w:hAnsi="Arial" w:cs="Arial"/>
          <w:sz w:val="20"/>
          <w:szCs w:val="20"/>
        </w:rPr>
        <w:t xml:space="preserve"> has a </w:t>
      </w:r>
      <w:r w:rsidRPr="0084056B">
        <w:rPr>
          <w:rFonts w:ascii="Arial" w:hAnsi="Arial" w:cs="Arial"/>
          <w:sz w:val="20"/>
          <w:szCs w:val="20"/>
        </w:rPr>
        <w:t xml:space="preserve">huge potential to transform health and care information sharing across the </w:t>
      </w:r>
      <w:r w:rsidR="00177272">
        <w:rPr>
          <w:rFonts w:ascii="Arial" w:hAnsi="Arial" w:cs="Arial"/>
          <w:sz w:val="20"/>
          <w:szCs w:val="20"/>
        </w:rPr>
        <w:t>London</w:t>
      </w:r>
      <w:r w:rsidRPr="0084056B">
        <w:rPr>
          <w:rFonts w:ascii="Arial" w:hAnsi="Arial" w:cs="Arial"/>
          <w:sz w:val="20"/>
          <w:szCs w:val="20"/>
        </w:rPr>
        <w:t>, creating a safe, scalable way of moving patient data between the multiple health and care agencies involved in patient care, with resultant positive impacts on patients, staff burden, decision making and planning.</w:t>
      </w:r>
    </w:p>
    <w:p w14:paraId="3863BA61" w14:textId="77777777" w:rsidR="00177272" w:rsidRPr="00763F38" w:rsidRDefault="004F2825">
      <w:pPr>
        <w:jc w:val="both"/>
        <w:rPr>
          <w:rFonts w:ascii="Arial" w:hAnsi="Arial" w:cs="Arial"/>
          <w:b/>
          <w:sz w:val="20"/>
          <w:szCs w:val="20"/>
        </w:rPr>
      </w:pPr>
      <w:r w:rsidRPr="00AD796C">
        <w:rPr>
          <w:b/>
        </w:rPr>
        <w:t>Responsibilities</w:t>
      </w:r>
      <w:r w:rsidR="00177272" w:rsidRPr="00763F38">
        <w:rPr>
          <w:rFonts w:ascii="Arial" w:hAnsi="Arial" w:cs="Arial"/>
          <w:b/>
          <w:sz w:val="20"/>
          <w:szCs w:val="20"/>
        </w:rPr>
        <w:t>:</w:t>
      </w:r>
    </w:p>
    <w:p w14:paraId="3863BA62" w14:textId="77777777" w:rsidR="00177272" w:rsidRPr="00020EAD" w:rsidRDefault="00177272" w:rsidP="00177272">
      <w:pPr>
        <w:pStyle w:val="ListParagraph"/>
        <w:numPr>
          <w:ilvl w:val="0"/>
          <w:numId w:val="8"/>
        </w:numPr>
        <w:jc w:val="both"/>
        <w:rPr>
          <w:rFonts w:ascii="Arial" w:hAnsi="Arial" w:cs="Arial"/>
          <w:bCs/>
          <w:sz w:val="20"/>
          <w:szCs w:val="20"/>
        </w:rPr>
      </w:pPr>
      <w:r>
        <w:rPr>
          <w:rFonts w:ascii="Arial" w:hAnsi="Arial" w:cs="Arial"/>
          <w:bCs/>
          <w:sz w:val="20"/>
          <w:szCs w:val="20"/>
          <w:lang w:val="en-US"/>
        </w:rPr>
        <w:t>Create UAT test scripts</w:t>
      </w:r>
      <w:r w:rsidR="00C97283">
        <w:rPr>
          <w:rFonts w:ascii="Arial" w:hAnsi="Arial" w:cs="Arial"/>
          <w:bCs/>
          <w:sz w:val="20"/>
          <w:szCs w:val="20"/>
          <w:lang w:val="en-US"/>
        </w:rPr>
        <w:t>, Test data</w:t>
      </w:r>
      <w:r>
        <w:rPr>
          <w:rFonts w:ascii="Arial" w:hAnsi="Arial" w:cs="Arial"/>
          <w:bCs/>
          <w:sz w:val="20"/>
          <w:szCs w:val="20"/>
          <w:lang w:val="en-US"/>
        </w:rPr>
        <w:t xml:space="preserve"> and Execute</w:t>
      </w:r>
      <w:r w:rsidR="008027C8">
        <w:rPr>
          <w:rFonts w:ascii="Arial" w:hAnsi="Arial" w:cs="Arial"/>
          <w:bCs/>
          <w:sz w:val="20"/>
          <w:szCs w:val="20"/>
          <w:lang w:val="en-US"/>
        </w:rPr>
        <w:t xml:space="preserve"> for DCC and IEC applications</w:t>
      </w:r>
      <w:r w:rsidRPr="00F03CA0">
        <w:rPr>
          <w:rFonts w:ascii="Arial" w:hAnsi="Arial" w:cs="Arial"/>
          <w:bCs/>
          <w:sz w:val="20"/>
          <w:szCs w:val="20"/>
          <w:lang w:val="en-US"/>
        </w:rPr>
        <w:t>.</w:t>
      </w:r>
    </w:p>
    <w:p w14:paraId="3863BA63" w14:textId="77777777" w:rsidR="00020EAD" w:rsidRPr="00020EAD" w:rsidRDefault="00020EAD" w:rsidP="00020EAD">
      <w:pPr>
        <w:pStyle w:val="ListParagraph"/>
        <w:numPr>
          <w:ilvl w:val="0"/>
          <w:numId w:val="8"/>
        </w:numPr>
        <w:rPr>
          <w:rFonts w:ascii="Arial" w:hAnsi="Arial" w:cs="Arial"/>
          <w:bCs/>
          <w:sz w:val="20"/>
          <w:szCs w:val="20"/>
        </w:rPr>
      </w:pPr>
      <w:r w:rsidRPr="00020EAD">
        <w:rPr>
          <w:rFonts w:ascii="Arial" w:hAnsi="Arial" w:cs="Arial"/>
          <w:bCs/>
          <w:sz w:val="20"/>
          <w:szCs w:val="20"/>
        </w:rPr>
        <w:t>Performing Functional testing, Usability testing and Browser Compatibility testing during different phases of product development.</w:t>
      </w:r>
    </w:p>
    <w:p w14:paraId="3863BA64" w14:textId="77777777" w:rsidR="00177272" w:rsidRDefault="00177272" w:rsidP="00177272">
      <w:pPr>
        <w:pStyle w:val="ListParagraph"/>
        <w:numPr>
          <w:ilvl w:val="0"/>
          <w:numId w:val="8"/>
        </w:numPr>
        <w:jc w:val="both"/>
        <w:rPr>
          <w:rFonts w:ascii="Arial" w:hAnsi="Arial" w:cs="Arial"/>
          <w:bCs/>
          <w:sz w:val="20"/>
          <w:szCs w:val="20"/>
        </w:rPr>
      </w:pPr>
      <w:r>
        <w:rPr>
          <w:rFonts w:ascii="Arial" w:hAnsi="Arial" w:cs="Arial"/>
          <w:bCs/>
          <w:sz w:val="20"/>
          <w:szCs w:val="20"/>
        </w:rPr>
        <w:t xml:space="preserve">Validate data flow between different organisations. </w:t>
      </w:r>
    </w:p>
    <w:p w14:paraId="3863BA65" w14:textId="77777777" w:rsidR="00020EAD" w:rsidRDefault="00020EAD" w:rsidP="00020EAD">
      <w:pPr>
        <w:pStyle w:val="ListParagraph"/>
        <w:numPr>
          <w:ilvl w:val="0"/>
          <w:numId w:val="8"/>
        </w:numPr>
        <w:rPr>
          <w:rFonts w:ascii="Arial" w:hAnsi="Arial" w:cs="Arial"/>
          <w:bCs/>
          <w:sz w:val="20"/>
          <w:szCs w:val="20"/>
        </w:rPr>
      </w:pPr>
      <w:r w:rsidRPr="00020EAD">
        <w:rPr>
          <w:rFonts w:ascii="Arial" w:hAnsi="Arial" w:cs="Arial"/>
          <w:bCs/>
          <w:sz w:val="20"/>
          <w:szCs w:val="20"/>
        </w:rPr>
        <w:t>Performing Regression testing &amp; smoke testing for ensuring the stability of the application before release for every enhancement or changes.</w:t>
      </w:r>
    </w:p>
    <w:p w14:paraId="3863BA66" w14:textId="77777777" w:rsidR="00A11833" w:rsidRDefault="00A11833" w:rsidP="00A11833">
      <w:pPr>
        <w:pStyle w:val="ListParagraph"/>
        <w:numPr>
          <w:ilvl w:val="0"/>
          <w:numId w:val="8"/>
        </w:numPr>
        <w:jc w:val="both"/>
        <w:rPr>
          <w:rFonts w:ascii="Arial" w:hAnsi="Arial" w:cs="Arial"/>
          <w:bCs/>
          <w:sz w:val="20"/>
          <w:szCs w:val="20"/>
        </w:rPr>
      </w:pPr>
      <w:r>
        <w:rPr>
          <w:rFonts w:ascii="Arial" w:hAnsi="Arial" w:cs="Arial"/>
          <w:bCs/>
          <w:sz w:val="20"/>
          <w:szCs w:val="20"/>
        </w:rPr>
        <w:t xml:space="preserve">Validating User Roles authorisation and Authentication testing. </w:t>
      </w:r>
    </w:p>
    <w:p w14:paraId="3863BA67" w14:textId="77777777" w:rsidR="00655DD4" w:rsidRDefault="00655DD4" w:rsidP="00655DD4">
      <w:pPr>
        <w:pStyle w:val="ListParagraph"/>
        <w:numPr>
          <w:ilvl w:val="0"/>
          <w:numId w:val="8"/>
        </w:numPr>
        <w:jc w:val="both"/>
        <w:rPr>
          <w:rFonts w:ascii="Arial" w:hAnsi="Arial" w:cs="Arial"/>
          <w:bCs/>
          <w:sz w:val="20"/>
          <w:szCs w:val="20"/>
        </w:rPr>
      </w:pPr>
      <w:r>
        <w:rPr>
          <w:rFonts w:ascii="Arial" w:hAnsi="Arial" w:cs="Arial"/>
          <w:bCs/>
          <w:sz w:val="20"/>
          <w:szCs w:val="20"/>
        </w:rPr>
        <w:t xml:space="preserve">Validate Metadata information on Stroke, </w:t>
      </w:r>
      <w:r w:rsidRPr="00655DD4">
        <w:rPr>
          <w:rFonts w:ascii="Arial" w:hAnsi="Arial" w:cs="Arial"/>
          <w:bCs/>
          <w:sz w:val="20"/>
          <w:szCs w:val="20"/>
        </w:rPr>
        <w:t>trauma</w:t>
      </w:r>
      <w:r>
        <w:rPr>
          <w:rFonts w:ascii="Arial" w:hAnsi="Arial" w:cs="Arial"/>
          <w:bCs/>
          <w:sz w:val="20"/>
          <w:szCs w:val="20"/>
        </w:rPr>
        <w:t xml:space="preserve"> and End of Life reports.</w:t>
      </w:r>
    </w:p>
    <w:p w14:paraId="3863BA68" w14:textId="77777777" w:rsidR="00655DD4" w:rsidRDefault="00655DD4" w:rsidP="00655DD4">
      <w:pPr>
        <w:pStyle w:val="ListParagraph"/>
        <w:numPr>
          <w:ilvl w:val="0"/>
          <w:numId w:val="8"/>
        </w:numPr>
        <w:jc w:val="both"/>
        <w:rPr>
          <w:rFonts w:ascii="Arial" w:hAnsi="Arial" w:cs="Arial"/>
          <w:bCs/>
          <w:sz w:val="20"/>
          <w:szCs w:val="20"/>
        </w:rPr>
      </w:pPr>
      <w:r>
        <w:rPr>
          <w:rFonts w:ascii="Arial" w:hAnsi="Arial" w:cs="Arial"/>
          <w:bCs/>
          <w:sz w:val="20"/>
          <w:szCs w:val="20"/>
        </w:rPr>
        <w:t xml:space="preserve">Update Patient preferences (With Emergency, Without Emergency, Opt-In, Preference not shared) and validate information flow process. </w:t>
      </w:r>
    </w:p>
    <w:p w14:paraId="3863BA69" w14:textId="77777777" w:rsidR="00EC5E10" w:rsidRDefault="00EC5E10" w:rsidP="00655DD4">
      <w:pPr>
        <w:pStyle w:val="ListParagraph"/>
        <w:numPr>
          <w:ilvl w:val="0"/>
          <w:numId w:val="8"/>
        </w:numPr>
        <w:jc w:val="both"/>
        <w:rPr>
          <w:rFonts w:ascii="Arial" w:hAnsi="Arial" w:cs="Arial"/>
          <w:bCs/>
          <w:sz w:val="20"/>
          <w:szCs w:val="20"/>
        </w:rPr>
      </w:pPr>
      <w:r>
        <w:rPr>
          <w:rFonts w:ascii="Arial" w:hAnsi="Arial" w:cs="Arial"/>
          <w:bCs/>
          <w:sz w:val="20"/>
          <w:szCs w:val="20"/>
        </w:rPr>
        <w:t xml:space="preserve">Validating </w:t>
      </w:r>
      <w:r w:rsidR="00BC1ACD">
        <w:rPr>
          <w:rFonts w:ascii="Arial" w:hAnsi="Arial" w:cs="Arial"/>
          <w:bCs/>
          <w:sz w:val="20"/>
          <w:szCs w:val="20"/>
        </w:rPr>
        <w:t xml:space="preserve">Gateway messages </w:t>
      </w:r>
      <w:r>
        <w:rPr>
          <w:rFonts w:ascii="Arial" w:hAnsi="Arial" w:cs="Arial"/>
          <w:bCs/>
          <w:sz w:val="20"/>
          <w:szCs w:val="20"/>
        </w:rPr>
        <w:t>FHIR,</w:t>
      </w:r>
      <w:r w:rsidR="00246D0C">
        <w:rPr>
          <w:rFonts w:ascii="Arial" w:hAnsi="Arial" w:cs="Arial"/>
          <w:bCs/>
          <w:sz w:val="20"/>
          <w:szCs w:val="20"/>
        </w:rPr>
        <w:t xml:space="preserve"> HL7 v2, HL7 V3,</w:t>
      </w:r>
      <w:r w:rsidRPr="00426895">
        <w:rPr>
          <w:rFonts w:ascii="Arial" w:hAnsi="Arial" w:cs="Arial"/>
          <w:bCs/>
          <w:sz w:val="20"/>
          <w:szCs w:val="20"/>
        </w:rPr>
        <w:t xml:space="preserve"> XACML, </w:t>
      </w:r>
      <w:r w:rsidR="001F05E3">
        <w:rPr>
          <w:rFonts w:ascii="Arial" w:hAnsi="Arial" w:cs="Arial"/>
          <w:bCs/>
          <w:sz w:val="20"/>
          <w:szCs w:val="20"/>
        </w:rPr>
        <w:t xml:space="preserve">MPIX Patient Identifier, </w:t>
      </w:r>
      <w:r w:rsidRPr="00426895">
        <w:rPr>
          <w:rFonts w:ascii="Arial" w:hAnsi="Arial" w:cs="Arial"/>
          <w:bCs/>
          <w:sz w:val="20"/>
          <w:szCs w:val="20"/>
        </w:rPr>
        <w:t>PDQ Patient Demographic</w:t>
      </w:r>
      <w:r w:rsidR="00426895" w:rsidRPr="00426895">
        <w:rPr>
          <w:rFonts w:ascii="Arial" w:hAnsi="Arial" w:cs="Arial"/>
          <w:bCs/>
          <w:sz w:val="20"/>
          <w:szCs w:val="20"/>
        </w:rPr>
        <w:t xml:space="preserve"> Query</w:t>
      </w:r>
      <w:r w:rsidR="00426895">
        <w:rPr>
          <w:rFonts w:ascii="Arial" w:hAnsi="Arial" w:cs="Arial"/>
          <w:bCs/>
          <w:sz w:val="20"/>
          <w:szCs w:val="20"/>
        </w:rPr>
        <w:t>.</w:t>
      </w:r>
    </w:p>
    <w:p w14:paraId="3863BA6A" w14:textId="77777777" w:rsidR="00D30A5B" w:rsidRPr="008027C8" w:rsidRDefault="008027C8" w:rsidP="00586155">
      <w:pPr>
        <w:numPr>
          <w:ilvl w:val="0"/>
          <w:numId w:val="8"/>
        </w:numPr>
        <w:shd w:val="clear" w:color="auto" w:fill="FFFFFF"/>
        <w:suppressAutoHyphens w:val="0"/>
        <w:spacing w:before="100" w:beforeAutospacing="1" w:after="100" w:afterAutospacing="1"/>
        <w:jc w:val="both"/>
        <w:rPr>
          <w:rFonts w:ascii="Arial" w:hAnsi="Arial" w:cs="Arial"/>
          <w:b/>
          <w:sz w:val="20"/>
          <w:szCs w:val="20"/>
          <w:u w:val="single"/>
        </w:rPr>
      </w:pPr>
      <w:r>
        <w:rPr>
          <w:rFonts w:ascii="Arial" w:hAnsi="Arial" w:cs="Arial"/>
          <w:color w:val="000000"/>
          <w:sz w:val="20"/>
          <w:szCs w:val="20"/>
          <w:lang w:eastAsia="en-GB"/>
        </w:rPr>
        <w:t>Defect reporting and tracking</w:t>
      </w:r>
      <w:r w:rsidR="00020EAD">
        <w:rPr>
          <w:rFonts w:ascii="Arial" w:hAnsi="Arial" w:cs="Arial"/>
          <w:color w:val="000000"/>
          <w:sz w:val="20"/>
          <w:szCs w:val="20"/>
          <w:lang w:eastAsia="en-GB"/>
        </w:rPr>
        <w:t xml:space="preserve"> using JIRA</w:t>
      </w:r>
      <w:r>
        <w:rPr>
          <w:rFonts w:ascii="Arial" w:hAnsi="Arial" w:cs="Arial"/>
          <w:color w:val="000000"/>
          <w:sz w:val="20"/>
          <w:szCs w:val="20"/>
          <w:lang w:eastAsia="en-GB"/>
        </w:rPr>
        <w:t>.</w:t>
      </w:r>
    </w:p>
    <w:p w14:paraId="3863BA6B" w14:textId="77777777" w:rsidR="00A6257A" w:rsidRPr="00A6257A" w:rsidRDefault="00CB40BB" w:rsidP="00A6257A">
      <w:pPr>
        <w:jc w:val="both"/>
        <w:rPr>
          <w:rFonts w:ascii="Arial" w:hAnsi="Arial" w:cs="Arial"/>
          <w:b/>
          <w:sz w:val="20"/>
          <w:szCs w:val="20"/>
          <w:u w:val="single"/>
        </w:rPr>
      </w:pPr>
      <w:r>
        <w:rPr>
          <w:rFonts w:ascii="Arial" w:hAnsi="Arial" w:cs="Arial"/>
          <w:b/>
          <w:sz w:val="20"/>
          <w:szCs w:val="20"/>
          <w:u w:val="single"/>
        </w:rPr>
        <w:t>Project4</w:t>
      </w:r>
      <w:r w:rsidR="00A6257A" w:rsidRPr="00A6257A">
        <w:rPr>
          <w:rFonts w:ascii="Arial" w:hAnsi="Arial" w:cs="Arial"/>
          <w:b/>
          <w:sz w:val="20"/>
          <w:szCs w:val="20"/>
          <w:u w:val="single"/>
        </w:rPr>
        <w:t xml:space="preserve">: </w:t>
      </w:r>
      <w:r w:rsidR="00A6257A">
        <w:rPr>
          <w:rFonts w:ascii="Arial" w:hAnsi="Arial" w:cs="Arial"/>
          <w:b/>
          <w:sz w:val="20"/>
          <w:szCs w:val="20"/>
          <w:u w:val="single"/>
        </w:rPr>
        <w:t>Monthly Employee &amp; Agent Pay roll</w:t>
      </w:r>
    </w:p>
    <w:p w14:paraId="3863BA6C" w14:textId="77777777" w:rsidR="00A6257A" w:rsidRPr="00982B67" w:rsidRDefault="00A6257A" w:rsidP="00A6257A">
      <w:pPr>
        <w:jc w:val="both"/>
        <w:rPr>
          <w:rFonts w:ascii="Arial" w:hAnsi="Arial" w:cs="Arial"/>
          <w:b/>
          <w:sz w:val="20"/>
          <w:szCs w:val="20"/>
          <w:u w:val="single"/>
        </w:rPr>
      </w:pPr>
      <w:r w:rsidRPr="00982B67">
        <w:rPr>
          <w:rFonts w:ascii="Arial" w:hAnsi="Arial" w:cs="Arial"/>
          <w:b/>
          <w:sz w:val="20"/>
          <w:szCs w:val="20"/>
          <w:u w:val="single"/>
        </w:rPr>
        <w:t>Client:</w:t>
      </w:r>
      <w:r w:rsidRPr="00926CF9">
        <w:rPr>
          <w:rFonts w:ascii="Arial" w:hAnsi="Arial" w:cs="Arial"/>
          <w:b/>
          <w:sz w:val="20"/>
          <w:szCs w:val="20"/>
        </w:rPr>
        <w:t xml:space="preserve"> </w:t>
      </w:r>
      <w:r w:rsidRPr="00982B67">
        <w:rPr>
          <w:rFonts w:ascii="Arial" w:hAnsi="Arial" w:cs="Arial"/>
          <w:b/>
          <w:sz w:val="20"/>
          <w:szCs w:val="20"/>
        </w:rPr>
        <w:t>Post Office - UK</w:t>
      </w:r>
    </w:p>
    <w:p w14:paraId="3863BA6D" w14:textId="77777777" w:rsidR="00A6257A" w:rsidRDefault="00A6257A" w:rsidP="00A6257A">
      <w:pPr>
        <w:jc w:val="both"/>
        <w:rPr>
          <w:rFonts w:ascii="Arial" w:hAnsi="Arial" w:cs="Arial"/>
          <w:bCs/>
          <w:sz w:val="20"/>
        </w:rPr>
      </w:pPr>
      <w:r w:rsidRPr="00A6257A">
        <w:rPr>
          <w:rFonts w:ascii="Arial" w:hAnsi="Arial" w:cs="Arial"/>
          <w:b/>
          <w:sz w:val="20"/>
        </w:rPr>
        <w:t>Environment:</w:t>
      </w:r>
      <w:r w:rsidRPr="00A6257A">
        <w:rPr>
          <w:rFonts w:ascii="Arial" w:hAnsi="Arial" w:cs="Arial"/>
          <w:bCs/>
          <w:sz w:val="20"/>
        </w:rPr>
        <w:t xml:space="preserve"> </w:t>
      </w:r>
      <w:r w:rsidR="00171832">
        <w:rPr>
          <w:rFonts w:ascii="Arial" w:hAnsi="Arial" w:cs="Arial"/>
          <w:bCs/>
          <w:sz w:val="20"/>
        </w:rPr>
        <w:t xml:space="preserve">HP ALM, </w:t>
      </w:r>
      <w:r w:rsidR="00833AAF">
        <w:rPr>
          <w:rFonts w:ascii="Arial" w:hAnsi="Arial" w:cs="Arial"/>
          <w:bCs/>
          <w:sz w:val="20"/>
        </w:rPr>
        <w:t xml:space="preserve">SAP ABAP, </w:t>
      </w:r>
      <w:r w:rsidRPr="00A6257A">
        <w:rPr>
          <w:rFonts w:ascii="Arial" w:hAnsi="Arial" w:cs="Arial"/>
          <w:bCs/>
          <w:sz w:val="20"/>
        </w:rPr>
        <w:t>SAP HR</w:t>
      </w:r>
      <w:r w:rsidR="00982B67">
        <w:rPr>
          <w:rFonts w:ascii="Arial" w:hAnsi="Arial" w:cs="Arial"/>
          <w:bCs/>
          <w:sz w:val="20"/>
        </w:rPr>
        <w:t xml:space="preserve">, </w:t>
      </w:r>
      <w:r w:rsidR="00833AAF">
        <w:rPr>
          <w:rFonts w:ascii="Arial" w:hAnsi="Arial" w:cs="Arial"/>
          <w:bCs/>
          <w:sz w:val="20"/>
        </w:rPr>
        <w:t>APOP</w:t>
      </w:r>
      <w:r w:rsidR="00982B67">
        <w:rPr>
          <w:rFonts w:ascii="Arial" w:hAnsi="Arial" w:cs="Arial"/>
          <w:bCs/>
          <w:sz w:val="20"/>
        </w:rPr>
        <w:t xml:space="preserve"> (</w:t>
      </w:r>
      <w:r w:rsidR="00982B67" w:rsidRPr="00982B67">
        <w:rPr>
          <w:rFonts w:ascii="Arial" w:hAnsi="Arial" w:cs="Arial"/>
          <w:bCs/>
          <w:sz w:val="20"/>
        </w:rPr>
        <w:t>Automated Payments Out Pay database</w:t>
      </w:r>
      <w:r w:rsidR="00982B67">
        <w:rPr>
          <w:rFonts w:ascii="Arial" w:hAnsi="Arial" w:cs="Arial"/>
          <w:bCs/>
          <w:sz w:val="20"/>
        </w:rPr>
        <w:t>) and Barclay’s Agency Portal.</w:t>
      </w:r>
    </w:p>
    <w:p w14:paraId="3863BA6E" w14:textId="77777777" w:rsidR="00D30A5B" w:rsidRPr="00A6257A" w:rsidRDefault="00D30A5B">
      <w:pPr>
        <w:jc w:val="both"/>
        <w:rPr>
          <w:rFonts w:ascii="Arial" w:hAnsi="Arial" w:cs="Arial"/>
          <w:sz w:val="20"/>
          <w:szCs w:val="20"/>
        </w:rPr>
      </w:pPr>
    </w:p>
    <w:p w14:paraId="3863BA6F" w14:textId="77777777" w:rsidR="00D30A5B" w:rsidRDefault="00A6257A">
      <w:pPr>
        <w:jc w:val="both"/>
        <w:rPr>
          <w:rFonts w:ascii="Arial" w:hAnsi="Arial" w:cs="Arial"/>
          <w:bCs/>
          <w:sz w:val="20"/>
          <w:szCs w:val="20"/>
        </w:rPr>
      </w:pPr>
      <w:r w:rsidRPr="00A6257A">
        <w:rPr>
          <w:rFonts w:ascii="Arial" w:hAnsi="Arial" w:cs="Arial"/>
          <w:bCs/>
          <w:sz w:val="20"/>
          <w:szCs w:val="20"/>
        </w:rPr>
        <w:t>Post Office is a UK's largest retail network and the largest financial services chain in the UK.</w:t>
      </w:r>
    </w:p>
    <w:p w14:paraId="3863BA70" w14:textId="77777777" w:rsidR="00763F38" w:rsidRPr="00763F38" w:rsidRDefault="004F2825">
      <w:pPr>
        <w:jc w:val="both"/>
        <w:rPr>
          <w:rFonts w:ascii="Arial" w:hAnsi="Arial" w:cs="Arial"/>
          <w:b/>
          <w:sz w:val="20"/>
          <w:szCs w:val="20"/>
        </w:rPr>
      </w:pPr>
      <w:r w:rsidRPr="00AD796C">
        <w:rPr>
          <w:b/>
        </w:rPr>
        <w:t>Responsibilities</w:t>
      </w:r>
      <w:r w:rsidR="00763F38" w:rsidRPr="00763F38">
        <w:rPr>
          <w:rFonts w:ascii="Arial" w:hAnsi="Arial" w:cs="Arial"/>
          <w:b/>
          <w:sz w:val="20"/>
          <w:szCs w:val="20"/>
        </w:rPr>
        <w:t>:</w:t>
      </w:r>
    </w:p>
    <w:p w14:paraId="3863BA71" w14:textId="77777777" w:rsidR="00A6257A" w:rsidRPr="00A6257A" w:rsidRDefault="00A6257A" w:rsidP="00A6257A">
      <w:pPr>
        <w:pStyle w:val="ListParagraph"/>
        <w:numPr>
          <w:ilvl w:val="0"/>
          <w:numId w:val="8"/>
        </w:numPr>
        <w:jc w:val="both"/>
        <w:rPr>
          <w:rFonts w:ascii="Arial" w:hAnsi="Arial" w:cs="Arial"/>
          <w:bCs/>
          <w:sz w:val="20"/>
          <w:szCs w:val="20"/>
        </w:rPr>
      </w:pPr>
      <w:r>
        <w:rPr>
          <w:rFonts w:ascii="Arial" w:hAnsi="Arial" w:cs="Arial"/>
          <w:bCs/>
          <w:sz w:val="20"/>
          <w:szCs w:val="20"/>
          <w:lang w:val="en-US"/>
        </w:rPr>
        <w:t>Create UAT test scripts and Execute</w:t>
      </w:r>
      <w:r w:rsidRPr="00F03CA0">
        <w:rPr>
          <w:rFonts w:ascii="Arial" w:hAnsi="Arial" w:cs="Arial"/>
          <w:bCs/>
          <w:sz w:val="20"/>
          <w:szCs w:val="20"/>
          <w:lang w:val="en-US"/>
        </w:rPr>
        <w:t>.</w:t>
      </w:r>
    </w:p>
    <w:p w14:paraId="3863BA72" w14:textId="486BF69A" w:rsidR="00833AAF" w:rsidRPr="00833AAF" w:rsidRDefault="00A6257A" w:rsidP="00A6257A">
      <w:pPr>
        <w:pStyle w:val="ListParagraph"/>
        <w:numPr>
          <w:ilvl w:val="0"/>
          <w:numId w:val="8"/>
        </w:numPr>
        <w:jc w:val="both"/>
        <w:rPr>
          <w:rFonts w:ascii="Arial" w:hAnsi="Arial" w:cs="Arial"/>
          <w:bCs/>
          <w:sz w:val="20"/>
          <w:szCs w:val="20"/>
        </w:rPr>
      </w:pPr>
      <w:r>
        <w:rPr>
          <w:rFonts w:ascii="Arial" w:hAnsi="Arial" w:cs="Arial"/>
          <w:bCs/>
          <w:sz w:val="20"/>
          <w:szCs w:val="20"/>
          <w:lang w:val="en-US"/>
        </w:rPr>
        <w:t xml:space="preserve">Preparation of </w:t>
      </w:r>
      <w:r w:rsidR="00833AAF">
        <w:rPr>
          <w:rFonts w:ascii="Arial" w:hAnsi="Arial" w:cs="Arial"/>
          <w:bCs/>
          <w:sz w:val="20"/>
          <w:szCs w:val="20"/>
          <w:lang w:val="en-US"/>
        </w:rPr>
        <w:t xml:space="preserve">PIVT Table (Test data) and upload file into SAP HR </w:t>
      </w:r>
      <w:r w:rsidR="00037355">
        <w:rPr>
          <w:rFonts w:ascii="Arial" w:hAnsi="Arial" w:cs="Arial"/>
          <w:bCs/>
          <w:sz w:val="20"/>
          <w:szCs w:val="20"/>
          <w:lang w:val="en-US"/>
        </w:rPr>
        <w:t>&amp; SF</w:t>
      </w:r>
      <w:r w:rsidR="00871BAC">
        <w:rPr>
          <w:rFonts w:ascii="Arial" w:hAnsi="Arial" w:cs="Arial"/>
          <w:bCs/>
          <w:sz w:val="20"/>
          <w:szCs w:val="20"/>
          <w:lang w:val="en-US"/>
        </w:rPr>
        <w:t xml:space="preserve"> </w:t>
      </w:r>
      <w:r w:rsidR="00833AAF">
        <w:rPr>
          <w:rFonts w:ascii="Arial" w:hAnsi="Arial" w:cs="Arial"/>
          <w:bCs/>
          <w:sz w:val="20"/>
          <w:szCs w:val="20"/>
          <w:lang w:val="en-US"/>
        </w:rPr>
        <w:t>system.</w:t>
      </w:r>
    </w:p>
    <w:p w14:paraId="3863BA73" w14:textId="77777777" w:rsidR="00833AAF" w:rsidRPr="00833AAF" w:rsidRDefault="00833AAF" w:rsidP="00A6257A">
      <w:pPr>
        <w:pStyle w:val="ListParagraph"/>
        <w:numPr>
          <w:ilvl w:val="0"/>
          <w:numId w:val="8"/>
        </w:numPr>
        <w:jc w:val="both"/>
        <w:rPr>
          <w:rFonts w:ascii="Arial" w:hAnsi="Arial" w:cs="Arial"/>
          <w:bCs/>
          <w:sz w:val="20"/>
          <w:szCs w:val="20"/>
        </w:rPr>
      </w:pPr>
      <w:r>
        <w:rPr>
          <w:rFonts w:ascii="Arial" w:hAnsi="Arial" w:cs="Arial"/>
          <w:bCs/>
          <w:sz w:val="20"/>
          <w:szCs w:val="20"/>
          <w:lang w:val="en-US"/>
        </w:rPr>
        <w:lastRenderedPageBreak/>
        <w:t>Preparation of Image and Manual Camelot Cheque and Postal Orders</w:t>
      </w:r>
      <w:r w:rsidR="00EE1779">
        <w:rPr>
          <w:rFonts w:ascii="Arial" w:hAnsi="Arial" w:cs="Arial"/>
          <w:bCs/>
          <w:sz w:val="20"/>
          <w:szCs w:val="20"/>
          <w:lang w:val="en-US"/>
        </w:rPr>
        <w:t xml:space="preserve"> t</w:t>
      </w:r>
      <w:r>
        <w:rPr>
          <w:rFonts w:ascii="Arial" w:hAnsi="Arial" w:cs="Arial"/>
          <w:bCs/>
          <w:sz w:val="20"/>
          <w:szCs w:val="20"/>
          <w:lang w:val="en-US"/>
        </w:rPr>
        <w:t>est data files.</w:t>
      </w:r>
    </w:p>
    <w:p w14:paraId="3863BA74" w14:textId="77777777" w:rsidR="00833AAF" w:rsidRPr="00833AAF" w:rsidRDefault="00833AAF" w:rsidP="00A6257A">
      <w:pPr>
        <w:pStyle w:val="ListParagraph"/>
        <w:numPr>
          <w:ilvl w:val="0"/>
          <w:numId w:val="8"/>
        </w:numPr>
        <w:jc w:val="both"/>
        <w:rPr>
          <w:rFonts w:ascii="Arial" w:hAnsi="Arial" w:cs="Arial"/>
          <w:bCs/>
          <w:sz w:val="20"/>
          <w:szCs w:val="20"/>
        </w:rPr>
      </w:pPr>
      <w:r>
        <w:rPr>
          <w:rFonts w:ascii="Arial" w:hAnsi="Arial" w:cs="Arial"/>
          <w:bCs/>
          <w:sz w:val="20"/>
          <w:szCs w:val="20"/>
        </w:rPr>
        <w:t xml:space="preserve">Process Image and Paper </w:t>
      </w:r>
      <w:r>
        <w:rPr>
          <w:rFonts w:ascii="Arial" w:hAnsi="Arial" w:cs="Arial"/>
          <w:bCs/>
          <w:sz w:val="20"/>
          <w:szCs w:val="20"/>
          <w:lang w:val="en-US"/>
        </w:rPr>
        <w:t xml:space="preserve">Camelot Cheque and Postal Orders </w:t>
      </w:r>
      <w:r w:rsidR="00EE1779">
        <w:rPr>
          <w:rFonts w:ascii="Arial" w:hAnsi="Arial" w:cs="Arial"/>
          <w:bCs/>
          <w:sz w:val="20"/>
          <w:szCs w:val="20"/>
          <w:lang w:val="en-US"/>
        </w:rPr>
        <w:t>t</w:t>
      </w:r>
      <w:r>
        <w:rPr>
          <w:rFonts w:ascii="Arial" w:hAnsi="Arial" w:cs="Arial"/>
          <w:bCs/>
          <w:sz w:val="20"/>
          <w:szCs w:val="20"/>
          <w:lang w:val="en-US"/>
        </w:rPr>
        <w:t>est data files and reconciliation the files via PODG routes</w:t>
      </w:r>
      <w:r w:rsidR="00B3303B">
        <w:rPr>
          <w:rFonts w:ascii="Arial" w:hAnsi="Arial" w:cs="Arial"/>
          <w:bCs/>
          <w:sz w:val="20"/>
          <w:szCs w:val="20"/>
          <w:lang w:val="en-US"/>
        </w:rPr>
        <w:t xml:space="preserve">. </w:t>
      </w:r>
    </w:p>
    <w:p w14:paraId="3863BA75" w14:textId="77777777" w:rsidR="00833AAF" w:rsidRPr="00833AAF" w:rsidRDefault="00833AAF" w:rsidP="00A6257A">
      <w:pPr>
        <w:pStyle w:val="ListParagraph"/>
        <w:numPr>
          <w:ilvl w:val="0"/>
          <w:numId w:val="8"/>
        </w:numPr>
        <w:jc w:val="both"/>
        <w:rPr>
          <w:rFonts w:ascii="Arial" w:hAnsi="Arial" w:cs="Arial"/>
          <w:bCs/>
          <w:sz w:val="20"/>
          <w:szCs w:val="20"/>
        </w:rPr>
      </w:pPr>
      <w:r>
        <w:rPr>
          <w:rFonts w:ascii="Arial" w:hAnsi="Arial" w:cs="Arial"/>
          <w:bCs/>
          <w:sz w:val="20"/>
          <w:szCs w:val="20"/>
          <w:lang w:val="en-US"/>
        </w:rPr>
        <w:t xml:space="preserve">Run </w:t>
      </w:r>
      <w:r w:rsidR="00EE1779">
        <w:rPr>
          <w:rFonts w:ascii="Arial" w:hAnsi="Arial" w:cs="Arial"/>
          <w:bCs/>
          <w:sz w:val="20"/>
          <w:szCs w:val="20"/>
          <w:lang w:val="en-US"/>
        </w:rPr>
        <w:t xml:space="preserve">Wage and commission </w:t>
      </w:r>
      <w:r>
        <w:rPr>
          <w:rFonts w:ascii="Arial" w:hAnsi="Arial" w:cs="Arial"/>
          <w:bCs/>
          <w:sz w:val="20"/>
          <w:szCs w:val="20"/>
          <w:lang w:val="en-US"/>
        </w:rPr>
        <w:t xml:space="preserve">Posting batch Jobs. </w:t>
      </w:r>
    </w:p>
    <w:p w14:paraId="3863BA76" w14:textId="77777777" w:rsidR="00833AAF" w:rsidRPr="00833AAF" w:rsidRDefault="00833AAF" w:rsidP="00A6257A">
      <w:pPr>
        <w:pStyle w:val="ListParagraph"/>
        <w:numPr>
          <w:ilvl w:val="0"/>
          <w:numId w:val="8"/>
        </w:numPr>
        <w:jc w:val="both"/>
        <w:rPr>
          <w:rFonts w:ascii="Arial" w:hAnsi="Arial" w:cs="Arial"/>
          <w:bCs/>
          <w:sz w:val="20"/>
          <w:szCs w:val="20"/>
        </w:rPr>
      </w:pPr>
      <w:r>
        <w:rPr>
          <w:rFonts w:ascii="Arial" w:hAnsi="Arial" w:cs="Arial"/>
          <w:bCs/>
          <w:sz w:val="20"/>
          <w:szCs w:val="20"/>
          <w:lang w:val="en-US"/>
        </w:rPr>
        <w:t>Validate Employee Pay slips and Agent commission slips.</w:t>
      </w:r>
    </w:p>
    <w:p w14:paraId="3863BA77" w14:textId="77777777" w:rsidR="00833AAF" w:rsidRPr="00A55985" w:rsidRDefault="00B774B8" w:rsidP="00833AAF">
      <w:pPr>
        <w:pStyle w:val="ListParagraph"/>
        <w:numPr>
          <w:ilvl w:val="0"/>
          <w:numId w:val="8"/>
        </w:numPr>
        <w:jc w:val="both"/>
        <w:rPr>
          <w:rFonts w:ascii="Arial" w:hAnsi="Arial" w:cs="Arial"/>
          <w:bCs/>
          <w:sz w:val="20"/>
          <w:szCs w:val="20"/>
        </w:rPr>
      </w:pPr>
      <w:r>
        <w:rPr>
          <w:rFonts w:ascii="Arial" w:hAnsi="Arial" w:cs="Arial"/>
          <w:bCs/>
          <w:sz w:val="20"/>
          <w:szCs w:val="20"/>
          <w:lang w:val="en-US"/>
        </w:rPr>
        <w:t>Validate G/L reports</w:t>
      </w:r>
      <w:r w:rsidR="0000684D">
        <w:rPr>
          <w:rFonts w:ascii="Arial" w:hAnsi="Arial" w:cs="Arial"/>
          <w:bCs/>
          <w:sz w:val="20"/>
          <w:szCs w:val="20"/>
          <w:lang w:val="en-US"/>
        </w:rPr>
        <w:t xml:space="preserve"> and different customer reports like daily Montly </w:t>
      </w:r>
    </w:p>
    <w:p w14:paraId="3863BA78" w14:textId="77777777" w:rsidR="00B774B8" w:rsidRPr="00B774B8" w:rsidRDefault="0000684D" w:rsidP="00B774B8">
      <w:pPr>
        <w:pStyle w:val="ListParagraph"/>
        <w:numPr>
          <w:ilvl w:val="0"/>
          <w:numId w:val="8"/>
        </w:numPr>
        <w:jc w:val="both"/>
        <w:rPr>
          <w:rFonts w:ascii="Arial" w:hAnsi="Arial" w:cs="Arial"/>
          <w:bCs/>
          <w:sz w:val="20"/>
          <w:szCs w:val="20"/>
        </w:rPr>
      </w:pPr>
      <w:r>
        <w:rPr>
          <w:rFonts w:ascii="Arial" w:hAnsi="Arial" w:cs="Arial"/>
          <w:bCs/>
          <w:sz w:val="20"/>
          <w:szCs w:val="20"/>
          <w:lang w:val="en-US"/>
        </w:rPr>
        <w:t xml:space="preserve">User Role testing like Authorization and Authentication. </w:t>
      </w:r>
    </w:p>
    <w:p w14:paraId="3863BA79" w14:textId="77777777" w:rsidR="00A6257A" w:rsidRPr="00614CD3" w:rsidRDefault="00833AAF" w:rsidP="00A6257A">
      <w:pPr>
        <w:pStyle w:val="ListParagraph"/>
        <w:numPr>
          <w:ilvl w:val="0"/>
          <w:numId w:val="8"/>
        </w:numPr>
        <w:jc w:val="both"/>
        <w:rPr>
          <w:rFonts w:ascii="Arial" w:hAnsi="Arial" w:cs="Arial"/>
          <w:bCs/>
          <w:sz w:val="20"/>
          <w:szCs w:val="20"/>
        </w:rPr>
      </w:pPr>
      <w:r>
        <w:rPr>
          <w:rFonts w:ascii="Arial" w:hAnsi="Arial" w:cs="Arial"/>
          <w:bCs/>
          <w:sz w:val="20"/>
          <w:szCs w:val="20"/>
          <w:lang w:val="en-US"/>
        </w:rPr>
        <w:t xml:space="preserve">Preparation of Test Exit Reports.  </w:t>
      </w:r>
      <w:r w:rsidR="00A6257A">
        <w:rPr>
          <w:rFonts w:ascii="Arial" w:hAnsi="Arial" w:cs="Arial"/>
          <w:bCs/>
          <w:sz w:val="20"/>
          <w:szCs w:val="20"/>
          <w:lang w:val="en-US"/>
        </w:rPr>
        <w:t xml:space="preserve">  </w:t>
      </w:r>
    </w:p>
    <w:p w14:paraId="3863BA7A" w14:textId="77777777" w:rsidR="00A6257A" w:rsidRDefault="00A6257A">
      <w:pPr>
        <w:jc w:val="both"/>
        <w:rPr>
          <w:rFonts w:ascii="Arial" w:hAnsi="Arial" w:cs="Arial"/>
          <w:b/>
          <w:sz w:val="20"/>
          <w:szCs w:val="20"/>
          <w:u w:val="single"/>
        </w:rPr>
      </w:pPr>
    </w:p>
    <w:p w14:paraId="3863BA7B" w14:textId="77777777" w:rsidR="0050122B" w:rsidRDefault="0050122B" w:rsidP="00AC25F1">
      <w:pPr>
        <w:suppressAutoHyphens w:val="0"/>
        <w:rPr>
          <w:rFonts w:ascii="Arial" w:hAnsi="Arial" w:cs="Arial"/>
          <w:b/>
          <w:sz w:val="20"/>
          <w:szCs w:val="20"/>
          <w:u w:val="single"/>
        </w:rPr>
      </w:pPr>
      <w:r>
        <w:rPr>
          <w:rFonts w:ascii="Arial" w:hAnsi="Arial" w:cs="Arial"/>
          <w:b/>
          <w:sz w:val="20"/>
          <w:szCs w:val="20"/>
          <w:u w:val="single"/>
        </w:rPr>
        <w:t>Project</w:t>
      </w:r>
      <w:r w:rsidR="00D30A5B">
        <w:rPr>
          <w:rFonts w:ascii="Arial" w:hAnsi="Arial" w:cs="Arial"/>
          <w:b/>
          <w:sz w:val="20"/>
          <w:szCs w:val="20"/>
          <w:u w:val="single"/>
        </w:rPr>
        <w:t>5</w:t>
      </w:r>
      <w:r>
        <w:rPr>
          <w:rFonts w:ascii="Arial" w:hAnsi="Arial" w:cs="Arial"/>
          <w:b/>
          <w:sz w:val="20"/>
          <w:szCs w:val="20"/>
          <w:u w:val="single"/>
        </w:rPr>
        <w:t>: TfGM</w:t>
      </w:r>
    </w:p>
    <w:p w14:paraId="3863BA7C" w14:textId="77777777" w:rsidR="00520A9D" w:rsidRDefault="00520A9D">
      <w:pPr>
        <w:jc w:val="both"/>
        <w:rPr>
          <w:rFonts w:ascii="Arial" w:hAnsi="Arial" w:cs="Arial"/>
          <w:bCs/>
          <w:sz w:val="20"/>
        </w:rPr>
      </w:pPr>
      <w:r>
        <w:rPr>
          <w:rFonts w:ascii="Arial" w:hAnsi="Arial" w:cs="Arial"/>
          <w:b/>
          <w:sz w:val="20"/>
        </w:rPr>
        <w:t xml:space="preserve">Environment: </w:t>
      </w:r>
      <w:r w:rsidRPr="00520A9D">
        <w:rPr>
          <w:rFonts w:ascii="Arial" w:hAnsi="Arial" w:cs="Arial"/>
          <w:bCs/>
          <w:sz w:val="20"/>
        </w:rPr>
        <w:t xml:space="preserve">java jenkins, SOAP UI, SQL Server, Putty, </w:t>
      </w:r>
      <w:r w:rsidR="002573F6">
        <w:rPr>
          <w:rFonts w:ascii="Arial" w:hAnsi="Arial" w:cs="Arial"/>
          <w:bCs/>
          <w:sz w:val="20"/>
        </w:rPr>
        <w:t>Point of Sale (POS)</w:t>
      </w:r>
      <w:r>
        <w:rPr>
          <w:rFonts w:ascii="Arial" w:hAnsi="Arial" w:cs="Arial"/>
          <w:bCs/>
          <w:sz w:val="20"/>
        </w:rPr>
        <w:t>, Github.</w:t>
      </w:r>
    </w:p>
    <w:p w14:paraId="3863BA7D" w14:textId="77777777" w:rsidR="00F17D7C" w:rsidRDefault="00F17D7C">
      <w:pPr>
        <w:jc w:val="both"/>
        <w:rPr>
          <w:rFonts w:ascii="Arial" w:hAnsi="Arial" w:cs="Arial"/>
          <w:sz w:val="20"/>
          <w:szCs w:val="20"/>
        </w:rPr>
      </w:pPr>
      <w:r w:rsidRPr="00F17D7C">
        <w:rPr>
          <w:rFonts w:ascii="Arial" w:hAnsi="Arial" w:cs="Arial"/>
          <w:sz w:val="20"/>
          <w:szCs w:val="20"/>
        </w:rPr>
        <w:t>Transport for Greater Manchester (TfGM) is the </w:t>
      </w:r>
      <w:hyperlink r:id="rId8" w:tooltip="Passenger transport executive" w:history="1">
        <w:r w:rsidRPr="00F17D7C">
          <w:rPr>
            <w:rStyle w:val="Hyperlink"/>
            <w:rFonts w:ascii="Arial" w:hAnsi="Arial" w:cs="Arial"/>
            <w:color w:val="auto"/>
            <w:sz w:val="20"/>
            <w:szCs w:val="20"/>
            <w:u w:val="none"/>
          </w:rPr>
          <w:t>public body</w:t>
        </w:r>
      </w:hyperlink>
      <w:r w:rsidRPr="00F17D7C">
        <w:rPr>
          <w:rFonts w:ascii="Arial" w:hAnsi="Arial" w:cs="Arial"/>
          <w:sz w:val="20"/>
          <w:szCs w:val="20"/>
        </w:rPr>
        <w:t> responsible for co-ordinating transport services throughout </w:t>
      </w:r>
      <w:hyperlink r:id="rId9" w:tooltip="Greater Manchester" w:history="1">
        <w:r w:rsidRPr="00F17D7C">
          <w:rPr>
            <w:rStyle w:val="Hyperlink"/>
            <w:rFonts w:ascii="Arial" w:hAnsi="Arial" w:cs="Arial"/>
            <w:color w:val="auto"/>
            <w:sz w:val="20"/>
            <w:szCs w:val="20"/>
            <w:u w:val="none"/>
          </w:rPr>
          <w:t>Greater Manchester</w:t>
        </w:r>
      </w:hyperlink>
      <w:r w:rsidRPr="00F17D7C">
        <w:rPr>
          <w:rFonts w:ascii="Arial" w:hAnsi="Arial" w:cs="Arial"/>
          <w:sz w:val="20"/>
          <w:szCs w:val="20"/>
        </w:rPr>
        <w:t>, in </w:t>
      </w:r>
      <w:hyperlink r:id="rId10" w:tooltip="North West England" w:history="1">
        <w:r w:rsidRPr="00F17D7C">
          <w:rPr>
            <w:rStyle w:val="Hyperlink"/>
            <w:rFonts w:ascii="Arial" w:hAnsi="Arial" w:cs="Arial"/>
            <w:color w:val="auto"/>
            <w:sz w:val="20"/>
            <w:szCs w:val="20"/>
            <w:u w:val="none"/>
          </w:rPr>
          <w:t>North West England</w:t>
        </w:r>
      </w:hyperlink>
      <w:r w:rsidR="004D493D">
        <w:rPr>
          <w:rFonts w:ascii="Arial" w:hAnsi="Arial" w:cs="Arial"/>
          <w:sz w:val="20"/>
          <w:szCs w:val="20"/>
        </w:rPr>
        <w:t>.</w:t>
      </w:r>
    </w:p>
    <w:p w14:paraId="3863BA7E" w14:textId="77777777" w:rsidR="00763F38" w:rsidRDefault="00763F38">
      <w:pPr>
        <w:jc w:val="both"/>
        <w:rPr>
          <w:rFonts w:ascii="Arial" w:hAnsi="Arial" w:cs="Arial"/>
          <w:sz w:val="20"/>
          <w:szCs w:val="20"/>
        </w:rPr>
      </w:pPr>
    </w:p>
    <w:p w14:paraId="3863BA7F" w14:textId="77777777" w:rsidR="004D493D" w:rsidRPr="00F17D7C" w:rsidRDefault="004F2825">
      <w:pPr>
        <w:jc w:val="both"/>
        <w:rPr>
          <w:rFonts w:ascii="Arial" w:hAnsi="Arial" w:cs="Arial"/>
          <w:sz w:val="20"/>
          <w:szCs w:val="20"/>
        </w:rPr>
      </w:pPr>
      <w:r w:rsidRPr="00AD796C">
        <w:rPr>
          <w:b/>
        </w:rPr>
        <w:t>Responsibilities</w:t>
      </w:r>
      <w:r w:rsidR="00763F38" w:rsidRPr="00763F38">
        <w:rPr>
          <w:rFonts w:ascii="Arial" w:hAnsi="Arial" w:cs="Arial"/>
          <w:b/>
          <w:sz w:val="20"/>
          <w:szCs w:val="20"/>
        </w:rPr>
        <w:t>:</w:t>
      </w:r>
    </w:p>
    <w:p w14:paraId="3863BA80" w14:textId="77777777" w:rsidR="00A1113F" w:rsidRDefault="00A1113F" w:rsidP="00A1113F">
      <w:pPr>
        <w:numPr>
          <w:ilvl w:val="0"/>
          <w:numId w:val="5"/>
        </w:numPr>
        <w:jc w:val="both"/>
        <w:rPr>
          <w:rFonts w:ascii="Arial" w:hAnsi="Arial" w:cs="Arial"/>
          <w:sz w:val="20"/>
          <w:szCs w:val="20"/>
        </w:rPr>
      </w:pPr>
      <w:r>
        <w:rPr>
          <w:rFonts w:ascii="Arial" w:hAnsi="Arial" w:cs="Arial"/>
          <w:sz w:val="20"/>
          <w:szCs w:val="20"/>
        </w:rPr>
        <w:t xml:space="preserve">Writing </w:t>
      </w:r>
      <w:r w:rsidR="000D1CC2">
        <w:rPr>
          <w:rFonts w:ascii="Arial" w:hAnsi="Arial" w:cs="Arial"/>
          <w:sz w:val="20"/>
          <w:szCs w:val="20"/>
        </w:rPr>
        <w:t>and r</w:t>
      </w:r>
      <w:r w:rsidR="004D493D">
        <w:rPr>
          <w:rFonts w:ascii="Arial" w:hAnsi="Arial" w:cs="Arial"/>
          <w:sz w:val="20"/>
          <w:szCs w:val="20"/>
        </w:rPr>
        <w:t>eview</w:t>
      </w:r>
      <w:r w:rsidR="000D1CC2">
        <w:rPr>
          <w:rFonts w:ascii="Arial" w:hAnsi="Arial" w:cs="Arial"/>
          <w:sz w:val="20"/>
          <w:szCs w:val="20"/>
        </w:rPr>
        <w:t>ing</w:t>
      </w:r>
      <w:r w:rsidR="004D493D">
        <w:rPr>
          <w:rFonts w:ascii="Arial" w:hAnsi="Arial" w:cs="Arial"/>
          <w:sz w:val="20"/>
          <w:szCs w:val="20"/>
        </w:rPr>
        <w:t xml:space="preserve"> </w:t>
      </w:r>
      <w:r>
        <w:rPr>
          <w:rFonts w:ascii="Arial" w:hAnsi="Arial" w:cs="Arial"/>
          <w:sz w:val="20"/>
          <w:szCs w:val="20"/>
        </w:rPr>
        <w:t xml:space="preserve">test scenarios and test </w:t>
      </w:r>
      <w:r w:rsidR="004D493D">
        <w:rPr>
          <w:rFonts w:ascii="Arial" w:hAnsi="Arial" w:cs="Arial"/>
          <w:sz w:val="20"/>
          <w:szCs w:val="20"/>
        </w:rPr>
        <w:t>conditions</w:t>
      </w:r>
      <w:r w:rsidR="000D1CC2">
        <w:rPr>
          <w:rFonts w:ascii="Arial" w:hAnsi="Arial" w:cs="Arial"/>
          <w:sz w:val="20"/>
          <w:szCs w:val="20"/>
        </w:rPr>
        <w:t>.</w:t>
      </w:r>
    </w:p>
    <w:p w14:paraId="3863BA81" w14:textId="77777777" w:rsidR="00A1113F" w:rsidRDefault="00A1113F" w:rsidP="00A1113F">
      <w:pPr>
        <w:numPr>
          <w:ilvl w:val="0"/>
          <w:numId w:val="5"/>
        </w:numPr>
        <w:jc w:val="both"/>
        <w:rPr>
          <w:rFonts w:ascii="Arial" w:hAnsi="Arial" w:cs="Arial"/>
          <w:sz w:val="20"/>
          <w:szCs w:val="20"/>
        </w:rPr>
      </w:pPr>
      <w:r>
        <w:rPr>
          <w:rFonts w:ascii="Arial" w:hAnsi="Arial" w:cs="Arial"/>
          <w:sz w:val="20"/>
          <w:szCs w:val="20"/>
        </w:rPr>
        <w:t>Preparing test data for actual testing</w:t>
      </w:r>
      <w:r w:rsidR="000D1CC2">
        <w:rPr>
          <w:rFonts w:ascii="Arial" w:hAnsi="Arial" w:cs="Arial"/>
          <w:sz w:val="20"/>
          <w:szCs w:val="20"/>
        </w:rPr>
        <w:t>.</w:t>
      </w:r>
    </w:p>
    <w:p w14:paraId="3863BA82" w14:textId="77777777" w:rsidR="000A3F2A" w:rsidRDefault="000A3F2A" w:rsidP="00A1113F">
      <w:pPr>
        <w:numPr>
          <w:ilvl w:val="0"/>
          <w:numId w:val="5"/>
        </w:numPr>
        <w:jc w:val="both"/>
        <w:rPr>
          <w:rFonts w:ascii="Arial" w:hAnsi="Arial" w:cs="Arial"/>
          <w:sz w:val="20"/>
          <w:szCs w:val="20"/>
        </w:rPr>
      </w:pPr>
      <w:r>
        <w:rPr>
          <w:rFonts w:ascii="Arial" w:hAnsi="Arial" w:cs="Arial"/>
          <w:sz w:val="20"/>
          <w:szCs w:val="20"/>
        </w:rPr>
        <w:t>Onsite Coordinator, UAT support, live deployment support, retesting Production hot fixes.</w:t>
      </w:r>
    </w:p>
    <w:p w14:paraId="3863BA83" w14:textId="77777777" w:rsidR="00A1113F" w:rsidRDefault="004D493D" w:rsidP="00556757">
      <w:pPr>
        <w:numPr>
          <w:ilvl w:val="0"/>
          <w:numId w:val="5"/>
        </w:numPr>
        <w:jc w:val="both"/>
        <w:rPr>
          <w:rFonts w:ascii="Arial" w:hAnsi="Arial" w:cs="Arial"/>
          <w:sz w:val="20"/>
          <w:szCs w:val="20"/>
        </w:rPr>
      </w:pPr>
      <w:r w:rsidRPr="00556757">
        <w:rPr>
          <w:rFonts w:ascii="Arial" w:hAnsi="Arial" w:cs="Arial"/>
          <w:sz w:val="20"/>
          <w:szCs w:val="20"/>
        </w:rPr>
        <w:t>Validating ITSO card registration</w:t>
      </w:r>
      <w:r w:rsidR="00152C75">
        <w:rPr>
          <w:rFonts w:ascii="Arial" w:hAnsi="Arial" w:cs="Arial"/>
          <w:sz w:val="20"/>
          <w:szCs w:val="20"/>
        </w:rPr>
        <w:t xml:space="preserve">, product activations, customer purchase and Journey History. </w:t>
      </w:r>
    </w:p>
    <w:p w14:paraId="3863BA84" w14:textId="77777777" w:rsidR="00152C75" w:rsidRDefault="00152C75" w:rsidP="00556757">
      <w:pPr>
        <w:numPr>
          <w:ilvl w:val="0"/>
          <w:numId w:val="5"/>
        </w:numPr>
        <w:jc w:val="both"/>
        <w:rPr>
          <w:rFonts w:ascii="Arial" w:hAnsi="Arial" w:cs="Arial"/>
          <w:sz w:val="20"/>
          <w:szCs w:val="20"/>
        </w:rPr>
      </w:pPr>
      <w:r>
        <w:rPr>
          <w:rFonts w:ascii="Arial" w:hAnsi="Arial" w:cs="Arial"/>
          <w:sz w:val="20"/>
          <w:szCs w:val="20"/>
        </w:rPr>
        <w:t>Validate differe</w:t>
      </w:r>
      <w:r w:rsidR="001A707B">
        <w:rPr>
          <w:rFonts w:ascii="Arial" w:hAnsi="Arial" w:cs="Arial"/>
          <w:sz w:val="20"/>
          <w:szCs w:val="20"/>
        </w:rPr>
        <w:t>nt Journey rules and Journey Fare caps based on the Swipe in and Swipe outs.</w:t>
      </w:r>
    </w:p>
    <w:p w14:paraId="3863BA85" w14:textId="77777777" w:rsidR="00924E5B" w:rsidRDefault="00924E5B" w:rsidP="00924E5B">
      <w:pPr>
        <w:pStyle w:val="ListParagraph"/>
        <w:numPr>
          <w:ilvl w:val="0"/>
          <w:numId w:val="5"/>
        </w:numPr>
        <w:jc w:val="both"/>
        <w:rPr>
          <w:rFonts w:ascii="Arial" w:hAnsi="Arial" w:cs="Arial"/>
          <w:bCs/>
          <w:sz w:val="20"/>
          <w:szCs w:val="20"/>
        </w:rPr>
      </w:pPr>
      <w:r w:rsidRPr="00924E5B">
        <w:rPr>
          <w:rFonts w:ascii="Arial" w:hAnsi="Arial" w:cs="Arial"/>
          <w:bCs/>
          <w:sz w:val="20"/>
          <w:szCs w:val="20"/>
        </w:rPr>
        <w:t>Test Planning Process and developing Test Plan.</w:t>
      </w:r>
    </w:p>
    <w:p w14:paraId="3863BA86" w14:textId="77777777" w:rsidR="007B2A39" w:rsidRPr="007B2A39" w:rsidRDefault="007B2A39" w:rsidP="007B2A39">
      <w:pPr>
        <w:pStyle w:val="ListParagraph"/>
        <w:numPr>
          <w:ilvl w:val="0"/>
          <w:numId w:val="5"/>
        </w:numPr>
        <w:rPr>
          <w:rFonts w:ascii="Arial" w:hAnsi="Arial" w:cs="Arial"/>
          <w:bCs/>
          <w:sz w:val="20"/>
          <w:szCs w:val="20"/>
        </w:rPr>
      </w:pPr>
      <w:r w:rsidRPr="00020EAD">
        <w:rPr>
          <w:rFonts w:ascii="Arial" w:hAnsi="Arial" w:cs="Arial"/>
          <w:bCs/>
          <w:sz w:val="20"/>
          <w:szCs w:val="20"/>
        </w:rPr>
        <w:t>Performing Functional testing, Usability testing and Browser Compatibility testing during different phases of product development.</w:t>
      </w:r>
    </w:p>
    <w:p w14:paraId="3863BA87" w14:textId="77777777" w:rsidR="00556757" w:rsidRDefault="00556757" w:rsidP="00A1113F">
      <w:pPr>
        <w:pStyle w:val="ListParagraph"/>
        <w:numPr>
          <w:ilvl w:val="0"/>
          <w:numId w:val="5"/>
        </w:numPr>
        <w:jc w:val="both"/>
        <w:rPr>
          <w:rFonts w:ascii="Arial" w:hAnsi="Arial" w:cs="Arial"/>
          <w:sz w:val="20"/>
          <w:szCs w:val="20"/>
        </w:rPr>
      </w:pPr>
      <w:r>
        <w:rPr>
          <w:rFonts w:ascii="Arial" w:hAnsi="Arial" w:cs="Arial"/>
          <w:sz w:val="20"/>
          <w:szCs w:val="20"/>
        </w:rPr>
        <w:t>Payment</w:t>
      </w:r>
      <w:r w:rsidR="00746793">
        <w:rPr>
          <w:rFonts w:ascii="Arial" w:hAnsi="Arial" w:cs="Arial"/>
          <w:sz w:val="20"/>
          <w:szCs w:val="20"/>
        </w:rPr>
        <w:t xml:space="preserve"> gateway testing using Credit/Debit Cards, Voucher Validations.</w:t>
      </w:r>
    </w:p>
    <w:p w14:paraId="3863BA88" w14:textId="77777777" w:rsidR="00556757" w:rsidRPr="00556757" w:rsidRDefault="00556757" w:rsidP="00A1113F">
      <w:pPr>
        <w:pStyle w:val="ListParagraph"/>
        <w:numPr>
          <w:ilvl w:val="0"/>
          <w:numId w:val="5"/>
        </w:numPr>
        <w:jc w:val="both"/>
        <w:rPr>
          <w:rFonts w:ascii="Arial" w:hAnsi="Arial" w:cs="Arial"/>
          <w:sz w:val="20"/>
          <w:szCs w:val="20"/>
        </w:rPr>
      </w:pPr>
      <w:r w:rsidRPr="00556757">
        <w:rPr>
          <w:rFonts w:ascii="Arial" w:hAnsi="Arial" w:cs="Arial"/>
          <w:sz w:val="20"/>
          <w:szCs w:val="20"/>
        </w:rPr>
        <w:t>Verify that the captured car</w:t>
      </w:r>
      <w:r w:rsidR="00917751">
        <w:rPr>
          <w:rFonts w:ascii="Arial" w:hAnsi="Arial" w:cs="Arial"/>
          <w:sz w:val="20"/>
          <w:szCs w:val="20"/>
        </w:rPr>
        <w:t>d details are properly encrypted.</w:t>
      </w:r>
      <w:r w:rsidRPr="00556757">
        <w:rPr>
          <w:rFonts w:ascii="Arial" w:hAnsi="Arial" w:cs="Arial"/>
          <w:sz w:val="20"/>
          <w:szCs w:val="20"/>
        </w:rPr>
        <w:t xml:space="preserve"> </w:t>
      </w:r>
    </w:p>
    <w:p w14:paraId="3863BA89" w14:textId="77777777" w:rsidR="004D493D" w:rsidRDefault="004D493D" w:rsidP="00A1113F">
      <w:pPr>
        <w:numPr>
          <w:ilvl w:val="0"/>
          <w:numId w:val="5"/>
        </w:numPr>
        <w:jc w:val="both"/>
        <w:rPr>
          <w:rFonts w:ascii="Arial" w:hAnsi="Arial" w:cs="Arial"/>
          <w:sz w:val="20"/>
          <w:szCs w:val="20"/>
        </w:rPr>
      </w:pPr>
      <w:r>
        <w:rPr>
          <w:rFonts w:ascii="Arial" w:hAnsi="Arial" w:cs="Arial"/>
          <w:sz w:val="20"/>
          <w:szCs w:val="20"/>
        </w:rPr>
        <w:t xml:space="preserve">Validating customer Journeys and network </w:t>
      </w:r>
      <w:r w:rsidR="00556757">
        <w:rPr>
          <w:rFonts w:ascii="Arial" w:hAnsi="Arial" w:cs="Arial"/>
          <w:sz w:val="20"/>
          <w:szCs w:val="20"/>
        </w:rPr>
        <w:t>disruptions and apply automatic refunds to customer.</w:t>
      </w:r>
    </w:p>
    <w:p w14:paraId="3863BA8A" w14:textId="77777777" w:rsidR="004D493D" w:rsidRDefault="009A668A" w:rsidP="00A1113F">
      <w:pPr>
        <w:numPr>
          <w:ilvl w:val="0"/>
          <w:numId w:val="5"/>
        </w:numPr>
        <w:jc w:val="both"/>
        <w:rPr>
          <w:rFonts w:ascii="Arial" w:hAnsi="Arial" w:cs="Arial"/>
          <w:sz w:val="20"/>
          <w:szCs w:val="20"/>
        </w:rPr>
      </w:pPr>
      <w:r>
        <w:rPr>
          <w:rFonts w:ascii="Arial" w:hAnsi="Arial" w:cs="Arial"/>
          <w:sz w:val="20"/>
          <w:szCs w:val="20"/>
        </w:rPr>
        <w:t>Validating Live Journey dashboard reports.</w:t>
      </w:r>
    </w:p>
    <w:p w14:paraId="3863BA8B" w14:textId="77777777" w:rsidR="009A668A" w:rsidRPr="007B0936" w:rsidRDefault="007B2A39" w:rsidP="00A1113F">
      <w:pPr>
        <w:numPr>
          <w:ilvl w:val="0"/>
          <w:numId w:val="5"/>
        </w:numPr>
        <w:jc w:val="both"/>
        <w:rPr>
          <w:rFonts w:ascii="Arial" w:hAnsi="Arial" w:cs="Arial"/>
          <w:sz w:val="20"/>
          <w:szCs w:val="20"/>
        </w:rPr>
      </w:pPr>
      <w:r>
        <w:rPr>
          <w:rFonts w:ascii="Arial" w:hAnsi="Arial" w:cs="Arial"/>
          <w:sz w:val="20"/>
          <w:szCs w:val="20"/>
        </w:rPr>
        <w:t>Defect reporting and t</w:t>
      </w:r>
      <w:r w:rsidR="009A668A" w:rsidRPr="007B0936">
        <w:rPr>
          <w:rFonts w:ascii="Arial" w:hAnsi="Arial" w:cs="Arial"/>
          <w:sz w:val="20"/>
          <w:szCs w:val="20"/>
        </w:rPr>
        <w:t>racking</w:t>
      </w:r>
      <w:r w:rsidR="007B0936" w:rsidRPr="007B0936">
        <w:rPr>
          <w:rFonts w:ascii="Arial" w:hAnsi="Arial" w:cs="Arial"/>
          <w:sz w:val="20"/>
          <w:szCs w:val="20"/>
        </w:rPr>
        <w:t xml:space="preserve"> and </w:t>
      </w:r>
      <w:r>
        <w:rPr>
          <w:rFonts w:ascii="Arial" w:hAnsi="Arial" w:cs="Arial"/>
          <w:sz w:val="20"/>
          <w:szCs w:val="20"/>
        </w:rPr>
        <w:t>d</w:t>
      </w:r>
      <w:r w:rsidR="007B0936">
        <w:rPr>
          <w:rFonts w:ascii="Arial" w:hAnsi="Arial" w:cs="Arial"/>
          <w:sz w:val="20"/>
          <w:szCs w:val="20"/>
        </w:rPr>
        <w:t>riving</w:t>
      </w:r>
      <w:r>
        <w:rPr>
          <w:rFonts w:ascii="Arial" w:hAnsi="Arial" w:cs="Arial"/>
          <w:sz w:val="20"/>
          <w:szCs w:val="20"/>
        </w:rPr>
        <w:t xml:space="preserve"> d</w:t>
      </w:r>
      <w:r w:rsidR="009A668A" w:rsidRPr="007B0936">
        <w:rPr>
          <w:rFonts w:ascii="Arial" w:hAnsi="Arial" w:cs="Arial"/>
          <w:sz w:val="20"/>
          <w:szCs w:val="20"/>
        </w:rPr>
        <w:t>efect triage calls</w:t>
      </w:r>
      <w:r w:rsidR="007B0936">
        <w:rPr>
          <w:rFonts w:ascii="Arial" w:hAnsi="Arial" w:cs="Arial"/>
          <w:sz w:val="20"/>
          <w:szCs w:val="20"/>
        </w:rPr>
        <w:t>.</w:t>
      </w:r>
    </w:p>
    <w:p w14:paraId="3863BA8C" w14:textId="77777777" w:rsidR="009A668A" w:rsidRPr="009A668A" w:rsidRDefault="009A668A" w:rsidP="00A1113F">
      <w:pPr>
        <w:numPr>
          <w:ilvl w:val="0"/>
          <w:numId w:val="5"/>
        </w:numPr>
        <w:jc w:val="both"/>
        <w:rPr>
          <w:rFonts w:ascii="Arial" w:hAnsi="Arial" w:cs="Arial"/>
          <w:sz w:val="20"/>
          <w:szCs w:val="20"/>
        </w:rPr>
      </w:pPr>
      <w:r w:rsidRPr="009A668A">
        <w:rPr>
          <w:rFonts w:ascii="Arial" w:hAnsi="Arial" w:cs="Arial"/>
          <w:sz w:val="20"/>
          <w:szCs w:val="20"/>
        </w:rPr>
        <w:t>Task distribution and generate daily status reports.</w:t>
      </w:r>
    </w:p>
    <w:p w14:paraId="3863BA8D" w14:textId="77777777" w:rsidR="0050122B" w:rsidRDefault="0050122B">
      <w:pPr>
        <w:jc w:val="both"/>
        <w:rPr>
          <w:rFonts w:ascii="Arial" w:hAnsi="Arial" w:cs="Arial"/>
          <w:b/>
          <w:sz w:val="20"/>
          <w:szCs w:val="20"/>
          <w:u w:val="single"/>
        </w:rPr>
      </w:pPr>
    </w:p>
    <w:p w14:paraId="3863BA8E" w14:textId="77777777" w:rsidR="0050122B" w:rsidRDefault="00340308">
      <w:pPr>
        <w:jc w:val="both"/>
        <w:rPr>
          <w:rFonts w:ascii="Arial" w:hAnsi="Arial" w:cs="Arial"/>
          <w:b/>
          <w:sz w:val="20"/>
          <w:szCs w:val="20"/>
          <w:u w:val="single"/>
        </w:rPr>
      </w:pPr>
      <w:r>
        <w:rPr>
          <w:rFonts w:ascii="Arial" w:hAnsi="Arial" w:cs="Arial"/>
          <w:b/>
          <w:sz w:val="20"/>
          <w:szCs w:val="20"/>
          <w:u w:val="single"/>
        </w:rPr>
        <w:t>Project6</w:t>
      </w:r>
      <w:r w:rsidR="0050122B">
        <w:rPr>
          <w:rFonts w:ascii="Arial" w:hAnsi="Arial" w:cs="Arial"/>
          <w:b/>
          <w:sz w:val="20"/>
          <w:szCs w:val="20"/>
          <w:u w:val="single"/>
        </w:rPr>
        <w:t xml:space="preserve">: </w:t>
      </w:r>
      <w:r w:rsidR="0050122B" w:rsidRPr="00F17D7C">
        <w:rPr>
          <w:rFonts w:ascii="Arial" w:hAnsi="Arial" w:cs="Arial"/>
          <w:b/>
          <w:sz w:val="20"/>
          <w:szCs w:val="20"/>
          <w:u w:val="single"/>
        </w:rPr>
        <w:t>DWP</w:t>
      </w:r>
      <w:r w:rsidR="00F17D7C" w:rsidRPr="00F17D7C">
        <w:rPr>
          <w:rFonts w:ascii="Arial" w:hAnsi="Arial" w:cs="Arial"/>
          <w:b/>
          <w:sz w:val="20"/>
          <w:szCs w:val="20"/>
          <w:u w:val="single"/>
        </w:rPr>
        <w:t>- Universal Credit</w:t>
      </w:r>
    </w:p>
    <w:p w14:paraId="3863BA8F" w14:textId="77777777" w:rsidR="00520A9D" w:rsidRDefault="00520A9D">
      <w:pPr>
        <w:jc w:val="both"/>
        <w:rPr>
          <w:rFonts w:ascii="Arial" w:hAnsi="Arial" w:cs="Arial"/>
          <w:bCs/>
          <w:sz w:val="20"/>
        </w:rPr>
      </w:pPr>
      <w:r>
        <w:rPr>
          <w:rFonts w:ascii="Arial" w:hAnsi="Arial" w:cs="Arial"/>
          <w:b/>
          <w:sz w:val="20"/>
        </w:rPr>
        <w:t xml:space="preserve">Environment: </w:t>
      </w:r>
      <w:r w:rsidRPr="00520A9D">
        <w:rPr>
          <w:rFonts w:ascii="Arial" w:hAnsi="Arial" w:cs="Arial"/>
          <w:bCs/>
          <w:sz w:val="20"/>
        </w:rPr>
        <w:t>Java, SQL Server, SOAP UI</w:t>
      </w:r>
      <w:r>
        <w:rPr>
          <w:rFonts w:ascii="Arial" w:hAnsi="Arial" w:cs="Arial"/>
          <w:bCs/>
          <w:sz w:val="20"/>
        </w:rPr>
        <w:t>, Putty</w:t>
      </w:r>
      <w:r w:rsidR="00D41F60">
        <w:rPr>
          <w:rFonts w:ascii="Arial" w:hAnsi="Arial" w:cs="Arial"/>
          <w:bCs/>
          <w:sz w:val="20"/>
        </w:rPr>
        <w:t xml:space="preserve"> and QTP.</w:t>
      </w:r>
    </w:p>
    <w:p w14:paraId="3863BA90" w14:textId="77777777" w:rsidR="00F17D7C" w:rsidRDefault="00F17D7C">
      <w:pPr>
        <w:jc w:val="both"/>
        <w:rPr>
          <w:rFonts w:ascii="Arial" w:hAnsi="Arial" w:cs="Arial"/>
          <w:bCs/>
          <w:sz w:val="20"/>
          <w:szCs w:val="20"/>
        </w:rPr>
      </w:pPr>
      <w:r w:rsidRPr="00F17D7C">
        <w:rPr>
          <w:rFonts w:ascii="Arial" w:hAnsi="Arial" w:cs="Arial"/>
          <w:bCs/>
          <w:sz w:val="20"/>
          <w:szCs w:val="20"/>
        </w:rPr>
        <w:t>The Department for Work and Pensions (DWP) is responsible for welfare, pensions and child maintenance policy. As the UK’s biggest public service department it administers the State Pension and a range of working age, disability and ill health benefit</w:t>
      </w:r>
      <w:r>
        <w:rPr>
          <w:rFonts w:ascii="Arial" w:hAnsi="Arial" w:cs="Arial"/>
          <w:bCs/>
          <w:sz w:val="20"/>
          <w:szCs w:val="20"/>
        </w:rPr>
        <w:t>.</w:t>
      </w:r>
    </w:p>
    <w:p w14:paraId="3863BA91" w14:textId="77777777" w:rsidR="00F17D7C" w:rsidRDefault="00F17D7C">
      <w:pPr>
        <w:jc w:val="both"/>
        <w:rPr>
          <w:rFonts w:ascii="Arial" w:hAnsi="Arial" w:cs="Arial"/>
          <w:bCs/>
          <w:sz w:val="20"/>
          <w:szCs w:val="20"/>
        </w:rPr>
      </w:pPr>
    </w:p>
    <w:p w14:paraId="3863BA92" w14:textId="77777777" w:rsidR="00F17D7C" w:rsidRDefault="00F17D7C">
      <w:pPr>
        <w:jc w:val="both"/>
        <w:rPr>
          <w:rFonts w:ascii="Arial" w:hAnsi="Arial" w:cs="Arial"/>
          <w:bCs/>
          <w:sz w:val="20"/>
          <w:szCs w:val="20"/>
        </w:rPr>
      </w:pPr>
      <w:r w:rsidRPr="00F17D7C">
        <w:rPr>
          <w:rFonts w:ascii="Arial" w:hAnsi="Arial" w:cs="Arial"/>
          <w:bCs/>
          <w:sz w:val="20"/>
          <w:szCs w:val="20"/>
        </w:rPr>
        <w:t>Universal Credit is intended to be simpler than the current system of benefits and tax credits.</w:t>
      </w:r>
      <w:r w:rsidRPr="00F17D7C">
        <w:rPr>
          <w:rFonts w:ascii="Arial" w:hAnsi="Arial" w:cs="Arial"/>
          <w:bCs/>
          <w:sz w:val="20"/>
          <w:szCs w:val="20"/>
        </w:rPr>
        <w:br/>
        <w:t>Universal Credit is paid on a monthly basis. Entitlement is worked out by comparing your basic financial needs that the government says you need to live on with your financial resources.</w:t>
      </w:r>
    </w:p>
    <w:p w14:paraId="3863BA93" w14:textId="77777777" w:rsidR="00B83138" w:rsidRPr="00F17D7C" w:rsidRDefault="00B83138">
      <w:pPr>
        <w:jc w:val="both"/>
        <w:rPr>
          <w:rFonts w:ascii="Arial" w:hAnsi="Arial" w:cs="Arial"/>
          <w:bCs/>
          <w:sz w:val="20"/>
          <w:szCs w:val="20"/>
        </w:rPr>
      </w:pPr>
    </w:p>
    <w:p w14:paraId="3863BA94" w14:textId="77777777" w:rsidR="0050122B" w:rsidRPr="009A668A" w:rsidRDefault="004F2825">
      <w:pPr>
        <w:jc w:val="both"/>
        <w:rPr>
          <w:rFonts w:ascii="Arial" w:hAnsi="Arial" w:cs="Arial"/>
          <w:bCs/>
          <w:sz w:val="20"/>
          <w:szCs w:val="20"/>
        </w:rPr>
      </w:pPr>
      <w:r w:rsidRPr="00AD796C">
        <w:rPr>
          <w:b/>
        </w:rPr>
        <w:t>Responsibilities</w:t>
      </w:r>
      <w:r w:rsidR="009A668A" w:rsidRPr="009A668A">
        <w:rPr>
          <w:rFonts w:ascii="Arial" w:hAnsi="Arial" w:cs="Arial"/>
          <w:bCs/>
          <w:sz w:val="20"/>
          <w:szCs w:val="20"/>
        </w:rPr>
        <w:t>:</w:t>
      </w:r>
    </w:p>
    <w:p w14:paraId="3863BA95" w14:textId="5B58D2F1" w:rsidR="005E2D87" w:rsidRPr="005E2D87" w:rsidRDefault="0089156A" w:rsidP="005E2D87">
      <w:pPr>
        <w:numPr>
          <w:ilvl w:val="0"/>
          <w:numId w:val="5"/>
        </w:numPr>
        <w:jc w:val="both"/>
        <w:rPr>
          <w:rFonts w:ascii="Arial" w:hAnsi="Arial" w:cs="Arial"/>
          <w:sz w:val="20"/>
          <w:szCs w:val="20"/>
        </w:rPr>
      </w:pPr>
      <w:r w:rsidRPr="005E2D87">
        <w:rPr>
          <w:rFonts w:ascii="Arial" w:hAnsi="Arial" w:cs="Arial"/>
          <w:sz w:val="20"/>
          <w:szCs w:val="20"/>
        </w:rPr>
        <w:t>Analysing</w:t>
      </w:r>
      <w:r w:rsidR="005E2D87" w:rsidRPr="005E2D87">
        <w:rPr>
          <w:rFonts w:ascii="Arial" w:hAnsi="Arial" w:cs="Arial"/>
          <w:sz w:val="20"/>
          <w:szCs w:val="20"/>
        </w:rPr>
        <w:t xml:space="preserve"> the Requirements from the client</w:t>
      </w:r>
    </w:p>
    <w:p w14:paraId="3863BA96" w14:textId="77777777" w:rsidR="005E2D87" w:rsidRPr="005E2D87" w:rsidRDefault="005E2D87" w:rsidP="005E2D87">
      <w:pPr>
        <w:numPr>
          <w:ilvl w:val="0"/>
          <w:numId w:val="5"/>
        </w:numPr>
        <w:jc w:val="both"/>
        <w:rPr>
          <w:rFonts w:ascii="Arial" w:hAnsi="Arial" w:cs="Arial"/>
          <w:sz w:val="20"/>
          <w:szCs w:val="20"/>
        </w:rPr>
      </w:pPr>
      <w:r w:rsidRPr="005E2D87">
        <w:rPr>
          <w:rFonts w:ascii="Arial" w:hAnsi="Arial" w:cs="Arial"/>
          <w:sz w:val="20"/>
          <w:szCs w:val="20"/>
        </w:rPr>
        <w:t>Participating in preparing Test Plans</w:t>
      </w:r>
    </w:p>
    <w:p w14:paraId="3863BA97" w14:textId="77777777" w:rsidR="005E2D87" w:rsidRPr="005E2D87" w:rsidRDefault="005E2D87" w:rsidP="005E2D87">
      <w:pPr>
        <w:numPr>
          <w:ilvl w:val="0"/>
          <w:numId w:val="5"/>
        </w:numPr>
        <w:jc w:val="both"/>
        <w:rPr>
          <w:rFonts w:ascii="Arial" w:hAnsi="Arial" w:cs="Arial"/>
          <w:sz w:val="20"/>
          <w:szCs w:val="20"/>
        </w:rPr>
      </w:pPr>
      <w:r w:rsidRPr="005E2D87">
        <w:rPr>
          <w:rFonts w:ascii="Arial" w:hAnsi="Arial" w:cs="Arial"/>
          <w:sz w:val="20"/>
          <w:szCs w:val="20"/>
        </w:rPr>
        <w:t>Preparing Test Scenarios</w:t>
      </w:r>
    </w:p>
    <w:p w14:paraId="3863BA98" w14:textId="77777777" w:rsidR="005E2D87" w:rsidRPr="005E2D87" w:rsidRDefault="005E2D87" w:rsidP="005E2D87">
      <w:pPr>
        <w:numPr>
          <w:ilvl w:val="0"/>
          <w:numId w:val="5"/>
        </w:numPr>
        <w:jc w:val="both"/>
        <w:rPr>
          <w:rFonts w:ascii="Arial" w:hAnsi="Arial" w:cs="Arial"/>
          <w:sz w:val="20"/>
          <w:szCs w:val="20"/>
        </w:rPr>
      </w:pPr>
      <w:r w:rsidRPr="005E2D87">
        <w:rPr>
          <w:rFonts w:ascii="Arial" w:hAnsi="Arial" w:cs="Arial"/>
          <w:sz w:val="20"/>
          <w:szCs w:val="20"/>
        </w:rPr>
        <w:t>Preparing Test Cases for module, integration and system testing</w:t>
      </w:r>
    </w:p>
    <w:p w14:paraId="3863BA99" w14:textId="77777777" w:rsidR="005E2D87" w:rsidRPr="005E2D87" w:rsidRDefault="005E2D87" w:rsidP="005E2D87">
      <w:pPr>
        <w:numPr>
          <w:ilvl w:val="0"/>
          <w:numId w:val="5"/>
        </w:numPr>
        <w:jc w:val="both"/>
        <w:rPr>
          <w:rFonts w:ascii="Arial" w:hAnsi="Arial" w:cs="Arial"/>
          <w:sz w:val="20"/>
          <w:szCs w:val="20"/>
        </w:rPr>
      </w:pPr>
      <w:r w:rsidRPr="005E2D87">
        <w:rPr>
          <w:rFonts w:ascii="Arial" w:hAnsi="Arial" w:cs="Arial"/>
          <w:sz w:val="20"/>
          <w:szCs w:val="20"/>
        </w:rPr>
        <w:t>Preparing Test Data’s for the test cases</w:t>
      </w:r>
    </w:p>
    <w:p w14:paraId="3863BA9A" w14:textId="77777777" w:rsidR="005E2D87" w:rsidRPr="005E2D87" w:rsidRDefault="005E2D87" w:rsidP="005E2D87">
      <w:pPr>
        <w:numPr>
          <w:ilvl w:val="0"/>
          <w:numId w:val="5"/>
        </w:numPr>
        <w:jc w:val="both"/>
        <w:rPr>
          <w:rFonts w:ascii="Arial" w:hAnsi="Arial" w:cs="Arial"/>
          <w:sz w:val="20"/>
          <w:szCs w:val="20"/>
        </w:rPr>
      </w:pPr>
      <w:r w:rsidRPr="005E2D87">
        <w:rPr>
          <w:rFonts w:ascii="Arial" w:hAnsi="Arial" w:cs="Arial"/>
          <w:sz w:val="20"/>
          <w:szCs w:val="20"/>
        </w:rPr>
        <w:t>Preparing Test Environment to execute the test cases</w:t>
      </w:r>
    </w:p>
    <w:p w14:paraId="3863BA9B" w14:textId="3B0E62B9" w:rsidR="005E2D87" w:rsidRPr="005E2D87" w:rsidRDefault="0089156A" w:rsidP="005E2D87">
      <w:pPr>
        <w:numPr>
          <w:ilvl w:val="0"/>
          <w:numId w:val="5"/>
        </w:numPr>
        <w:jc w:val="both"/>
        <w:rPr>
          <w:rFonts w:ascii="Arial" w:hAnsi="Arial" w:cs="Arial"/>
          <w:sz w:val="20"/>
          <w:szCs w:val="20"/>
        </w:rPr>
      </w:pPr>
      <w:r w:rsidRPr="005E2D87">
        <w:rPr>
          <w:rFonts w:ascii="Arial" w:hAnsi="Arial" w:cs="Arial"/>
          <w:sz w:val="20"/>
          <w:szCs w:val="20"/>
        </w:rPr>
        <w:t>Analysing</w:t>
      </w:r>
      <w:r w:rsidR="005E2D87" w:rsidRPr="005E2D87">
        <w:rPr>
          <w:rFonts w:ascii="Arial" w:hAnsi="Arial" w:cs="Arial"/>
          <w:sz w:val="20"/>
          <w:szCs w:val="20"/>
        </w:rPr>
        <w:t xml:space="preserve"> the Test Cases prepared by other team members</w:t>
      </w:r>
    </w:p>
    <w:p w14:paraId="3863BA9C" w14:textId="77777777" w:rsidR="005E2D87" w:rsidRPr="005E2D87" w:rsidRDefault="005E2D87" w:rsidP="005E2D87">
      <w:pPr>
        <w:numPr>
          <w:ilvl w:val="0"/>
          <w:numId w:val="5"/>
        </w:numPr>
        <w:jc w:val="both"/>
        <w:rPr>
          <w:rFonts w:ascii="Arial" w:hAnsi="Arial" w:cs="Arial"/>
          <w:sz w:val="20"/>
          <w:szCs w:val="20"/>
        </w:rPr>
      </w:pPr>
      <w:r w:rsidRPr="005E2D87">
        <w:rPr>
          <w:rFonts w:ascii="Arial" w:hAnsi="Arial" w:cs="Arial"/>
          <w:sz w:val="20"/>
          <w:szCs w:val="20"/>
        </w:rPr>
        <w:t>Executing the Test Cases</w:t>
      </w:r>
    </w:p>
    <w:p w14:paraId="3863BA9D" w14:textId="77777777" w:rsidR="005E2D87" w:rsidRPr="005E2D87" w:rsidRDefault="005E2D87" w:rsidP="005E2D87">
      <w:pPr>
        <w:numPr>
          <w:ilvl w:val="0"/>
          <w:numId w:val="5"/>
        </w:numPr>
        <w:jc w:val="both"/>
        <w:rPr>
          <w:rFonts w:ascii="Arial" w:hAnsi="Arial" w:cs="Arial"/>
          <w:sz w:val="20"/>
          <w:szCs w:val="20"/>
        </w:rPr>
      </w:pPr>
      <w:r w:rsidRPr="005E2D87">
        <w:rPr>
          <w:rFonts w:ascii="Arial" w:hAnsi="Arial" w:cs="Arial"/>
          <w:sz w:val="20"/>
          <w:szCs w:val="20"/>
        </w:rPr>
        <w:t>Defect Tracking</w:t>
      </w:r>
    </w:p>
    <w:p w14:paraId="3863BA9E" w14:textId="77777777" w:rsidR="005E2D87" w:rsidRPr="005E2D87" w:rsidRDefault="005E2D87" w:rsidP="005E2D87">
      <w:pPr>
        <w:numPr>
          <w:ilvl w:val="0"/>
          <w:numId w:val="5"/>
        </w:numPr>
        <w:jc w:val="both"/>
        <w:rPr>
          <w:rFonts w:ascii="Arial" w:hAnsi="Arial" w:cs="Arial"/>
          <w:sz w:val="20"/>
          <w:szCs w:val="20"/>
        </w:rPr>
      </w:pPr>
      <w:r w:rsidRPr="005E2D87">
        <w:rPr>
          <w:rFonts w:ascii="Arial" w:hAnsi="Arial" w:cs="Arial"/>
          <w:sz w:val="20"/>
          <w:szCs w:val="20"/>
        </w:rPr>
        <w:t>Giving mandatory information of a defect to developers in order to fix it</w:t>
      </w:r>
    </w:p>
    <w:p w14:paraId="3863BA9F" w14:textId="77777777" w:rsidR="005E2D87" w:rsidRPr="005E2D87" w:rsidRDefault="005E2D87" w:rsidP="005E2D87">
      <w:pPr>
        <w:numPr>
          <w:ilvl w:val="0"/>
          <w:numId w:val="5"/>
        </w:numPr>
        <w:jc w:val="both"/>
        <w:rPr>
          <w:rFonts w:ascii="Arial" w:hAnsi="Arial" w:cs="Arial"/>
          <w:sz w:val="20"/>
          <w:szCs w:val="20"/>
        </w:rPr>
      </w:pPr>
      <w:r w:rsidRPr="005E2D87">
        <w:rPr>
          <w:rFonts w:ascii="Arial" w:hAnsi="Arial" w:cs="Arial"/>
          <w:sz w:val="20"/>
          <w:szCs w:val="20"/>
        </w:rPr>
        <w:lastRenderedPageBreak/>
        <w:t>Preparing Summary Reports</w:t>
      </w:r>
    </w:p>
    <w:p w14:paraId="3863BAA0" w14:textId="77777777" w:rsidR="005E2D87" w:rsidRPr="005E2D87" w:rsidRDefault="005E2D87" w:rsidP="005E2D87">
      <w:pPr>
        <w:numPr>
          <w:ilvl w:val="0"/>
          <w:numId w:val="5"/>
        </w:numPr>
        <w:jc w:val="both"/>
        <w:rPr>
          <w:rFonts w:ascii="Arial" w:hAnsi="Arial" w:cs="Arial"/>
          <w:sz w:val="20"/>
          <w:szCs w:val="20"/>
        </w:rPr>
      </w:pPr>
      <w:r w:rsidRPr="005E2D87">
        <w:rPr>
          <w:rFonts w:ascii="Arial" w:hAnsi="Arial" w:cs="Arial"/>
          <w:sz w:val="20"/>
          <w:szCs w:val="20"/>
        </w:rPr>
        <w:t>Communication with the Test Lead / Test Manager</w:t>
      </w:r>
    </w:p>
    <w:p w14:paraId="3863BAA1" w14:textId="77777777" w:rsidR="00A1113F" w:rsidRDefault="00A1113F">
      <w:pPr>
        <w:jc w:val="both"/>
        <w:rPr>
          <w:rFonts w:ascii="Arial" w:hAnsi="Arial" w:cs="Arial"/>
          <w:b/>
          <w:sz w:val="20"/>
          <w:szCs w:val="20"/>
          <w:u w:val="single"/>
        </w:rPr>
      </w:pPr>
    </w:p>
    <w:p w14:paraId="3863BAA2" w14:textId="77777777" w:rsidR="00D83B05" w:rsidRDefault="003D6CD2">
      <w:pPr>
        <w:jc w:val="both"/>
        <w:rPr>
          <w:rFonts w:ascii="Arial" w:hAnsi="Arial" w:cs="Arial"/>
          <w:b/>
          <w:sz w:val="20"/>
          <w:szCs w:val="20"/>
          <w:u w:val="single"/>
        </w:rPr>
      </w:pPr>
      <w:r>
        <w:rPr>
          <w:rFonts w:ascii="Arial" w:hAnsi="Arial" w:cs="Arial"/>
          <w:b/>
          <w:sz w:val="20"/>
          <w:szCs w:val="20"/>
          <w:u w:val="single"/>
        </w:rPr>
        <w:t>Project</w:t>
      </w:r>
      <w:r w:rsidR="00340308">
        <w:rPr>
          <w:rFonts w:ascii="Arial" w:hAnsi="Arial" w:cs="Arial"/>
          <w:b/>
          <w:sz w:val="20"/>
          <w:szCs w:val="20"/>
          <w:u w:val="single"/>
        </w:rPr>
        <w:t>7</w:t>
      </w:r>
      <w:r w:rsidR="00907C0E">
        <w:rPr>
          <w:rFonts w:ascii="Arial" w:hAnsi="Arial" w:cs="Arial"/>
          <w:b/>
          <w:sz w:val="20"/>
          <w:szCs w:val="20"/>
          <w:u w:val="single"/>
        </w:rPr>
        <w:t>: 1% Levy</w:t>
      </w:r>
    </w:p>
    <w:p w14:paraId="3863BAA3" w14:textId="77777777" w:rsidR="00763F38" w:rsidRDefault="00633C80" w:rsidP="00763F38">
      <w:pPr>
        <w:jc w:val="both"/>
        <w:rPr>
          <w:rFonts w:ascii="Arial" w:hAnsi="Arial" w:cs="Arial"/>
          <w:bCs/>
          <w:sz w:val="20"/>
          <w:szCs w:val="20"/>
        </w:rPr>
      </w:pPr>
      <w:r w:rsidRPr="00633C80">
        <w:rPr>
          <w:rFonts w:ascii="Arial" w:hAnsi="Arial" w:cs="Arial"/>
          <w:b/>
          <w:sz w:val="20"/>
          <w:szCs w:val="20"/>
        </w:rPr>
        <w:t xml:space="preserve">Client: </w:t>
      </w:r>
      <w:r w:rsidRPr="00633C80">
        <w:rPr>
          <w:rFonts w:ascii="Arial" w:hAnsi="Arial" w:cs="Arial"/>
          <w:bCs/>
          <w:sz w:val="20"/>
          <w:szCs w:val="20"/>
        </w:rPr>
        <w:t>Royal</w:t>
      </w:r>
      <w:r w:rsidRPr="00633C80">
        <w:rPr>
          <w:rFonts w:ascii="Arial" w:hAnsi="Arial" w:cs="Arial"/>
          <w:b/>
          <w:sz w:val="20"/>
          <w:szCs w:val="20"/>
        </w:rPr>
        <w:t xml:space="preserve"> </w:t>
      </w:r>
      <w:r w:rsidRPr="00633C80">
        <w:rPr>
          <w:rFonts w:ascii="Arial" w:hAnsi="Arial" w:cs="Arial"/>
          <w:bCs/>
          <w:sz w:val="20"/>
          <w:szCs w:val="20"/>
        </w:rPr>
        <w:t>Liver Assurance</w:t>
      </w:r>
    </w:p>
    <w:p w14:paraId="3863BAA4" w14:textId="77777777" w:rsidR="00907C0E" w:rsidRDefault="00907C0E" w:rsidP="00763F38">
      <w:pPr>
        <w:jc w:val="both"/>
        <w:rPr>
          <w:rFonts w:ascii="Arial" w:hAnsi="Arial" w:cs="Arial"/>
          <w:b/>
          <w:sz w:val="20"/>
        </w:rPr>
      </w:pPr>
      <w:r>
        <w:rPr>
          <w:rFonts w:ascii="Arial" w:hAnsi="Arial" w:cs="Arial"/>
          <w:b/>
          <w:sz w:val="20"/>
        </w:rPr>
        <w:t>Environment: DB2, JCL, CICS, COBOL</w:t>
      </w:r>
      <w:r w:rsidR="00E050C6">
        <w:rPr>
          <w:rFonts w:ascii="Arial" w:hAnsi="Arial" w:cs="Arial"/>
          <w:b/>
          <w:sz w:val="20"/>
        </w:rPr>
        <w:t>,</w:t>
      </w:r>
      <w:r w:rsidR="00717E1D">
        <w:rPr>
          <w:rFonts w:ascii="Arial" w:hAnsi="Arial" w:cs="Arial"/>
          <w:b/>
          <w:sz w:val="20"/>
        </w:rPr>
        <w:t xml:space="preserve"> </w:t>
      </w:r>
      <w:r w:rsidR="00D47ED4">
        <w:rPr>
          <w:rFonts w:ascii="Arial" w:hAnsi="Arial" w:cs="Arial"/>
          <w:b/>
          <w:sz w:val="20"/>
        </w:rPr>
        <w:t xml:space="preserve">File Master, </w:t>
      </w:r>
      <w:r w:rsidR="008261B8">
        <w:rPr>
          <w:rFonts w:ascii="Arial" w:hAnsi="Arial" w:cs="Arial"/>
          <w:b/>
          <w:sz w:val="20"/>
        </w:rPr>
        <w:t>DB2 File Manager, QMF, SPUFI</w:t>
      </w:r>
      <w:r w:rsidR="008C0F33">
        <w:rPr>
          <w:rFonts w:ascii="Arial" w:hAnsi="Arial" w:cs="Arial"/>
          <w:b/>
          <w:sz w:val="20"/>
        </w:rPr>
        <w:t xml:space="preserve">, OPS Scheduler </w:t>
      </w:r>
    </w:p>
    <w:p w14:paraId="3863BAA5" w14:textId="77777777" w:rsidR="00907C0E" w:rsidRDefault="00907C0E" w:rsidP="00907C0E">
      <w:pPr>
        <w:jc w:val="both"/>
        <w:rPr>
          <w:rFonts w:ascii="Arial" w:hAnsi="Arial" w:cs="Arial"/>
          <w:sz w:val="20"/>
          <w:szCs w:val="20"/>
        </w:rPr>
      </w:pPr>
      <w:r>
        <w:rPr>
          <w:rFonts w:ascii="Arial" w:hAnsi="Arial" w:cs="Arial"/>
          <w:sz w:val="20"/>
          <w:szCs w:val="20"/>
        </w:rPr>
        <w:t>Royal Lever Assurance is one of the largest insurance companies in UK&amp; Ireland. It operates in the Industrial branch &amp; Ordinary branch polices to the customers.</w:t>
      </w:r>
    </w:p>
    <w:p w14:paraId="3863BAA6" w14:textId="77777777" w:rsidR="00907C0E" w:rsidRDefault="00907C0E" w:rsidP="00907C0E">
      <w:pPr>
        <w:jc w:val="both"/>
        <w:rPr>
          <w:rFonts w:ascii="Arial" w:hAnsi="Arial" w:cs="Arial"/>
          <w:sz w:val="20"/>
          <w:szCs w:val="20"/>
        </w:rPr>
      </w:pPr>
    </w:p>
    <w:p w14:paraId="3863BAA7" w14:textId="77777777" w:rsidR="00907C0E" w:rsidRDefault="00705DF7" w:rsidP="00907C0E">
      <w:pPr>
        <w:jc w:val="both"/>
        <w:rPr>
          <w:rFonts w:ascii="Arial" w:hAnsi="Arial" w:cs="Arial"/>
          <w:sz w:val="20"/>
          <w:szCs w:val="20"/>
        </w:rPr>
      </w:pPr>
      <w:r w:rsidRPr="00705DF7">
        <w:rPr>
          <w:rFonts w:ascii="Arial" w:hAnsi="Arial" w:cs="Arial"/>
          <w:sz w:val="20"/>
          <w:szCs w:val="20"/>
        </w:rPr>
        <w:t>If your policy has been paid at some time in the past (or currently) by cash using a Premium Receipt Book it will be an Industrial Branch policy. If your policy has n</w:t>
      </w:r>
      <w:r>
        <w:rPr>
          <w:rFonts w:ascii="Arial" w:hAnsi="Arial" w:cs="Arial"/>
          <w:sz w:val="20"/>
          <w:szCs w:val="20"/>
        </w:rPr>
        <w:t xml:space="preserve">ot been paid using one of these </w:t>
      </w:r>
      <w:r w:rsidRPr="00705DF7">
        <w:rPr>
          <w:rFonts w:ascii="Arial" w:hAnsi="Arial" w:cs="Arial"/>
          <w:sz w:val="20"/>
          <w:szCs w:val="20"/>
        </w:rPr>
        <w:t xml:space="preserve">books then it will be an Ordinary Branch policy (which includes pensions). </w:t>
      </w:r>
      <w:r w:rsidRPr="00705DF7">
        <w:rPr>
          <w:rFonts w:ascii="Arial" w:hAnsi="Arial" w:cs="Arial"/>
          <w:sz w:val="20"/>
          <w:szCs w:val="20"/>
        </w:rPr>
        <w:br/>
        <w:t>If your policy was originally purchased from Friends Provident, London &amp; Manchester or Irish Life it will be an Industrial Branch policy.</w:t>
      </w:r>
    </w:p>
    <w:p w14:paraId="3863BAA8" w14:textId="77777777" w:rsidR="00C72DBE" w:rsidRPr="00C72DBE" w:rsidRDefault="00C72DBE" w:rsidP="00C72DBE">
      <w:pPr>
        <w:jc w:val="both"/>
        <w:rPr>
          <w:rFonts w:ascii="Arial" w:hAnsi="Arial" w:cs="Arial"/>
          <w:sz w:val="20"/>
          <w:szCs w:val="20"/>
          <w:lang w:val="en-US"/>
        </w:rPr>
      </w:pPr>
      <w:r w:rsidRPr="00C72DBE">
        <w:rPr>
          <w:rFonts w:ascii="Arial" w:hAnsi="Arial" w:cs="Arial"/>
          <w:sz w:val="20"/>
          <w:szCs w:val="20"/>
        </w:rPr>
        <w:t>The 2009 Finance Act introduced a new 1% Government Levy on life assurance premiums with effect from 1st August 2009. The levy applies to premiums paid into both new and existing policies on or after 1st August 2009</w:t>
      </w:r>
      <w:r>
        <w:rPr>
          <w:rFonts w:ascii="Arial" w:hAnsi="Arial" w:cs="Arial"/>
          <w:sz w:val="20"/>
          <w:szCs w:val="20"/>
        </w:rPr>
        <w:t>.</w:t>
      </w:r>
      <w:r w:rsidRPr="00C72DBE">
        <w:rPr>
          <w:rFonts w:ascii="Arial" w:hAnsi="Arial" w:cs="Arial"/>
          <w:lang w:val="en-US" w:eastAsia="en-US"/>
        </w:rPr>
        <w:t xml:space="preserve"> </w:t>
      </w:r>
      <w:r w:rsidRPr="00C72DBE">
        <w:rPr>
          <w:rFonts w:ascii="Arial" w:hAnsi="Arial" w:cs="Arial"/>
          <w:sz w:val="20"/>
          <w:szCs w:val="20"/>
          <w:lang w:val="en-US"/>
        </w:rPr>
        <w:t xml:space="preserve">The 1% premium levy applies to the premiums paid to all life assurance companies from 1st August 2009, on both existing and new policies. </w:t>
      </w:r>
    </w:p>
    <w:p w14:paraId="3863BAA9" w14:textId="77777777" w:rsidR="00B83138" w:rsidRDefault="00B83138" w:rsidP="00907C0E">
      <w:pPr>
        <w:jc w:val="both"/>
        <w:rPr>
          <w:rFonts w:ascii="Arial" w:hAnsi="Arial" w:cs="Arial"/>
          <w:b/>
          <w:sz w:val="20"/>
          <w:szCs w:val="20"/>
        </w:rPr>
      </w:pPr>
    </w:p>
    <w:p w14:paraId="3863BAAA" w14:textId="77777777" w:rsidR="00C72DBE" w:rsidRPr="00763F38" w:rsidRDefault="004F2825" w:rsidP="00907C0E">
      <w:pPr>
        <w:jc w:val="both"/>
        <w:rPr>
          <w:rFonts w:ascii="Arial" w:hAnsi="Arial" w:cs="Arial"/>
          <w:b/>
          <w:sz w:val="20"/>
          <w:szCs w:val="20"/>
        </w:rPr>
      </w:pPr>
      <w:r w:rsidRPr="00AD796C">
        <w:rPr>
          <w:b/>
        </w:rPr>
        <w:t>Responsibilities</w:t>
      </w:r>
      <w:r w:rsidR="00C72DBE" w:rsidRPr="00763F38">
        <w:rPr>
          <w:rFonts w:ascii="Arial" w:hAnsi="Arial" w:cs="Arial"/>
          <w:b/>
          <w:sz w:val="20"/>
          <w:szCs w:val="20"/>
        </w:rPr>
        <w:t>:</w:t>
      </w:r>
    </w:p>
    <w:p w14:paraId="3863BAAB" w14:textId="77777777" w:rsidR="00C72DBE" w:rsidRDefault="00C72DBE" w:rsidP="00C72DBE">
      <w:pPr>
        <w:numPr>
          <w:ilvl w:val="0"/>
          <w:numId w:val="5"/>
        </w:numPr>
        <w:jc w:val="both"/>
        <w:rPr>
          <w:rFonts w:ascii="Arial" w:hAnsi="Arial" w:cs="Arial"/>
          <w:sz w:val="20"/>
          <w:szCs w:val="20"/>
        </w:rPr>
      </w:pPr>
      <w:r>
        <w:rPr>
          <w:rFonts w:ascii="Arial" w:hAnsi="Arial" w:cs="Arial"/>
          <w:sz w:val="20"/>
          <w:szCs w:val="20"/>
        </w:rPr>
        <w:t xml:space="preserve">Writing </w:t>
      </w:r>
      <w:r w:rsidR="002D5ED2">
        <w:rPr>
          <w:rFonts w:ascii="Arial" w:hAnsi="Arial" w:cs="Arial"/>
          <w:sz w:val="20"/>
          <w:szCs w:val="20"/>
        </w:rPr>
        <w:t xml:space="preserve">and reviewing </w:t>
      </w:r>
      <w:r>
        <w:rPr>
          <w:rFonts w:ascii="Arial" w:hAnsi="Arial" w:cs="Arial"/>
          <w:sz w:val="20"/>
          <w:szCs w:val="20"/>
        </w:rPr>
        <w:t xml:space="preserve">test scenarios and test </w:t>
      </w:r>
      <w:r w:rsidR="002D5ED2">
        <w:rPr>
          <w:rFonts w:ascii="Arial" w:hAnsi="Arial" w:cs="Arial"/>
          <w:sz w:val="20"/>
          <w:szCs w:val="20"/>
        </w:rPr>
        <w:t>conditions</w:t>
      </w:r>
    </w:p>
    <w:p w14:paraId="3863BAAC" w14:textId="77777777" w:rsidR="00C72DBE" w:rsidRDefault="00C72DBE" w:rsidP="00C72DBE">
      <w:pPr>
        <w:numPr>
          <w:ilvl w:val="0"/>
          <w:numId w:val="5"/>
        </w:numPr>
        <w:jc w:val="both"/>
        <w:rPr>
          <w:rFonts w:ascii="Arial" w:hAnsi="Arial" w:cs="Arial"/>
          <w:sz w:val="20"/>
          <w:szCs w:val="20"/>
        </w:rPr>
      </w:pPr>
      <w:r>
        <w:rPr>
          <w:rFonts w:ascii="Arial" w:hAnsi="Arial" w:cs="Arial"/>
          <w:sz w:val="20"/>
          <w:szCs w:val="20"/>
        </w:rPr>
        <w:t>Preparing test data for actual testing</w:t>
      </w:r>
    </w:p>
    <w:p w14:paraId="3863BAAD" w14:textId="77777777" w:rsidR="002D5ED2" w:rsidRDefault="002D5ED2" w:rsidP="00C72DBE">
      <w:pPr>
        <w:numPr>
          <w:ilvl w:val="0"/>
          <w:numId w:val="5"/>
        </w:numPr>
        <w:jc w:val="both"/>
        <w:rPr>
          <w:rFonts w:ascii="Arial" w:hAnsi="Arial" w:cs="Arial"/>
          <w:sz w:val="20"/>
          <w:szCs w:val="20"/>
        </w:rPr>
      </w:pPr>
      <w:r>
        <w:rPr>
          <w:rFonts w:ascii="Arial" w:hAnsi="Arial" w:cs="Arial"/>
          <w:sz w:val="20"/>
          <w:szCs w:val="20"/>
        </w:rPr>
        <w:t>Validating Customer suspense, Policy Suspense and Benefit Suspense request</w:t>
      </w:r>
    </w:p>
    <w:p w14:paraId="3863BAAE" w14:textId="77777777" w:rsidR="002D5ED2" w:rsidRDefault="002D5ED2" w:rsidP="00C72DBE">
      <w:pPr>
        <w:numPr>
          <w:ilvl w:val="0"/>
          <w:numId w:val="5"/>
        </w:numPr>
        <w:jc w:val="both"/>
        <w:rPr>
          <w:rFonts w:ascii="Arial" w:hAnsi="Arial" w:cs="Arial"/>
          <w:sz w:val="20"/>
          <w:szCs w:val="20"/>
        </w:rPr>
      </w:pPr>
      <w:r>
        <w:rPr>
          <w:rFonts w:ascii="Arial" w:hAnsi="Arial" w:cs="Arial"/>
          <w:sz w:val="20"/>
          <w:szCs w:val="20"/>
        </w:rPr>
        <w:t>Validat</w:t>
      </w:r>
      <w:r w:rsidR="00F17D7C">
        <w:rPr>
          <w:rFonts w:ascii="Arial" w:hAnsi="Arial" w:cs="Arial"/>
          <w:sz w:val="20"/>
          <w:szCs w:val="20"/>
        </w:rPr>
        <w:t>ing Maturity, Death claims and S</w:t>
      </w:r>
      <w:r>
        <w:rPr>
          <w:rFonts w:ascii="Arial" w:hAnsi="Arial" w:cs="Arial"/>
          <w:sz w:val="20"/>
          <w:szCs w:val="20"/>
        </w:rPr>
        <w:t xml:space="preserve">urrender </w:t>
      </w:r>
      <w:r w:rsidR="00F17D7C">
        <w:rPr>
          <w:rFonts w:ascii="Arial" w:hAnsi="Arial" w:cs="Arial"/>
          <w:sz w:val="20"/>
          <w:szCs w:val="20"/>
        </w:rPr>
        <w:t>request</w:t>
      </w:r>
    </w:p>
    <w:p w14:paraId="3863BAAF" w14:textId="77777777" w:rsidR="00F17D7C" w:rsidRDefault="00F17D7C" w:rsidP="00C72DBE">
      <w:pPr>
        <w:numPr>
          <w:ilvl w:val="0"/>
          <w:numId w:val="5"/>
        </w:numPr>
        <w:jc w:val="both"/>
        <w:rPr>
          <w:rFonts w:ascii="Arial" w:hAnsi="Arial" w:cs="Arial"/>
          <w:sz w:val="20"/>
          <w:szCs w:val="20"/>
        </w:rPr>
      </w:pPr>
      <w:r>
        <w:rPr>
          <w:rFonts w:ascii="Arial" w:hAnsi="Arial" w:cs="Arial"/>
          <w:sz w:val="20"/>
          <w:szCs w:val="20"/>
        </w:rPr>
        <w:t>Validating GL reports.</w:t>
      </w:r>
    </w:p>
    <w:p w14:paraId="3863BAB0" w14:textId="77777777" w:rsidR="002D5ED2" w:rsidRDefault="002D5ED2" w:rsidP="00C72DBE">
      <w:pPr>
        <w:numPr>
          <w:ilvl w:val="0"/>
          <w:numId w:val="5"/>
        </w:numPr>
        <w:jc w:val="both"/>
        <w:rPr>
          <w:rFonts w:ascii="Arial" w:hAnsi="Arial" w:cs="Arial"/>
          <w:sz w:val="20"/>
          <w:szCs w:val="20"/>
        </w:rPr>
      </w:pPr>
      <w:r>
        <w:rPr>
          <w:rFonts w:ascii="Arial" w:hAnsi="Arial" w:cs="Arial"/>
          <w:sz w:val="20"/>
          <w:szCs w:val="20"/>
        </w:rPr>
        <w:t>Validating changes in Premium requested instructions.</w:t>
      </w:r>
    </w:p>
    <w:p w14:paraId="3863BAB1" w14:textId="77777777" w:rsidR="002D5ED2" w:rsidRDefault="002D5ED2" w:rsidP="00C72DBE">
      <w:pPr>
        <w:numPr>
          <w:ilvl w:val="0"/>
          <w:numId w:val="5"/>
        </w:numPr>
        <w:jc w:val="both"/>
        <w:rPr>
          <w:rFonts w:ascii="Arial" w:hAnsi="Arial" w:cs="Arial"/>
          <w:sz w:val="20"/>
          <w:szCs w:val="20"/>
        </w:rPr>
      </w:pPr>
      <w:r>
        <w:rPr>
          <w:rFonts w:ascii="Arial" w:hAnsi="Arial" w:cs="Arial"/>
          <w:sz w:val="20"/>
          <w:szCs w:val="20"/>
        </w:rPr>
        <w:t>Validating direct debit requests and standing order requests.</w:t>
      </w:r>
    </w:p>
    <w:p w14:paraId="3863BAB2" w14:textId="77777777" w:rsidR="002D5ED2" w:rsidRDefault="002D5ED2" w:rsidP="00C72DBE">
      <w:pPr>
        <w:numPr>
          <w:ilvl w:val="0"/>
          <w:numId w:val="5"/>
        </w:numPr>
        <w:jc w:val="both"/>
        <w:rPr>
          <w:rFonts w:ascii="Arial" w:hAnsi="Arial" w:cs="Arial"/>
          <w:sz w:val="20"/>
          <w:szCs w:val="20"/>
        </w:rPr>
      </w:pPr>
      <w:r>
        <w:rPr>
          <w:rFonts w:ascii="Arial" w:hAnsi="Arial" w:cs="Arial"/>
          <w:sz w:val="20"/>
          <w:szCs w:val="20"/>
        </w:rPr>
        <w:t>Process Premium payments via Direct Debit, Standing Order, Cheque Payments and Giro Payments.</w:t>
      </w:r>
    </w:p>
    <w:p w14:paraId="3863BAB3" w14:textId="77777777" w:rsidR="00C72DBE" w:rsidRDefault="00C72DBE" w:rsidP="00C72DBE">
      <w:pPr>
        <w:numPr>
          <w:ilvl w:val="0"/>
          <w:numId w:val="5"/>
        </w:numPr>
        <w:jc w:val="both"/>
        <w:rPr>
          <w:rFonts w:ascii="Arial" w:hAnsi="Arial" w:cs="Arial"/>
          <w:sz w:val="20"/>
          <w:szCs w:val="20"/>
        </w:rPr>
      </w:pPr>
      <w:r>
        <w:rPr>
          <w:rFonts w:ascii="Arial" w:hAnsi="Arial" w:cs="Arial"/>
          <w:sz w:val="20"/>
          <w:szCs w:val="20"/>
        </w:rPr>
        <w:t xml:space="preserve">Defect </w:t>
      </w:r>
      <w:r w:rsidR="002D5ED2">
        <w:rPr>
          <w:rFonts w:ascii="Arial" w:hAnsi="Arial" w:cs="Arial"/>
          <w:sz w:val="20"/>
          <w:szCs w:val="20"/>
        </w:rPr>
        <w:t xml:space="preserve">reporting </w:t>
      </w:r>
      <w:r>
        <w:rPr>
          <w:rFonts w:ascii="Arial" w:hAnsi="Arial" w:cs="Arial"/>
          <w:sz w:val="20"/>
          <w:szCs w:val="20"/>
        </w:rPr>
        <w:t>tracking using HPQC</w:t>
      </w:r>
    </w:p>
    <w:p w14:paraId="3863BAB4" w14:textId="77777777" w:rsidR="00D83B05" w:rsidRDefault="00D83B05">
      <w:pPr>
        <w:jc w:val="both"/>
        <w:rPr>
          <w:rFonts w:ascii="Arial" w:hAnsi="Arial" w:cs="Arial"/>
          <w:b/>
          <w:sz w:val="20"/>
          <w:szCs w:val="20"/>
          <w:u w:val="single"/>
        </w:rPr>
      </w:pPr>
    </w:p>
    <w:p w14:paraId="3863BAB5" w14:textId="77777777" w:rsidR="00614CD3" w:rsidRDefault="00614CD3">
      <w:pPr>
        <w:jc w:val="both"/>
        <w:rPr>
          <w:rFonts w:ascii="Arial" w:hAnsi="Arial" w:cs="Arial"/>
          <w:b/>
          <w:sz w:val="20"/>
          <w:szCs w:val="20"/>
          <w:u w:val="single"/>
        </w:rPr>
      </w:pPr>
    </w:p>
    <w:p w14:paraId="3863BAB6" w14:textId="77777777" w:rsidR="00D83B05" w:rsidRDefault="00D83B05">
      <w:pPr>
        <w:jc w:val="both"/>
        <w:rPr>
          <w:rFonts w:ascii="Arial" w:hAnsi="Arial" w:cs="Arial"/>
          <w:b/>
          <w:sz w:val="20"/>
          <w:szCs w:val="20"/>
          <w:u w:val="single"/>
        </w:rPr>
      </w:pPr>
    </w:p>
    <w:p w14:paraId="3863BAB7" w14:textId="77777777" w:rsidR="00D83B05" w:rsidRDefault="00D83B05">
      <w:pPr>
        <w:pStyle w:val="BodyText"/>
        <w:tabs>
          <w:tab w:val="left" w:pos="64"/>
          <w:tab w:val="left" w:pos="980"/>
          <w:tab w:val="left" w:pos="1896"/>
          <w:tab w:val="left" w:pos="2812"/>
          <w:tab w:val="left" w:pos="3728"/>
          <w:tab w:val="left" w:pos="4644"/>
          <w:tab w:val="left" w:pos="5560"/>
          <w:tab w:val="left" w:pos="6476"/>
          <w:tab w:val="left" w:pos="7392"/>
          <w:tab w:val="left" w:pos="8308"/>
          <w:tab w:val="left" w:pos="9224"/>
          <w:tab w:val="left" w:pos="10140"/>
          <w:tab w:val="left" w:pos="11056"/>
        </w:tabs>
        <w:rPr>
          <w:rFonts w:ascii="Arial" w:hAnsi="Arial" w:cs="Arial"/>
          <w:b/>
          <w:sz w:val="20"/>
        </w:rPr>
      </w:pPr>
      <w:r>
        <w:rPr>
          <w:rFonts w:ascii="Arial" w:hAnsi="Arial" w:cs="Arial"/>
          <w:b/>
          <w:sz w:val="20"/>
          <w:u w:val="single"/>
        </w:rPr>
        <w:t>Project</w:t>
      </w:r>
      <w:r w:rsidR="00340308">
        <w:rPr>
          <w:rFonts w:ascii="Arial" w:hAnsi="Arial" w:cs="Arial"/>
          <w:b/>
          <w:sz w:val="20"/>
          <w:u w:val="single"/>
        </w:rPr>
        <w:t>8</w:t>
      </w:r>
      <w:r>
        <w:rPr>
          <w:rFonts w:ascii="Arial" w:hAnsi="Arial" w:cs="Arial"/>
          <w:b/>
          <w:sz w:val="20"/>
          <w:u w:val="single"/>
        </w:rPr>
        <w:t>:</w:t>
      </w:r>
      <w:r w:rsidRPr="00633C80">
        <w:rPr>
          <w:rFonts w:ascii="Arial" w:hAnsi="Arial" w:cs="Arial"/>
          <w:b/>
          <w:sz w:val="20"/>
        </w:rPr>
        <w:t xml:space="preserve"> </w:t>
      </w:r>
      <w:r w:rsidR="00633C80">
        <w:rPr>
          <w:rFonts w:ascii="Arial" w:hAnsi="Arial" w:cs="Arial"/>
          <w:b/>
          <w:sz w:val="20"/>
        </w:rPr>
        <w:t>EDF ENERGY</w:t>
      </w:r>
    </w:p>
    <w:p w14:paraId="3863BAB8" w14:textId="77777777" w:rsidR="008C1A85" w:rsidRPr="008C1A85" w:rsidRDefault="008C1A85">
      <w:pPr>
        <w:pStyle w:val="BodyText"/>
        <w:tabs>
          <w:tab w:val="left" w:pos="64"/>
          <w:tab w:val="left" w:pos="980"/>
          <w:tab w:val="left" w:pos="1896"/>
          <w:tab w:val="left" w:pos="2812"/>
          <w:tab w:val="left" w:pos="3728"/>
          <w:tab w:val="left" w:pos="4644"/>
          <w:tab w:val="left" w:pos="5560"/>
          <w:tab w:val="left" w:pos="6476"/>
          <w:tab w:val="left" w:pos="7392"/>
          <w:tab w:val="left" w:pos="8308"/>
          <w:tab w:val="left" w:pos="9224"/>
          <w:tab w:val="left" w:pos="10140"/>
          <w:tab w:val="left" w:pos="11056"/>
        </w:tabs>
        <w:rPr>
          <w:rFonts w:ascii="Arial" w:hAnsi="Arial" w:cs="Arial"/>
          <w:color w:val="auto"/>
          <w:sz w:val="20"/>
        </w:rPr>
      </w:pPr>
      <w:r w:rsidRPr="008C1A85">
        <w:rPr>
          <w:rFonts w:ascii="Arial" w:hAnsi="Arial" w:cs="Arial"/>
          <w:color w:val="auto"/>
          <w:sz w:val="20"/>
          <w:lang w:val="en-GB"/>
        </w:rPr>
        <w:t>EDF Energy is an integrated energy company in the United Kingdom, with operations spanning electricity generation and the sale of </w:t>
      </w:r>
      <w:hyperlink r:id="rId11" w:tooltip="Gas" w:history="1">
        <w:r w:rsidRPr="008C1A85">
          <w:rPr>
            <w:rStyle w:val="Hyperlink"/>
            <w:rFonts w:ascii="Arial" w:hAnsi="Arial" w:cs="Arial"/>
            <w:color w:val="auto"/>
            <w:sz w:val="20"/>
            <w:u w:val="none"/>
            <w:lang w:val="en-GB"/>
          </w:rPr>
          <w:t>gas</w:t>
        </w:r>
      </w:hyperlink>
      <w:r w:rsidRPr="008C1A85">
        <w:rPr>
          <w:rFonts w:ascii="Arial" w:hAnsi="Arial" w:cs="Arial"/>
          <w:color w:val="auto"/>
          <w:sz w:val="20"/>
          <w:lang w:val="en-GB"/>
        </w:rPr>
        <w:t> and </w:t>
      </w:r>
      <w:hyperlink r:id="rId12" w:tooltip="Electricity" w:history="1">
        <w:r w:rsidRPr="008C1A85">
          <w:rPr>
            <w:rStyle w:val="Hyperlink"/>
            <w:rFonts w:ascii="Arial" w:hAnsi="Arial" w:cs="Arial"/>
            <w:color w:val="auto"/>
            <w:sz w:val="20"/>
            <w:u w:val="none"/>
            <w:lang w:val="en-GB"/>
          </w:rPr>
          <w:t>electricity</w:t>
        </w:r>
      </w:hyperlink>
      <w:r w:rsidRPr="008C1A85">
        <w:rPr>
          <w:rFonts w:ascii="Arial" w:hAnsi="Arial" w:cs="Arial"/>
          <w:color w:val="auto"/>
          <w:sz w:val="20"/>
          <w:lang w:val="en-GB"/>
        </w:rPr>
        <w:t> to homes and businesses throughout the </w:t>
      </w:r>
      <w:hyperlink r:id="rId13" w:tooltip="United Kingdom" w:history="1">
        <w:r w:rsidRPr="008C1A85">
          <w:rPr>
            <w:rStyle w:val="Hyperlink"/>
            <w:rFonts w:ascii="Arial" w:hAnsi="Arial" w:cs="Arial"/>
            <w:color w:val="auto"/>
            <w:sz w:val="20"/>
            <w:u w:val="none"/>
            <w:lang w:val="en-GB"/>
          </w:rPr>
          <w:t>United Kingdom</w:t>
        </w:r>
      </w:hyperlink>
      <w:r>
        <w:rPr>
          <w:rFonts w:ascii="Arial" w:hAnsi="Arial" w:cs="Arial"/>
          <w:color w:val="auto"/>
          <w:sz w:val="20"/>
        </w:rPr>
        <w:t>.</w:t>
      </w:r>
    </w:p>
    <w:p w14:paraId="3863BAB9" w14:textId="77777777" w:rsidR="00D83B05" w:rsidRPr="0048578B" w:rsidRDefault="00D83B05">
      <w:pPr>
        <w:pStyle w:val="BodyText"/>
        <w:tabs>
          <w:tab w:val="left" w:pos="64"/>
          <w:tab w:val="left" w:pos="980"/>
          <w:tab w:val="left" w:pos="1896"/>
          <w:tab w:val="left" w:pos="2812"/>
          <w:tab w:val="left" w:pos="3728"/>
          <w:tab w:val="left" w:pos="4644"/>
          <w:tab w:val="left" w:pos="5560"/>
          <w:tab w:val="left" w:pos="6476"/>
          <w:tab w:val="left" w:pos="7392"/>
          <w:tab w:val="left" w:pos="8308"/>
          <w:tab w:val="left" w:pos="9224"/>
          <w:tab w:val="left" w:pos="10140"/>
          <w:tab w:val="left" w:pos="11056"/>
        </w:tabs>
        <w:rPr>
          <w:rFonts w:ascii="Arial" w:hAnsi="Arial" w:cs="Arial"/>
          <w:b/>
          <w:sz w:val="20"/>
          <w:lang w:val="fr-FR"/>
        </w:rPr>
      </w:pPr>
      <w:r w:rsidRPr="0048578B">
        <w:rPr>
          <w:rFonts w:ascii="Arial" w:hAnsi="Arial" w:cs="Arial"/>
          <w:b/>
          <w:sz w:val="20"/>
          <w:lang w:val="fr-FR"/>
        </w:rPr>
        <w:t xml:space="preserve">Environment: </w:t>
      </w:r>
      <w:r w:rsidR="003B5F8A" w:rsidRPr="0048578B">
        <w:rPr>
          <w:rFonts w:ascii="Arial" w:hAnsi="Arial" w:cs="Arial"/>
          <w:b/>
          <w:sz w:val="20"/>
          <w:lang w:val="fr-FR"/>
        </w:rPr>
        <w:t>DB2, JCL, CICS, COBOL, File Manager, DB2 File Manager, QMF, SPUFI</w:t>
      </w:r>
    </w:p>
    <w:p w14:paraId="3863BABA" w14:textId="77777777" w:rsidR="00D83B05" w:rsidRDefault="004F2825">
      <w:pPr>
        <w:pStyle w:val="BodyText"/>
        <w:tabs>
          <w:tab w:val="left" w:pos="64"/>
          <w:tab w:val="left" w:pos="980"/>
          <w:tab w:val="left" w:pos="1896"/>
          <w:tab w:val="left" w:pos="2812"/>
          <w:tab w:val="left" w:pos="3728"/>
          <w:tab w:val="left" w:pos="4644"/>
          <w:tab w:val="left" w:pos="5560"/>
          <w:tab w:val="left" w:pos="6476"/>
          <w:tab w:val="left" w:pos="7392"/>
          <w:tab w:val="left" w:pos="8308"/>
          <w:tab w:val="left" w:pos="9224"/>
          <w:tab w:val="left" w:pos="10140"/>
          <w:tab w:val="left" w:pos="11056"/>
        </w:tabs>
        <w:rPr>
          <w:rFonts w:ascii="Arial" w:hAnsi="Arial" w:cs="Arial"/>
          <w:b/>
          <w:bCs/>
          <w:sz w:val="20"/>
        </w:rPr>
      </w:pPr>
      <w:r w:rsidRPr="00AD796C">
        <w:rPr>
          <w:b/>
        </w:rPr>
        <w:t>Responsibilities</w:t>
      </w:r>
      <w:r w:rsidR="00D83B05">
        <w:rPr>
          <w:rFonts w:ascii="Arial" w:hAnsi="Arial" w:cs="Arial"/>
          <w:b/>
          <w:bCs/>
          <w:sz w:val="20"/>
        </w:rPr>
        <w:t>:</w:t>
      </w:r>
    </w:p>
    <w:p w14:paraId="3863BABB" w14:textId="77777777" w:rsidR="00D83B05" w:rsidRDefault="00D83B05">
      <w:pPr>
        <w:numPr>
          <w:ilvl w:val="0"/>
          <w:numId w:val="5"/>
        </w:numPr>
        <w:jc w:val="both"/>
        <w:rPr>
          <w:rFonts w:ascii="Arial" w:hAnsi="Arial" w:cs="Arial"/>
          <w:sz w:val="20"/>
          <w:szCs w:val="20"/>
        </w:rPr>
      </w:pPr>
      <w:r>
        <w:rPr>
          <w:rFonts w:ascii="Arial" w:hAnsi="Arial" w:cs="Arial"/>
          <w:sz w:val="20"/>
          <w:szCs w:val="20"/>
        </w:rPr>
        <w:t xml:space="preserve">Writing </w:t>
      </w:r>
      <w:r w:rsidR="008C1A85">
        <w:rPr>
          <w:rFonts w:ascii="Arial" w:hAnsi="Arial" w:cs="Arial"/>
          <w:sz w:val="20"/>
          <w:szCs w:val="20"/>
        </w:rPr>
        <w:t xml:space="preserve">and reviewing </w:t>
      </w:r>
      <w:r>
        <w:rPr>
          <w:rFonts w:ascii="Arial" w:hAnsi="Arial" w:cs="Arial"/>
          <w:sz w:val="20"/>
          <w:szCs w:val="20"/>
        </w:rPr>
        <w:t>test conditions and test cases</w:t>
      </w:r>
    </w:p>
    <w:p w14:paraId="3863BABC" w14:textId="77777777" w:rsidR="008C1A85" w:rsidRPr="008C1A85" w:rsidRDefault="008C1A85">
      <w:pPr>
        <w:numPr>
          <w:ilvl w:val="0"/>
          <w:numId w:val="5"/>
        </w:numPr>
        <w:jc w:val="both"/>
        <w:rPr>
          <w:rFonts w:ascii="Arial" w:hAnsi="Arial" w:cs="Arial"/>
          <w:sz w:val="20"/>
          <w:szCs w:val="20"/>
        </w:rPr>
      </w:pPr>
      <w:r w:rsidRPr="00F03CA0">
        <w:rPr>
          <w:rFonts w:ascii="Arial" w:hAnsi="Arial" w:cs="Arial"/>
          <w:bCs/>
          <w:sz w:val="20"/>
          <w:szCs w:val="20"/>
        </w:rPr>
        <w:t>Validating activation of different prepaid</w:t>
      </w:r>
      <w:r>
        <w:rPr>
          <w:rFonts w:ascii="Arial" w:hAnsi="Arial" w:cs="Arial"/>
          <w:bCs/>
          <w:sz w:val="20"/>
          <w:szCs w:val="20"/>
        </w:rPr>
        <w:t>/Post Paid</w:t>
      </w:r>
      <w:r w:rsidRPr="00F03CA0">
        <w:rPr>
          <w:rFonts w:ascii="Arial" w:hAnsi="Arial" w:cs="Arial"/>
          <w:bCs/>
          <w:sz w:val="20"/>
          <w:szCs w:val="20"/>
        </w:rPr>
        <w:t xml:space="preserve"> rate plans</w:t>
      </w:r>
      <w:r>
        <w:rPr>
          <w:rFonts w:ascii="Arial" w:hAnsi="Arial" w:cs="Arial"/>
          <w:bCs/>
          <w:sz w:val="20"/>
          <w:szCs w:val="20"/>
        </w:rPr>
        <w:t>.</w:t>
      </w:r>
    </w:p>
    <w:p w14:paraId="3863BABD" w14:textId="77777777" w:rsidR="008C1A85" w:rsidRPr="000A3F2A" w:rsidRDefault="008C1A85">
      <w:pPr>
        <w:numPr>
          <w:ilvl w:val="0"/>
          <w:numId w:val="5"/>
        </w:numPr>
        <w:jc w:val="both"/>
        <w:rPr>
          <w:rFonts w:ascii="Arial" w:hAnsi="Arial" w:cs="Arial"/>
          <w:sz w:val="20"/>
          <w:szCs w:val="20"/>
        </w:rPr>
      </w:pPr>
      <w:r>
        <w:rPr>
          <w:rFonts w:ascii="Arial" w:hAnsi="Arial" w:cs="Arial"/>
          <w:bCs/>
          <w:sz w:val="20"/>
          <w:szCs w:val="20"/>
        </w:rPr>
        <w:t>Validating change of rate plans</w:t>
      </w:r>
      <w:r w:rsidR="002D5ED2">
        <w:rPr>
          <w:rFonts w:ascii="Arial" w:hAnsi="Arial" w:cs="Arial"/>
          <w:bCs/>
          <w:sz w:val="20"/>
          <w:szCs w:val="20"/>
        </w:rPr>
        <w:t xml:space="preserve">, tariffs, </w:t>
      </w:r>
      <w:r>
        <w:rPr>
          <w:rFonts w:ascii="Arial" w:hAnsi="Arial" w:cs="Arial"/>
          <w:bCs/>
          <w:sz w:val="20"/>
          <w:szCs w:val="20"/>
        </w:rPr>
        <w:t>metering</w:t>
      </w:r>
      <w:r w:rsidR="002D5ED2">
        <w:rPr>
          <w:rFonts w:ascii="Arial" w:hAnsi="Arial" w:cs="Arial"/>
          <w:bCs/>
          <w:sz w:val="20"/>
          <w:szCs w:val="20"/>
        </w:rPr>
        <w:t>, installation</w:t>
      </w:r>
      <w:r>
        <w:rPr>
          <w:rFonts w:ascii="Arial" w:hAnsi="Arial" w:cs="Arial"/>
          <w:bCs/>
          <w:sz w:val="20"/>
          <w:szCs w:val="20"/>
        </w:rPr>
        <w:t xml:space="preserve"> and other customer request.</w:t>
      </w:r>
    </w:p>
    <w:p w14:paraId="3863BABE" w14:textId="77777777" w:rsidR="000A3F2A" w:rsidRPr="002D5ED2" w:rsidRDefault="000A3F2A">
      <w:pPr>
        <w:numPr>
          <w:ilvl w:val="0"/>
          <w:numId w:val="5"/>
        </w:numPr>
        <w:jc w:val="both"/>
        <w:rPr>
          <w:rFonts w:ascii="Arial" w:hAnsi="Arial" w:cs="Arial"/>
          <w:sz w:val="20"/>
          <w:szCs w:val="20"/>
        </w:rPr>
      </w:pPr>
      <w:r>
        <w:rPr>
          <w:rFonts w:ascii="Arial" w:hAnsi="Arial" w:cs="Arial"/>
          <w:bCs/>
          <w:sz w:val="20"/>
          <w:szCs w:val="20"/>
        </w:rPr>
        <w:t>UAT support, system testing onsite coordinator.</w:t>
      </w:r>
    </w:p>
    <w:p w14:paraId="3863BABF" w14:textId="77777777" w:rsidR="002D5ED2" w:rsidRPr="008C1A85" w:rsidRDefault="002D5ED2">
      <w:pPr>
        <w:numPr>
          <w:ilvl w:val="0"/>
          <w:numId w:val="5"/>
        </w:numPr>
        <w:jc w:val="both"/>
        <w:rPr>
          <w:rFonts w:ascii="Arial" w:hAnsi="Arial" w:cs="Arial"/>
          <w:sz w:val="20"/>
          <w:szCs w:val="20"/>
        </w:rPr>
      </w:pPr>
      <w:r>
        <w:rPr>
          <w:rFonts w:ascii="Arial" w:hAnsi="Arial" w:cs="Arial"/>
          <w:bCs/>
          <w:sz w:val="20"/>
          <w:szCs w:val="20"/>
        </w:rPr>
        <w:t>Validating site win and site loss requests.</w:t>
      </w:r>
    </w:p>
    <w:p w14:paraId="3863BAC0" w14:textId="77777777" w:rsidR="008C1A85" w:rsidRPr="002D5ED2" w:rsidRDefault="008C1A85">
      <w:pPr>
        <w:numPr>
          <w:ilvl w:val="0"/>
          <w:numId w:val="5"/>
        </w:numPr>
        <w:jc w:val="both"/>
        <w:rPr>
          <w:rFonts w:ascii="Arial" w:hAnsi="Arial" w:cs="Arial"/>
          <w:sz w:val="20"/>
          <w:szCs w:val="20"/>
        </w:rPr>
      </w:pPr>
      <w:r>
        <w:rPr>
          <w:rFonts w:ascii="Arial" w:hAnsi="Arial" w:cs="Arial"/>
          <w:bCs/>
          <w:sz w:val="20"/>
          <w:szCs w:val="20"/>
        </w:rPr>
        <w:t>Validating different payments methods like Direct Debit, Standing Orders, Cheque Payments and Cash Payments.</w:t>
      </w:r>
    </w:p>
    <w:p w14:paraId="3863BAC1" w14:textId="77777777" w:rsidR="002D5ED2" w:rsidRPr="008C1A85" w:rsidRDefault="002D5ED2">
      <w:pPr>
        <w:numPr>
          <w:ilvl w:val="0"/>
          <w:numId w:val="5"/>
        </w:numPr>
        <w:jc w:val="both"/>
        <w:rPr>
          <w:rFonts w:ascii="Arial" w:hAnsi="Arial" w:cs="Arial"/>
          <w:sz w:val="20"/>
          <w:szCs w:val="20"/>
        </w:rPr>
      </w:pPr>
      <w:r>
        <w:rPr>
          <w:rFonts w:ascii="Arial" w:hAnsi="Arial" w:cs="Arial"/>
          <w:bCs/>
          <w:sz w:val="20"/>
          <w:szCs w:val="20"/>
        </w:rPr>
        <w:t>Generate estimated bills, actual bills and validate bills</w:t>
      </w:r>
    </w:p>
    <w:p w14:paraId="3863BAC2" w14:textId="77777777" w:rsidR="00D83B05" w:rsidRDefault="00D83B05">
      <w:pPr>
        <w:numPr>
          <w:ilvl w:val="0"/>
          <w:numId w:val="5"/>
        </w:numPr>
        <w:jc w:val="both"/>
        <w:rPr>
          <w:rFonts w:ascii="Arial" w:hAnsi="Arial" w:cs="Arial"/>
          <w:sz w:val="20"/>
          <w:szCs w:val="20"/>
        </w:rPr>
      </w:pPr>
      <w:r>
        <w:rPr>
          <w:rFonts w:ascii="Arial" w:hAnsi="Arial" w:cs="Arial"/>
          <w:sz w:val="20"/>
          <w:szCs w:val="20"/>
        </w:rPr>
        <w:t>Preparing Test Data for actual testing</w:t>
      </w:r>
    </w:p>
    <w:p w14:paraId="3863BAC3" w14:textId="77777777" w:rsidR="00D83B05" w:rsidRDefault="002D5ED2">
      <w:pPr>
        <w:numPr>
          <w:ilvl w:val="0"/>
          <w:numId w:val="5"/>
        </w:numPr>
        <w:jc w:val="both"/>
        <w:rPr>
          <w:rFonts w:ascii="Arial" w:hAnsi="Arial" w:cs="Arial"/>
          <w:sz w:val="20"/>
          <w:szCs w:val="20"/>
        </w:rPr>
      </w:pPr>
      <w:r>
        <w:rPr>
          <w:rFonts w:ascii="Arial" w:hAnsi="Arial" w:cs="Arial"/>
          <w:sz w:val="20"/>
          <w:szCs w:val="20"/>
        </w:rPr>
        <w:t>Defect reporting and tracking</w:t>
      </w:r>
    </w:p>
    <w:sectPr w:rsidR="00D83B05" w:rsidSect="0017311C">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FC50F" w14:textId="77777777" w:rsidR="00A55AEC" w:rsidRDefault="00A55AEC" w:rsidP="006B0DF1">
      <w:r>
        <w:separator/>
      </w:r>
    </w:p>
  </w:endnote>
  <w:endnote w:type="continuationSeparator" w:id="0">
    <w:p w14:paraId="5231CEB5" w14:textId="77777777" w:rsidR="00A55AEC" w:rsidRDefault="00A55AEC" w:rsidP="006B0DF1">
      <w:r>
        <w:continuationSeparator/>
      </w:r>
    </w:p>
  </w:endnote>
  <w:endnote w:type="continuationNotice" w:id="1">
    <w:p w14:paraId="6B425B30" w14:textId="77777777" w:rsidR="00A55AEC" w:rsidRDefault="00A55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91CA0" w14:textId="77777777" w:rsidR="002E44AA" w:rsidRDefault="002E4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3104" w14:textId="77777777" w:rsidR="002E44AA" w:rsidRDefault="002E4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39507" w14:textId="77777777" w:rsidR="002E44AA" w:rsidRDefault="002E4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A2EB6" w14:textId="77777777" w:rsidR="00A55AEC" w:rsidRDefault="00A55AEC" w:rsidP="006B0DF1">
      <w:r>
        <w:separator/>
      </w:r>
    </w:p>
  </w:footnote>
  <w:footnote w:type="continuationSeparator" w:id="0">
    <w:p w14:paraId="7F67AA81" w14:textId="77777777" w:rsidR="00A55AEC" w:rsidRDefault="00A55AEC" w:rsidP="006B0DF1">
      <w:r>
        <w:continuationSeparator/>
      </w:r>
    </w:p>
  </w:footnote>
  <w:footnote w:type="continuationNotice" w:id="1">
    <w:p w14:paraId="29E55267" w14:textId="77777777" w:rsidR="00A55AEC" w:rsidRDefault="00A55A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0B0B3" w14:textId="77777777" w:rsidR="002E44AA" w:rsidRDefault="002E4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3BAC9" w14:textId="77777777" w:rsidR="006B0DF1" w:rsidRDefault="006B0DF1" w:rsidP="006B0DF1">
    <w:pPr>
      <w:pStyle w:val="Header"/>
      <w:jc w:val="right"/>
    </w:pPr>
    <w:r>
      <w:rPr>
        <w:rFonts w:ascii="Verdana" w:hAnsi="Verdana"/>
        <w:noProof/>
        <w:color w:val="000000"/>
        <w:sz w:val="17"/>
        <w:szCs w:val="17"/>
        <w:lang w:val="en-US" w:eastAsia="en-US"/>
      </w:rPr>
      <w:tab/>
    </w:r>
    <w:r>
      <w:rPr>
        <w:rFonts w:ascii="Verdana" w:hAnsi="Verdana"/>
        <w:noProof/>
        <w:color w:val="000000"/>
        <w:sz w:val="17"/>
        <w:szCs w:val="17"/>
        <w:lang w:val="en-US" w:eastAsia="en-US"/>
      </w:rPr>
      <w:tab/>
    </w:r>
    <w:r>
      <w:rPr>
        <w:rFonts w:ascii="Verdana" w:hAnsi="Verdana"/>
        <w:noProof/>
        <w:color w:val="000000"/>
        <w:sz w:val="17"/>
        <w:szCs w:val="17"/>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235A" w14:textId="77777777" w:rsidR="002E44AA" w:rsidRDefault="002E4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3"/>
    <w:lvl w:ilvl="0">
      <w:start w:val="1"/>
      <w:numFmt w:val="bullet"/>
      <w:lvlText w:val=""/>
      <w:lvlJc w:val="left"/>
      <w:pPr>
        <w:tabs>
          <w:tab w:val="num" w:pos="1080"/>
        </w:tabs>
        <w:ind w:left="1080" w:hanging="360"/>
      </w:pPr>
      <w:rPr>
        <w:rFonts w:ascii="Symbol" w:hAnsi="Symbol"/>
        <w:sz w:val="16"/>
      </w:rPr>
    </w:lvl>
  </w:abstractNum>
  <w:abstractNum w:abstractNumId="4" w15:restartNumberingAfterBreak="0">
    <w:nsid w:val="00000005"/>
    <w:multiLevelType w:val="singleLevel"/>
    <w:tmpl w:val="00000005"/>
    <w:name w:val="WW8Num4"/>
    <w:lvl w:ilvl="0">
      <w:start w:val="1"/>
      <w:numFmt w:val="bullet"/>
      <w:lvlText w:val=""/>
      <w:lvlJc w:val="left"/>
      <w:pPr>
        <w:tabs>
          <w:tab w:val="num" w:pos="1530"/>
        </w:tabs>
        <w:ind w:left="1530" w:hanging="360"/>
      </w:pPr>
      <w:rPr>
        <w:rFonts w:ascii="Wingdings" w:hAnsi="Wingdings"/>
      </w:rPr>
    </w:lvl>
  </w:abstractNum>
  <w:abstractNum w:abstractNumId="5" w15:restartNumberingAfterBreak="0">
    <w:nsid w:val="04527BD5"/>
    <w:multiLevelType w:val="hybridMultilevel"/>
    <w:tmpl w:val="A7DE73B8"/>
    <w:lvl w:ilvl="0" w:tplc="040CA9A4">
      <w:start w:val="1"/>
      <w:numFmt w:val="bullet"/>
      <w:lvlText w:val="•"/>
      <w:lvlJc w:val="left"/>
      <w:pPr>
        <w:ind w:left="1080" w:hanging="360"/>
      </w:pPr>
      <w:rPr>
        <w:rFonts w:ascii="Arial" w:eastAsia="Times New Roman"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7602179"/>
    <w:multiLevelType w:val="hybridMultilevel"/>
    <w:tmpl w:val="E220A36E"/>
    <w:lvl w:ilvl="0" w:tplc="08090001">
      <w:start w:val="1"/>
      <w:numFmt w:val="bullet"/>
      <w:lvlText w:val=""/>
      <w:lvlJc w:val="left"/>
      <w:pPr>
        <w:ind w:left="720" w:hanging="360"/>
      </w:pPr>
      <w:rPr>
        <w:rFonts w:ascii="Symbol" w:hAnsi="Symbol" w:hint="default"/>
      </w:rPr>
    </w:lvl>
    <w:lvl w:ilvl="1" w:tplc="22FEAB92">
      <w:numFmt w:val="bullet"/>
      <w:lvlText w:val="·"/>
      <w:lvlJc w:val="left"/>
      <w:pPr>
        <w:ind w:left="1620" w:hanging="54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217D9"/>
    <w:multiLevelType w:val="multilevel"/>
    <w:tmpl w:val="48B6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F0BCF"/>
    <w:multiLevelType w:val="multilevel"/>
    <w:tmpl w:val="7C08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33CCD"/>
    <w:multiLevelType w:val="hybridMultilevel"/>
    <w:tmpl w:val="760E93D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911A6"/>
    <w:multiLevelType w:val="multilevel"/>
    <w:tmpl w:val="7930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271CC9"/>
    <w:multiLevelType w:val="multilevel"/>
    <w:tmpl w:val="1246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291AB6"/>
    <w:multiLevelType w:val="hybridMultilevel"/>
    <w:tmpl w:val="635AF2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3F74BBC"/>
    <w:multiLevelType w:val="multilevel"/>
    <w:tmpl w:val="84E4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AA7299"/>
    <w:multiLevelType w:val="multilevel"/>
    <w:tmpl w:val="74CC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C07A68"/>
    <w:multiLevelType w:val="hybridMultilevel"/>
    <w:tmpl w:val="8FA889A8"/>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4"/>
  </w:num>
  <w:num w:numId="7">
    <w:abstractNumId w:val="6"/>
  </w:num>
  <w:num w:numId="8">
    <w:abstractNumId w:val="15"/>
  </w:num>
  <w:num w:numId="9">
    <w:abstractNumId w:val="9"/>
  </w:num>
  <w:num w:numId="10">
    <w:abstractNumId w:val="14"/>
  </w:num>
  <w:num w:numId="11">
    <w:abstractNumId w:val="13"/>
  </w:num>
  <w:num w:numId="12">
    <w:abstractNumId w:val="8"/>
  </w:num>
  <w:num w:numId="13">
    <w:abstractNumId w:val="10"/>
  </w:num>
  <w:num w:numId="14">
    <w:abstractNumId w:val="0"/>
  </w:num>
  <w:num w:numId="15">
    <w:abstractNumId w:val="5"/>
  </w:num>
  <w:num w:numId="16">
    <w:abstractNumId w:val="12"/>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7197A"/>
    <w:rsid w:val="00005CC6"/>
    <w:rsid w:val="0000684D"/>
    <w:rsid w:val="00020EAD"/>
    <w:rsid w:val="000213DD"/>
    <w:rsid w:val="00024598"/>
    <w:rsid w:val="00032F27"/>
    <w:rsid w:val="00037355"/>
    <w:rsid w:val="00045BD3"/>
    <w:rsid w:val="00060D34"/>
    <w:rsid w:val="00095B95"/>
    <w:rsid w:val="000A3F2A"/>
    <w:rsid w:val="000A6D3C"/>
    <w:rsid w:val="000B126B"/>
    <w:rsid w:val="000C3A9D"/>
    <w:rsid w:val="000D1CC2"/>
    <w:rsid w:val="000D2137"/>
    <w:rsid w:val="000D30C7"/>
    <w:rsid w:val="000E4B32"/>
    <w:rsid w:val="000F1477"/>
    <w:rsid w:val="0011213A"/>
    <w:rsid w:val="00113B62"/>
    <w:rsid w:val="00135219"/>
    <w:rsid w:val="0013707D"/>
    <w:rsid w:val="00143322"/>
    <w:rsid w:val="00152C75"/>
    <w:rsid w:val="00160F4A"/>
    <w:rsid w:val="001616E5"/>
    <w:rsid w:val="00162F7C"/>
    <w:rsid w:val="00164A82"/>
    <w:rsid w:val="00171832"/>
    <w:rsid w:val="0017311C"/>
    <w:rsid w:val="00176B82"/>
    <w:rsid w:val="00177272"/>
    <w:rsid w:val="00181104"/>
    <w:rsid w:val="001904E8"/>
    <w:rsid w:val="00195DA2"/>
    <w:rsid w:val="001A16EC"/>
    <w:rsid w:val="001A49EB"/>
    <w:rsid w:val="001A5254"/>
    <w:rsid w:val="001A707B"/>
    <w:rsid w:val="001B147A"/>
    <w:rsid w:val="001C2E3E"/>
    <w:rsid w:val="001C77E7"/>
    <w:rsid w:val="001C7BBE"/>
    <w:rsid w:val="001D0AEF"/>
    <w:rsid w:val="001D5528"/>
    <w:rsid w:val="001F05E3"/>
    <w:rsid w:val="0020227B"/>
    <w:rsid w:val="002022A4"/>
    <w:rsid w:val="002063B3"/>
    <w:rsid w:val="002303BB"/>
    <w:rsid w:val="00235A34"/>
    <w:rsid w:val="00236C1C"/>
    <w:rsid w:val="00236E8B"/>
    <w:rsid w:val="00246D0C"/>
    <w:rsid w:val="00255B5D"/>
    <w:rsid w:val="002573F6"/>
    <w:rsid w:val="00262120"/>
    <w:rsid w:val="002A2AAF"/>
    <w:rsid w:val="002A4F1E"/>
    <w:rsid w:val="002B1C44"/>
    <w:rsid w:val="002B5087"/>
    <w:rsid w:val="002C0F43"/>
    <w:rsid w:val="002C126D"/>
    <w:rsid w:val="002D2B2F"/>
    <w:rsid w:val="002D5ED2"/>
    <w:rsid w:val="002E1938"/>
    <w:rsid w:val="002E44AA"/>
    <w:rsid w:val="002E4861"/>
    <w:rsid w:val="002F62EA"/>
    <w:rsid w:val="00300EDE"/>
    <w:rsid w:val="00302064"/>
    <w:rsid w:val="00302BE7"/>
    <w:rsid w:val="00316A4A"/>
    <w:rsid w:val="00327A07"/>
    <w:rsid w:val="00333304"/>
    <w:rsid w:val="00340308"/>
    <w:rsid w:val="00345F90"/>
    <w:rsid w:val="00351413"/>
    <w:rsid w:val="00363540"/>
    <w:rsid w:val="0037197A"/>
    <w:rsid w:val="00374CFE"/>
    <w:rsid w:val="0038018A"/>
    <w:rsid w:val="00383A0C"/>
    <w:rsid w:val="00397405"/>
    <w:rsid w:val="003A6CA7"/>
    <w:rsid w:val="003A7BA3"/>
    <w:rsid w:val="003B5F8A"/>
    <w:rsid w:val="003B7375"/>
    <w:rsid w:val="003C3397"/>
    <w:rsid w:val="003C40D0"/>
    <w:rsid w:val="003C60DE"/>
    <w:rsid w:val="003D6CD2"/>
    <w:rsid w:val="003E2DA0"/>
    <w:rsid w:val="003F0EB2"/>
    <w:rsid w:val="00400760"/>
    <w:rsid w:val="00412D0C"/>
    <w:rsid w:val="00414DE2"/>
    <w:rsid w:val="00426895"/>
    <w:rsid w:val="0042770A"/>
    <w:rsid w:val="00446BA6"/>
    <w:rsid w:val="00460519"/>
    <w:rsid w:val="00460BCD"/>
    <w:rsid w:val="00466597"/>
    <w:rsid w:val="0048578B"/>
    <w:rsid w:val="00495CBF"/>
    <w:rsid w:val="00496385"/>
    <w:rsid w:val="004A01D1"/>
    <w:rsid w:val="004C140F"/>
    <w:rsid w:val="004D478D"/>
    <w:rsid w:val="004D493D"/>
    <w:rsid w:val="004D674E"/>
    <w:rsid w:val="004D6F6D"/>
    <w:rsid w:val="004F032F"/>
    <w:rsid w:val="004F18A4"/>
    <w:rsid w:val="004F2825"/>
    <w:rsid w:val="004F37E8"/>
    <w:rsid w:val="0050122B"/>
    <w:rsid w:val="00502358"/>
    <w:rsid w:val="005068D7"/>
    <w:rsid w:val="00510816"/>
    <w:rsid w:val="0051257E"/>
    <w:rsid w:val="00520A9D"/>
    <w:rsid w:val="0053279D"/>
    <w:rsid w:val="0053688B"/>
    <w:rsid w:val="00540D75"/>
    <w:rsid w:val="00540F48"/>
    <w:rsid w:val="00551E37"/>
    <w:rsid w:val="0055495A"/>
    <w:rsid w:val="00556757"/>
    <w:rsid w:val="00574E68"/>
    <w:rsid w:val="005765DD"/>
    <w:rsid w:val="00577F40"/>
    <w:rsid w:val="00582CFB"/>
    <w:rsid w:val="00586155"/>
    <w:rsid w:val="00595033"/>
    <w:rsid w:val="005B1325"/>
    <w:rsid w:val="005C02CC"/>
    <w:rsid w:val="005D2F0F"/>
    <w:rsid w:val="005D3EC3"/>
    <w:rsid w:val="005D4F9D"/>
    <w:rsid w:val="005D738C"/>
    <w:rsid w:val="005E2D87"/>
    <w:rsid w:val="005E30DC"/>
    <w:rsid w:val="005E5A80"/>
    <w:rsid w:val="005F4303"/>
    <w:rsid w:val="005F6564"/>
    <w:rsid w:val="005F6915"/>
    <w:rsid w:val="005F73EF"/>
    <w:rsid w:val="006010E2"/>
    <w:rsid w:val="006029CD"/>
    <w:rsid w:val="00604AF1"/>
    <w:rsid w:val="00606C18"/>
    <w:rsid w:val="00614CD3"/>
    <w:rsid w:val="00633C80"/>
    <w:rsid w:val="00637094"/>
    <w:rsid w:val="006530E5"/>
    <w:rsid w:val="00655DD4"/>
    <w:rsid w:val="00662ECB"/>
    <w:rsid w:val="00665DF0"/>
    <w:rsid w:val="0067100B"/>
    <w:rsid w:val="006912CA"/>
    <w:rsid w:val="00693F80"/>
    <w:rsid w:val="006A0275"/>
    <w:rsid w:val="006A1702"/>
    <w:rsid w:val="006B0DF1"/>
    <w:rsid w:val="006D6CBC"/>
    <w:rsid w:val="00703102"/>
    <w:rsid w:val="00705DF7"/>
    <w:rsid w:val="00717E1D"/>
    <w:rsid w:val="0072617C"/>
    <w:rsid w:val="00730538"/>
    <w:rsid w:val="00736925"/>
    <w:rsid w:val="00744A98"/>
    <w:rsid w:val="00746793"/>
    <w:rsid w:val="0075778D"/>
    <w:rsid w:val="00760282"/>
    <w:rsid w:val="00763F38"/>
    <w:rsid w:val="00770DE7"/>
    <w:rsid w:val="00772B24"/>
    <w:rsid w:val="00780746"/>
    <w:rsid w:val="007A184B"/>
    <w:rsid w:val="007A2461"/>
    <w:rsid w:val="007A3E19"/>
    <w:rsid w:val="007A631E"/>
    <w:rsid w:val="007B0936"/>
    <w:rsid w:val="007B2A39"/>
    <w:rsid w:val="007C744E"/>
    <w:rsid w:val="007C7A30"/>
    <w:rsid w:val="007D37B9"/>
    <w:rsid w:val="007D3B05"/>
    <w:rsid w:val="00801D37"/>
    <w:rsid w:val="008027C8"/>
    <w:rsid w:val="00811350"/>
    <w:rsid w:val="008257F5"/>
    <w:rsid w:val="008261B8"/>
    <w:rsid w:val="00833AAF"/>
    <w:rsid w:val="00840079"/>
    <w:rsid w:val="0084056B"/>
    <w:rsid w:val="00843F10"/>
    <w:rsid w:val="008506CC"/>
    <w:rsid w:val="00851198"/>
    <w:rsid w:val="00864F58"/>
    <w:rsid w:val="00871BAC"/>
    <w:rsid w:val="008751D9"/>
    <w:rsid w:val="00880064"/>
    <w:rsid w:val="0089156A"/>
    <w:rsid w:val="00894F05"/>
    <w:rsid w:val="008A5648"/>
    <w:rsid w:val="008B5CAA"/>
    <w:rsid w:val="008C0F33"/>
    <w:rsid w:val="008C1A85"/>
    <w:rsid w:val="008F5AB2"/>
    <w:rsid w:val="00905E42"/>
    <w:rsid w:val="00907C0E"/>
    <w:rsid w:val="009165CA"/>
    <w:rsid w:val="00917751"/>
    <w:rsid w:val="00924E5B"/>
    <w:rsid w:val="009250B1"/>
    <w:rsid w:val="00925B0C"/>
    <w:rsid w:val="00926CF9"/>
    <w:rsid w:val="00927599"/>
    <w:rsid w:val="00935470"/>
    <w:rsid w:val="009727B5"/>
    <w:rsid w:val="00982B67"/>
    <w:rsid w:val="009A16FA"/>
    <w:rsid w:val="009A668A"/>
    <w:rsid w:val="009C00A6"/>
    <w:rsid w:val="009C5868"/>
    <w:rsid w:val="009D2A8D"/>
    <w:rsid w:val="009E2B52"/>
    <w:rsid w:val="009F0FE9"/>
    <w:rsid w:val="00A1113F"/>
    <w:rsid w:val="00A11833"/>
    <w:rsid w:val="00A35836"/>
    <w:rsid w:val="00A448D4"/>
    <w:rsid w:val="00A55985"/>
    <w:rsid w:val="00A55AEC"/>
    <w:rsid w:val="00A60436"/>
    <w:rsid w:val="00A6257A"/>
    <w:rsid w:val="00A81085"/>
    <w:rsid w:val="00A822BC"/>
    <w:rsid w:val="00AA2376"/>
    <w:rsid w:val="00AB63AE"/>
    <w:rsid w:val="00AC25F1"/>
    <w:rsid w:val="00AC38A9"/>
    <w:rsid w:val="00AD28E9"/>
    <w:rsid w:val="00AD4914"/>
    <w:rsid w:val="00AF24DD"/>
    <w:rsid w:val="00AF3AEB"/>
    <w:rsid w:val="00AF56AC"/>
    <w:rsid w:val="00B00925"/>
    <w:rsid w:val="00B04530"/>
    <w:rsid w:val="00B07D20"/>
    <w:rsid w:val="00B26C53"/>
    <w:rsid w:val="00B27CFA"/>
    <w:rsid w:val="00B3303B"/>
    <w:rsid w:val="00B34812"/>
    <w:rsid w:val="00B452E5"/>
    <w:rsid w:val="00B53DD1"/>
    <w:rsid w:val="00B561F3"/>
    <w:rsid w:val="00B70AAB"/>
    <w:rsid w:val="00B774B8"/>
    <w:rsid w:val="00B83138"/>
    <w:rsid w:val="00B84841"/>
    <w:rsid w:val="00B92C43"/>
    <w:rsid w:val="00B92E57"/>
    <w:rsid w:val="00B93689"/>
    <w:rsid w:val="00BA51C9"/>
    <w:rsid w:val="00BA5235"/>
    <w:rsid w:val="00BB00E3"/>
    <w:rsid w:val="00BB1701"/>
    <w:rsid w:val="00BC1ACD"/>
    <w:rsid w:val="00BC47B5"/>
    <w:rsid w:val="00BE0F17"/>
    <w:rsid w:val="00BF129A"/>
    <w:rsid w:val="00C201C7"/>
    <w:rsid w:val="00C22998"/>
    <w:rsid w:val="00C35DD7"/>
    <w:rsid w:val="00C36CCC"/>
    <w:rsid w:val="00C36E1C"/>
    <w:rsid w:val="00C42772"/>
    <w:rsid w:val="00C72DBE"/>
    <w:rsid w:val="00C929EB"/>
    <w:rsid w:val="00C96608"/>
    <w:rsid w:val="00C97283"/>
    <w:rsid w:val="00CB080D"/>
    <w:rsid w:val="00CB40BB"/>
    <w:rsid w:val="00CB5B41"/>
    <w:rsid w:val="00CF1164"/>
    <w:rsid w:val="00D07F28"/>
    <w:rsid w:val="00D12753"/>
    <w:rsid w:val="00D15FF9"/>
    <w:rsid w:val="00D17CC8"/>
    <w:rsid w:val="00D30A5B"/>
    <w:rsid w:val="00D37DAA"/>
    <w:rsid w:val="00D41F60"/>
    <w:rsid w:val="00D47ED4"/>
    <w:rsid w:val="00D60801"/>
    <w:rsid w:val="00D71FB6"/>
    <w:rsid w:val="00D748E1"/>
    <w:rsid w:val="00D7569E"/>
    <w:rsid w:val="00D77781"/>
    <w:rsid w:val="00D81D55"/>
    <w:rsid w:val="00D83B05"/>
    <w:rsid w:val="00D92C84"/>
    <w:rsid w:val="00DA21DB"/>
    <w:rsid w:val="00DB6094"/>
    <w:rsid w:val="00DC2CF8"/>
    <w:rsid w:val="00DC6F5E"/>
    <w:rsid w:val="00DD1C35"/>
    <w:rsid w:val="00DD48BD"/>
    <w:rsid w:val="00DE1523"/>
    <w:rsid w:val="00DF0014"/>
    <w:rsid w:val="00DF0F67"/>
    <w:rsid w:val="00DF5F63"/>
    <w:rsid w:val="00DF64B0"/>
    <w:rsid w:val="00E050C6"/>
    <w:rsid w:val="00E104BB"/>
    <w:rsid w:val="00E202EF"/>
    <w:rsid w:val="00E27E8C"/>
    <w:rsid w:val="00E32035"/>
    <w:rsid w:val="00E34EF9"/>
    <w:rsid w:val="00E4267E"/>
    <w:rsid w:val="00E62CEF"/>
    <w:rsid w:val="00E64FE6"/>
    <w:rsid w:val="00E655E6"/>
    <w:rsid w:val="00E71DFC"/>
    <w:rsid w:val="00E95621"/>
    <w:rsid w:val="00EC5E10"/>
    <w:rsid w:val="00EE1779"/>
    <w:rsid w:val="00F018F0"/>
    <w:rsid w:val="00F01BD0"/>
    <w:rsid w:val="00F03CA0"/>
    <w:rsid w:val="00F063CC"/>
    <w:rsid w:val="00F17D7C"/>
    <w:rsid w:val="00F26452"/>
    <w:rsid w:val="00F4040A"/>
    <w:rsid w:val="00F6095F"/>
    <w:rsid w:val="00F64208"/>
    <w:rsid w:val="00F71396"/>
    <w:rsid w:val="00F76693"/>
    <w:rsid w:val="00F84599"/>
    <w:rsid w:val="00F87855"/>
    <w:rsid w:val="00F93388"/>
    <w:rsid w:val="00FA6D0A"/>
    <w:rsid w:val="00FB6043"/>
    <w:rsid w:val="00FC292A"/>
    <w:rsid w:val="00FC6191"/>
    <w:rsid w:val="00FD5780"/>
    <w:rsid w:val="00FE4FE5"/>
    <w:rsid w:val="00FF7559"/>
    <w:rsid w:val="00FF7A41"/>
  </w:rsids>
  <m:mathPr>
    <m:mathFont m:val="Cambria Math"/>
    <m:brkBin m:val="before"/>
    <m:brkBinSub m:val="--"/>
    <m:smallFrac m:val="0"/>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3863B9FC"/>
  <w15:docId w15:val="{659AD03C-2217-4D25-A24A-D5F6B3EF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te-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11C"/>
    <w:pPr>
      <w:suppressAutoHyphens/>
    </w:pPr>
    <w:rPr>
      <w:sz w:val="24"/>
      <w:szCs w:val="24"/>
      <w:lang w:eastAsia="ar-SA" w:bidi="ar-SA"/>
    </w:rPr>
  </w:style>
  <w:style w:type="paragraph" w:styleId="Heading6">
    <w:name w:val="heading 6"/>
    <w:basedOn w:val="Normal"/>
    <w:next w:val="Normal"/>
    <w:qFormat/>
    <w:rsid w:val="0017311C"/>
    <w:pPr>
      <w:keepNext/>
      <w:numPr>
        <w:ilvl w:val="5"/>
        <w:numId w:val="1"/>
      </w:numPr>
      <w:jc w:val="both"/>
      <w:outlineLvl w:val="5"/>
    </w:pPr>
    <w:rPr>
      <w:color w:val="00000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7311C"/>
    <w:rPr>
      <w:rFonts w:ascii="Symbol" w:hAnsi="Symbol"/>
    </w:rPr>
  </w:style>
  <w:style w:type="character" w:customStyle="1" w:styleId="WW8Num2z0">
    <w:name w:val="WW8Num2z0"/>
    <w:rsid w:val="0017311C"/>
    <w:rPr>
      <w:rFonts w:ascii="Symbol" w:hAnsi="Symbol"/>
    </w:rPr>
  </w:style>
  <w:style w:type="character" w:customStyle="1" w:styleId="WW8Num3z0">
    <w:name w:val="WW8Num3z0"/>
    <w:rsid w:val="0017311C"/>
    <w:rPr>
      <w:rFonts w:ascii="Symbol" w:hAnsi="Symbol"/>
      <w:sz w:val="16"/>
    </w:rPr>
  </w:style>
  <w:style w:type="character" w:customStyle="1" w:styleId="WW8Num3z1">
    <w:name w:val="WW8Num3z1"/>
    <w:rsid w:val="0017311C"/>
    <w:rPr>
      <w:rFonts w:ascii="Courier New" w:hAnsi="Courier New"/>
    </w:rPr>
  </w:style>
  <w:style w:type="character" w:customStyle="1" w:styleId="WW8Num3z2">
    <w:name w:val="WW8Num3z2"/>
    <w:rsid w:val="0017311C"/>
    <w:rPr>
      <w:rFonts w:ascii="Wingdings" w:hAnsi="Wingdings"/>
    </w:rPr>
  </w:style>
  <w:style w:type="character" w:customStyle="1" w:styleId="WW8Num3z3">
    <w:name w:val="WW8Num3z3"/>
    <w:rsid w:val="0017311C"/>
    <w:rPr>
      <w:rFonts w:ascii="Symbol" w:hAnsi="Symbol"/>
    </w:rPr>
  </w:style>
  <w:style w:type="character" w:customStyle="1" w:styleId="WW8Num4z0">
    <w:name w:val="WW8Num4z0"/>
    <w:rsid w:val="0017311C"/>
    <w:rPr>
      <w:rFonts w:ascii="Wingdings" w:hAnsi="Wingdings"/>
    </w:rPr>
  </w:style>
  <w:style w:type="character" w:customStyle="1" w:styleId="WW8Num4z3">
    <w:name w:val="WW8Num4z3"/>
    <w:rsid w:val="0017311C"/>
    <w:rPr>
      <w:rFonts w:ascii="Symbol" w:hAnsi="Symbol"/>
    </w:rPr>
  </w:style>
  <w:style w:type="character" w:customStyle="1" w:styleId="WW8Num4z4">
    <w:name w:val="WW8Num4z4"/>
    <w:rsid w:val="0017311C"/>
    <w:rPr>
      <w:rFonts w:ascii="Courier New" w:hAnsi="Courier New"/>
    </w:rPr>
  </w:style>
  <w:style w:type="character" w:styleId="Hyperlink">
    <w:name w:val="Hyperlink"/>
    <w:basedOn w:val="DefaultParagraphFont"/>
    <w:rsid w:val="0017311C"/>
    <w:rPr>
      <w:color w:val="0000FF"/>
      <w:u w:val="single"/>
    </w:rPr>
  </w:style>
  <w:style w:type="character" w:customStyle="1" w:styleId="NormalIndent1Char">
    <w:name w:val="Normal Indent 1 Char"/>
    <w:basedOn w:val="DefaultParagraphFont"/>
    <w:rsid w:val="0017311C"/>
    <w:rPr>
      <w:rFonts w:ascii="Tahoma" w:hAnsi="Tahoma"/>
      <w:sz w:val="24"/>
      <w:szCs w:val="24"/>
      <w:lang w:val="en-GB" w:eastAsia="ar-SA" w:bidi="ar-SA"/>
    </w:rPr>
  </w:style>
  <w:style w:type="paragraph" w:customStyle="1" w:styleId="Heading">
    <w:name w:val="Heading"/>
    <w:basedOn w:val="Normal"/>
    <w:next w:val="BodyText"/>
    <w:rsid w:val="0017311C"/>
    <w:pPr>
      <w:keepNext/>
      <w:spacing w:before="240" w:after="120"/>
    </w:pPr>
    <w:rPr>
      <w:rFonts w:ascii="Arial" w:eastAsia="MS Mincho" w:hAnsi="Arial" w:cs="Tahoma"/>
      <w:sz w:val="28"/>
      <w:szCs w:val="28"/>
    </w:rPr>
  </w:style>
  <w:style w:type="paragraph" w:styleId="BodyText">
    <w:name w:val="Body Text"/>
    <w:basedOn w:val="Normal"/>
    <w:link w:val="BodyTextChar"/>
    <w:rsid w:val="0017311C"/>
    <w:pPr>
      <w:spacing w:before="120"/>
      <w:jc w:val="both"/>
    </w:pPr>
    <w:rPr>
      <w:color w:val="000000"/>
      <w:sz w:val="22"/>
      <w:szCs w:val="20"/>
      <w:lang w:val="en-US"/>
    </w:rPr>
  </w:style>
  <w:style w:type="paragraph" w:styleId="List">
    <w:name w:val="List"/>
    <w:basedOn w:val="BodyText"/>
    <w:rsid w:val="0017311C"/>
    <w:rPr>
      <w:rFonts w:cs="Tahoma"/>
    </w:rPr>
  </w:style>
  <w:style w:type="paragraph" w:styleId="Caption">
    <w:name w:val="caption"/>
    <w:basedOn w:val="Normal"/>
    <w:qFormat/>
    <w:rsid w:val="0017311C"/>
    <w:pPr>
      <w:suppressLineNumbers/>
      <w:spacing w:before="120" w:after="120"/>
    </w:pPr>
    <w:rPr>
      <w:rFonts w:cs="Tahoma"/>
      <w:i/>
      <w:iCs/>
    </w:rPr>
  </w:style>
  <w:style w:type="paragraph" w:customStyle="1" w:styleId="Index">
    <w:name w:val="Index"/>
    <w:basedOn w:val="Normal"/>
    <w:rsid w:val="0017311C"/>
    <w:pPr>
      <w:suppressLineNumbers/>
    </w:pPr>
    <w:rPr>
      <w:rFonts w:cs="Tahoma"/>
    </w:rPr>
  </w:style>
  <w:style w:type="paragraph" w:styleId="BodyText2">
    <w:name w:val="Body Text 2"/>
    <w:basedOn w:val="Normal"/>
    <w:rsid w:val="0017311C"/>
    <w:pPr>
      <w:spacing w:line="360" w:lineRule="auto"/>
      <w:jc w:val="both"/>
    </w:pPr>
    <w:rPr>
      <w:rFonts w:ascii="Arial" w:hAnsi="Arial" w:cs="Arial"/>
      <w:color w:val="000000"/>
      <w:sz w:val="20"/>
      <w:szCs w:val="20"/>
      <w:lang w:val="en-US"/>
    </w:rPr>
  </w:style>
  <w:style w:type="paragraph" w:customStyle="1" w:styleId="NormalIndent1">
    <w:name w:val="Normal Indent 1"/>
    <w:basedOn w:val="Normal"/>
    <w:rsid w:val="0017311C"/>
    <w:pPr>
      <w:keepLines/>
      <w:tabs>
        <w:tab w:val="left" w:pos="851"/>
        <w:tab w:val="left" w:pos="1701"/>
      </w:tabs>
      <w:spacing w:after="240"/>
      <w:ind w:left="851"/>
    </w:pPr>
    <w:rPr>
      <w:rFonts w:ascii="Tahoma" w:hAnsi="Tahoma"/>
    </w:rPr>
  </w:style>
  <w:style w:type="paragraph" w:styleId="FootnoteText">
    <w:name w:val="footnote text"/>
    <w:basedOn w:val="Normal"/>
    <w:rsid w:val="0017311C"/>
    <w:pPr>
      <w:keepLines/>
      <w:tabs>
        <w:tab w:val="left" w:pos="851"/>
        <w:tab w:val="left" w:pos="1701"/>
      </w:tabs>
    </w:pPr>
    <w:rPr>
      <w:rFonts w:ascii="Tahoma" w:hAnsi="Tahoma"/>
      <w:sz w:val="20"/>
      <w:szCs w:val="20"/>
    </w:rPr>
  </w:style>
  <w:style w:type="paragraph" w:styleId="Header">
    <w:name w:val="header"/>
    <w:basedOn w:val="Normal"/>
    <w:link w:val="HeaderChar"/>
    <w:uiPriority w:val="99"/>
    <w:unhideWhenUsed/>
    <w:rsid w:val="006B0DF1"/>
    <w:pPr>
      <w:tabs>
        <w:tab w:val="center" w:pos="4680"/>
        <w:tab w:val="right" w:pos="9360"/>
      </w:tabs>
    </w:pPr>
  </w:style>
  <w:style w:type="character" w:customStyle="1" w:styleId="HeaderChar">
    <w:name w:val="Header Char"/>
    <w:basedOn w:val="DefaultParagraphFont"/>
    <w:link w:val="Header"/>
    <w:uiPriority w:val="99"/>
    <w:rsid w:val="006B0DF1"/>
    <w:rPr>
      <w:sz w:val="24"/>
      <w:szCs w:val="24"/>
      <w:lang w:val="en-GB" w:eastAsia="ar-SA"/>
    </w:rPr>
  </w:style>
  <w:style w:type="paragraph" w:styleId="Footer">
    <w:name w:val="footer"/>
    <w:basedOn w:val="Normal"/>
    <w:link w:val="FooterChar"/>
    <w:uiPriority w:val="99"/>
    <w:unhideWhenUsed/>
    <w:rsid w:val="006B0DF1"/>
    <w:pPr>
      <w:tabs>
        <w:tab w:val="center" w:pos="4680"/>
        <w:tab w:val="right" w:pos="9360"/>
      </w:tabs>
    </w:pPr>
  </w:style>
  <w:style w:type="character" w:customStyle="1" w:styleId="FooterChar">
    <w:name w:val="Footer Char"/>
    <w:basedOn w:val="DefaultParagraphFont"/>
    <w:link w:val="Footer"/>
    <w:uiPriority w:val="99"/>
    <w:rsid w:val="006B0DF1"/>
    <w:rPr>
      <w:sz w:val="24"/>
      <w:szCs w:val="24"/>
      <w:lang w:val="en-GB" w:eastAsia="ar-SA"/>
    </w:rPr>
  </w:style>
  <w:style w:type="character" w:styleId="Emphasis">
    <w:name w:val="Emphasis"/>
    <w:basedOn w:val="DefaultParagraphFont"/>
    <w:uiPriority w:val="20"/>
    <w:qFormat/>
    <w:rsid w:val="00705DF7"/>
    <w:rPr>
      <w:i/>
      <w:iCs/>
    </w:rPr>
  </w:style>
  <w:style w:type="paragraph" w:styleId="NormalWeb">
    <w:name w:val="Normal (Web)"/>
    <w:basedOn w:val="Normal"/>
    <w:uiPriority w:val="99"/>
    <w:semiHidden/>
    <w:unhideWhenUsed/>
    <w:rsid w:val="00C72DBE"/>
  </w:style>
  <w:style w:type="character" w:customStyle="1" w:styleId="BodyTextChar">
    <w:name w:val="Body Text Char"/>
    <w:basedOn w:val="DefaultParagraphFont"/>
    <w:link w:val="BodyText"/>
    <w:rsid w:val="00005CC6"/>
    <w:rPr>
      <w:color w:val="000000"/>
      <w:sz w:val="22"/>
      <w:lang w:eastAsia="ar-SA"/>
    </w:rPr>
  </w:style>
  <w:style w:type="paragraph" w:styleId="ListParagraph">
    <w:name w:val="List Paragraph"/>
    <w:basedOn w:val="Normal"/>
    <w:uiPriority w:val="34"/>
    <w:qFormat/>
    <w:rsid w:val="00F03CA0"/>
    <w:pPr>
      <w:ind w:left="720"/>
      <w:contextualSpacing/>
    </w:pPr>
  </w:style>
  <w:style w:type="paragraph" w:styleId="BalloonText">
    <w:name w:val="Balloon Text"/>
    <w:basedOn w:val="Normal"/>
    <w:link w:val="BalloonTextChar"/>
    <w:uiPriority w:val="99"/>
    <w:semiHidden/>
    <w:unhideWhenUsed/>
    <w:rsid w:val="0048578B"/>
    <w:rPr>
      <w:rFonts w:ascii="Tahoma" w:hAnsi="Tahoma" w:cs="Tahoma"/>
      <w:sz w:val="16"/>
      <w:szCs w:val="16"/>
    </w:rPr>
  </w:style>
  <w:style w:type="character" w:customStyle="1" w:styleId="BalloonTextChar">
    <w:name w:val="Balloon Text Char"/>
    <w:basedOn w:val="DefaultParagraphFont"/>
    <w:link w:val="BalloonText"/>
    <w:uiPriority w:val="99"/>
    <w:semiHidden/>
    <w:rsid w:val="0048578B"/>
    <w:rPr>
      <w:rFonts w:ascii="Tahoma" w:hAnsi="Tahoma" w:cs="Tahoma"/>
      <w:sz w:val="16"/>
      <w:szCs w:val="16"/>
      <w:lang w:eastAsia="ar-SA" w:bidi="ar-SA"/>
    </w:rPr>
  </w:style>
  <w:style w:type="paragraph" w:styleId="Revision">
    <w:name w:val="Revision"/>
    <w:hidden/>
    <w:uiPriority w:val="99"/>
    <w:semiHidden/>
    <w:rsid w:val="002E44AA"/>
    <w:rPr>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5354">
      <w:bodyDiv w:val="1"/>
      <w:marLeft w:val="0"/>
      <w:marRight w:val="0"/>
      <w:marTop w:val="0"/>
      <w:marBottom w:val="0"/>
      <w:divBdr>
        <w:top w:val="none" w:sz="0" w:space="0" w:color="auto"/>
        <w:left w:val="none" w:sz="0" w:space="0" w:color="auto"/>
        <w:bottom w:val="none" w:sz="0" w:space="0" w:color="auto"/>
        <w:right w:val="none" w:sz="0" w:space="0" w:color="auto"/>
      </w:divBdr>
    </w:div>
    <w:div w:id="227494762">
      <w:bodyDiv w:val="1"/>
      <w:marLeft w:val="0"/>
      <w:marRight w:val="0"/>
      <w:marTop w:val="0"/>
      <w:marBottom w:val="0"/>
      <w:divBdr>
        <w:top w:val="none" w:sz="0" w:space="0" w:color="auto"/>
        <w:left w:val="none" w:sz="0" w:space="0" w:color="auto"/>
        <w:bottom w:val="none" w:sz="0" w:space="0" w:color="auto"/>
        <w:right w:val="none" w:sz="0" w:space="0" w:color="auto"/>
      </w:divBdr>
    </w:div>
    <w:div w:id="359403611">
      <w:bodyDiv w:val="1"/>
      <w:marLeft w:val="0"/>
      <w:marRight w:val="0"/>
      <w:marTop w:val="0"/>
      <w:marBottom w:val="0"/>
      <w:divBdr>
        <w:top w:val="none" w:sz="0" w:space="0" w:color="auto"/>
        <w:left w:val="none" w:sz="0" w:space="0" w:color="auto"/>
        <w:bottom w:val="none" w:sz="0" w:space="0" w:color="auto"/>
        <w:right w:val="none" w:sz="0" w:space="0" w:color="auto"/>
      </w:divBdr>
    </w:div>
    <w:div w:id="375005510">
      <w:bodyDiv w:val="1"/>
      <w:marLeft w:val="0"/>
      <w:marRight w:val="0"/>
      <w:marTop w:val="0"/>
      <w:marBottom w:val="0"/>
      <w:divBdr>
        <w:top w:val="none" w:sz="0" w:space="0" w:color="auto"/>
        <w:left w:val="none" w:sz="0" w:space="0" w:color="auto"/>
        <w:bottom w:val="none" w:sz="0" w:space="0" w:color="auto"/>
        <w:right w:val="none" w:sz="0" w:space="0" w:color="auto"/>
      </w:divBdr>
    </w:div>
    <w:div w:id="464590628">
      <w:bodyDiv w:val="1"/>
      <w:marLeft w:val="0"/>
      <w:marRight w:val="0"/>
      <w:marTop w:val="0"/>
      <w:marBottom w:val="0"/>
      <w:divBdr>
        <w:top w:val="none" w:sz="0" w:space="0" w:color="auto"/>
        <w:left w:val="none" w:sz="0" w:space="0" w:color="auto"/>
        <w:bottom w:val="none" w:sz="0" w:space="0" w:color="auto"/>
        <w:right w:val="none" w:sz="0" w:space="0" w:color="auto"/>
      </w:divBdr>
    </w:div>
    <w:div w:id="632366670">
      <w:bodyDiv w:val="1"/>
      <w:marLeft w:val="0"/>
      <w:marRight w:val="0"/>
      <w:marTop w:val="0"/>
      <w:marBottom w:val="0"/>
      <w:divBdr>
        <w:top w:val="none" w:sz="0" w:space="0" w:color="auto"/>
        <w:left w:val="none" w:sz="0" w:space="0" w:color="auto"/>
        <w:bottom w:val="none" w:sz="0" w:space="0" w:color="auto"/>
        <w:right w:val="none" w:sz="0" w:space="0" w:color="auto"/>
      </w:divBdr>
    </w:div>
    <w:div w:id="635915024">
      <w:bodyDiv w:val="1"/>
      <w:marLeft w:val="0"/>
      <w:marRight w:val="0"/>
      <w:marTop w:val="0"/>
      <w:marBottom w:val="0"/>
      <w:divBdr>
        <w:top w:val="none" w:sz="0" w:space="0" w:color="auto"/>
        <w:left w:val="none" w:sz="0" w:space="0" w:color="auto"/>
        <w:bottom w:val="none" w:sz="0" w:space="0" w:color="auto"/>
        <w:right w:val="none" w:sz="0" w:space="0" w:color="auto"/>
      </w:divBdr>
    </w:div>
    <w:div w:id="683475900">
      <w:bodyDiv w:val="1"/>
      <w:marLeft w:val="0"/>
      <w:marRight w:val="0"/>
      <w:marTop w:val="0"/>
      <w:marBottom w:val="0"/>
      <w:divBdr>
        <w:top w:val="none" w:sz="0" w:space="0" w:color="auto"/>
        <w:left w:val="none" w:sz="0" w:space="0" w:color="auto"/>
        <w:bottom w:val="none" w:sz="0" w:space="0" w:color="auto"/>
        <w:right w:val="none" w:sz="0" w:space="0" w:color="auto"/>
      </w:divBdr>
    </w:div>
    <w:div w:id="709454078">
      <w:bodyDiv w:val="1"/>
      <w:marLeft w:val="0"/>
      <w:marRight w:val="0"/>
      <w:marTop w:val="0"/>
      <w:marBottom w:val="0"/>
      <w:divBdr>
        <w:top w:val="none" w:sz="0" w:space="0" w:color="auto"/>
        <w:left w:val="none" w:sz="0" w:space="0" w:color="auto"/>
        <w:bottom w:val="none" w:sz="0" w:space="0" w:color="auto"/>
        <w:right w:val="none" w:sz="0" w:space="0" w:color="auto"/>
      </w:divBdr>
    </w:div>
    <w:div w:id="856433314">
      <w:bodyDiv w:val="1"/>
      <w:marLeft w:val="0"/>
      <w:marRight w:val="0"/>
      <w:marTop w:val="0"/>
      <w:marBottom w:val="0"/>
      <w:divBdr>
        <w:top w:val="none" w:sz="0" w:space="0" w:color="auto"/>
        <w:left w:val="none" w:sz="0" w:space="0" w:color="auto"/>
        <w:bottom w:val="none" w:sz="0" w:space="0" w:color="auto"/>
        <w:right w:val="none" w:sz="0" w:space="0" w:color="auto"/>
      </w:divBdr>
    </w:div>
    <w:div w:id="994836571">
      <w:bodyDiv w:val="1"/>
      <w:marLeft w:val="0"/>
      <w:marRight w:val="0"/>
      <w:marTop w:val="0"/>
      <w:marBottom w:val="0"/>
      <w:divBdr>
        <w:top w:val="none" w:sz="0" w:space="0" w:color="auto"/>
        <w:left w:val="none" w:sz="0" w:space="0" w:color="auto"/>
        <w:bottom w:val="none" w:sz="0" w:space="0" w:color="auto"/>
        <w:right w:val="none" w:sz="0" w:space="0" w:color="auto"/>
      </w:divBdr>
      <w:divsChild>
        <w:div w:id="2037658038">
          <w:marLeft w:val="0"/>
          <w:marRight w:val="0"/>
          <w:marTop w:val="0"/>
          <w:marBottom w:val="0"/>
          <w:divBdr>
            <w:top w:val="none" w:sz="0" w:space="0" w:color="auto"/>
            <w:left w:val="none" w:sz="0" w:space="0" w:color="auto"/>
            <w:bottom w:val="none" w:sz="0" w:space="0" w:color="auto"/>
            <w:right w:val="none" w:sz="0" w:space="0" w:color="auto"/>
          </w:divBdr>
          <w:divsChild>
            <w:div w:id="164444150">
              <w:marLeft w:val="0"/>
              <w:marRight w:val="0"/>
              <w:marTop w:val="0"/>
              <w:marBottom w:val="0"/>
              <w:divBdr>
                <w:top w:val="none" w:sz="0" w:space="0" w:color="auto"/>
                <w:left w:val="none" w:sz="0" w:space="0" w:color="auto"/>
                <w:bottom w:val="none" w:sz="0" w:space="0" w:color="auto"/>
                <w:right w:val="none" w:sz="0" w:space="0" w:color="auto"/>
              </w:divBdr>
              <w:divsChild>
                <w:div w:id="1077364121">
                  <w:marLeft w:val="0"/>
                  <w:marRight w:val="0"/>
                  <w:marTop w:val="0"/>
                  <w:marBottom w:val="0"/>
                  <w:divBdr>
                    <w:top w:val="none" w:sz="0" w:space="0" w:color="auto"/>
                    <w:left w:val="none" w:sz="0" w:space="0" w:color="auto"/>
                    <w:bottom w:val="none" w:sz="0" w:space="0" w:color="auto"/>
                    <w:right w:val="none" w:sz="0" w:space="0" w:color="auto"/>
                  </w:divBdr>
                  <w:divsChild>
                    <w:div w:id="2029133688">
                      <w:marLeft w:val="0"/>
                      <w:marRight w:val="0"/>
                      <w:marTop w:val="0"/>
                      <w:marBottom w:val="0"/>
                      <w:divBdr>
                        <w:top w:val="none" w:sz="0" w:space="0" w:color="auto"/>
                        <w:left w:val="none" w:sz="0" w:space="0" w:color="auto"/>
                        <w:bottom w:val="none" w:sz="0" w:space="0" w:color="auto"/>
                        <w:right w:val="none" w:sz="0" w:space="0" w:color="auto"/>
                      </w:divBdr>
                      <w:divsChild>
                        <w:div w:id="1146624989">
                          <w:marLeft w:val="0"/>
                          <w:marRight w:val="0"/>
                          <w:marTop w:val="0"/>
                          <w:marBottom w:val="0"/>
                          <w:divBdr>
                            <w:top w:val="none" w:sz="0" w:space="0" w:color="auto"/>
                            <w:left w:val="none" w:sz="0" w:space="0" w:color="auto"/>
                            <w:bottom w:val="none" w:sz="0" w:space="0" w:color="auto"/>
                            <w:right w:val="none" w:sz="0" w:space="0" w:color="auto"/>
                          </w:divBdr>
                          <w:divsChild>
                            <w:div w:id="972754847">
                              <w:marLeft w:val="0"/>
                              <w:marRight w:val="0"/>
                              <w:marTop w:val="0"/>
                              <w:marBottom w:val="0"/>
                              <w:divBdr>
                                <w:top w:val="none" w:sz="0" w:space="0" w:color="auto"/>
                                <w:left w:val="none" w:sz="0" w:space="0" w:color="auto"/>
                                <w:bottom w:val="none" w:sz="0" w:space="0" w:color="auto"/>
                                <w:right w:val="none" w:sz="0" w:space="0" w:color="auto"/>
                              </w:divBdr>
                              <w:divsChild>
                                <w:div w:id="1511988784">
                                  <w:marLeft w:val="0"/>
                                  <w:marRight w:val="0"/>
                                  <w:marTop w:val="0"/>
                                  <w:marBottom w:val="0"/>
                                  <w:divBdr>
                                    <w:top w:val="none" w:sz="0" w:space="0" w:color="auto"/>
                                    <w:left w:val="none" w:sz="0" w:space="0" w:color="auto"/>
                                    <w:bottom w:val="none" w:sz="0" w:space="0" w:color="auto"/>
                                    <w:right w:val="none" w:sz="0" w:space="0" w:color="auto"/>
                                  </w:divBdr>
                                  <w:divsChild>
                                    <w:div w:id="12346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010360">
      <w:bodyDiv w:val="1"/>
      <w:marLeft w:val="0"/>
      <w:marRight w:val="0"/>
      <w:marTop w:val="0"/>
      <w:marBottom w:val="0"/>
      <w:divBdr>
        <w:top w:val="none" w:sz="0" w:space="0" w:color="auto"/>
        <w:left w:val="none" w:sz="0" w:space="0" w:color="auto"/>
        <w:bottom w:val="none" w:sz="0" w:space="0" w:color="auto"/>
        <w:right w:val="none" w:sz="0" w:space="0" w:color="auto"/>
      </w:divBdr>
    </w:div>
    <w:div w:id="1128355113">
      <w:bodyDiv w:val="1"/>
      <w:marLeft w:val="0"/>
      <w:marRight w:val="0"/>
      <w:marTop w:val="0"/>
      <w:marBottom w:val="0"/>
      <w:divBdr>
        <w:top w:val="none" w:sz="0" w:space="0" w:color="auto"/>
        <w:left w:val="none" w:sz="0" w:space="0" w:color="auto"/>
        <w:bottom w:val="none" w:sz="0" w:space="0" w:color="auto"/>
        <w:right w:val="none" w:sz="0" w:space="0" w:color="auto"/>
      </w:divBdr>
    </w:div>
    <w:div w:id="1163814485">
      <w:bodyDiv w:val="1"/>
      <w:marLeft w:val="0"/>
      <w:marRight w:val="0"/>
      <w:marTop w:val="0"/>
      <w:marBottom w:val="0"/>
      <w:divBdr>
        <w:top w:val="none" w:sz="0" w:space="0" w:color="auto"/>
        <w:left w:val="none" w:sz="0" w:space="0" w:color="auto"/>
        <w:bottom w:val="none" w:sz="0" w:space="0" w:color="auto"/>
        <w:right w:val="none" w:sz="0" w:space="0" w:color="auto"/>
      </w:divBdr>
    </w:div>
    <w:div w:id="1179003908">
      <w:bodyDiv w:val="1"/>
      <w:marLeft w:val="0"/>
      <w:marRight w:val="0"/>
      <w:marTop w:val="0"/>
      <w:marBottom w:val="0"/>
      <w:divBdr>
        <w:top w:val="none" w:sz="0" w:space="0" w:color="auto"/>
        <w:left w:val="none" w:sz="0" w:space="0" w:color="auto"/>
        <w:bottom w:val="none" w:sz="0" w:space="0" w:color="auto"/>
        <w:right w:val="none" w:sz="0" w:space="0" w:color="auto"/>
      </w:divBdr>
    </w:div>
    <w:div w:id="1218005841">
      <w:bodyDiv w:val="1"/>
      <w:marLeft w:val="0"/>
      <w:marRight w:val="0"/>
      <w:marTop w:val="0"/>
      <w:marBottom w:val="0"/>
      <w:divBdr>
        <w:top w:val="none" w:sz="0" w:space="0" w:color="auto"/>
        <w:left w:val="none" w:sz="0" w:space="0" w:color="auto"/>
        <w:bottom w:val="none" w:sz="0" w:space="0" w:color="auto"/>
        <w:right w:val="none" w:sz="0" w:space="0" w:color="auto"/>
      </w:divBdr>
    </w:div>
    <w:div w:id="1255285582">
      <w:bodyDiv w:val="1"/>
      <w:marLeft w:val="0"/>
      <w:marRight w:val="0"/>
      <w:marTop w:val="0"/>
      <w:marBottom w:val="0"/>
      <w:divBdr>
        <w:top w:val="none" w:sz="0" w:space="0" w:color="auto"/>
        <w:left w:val="none" w:sz="0" w:space="0" w:color="auto"/>
        <w:bottom w:val="none" w:sz="0" w:space="0" w:color="auto"/>
        <w:right w:val="none" w:sz="0" w:space="0" w:color="auto"/>
      </w:divBdr>
      <w:divsChild>
        <w:div w:id="1924101360">
          <w:marLeft w:val="0"/>
          <w:marRight w:val="0"/>
          <w:marTop w:val="0"/>
          <w:marBottom w:val="0"/>
          <w:divBdr>
            <w:top w:val="none" w:sz="0" w:space="0" w:color="auto"/>
            <w:left w:val="none" w:sz="0" w:space="0" w:color="auto"/>
            <w:bottom w:val="none" w:sz="0" w:space="0" w:color="auto"/>
            <w:right w:val="none" w:sz="0" w:space="0" w:color="auto"/>
          </w:divBdr>
          <w:divsChild>
            <w:div w:id="1149247543">
              <w:marLeft w:val="0"/>
              <w:marRight w:val="0"/>
              <w:marTop w:val="0"/>
              <w:marBottom w:val="0"/>
              <w:divBdr>
                <w:top w:val="none" w:sz="0" w:space="0" w:color="auto"/>
                <w:left w:val="none" w:sz="0" w:space="0" w:color="auto"/>
                <w:bottom w:val="none" w:sz="0" w:space="0" w:color="auto"/>
                <w:right w:val="none" w:sz="0" w:space="0" w:color="auto"/>
              </w:divBdr>
              <w:divsChild>
                <w:div w:id="836381224">
                  <w:marLeft w:val="0"/>
                  <w:marRight w:val="0"/>
                  <w:marTop w:val="0"/>
                  <w:marBottom w:val="0"/>
                  <w:divBdr>
                    <w:top w:val="none" w:sz="0" w:space="0" w:color="auto"/>
                    <w:left w:val="none" w:sz="0" w:space="0" w:color="auto"/>
                    <w:bottom w:val="none" w:sz="0" w:space="0" w:color="auto"/>
                    <w:right w:val="none" w:sz="0" w:space="0" w:color="auto"/>
                  </w:divBdr>
                  <w:divsChild>
                    <w:div w:id="947585726">
                      <w:marLeft w:val="0"/>
                      <w:marRight w:val="0"/>
                      <w:marTop w:val="0"/>
                      <w:marBottom w:val="0"/>
                      <w:divBdr>
                        <w:top w:val="none" w:sz="0" w:space="0" w:color="auto"/>
                        <w:left w:val="none" w:sz="0" w:space="0" w:color="auto"/>
                        <w:bottom w:val="none" w:sz="0" w:space="0" w:color="auto"/>
                        <w:right w:val="none" w:sz="0" w:space="0" w:color="auto"/>
                      </w:divBdr>
                      <w:divsChild>
                        <w:div w:id="108204525">
                          <w:marLeft w:val="0"/>
                          <w:marRight w:val="0"/>
                          <w:marTop w:val="0"/>
                          <w:marBottom w:val="0"/>
                          <w:divBdr>
                            <w:top w:val="none" w:sz="0" w:space="0" w:color="auto"/>
                            <w:left w:val="none" w:sz="0" w:space="0" w:color="auto"/>
                            <w:bottom w:val="none" w:sz="0" w:space="0" w:color="auto"/>
                            <w:right w:val="none" w:sz="0" w:space="0" w:color="auto"/>
                          </w:divBdr>
                          <w:divsChild>
                            <w:div w:id="1888032423">
                              <w:marLeft w:val="0"/>
                              <w:marRight w:val="0"/>
                              <w:marTop w:val="0"/>
                              <w:marBottom w:val="0"/>
                              <w:divBdr>
                                <w:top w:val="none" w:sz="0" w:space="0" w:color="auto"/>
                                <w:left w:val="none" w:sz="0" w:space="0" w:color="auto"/>
                                <w:bottom w:val="none" w:sz="0" w:space="0" w:color="auto"/>
                                <w:right w:val="none" w:sz="0" w:space="0" w:color="auto"/>
                              </w:divBdr>
                              <w:divsChild>
                                <w:div w:id="756906549">
                                  <w:marLeft w:val="0"/>
                                  <w:marRight w:val="0"/>
                                  <w:marTop w:val="0"/>
                                  <w:marBottom w:val="0"/>
                                  <w:divBdr>
                                    <w:top w:val="none" w:sz="0" w:space="0" w:color="auto"/>
                                    <w:left w:val="none" w:sz="0" w:space="0" w:color="auto"/>
                                    <w:bottom w:val="none" w:sz="0" w:space="0" w:color="auto"/>
                                    <w:right w:val="none" w:sz="0" w:space="0" w:color="auto"/>
                                  </w:divBdr>
                                  <w:divsChild>
                                    <w:div w:id="6203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652004">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2111585935">
      <w:bodyDiv w:val="1"/>
      <w:marLeft w:val="0"/>
      <w:marRight w:val="0"/>
      <w:marTop w:val="0"/>
      <w:marBottom w:val="0"/>
      <w:divBdr>
        <w:top w:val="none" w:sz="0" w:space="0" w:color="auto"/>
        <w:left w:val="none" w:sz="0" w:space="0" w:color="auto"/>
        <w:bottom w:val="none" w:sz="0" w:space="0" w:color="auto"/>
        <w:right w:val="none" w:sz="0" w:space="0" w:color="auto"/>
      </w:divBdr>
    </w:div>
    <w:div w:id="214396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ssenger_transport_executive" TargetMode="External"/><Relationship Id="rId13" Type="http://schemas.openxmlformats.org/officeDocument/2006/relationships/hyperlink" Target="https://en.wikipedia.org/wiki/United_Kingd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Electricit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Ga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n.wikipedia.org/wiki/North_West_Englan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n.wikipedia.org/wiki/Greater_Mancheste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AF401-22EB-4429-AA46-3E568E1D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12868</CharactersWithSpaces>
  <SharedDoc>false</SharedDoc>
  <HLinks>
    <vt:vector size="6" baseType="variant">
      <vt:variant>
        <vt:i4>6488088</vt:i4>
      </vt:variant>
      <vt:variant>
        <vt:i4>0</vt:i4>
      </vt:variant>
      <vt:variant>
        <vt:i4>0</vt:i4>
      </vt:variant>
      <vt:variant>
        <vt:i4>5</vt:i4>
      </vt:variant>
      <vt:variant>
        <vt:lpwstr>mailto:rajeshreddy.adapa@gmail.com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RAJESA</dc:creator>
  <cp:lastModifiedBy>Adapa, Rajesh Reddy</cp:lastModifiedBy>
  <cp:revision>229</cp:revision>
  <cp:lastPrinted>1901-01-01T00:00:00Z</cp:lastPrinted>
  <dcterms:created xsi:type="dcterms:W3CDTF">2017-02-28T03:42:00Z</dcterms:created>
  <dcterms:modified xsi:type="dcterms:W3CDTF">2021-03-03T16:34:00Z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1782795094</vt:i4>
  </property>
  <property fmtid="{D5CDD505-2E9C-101B-9397-08002B2CF9AE}" pid="3" name="_NewReviewCycle">
    <vt:lpwstr/>
  </property>
  <property fmtid="{D5CDD505-2E9C-101B-9397-08002B2CF9AE}" pid="4" name="_EmailSubject">
    <vt:lpwstr>::: Need:// QA/CRM Tester position at Vizag location :::</vt:lpwstr>
  </property>
  <property fmtid="{D5CDD505-2E9C-101B-9397-08002B2CF9AE}" pid="5" name="_AuthorEmail">
    <vt:lpwstr>rajesh.reddy.adapa@atos.net</vt:lpwstr>
  </property>
  <property fmtid="{D5CDD505-2E9C-101B-9397-08002B2CF9AE}" pid="6" name="_AuthorEmailDisplayName">
    <vt:lpwstr>Adapa, Rajesh Reddy</vt:lpwstr>
  </property>
  <property fmtid="{D5CDD505-2E9C-101B-9397-08002B2CF9AE}" pid="7" name="_PreviousAdHocReviewCycleID">
    <vt:i4>376187338</vt:i4>
  </property>
  <property fmtid="{D5CDD505-2E9C-101B-9397-08002B2CF9AE}" pid="8" name="_ReviewingToolsShownOnce">
    <vt:lpwstr/>
  </property>
  <property fmtid="{D5CDD505-2E9C-101B-9397-08002B2CF9AE}" pid="9" name="MSIP_Label_112e00b9-34e2-4b26-a577-af1fd0f9f7ee_Enabled">
    <vt:lpwstr>True</vt:lpwstr>
  </property>
  <property fmtid="{D5CDD505-2E9C-101B-9397-08002B2CF9AE}" pid="10" name="MSIP_Label_112e00b9-34e2-4b26-a577-af1fd0f9f7ee_SiteId">
    <vt:lpwstr>33440fc6-b7c7-412c-bb73-0e70b0198d5a</vt:lpwstr>
  </property>
  <property fmtid="{D5CDD505-2E9C-101B-9397-08002B2CF9AE}" pid="11" name="MSIP_Label_112e00b9-34e2-4b26-a577-af1fd0f9f7ee_Owner">
    <vt:lpwstr>rajesh.reddy.adapa@atos.net</vt:lpwstr>
  </property>
  <property fmtid="{D5CDD505-2E9C-101B-9397-08002B2CF9AE}" pid="12" name="MSIP_Label_112e00b9-34e2-4b26-a577-af1fd0f9f7ee_SetDate">
    <vt:lpwstr>2020-03-02T09:04:46.5885823Z</vt:lpwstr>
  </property>
  <property fmtid="{D5CDD505-2E9C-101B-9397-08002B2CF9AE}" pid="13" name="MSIP_Label_112e00b9-34e2-4b26-a577-af1fd0f9f7ee_Name">
    <vt:lpwstr>Atos For Internal Use</vt:lpwstr>
  </property>
  <property fmtid="{D5CDD505-2E9C-101B-9397-08002B2CF9AE}" pid="14" name="MSIP_Label_112e00b9-34e2-4b26-a577-af1fd0f9f7ee_Application">
    <vt:lpwstr>Microsoft Azure Information Protection</vt:lpwstr>
  </property>
  <property fmtid="{D5CDD505-2E9C-101B-9397-08002B2CF9AE}" pid="15" name="MSIP_Label_112e00b9-34e2-4b26-a577-af1fd0f9f7ee_ActionId">
    <vt:lpwstr>4c1f4818-ecd1-48cc-be6a-68f9094a091b</vt:lpwstr>
  </property>
  <property fmtid="{D5CDD505-2E9C-101B-9397-08002B2CF9AE}" pid="16" name="MSIP_Label_112e00b9-34e2-4b26-a577-af1fd0f9f7ee_Extended_MSFT_Method">
    <vt:lpwstr>Automatic</vt:lpwstr>
  </property>
  <property fmtid="{D5CDD505-2E9C-101B-9397-08002B2CF9AE}" pid="17" name="MSIP_Label_e463cba9-5f6c-478d-9329-7b2295e4e8ed_Enabled">
    <vt:lpwstr>True</vt:lpwstr>
  </property>
  <property fmtid="{D5CDD505-2E9C-101B-9397-08002B2CF9AE}" pid="18" name="MSIP_Label_e463cba9-5f6c-478d-9329-7b2295e4e8ed_SiteId">
    <vt:lpwstr>33440fc6-b7c7-412c-bb73-0e70b0198d5a</vt:lpwstr>
  </property>
  <property fmtid="{D5CDD505-2E9C-101B-9397-08002B2CF9AE}" pid="19" name="MSIP_Label_e463cba9-5f6c-478d-9329-7b2295e4e8ed_Owner">
    <vt:lpwstr>rajesh.reddy.adapa@atos.net</vt:lpwstr>
  </property>
  <property fmtid="{D5CDD505-2E9C-101B-9397-08002B2CF9AE}" pid="20" name="MSIP_Label_e463cba9-5f6c-478d-9329-7b2295e4e8ed_SetDate">
    <vt:lpwstr>2020-03-02T09:04:46.5885823Z</vt:lpwstr>
  </property>
  <property fmtid="{D5CDD505-2E9C-101B-9397-08002B2CF9AE}" pid="21" name="MSIP_Label_e463cba9-5f6c-478d-9329-7b2295e4e8ed_Name">
    <vt:lpwstr>Atos For Internal Use - All Employees</vt:lpwstr>
  </property>
  <property fmtid="{D5CDD505-2E9C-101B-9397-08002B2CF9AE}" pid="22" name="MSIP_Label_e463cba9-5f6c-478d-9329-7b2295e4e8ed_Application">
    <vt:lpwstr>Microsoft Azure Information Protection</vt:lpwstr>
  </property>
  <property fmtid="{D5CDD505-2E9C-101B-9397-08002B2CF9AE}" pid="23" name="MSIP_Label_e463cba9-5f6c-478d-9329-7b2295e4e8ed_ActionId">
    <vt:lpwstr>4c1f4818-ecd1-48cc-be6a-68f9094a091b</vt:lpwstr>
  </property>
  <property fmtid="{D5CDD505-2E9C-101B-9397-08002B2CF9AE}" pid="24" name="MSIP_Label_e463cba9-5f6c-478d-9329-7b2295e4e8ed_Parent">
    <vt:lpwstr>112e00b9-34e2-4b26-a577-af1fd0f9f7ee</vt:lpwstr>
  </property>
  <property fmtid="{D5CDD505-2E9C-101B-9397-08002B2CF9AE}" pid="25" name="MSIP_Label_e463cba9-5f6c-478d-9329-7b2295e4e8ed_Extended_MSFT_Method">
    <vt:lpwstr>Automatic</vt:lpwstr>
  </property>
  <property fmtid="{D5CDD505-2E9C-101B-9397-08002B2CF9AE}" pid="26" name="Sensitivity">
    <vt:lpwstr>Atos For Internal Use Atos For Internal Use - All Employees</vt:lpwstr>
  </property>
</Properties>
</file>