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FF" w:rsidRDefault="00C764FF">
      <w:pPr>
        <w:jc w:val="center"/>
        <w:rPr>
          <w:b/>
          <w:bCs/>
        </w:rPr>
      </w:pPr>
    </w:p>
    <w:p w:rsidR="009310AD" w:rsidRDefault="009310AD">
      <w:pPr>
        <w:jc w:val="center"/>
        <w:rPr>
          <w:b/>
          <w:bCs/>
        </w:rPr>
      </w:pPr>
      <w:r>
        <w:rPr>
          <w:b/>
          <w:bCs/>
        </w:rPr>
        <w:t>GURUDUTT GAITONDE</w:t>
      </w:r>
    </w:p>
    <w:p w:rsidR="009310AD" w:rsidRDefault="009310AD">
      <w:pPr>
        <w:jc w:val="center"/>
        <w:rPr>
          <w:b/>
          <w:bCs/>
        </w:rPr>
      </w:pPr>
    </w:p>
    <w:p w:rsidR="009310AD" w:rsidRDefault="009310AD" w:rsidP="000C0417">
      <w:pPr>
        <w:jc w:val="center"/>
        <w:rPr>
          <w:sz w:val="22"/>
        </w:rPr>
      </w:pPr>
      <w:r>
        <w:rPr>
          <w:sz w:val="22"/>
        </w:rPr>
        <w:t xml:space="preserve">B-204 Polaris, </w:t>
      </w:r>
      <w:proofErr w:type="spellStart"/>
      <w:r>
        <w:rPr>
          <w:sz w:val="22"/>
        </w:rPr>
        <w:t>Nirmal</w:t>
      </w:r>
      <w:proofErr w:type="spellEnd"/>
      <w:r>
        <w:rPr>
          <w:sz w:val="22"/>
        </w:rPr>
        <w:t xml:space="preserve"> Galaxy, L.B.S. Road,</w:t>
      </w:r>
    </w:p>
    <w:p w:rsidR="009310AD" w:rsidRDefault="009310AD" w:rsidP="000C0417">
      <w:pPr>
        <w:jc w:val="center"/>
        <w:rPr>
          <w:sz w:val="22"/>
        </w:rPr>
      </w:pPr>
      <w:proofErr w:type="spellStart"/>
      <w:r>
        <w:rPr>
          <w:sz w:val="22"/>
        </w:rPr>
        <w:t>Mulund</w:t>
      </w:r>
      <w:proofErr w:type="spellEnd"/>
      <w:r>
        <w:rPr>
          <w:sz w:val="22"/>
        </w:rPr>
        <w:t xml:space="preserve"> (West), Mumbai – 400080, Maharashtra</w:t>
      </w:r>
    </w:p>
    <w:p w:rsidR="009310AD" w:rsidRDefault="009310AD" w:rsidP="000C0417">
      <w:pPr>
        <w:jc w:val="center"/>
        <w:rPr>
          <w:sz w:val="22"/>
        </w:rPr>
      </w:pPr>
      <w:r>
        <w:rPr>
          <w:sz w:val="22"/>
        </w:rPr>
        <w:t>(91)887-917-0654 – Mobile</w:t>
      </w:r>
    </w:p>
    <w:p w:rsidR="009310AD" w:rsidRDefault="009310AD">
      <w:pPr>
        <w:pBdr>
          <w:bottom w:val="thinThickSmallGap" w:sz="12" w:space="1" w:color="auto"/>
        </w:pBdr>
        <w:jc w:val="center"/>
        <w:rPr>
          <w:sz w:val="22"/>
        </w:rPr>
      </w:pPr>
      <w:r>
        <w:rPr>
          <w:sz w:val="22"/>
        </w:rPr>
        <w:t>guruduttg@hotmail.com</w:t>
      </w:r>
    </w:p>
    <w:p w:rsidR="009310AD" w:rsidRDefault="009310AD">
      <w:pPr>
        <w:pBdr>
          <w:bottom w:val="thinThickSmallGap" w:sz="12" w:space="1" w:color="auto"/>
        </w:pBdr>
        <w:jc w:val="center"/>
        <w:rPr>
          <w:sz w:val="20"/>
        </w:rPr>
      </w:pPr>
    </w:p>
    <w:p w:rsidR="009310AD" w:rsidRDefault="009310AD">
      <w:pPr>
        <w:jc w:val="both"/>
        <w:rPr>
          <w:sz w:val="20"/>
        </w:rPr>
      </w:pPr>
    </w:p>
    <w:p w:rsidR="009310AD" w:rsidRDefault="009310AD" w:rsidP="00926884">
      <w:pPr>
        <w:pStyle w:val="BodyText2"/>
        <w:rPr>
          <w:bCs/>
        </w:rPr>
      </w:pPr>
      <w:r>
        <w:rPr>
          <w:b/>
        </w:rPr>
        <w:t>SUMMARY:</w:t>
      </w:r>
      <w:r>
        <w:rPr>
          <w:b/>
        </w:rPr>
        <w:tab/>
        <w:t xml:space="preserve">Experienced </w:t>
      </w:r>
      <w:r w:rsidR="00D50D03">
        <w:rPr>
          <w:b/>
        </w:rPr>
        <w:t>Leader</w:t>
      </w:r>
      <w:bookmarkStart w:id="0" w:name="_GoBack"/>
      <w:bookmarkEnd w:id="0"/>
      <w:r w:rsidRPr="00926884">
        <w:rPr>
          <w:bCs/>
        </w:rPr>
        <w:t xml:space="preserve"> with broad background in </w:t>
      </w:r>
      <w:r>
        <w:rPr>
          <w:bCs/>
        </w:rPr>
        <w:t>Operations,</w:t>
      </w:r>
      <w:r w:rsidR="00CC79AD">
        <w:rPr>
          <w:bCs/>
        </w:rPr>
        <w:t xml:space="preserve"> Client Service, Technology,</w:t>
      </w:r>
      <w:r w:rsidR="00F31690">
        <w:rPr>
          <w:bCs/>
        </w:rPr>
        <w:t xml:space="preserve"> P</w:t>
      </w:r>
      <w:r w:rsidR="00AF19A4">
        <w:rPr>
          <w:bCs/>
        </w:rPr>
        <w:t>roduct</w:t>
      </w:r>
      <w:r w:rsidRPr="00926884">
        <w:rPr>
          <w:bCs/>
        </w:rPr>
        <w:t xml:space="preserve"> development</w:t>
      </w:r>
      <w:r w:rsidR="00CC79AD">
        <w:rPr>
          <w:bCs/>
        </w:rPr>
        <w:t xml:space="preserve"> and IT Security</w:t>
      </w:r>
      <w:r w:rsidR="00F31690">
        <w:rPr>
          <w:bCs/>
        </w:rPr>
        <w:t xml:space="preserve"> </w:t>
      </w:r>
      <w:r>
        <w:rPr>
          <w:bCs/>
        </w:rPr>
        <w:t xml:space="preserve">for multiple </w:t>
      </w:r>
      <w:r w:rsidR="00AF19A4">
        <w:rPr>
          <w:bCs/>
        </w:rPr>
        <w:t>domains</w:t>
      </w:r>
      <w:r>
        <w:rPr>
          <w:bCs/>
        </w:rPr>
        <w:t xml:space="preserve"> with a strong focus in Banking</w:t>
      </w:r>
      <w:r w:rsidR="00AF19A4">
        <w:rPr>
          <w:bCs/>
        </w:rPr>
        <w:t>,</w:t>
      </w:r>
      <w:r>
        <w:rPr>
          <w:bCs/>
        </w:rPr>
        <w:t xml:space="preserve"> Financial Services</w:t>
      </w:r>
      <w:r w:rsidR="00AF19A4">
        <w:rPr>
          <w:bCs/>
        </w:rPr>
        <w:t xml:space="preserve"> and Insurance</w:t>
      </w:r>
      <w:r w:rsidRPr="00926884">
        <w:rPr>
          <w:bCs/>
        </w:rPr>
        <w:t>. Masters graduate from the University of Toledo</w:t>
      </w:r>
      <w:r w:rsidR="00DC5D3C">
        <w:rPr>
          <w:bCs/>
        </w:rPr>
        <w:t xml:space="preserve"> with 1</w:t>
      </w:r>
      <w:r w:rsidR="0022545F">
        <w:rPr>
          <w:bCs/>
        </w:rPr>
        <w:t>8</w:t>
      </w:r>
      <w:r>
        <w:rPr>
          <w:bCs/>
        </w:rPr>
        <w:t>+</w:t>
      </w:r>
      <w:r w:rsidRPr="00926884">
        <w:rPr>
          <w:bCs/>
        </w:rPr>
        <w:t xml:space="preserve"> years</w:t>
      </w:r>
      <w:r w:rsidR="00DC5D3C">
        <w:rPr>
          <w:bCs/>
        </w:rPr>
        <w:t xml:space="preserve"> of </w:t>
      </w:r>
      <w:r w:rsidRPr="00926884">
        <w:rPr>
          <w:bCs/>
        </w:rPr>
        <w:t>experience in Information Technology.</w:t>
      </w:r>
      <w:r>
        <w:rPr>
          <w:bCs/>
        </w:rPr>
        <w:t xml:space="preserve">  Proven ability to build on key initiatives; lead projects from concept stage</w:t>
      </w:r>
      <w:r w:rsidRPr="00926884">
        <w:rPr>
          <w:bCs/>
        </w:rPr>
        <w:t xml:space="preserve">; </w:t>
      </w:r>
      <w:r>
        <w:rPr>
          <w:bCs/>
        </w:rPr>
        <w:t>forge strong partnerships with Business; provide a Bird’s eye view to Management; possess exceptional presentation skills, flexible to shift priorities and superb team-building skills including hiring and Training personnel.</w:t>
      </w:r>
    </w:p>
    <w:p w:rsidR="009310AD" w:rsidRDefault="009310AD" w:rsidP="00F21319">
      <w:pPr>
        <w:pStyle w:val="BodyText2"/>
        <w:rPr>
          <w:bCs/>
        </w:rPr>
      </w:pPr>
    </w:p>
    <w:p w:rsidR="009310AD" w:rsidRDefault="009310AD" w:rsidP="00F21319">
      <w:pPr>
        <w:pStyle w:val="BodyText2"/>
        <w:rPr>
          <w:bCs/>
        </w:rPr>
      </w:pPr>
    </w:p>
    <w:p w:rsidR="009310AD" w:rsidRDefault="009310AD" w:rsidP="00926884">
      <w:pPr>
        <w:pStyle w:val="BodyText2"/>
        <w:jc w:val="center"/>
        <w:rPr>
          <w:bCs/>
        </w:rPr>
      </w:pPr>
      <w:r>
        <w:rPr>
          <w:b/>
        </w:rPr>
        <w:t>TECHNICAL SKILLS</w:t>
      </w:r>
    </w:p>
    <w:p w:rsidR="009310AD" w:rsidRPr="00926884" w:rsidRDefault="009310AD" w:rsidP="00F21319">
      <w:pPr>
        <w:pStyle w:val="BodyText2"/>
        <w:ind w:left="0" w:firstLine="0"/>
      </w:pPr>
    </w:p>
    <w:p w:rsidR="009310AD" w:rsidRPr="00926884" w:rsidRDefault="009310AD" w:rsidP="00926884">
      <w:pPr>
        <w:pStyle w:val="BodyText2"/>
      </w:pPr>
      <w:r w:rsidRPr="00125966">
        <w:rPr>
          <w:b/>
        </w:rPr>
        <w:t>Methodologies</w:t>
      </w:r>
      <w:r w:rsidRPr="00926884">
        <w:t>:</w:t>
      </w:r>
      <w:r w:rsidRPr="00926884">
        <w:tab/>
        <w:t xml:space="preserve">OO </w:t>
      </w:r>
      <w:r>
        <w:t>D</w:t>
      </w:r>
      <w:r w:rsidRPr="00926884">
        <w:t xml:space="preserve">esign and </w:t>
      </w:r>
      <w:r>
        <w:t>D</w:t>
      </w:r>
      <w:r w:rsidRPr="00926884">
        <w:t>evelopment, client server systems architecture, multi-threaded programming, SDLC, UML, CORBA</w:t>
      </w:r>
      <w:r>
        <w:t>, Extreme Programming, Rational Rose</w:t>
      </w:r>
      <w:r w:rsidR="00EA5D9C">
        <w:t>, Cloud Computing</w:t>
      </w:r>
      <w:r w:rsidR="007D3B96">
        <w:t>, Agile Scrum Methodology</w:t>
      </w:r>
    </w:p>
    <w:p w:rsidR="009310AD" w:rsidRPr="00926884" w:rsidRDefault="009310AD" w:rsidP="00926884">
      <w:pPr>
        <w:pStyle w:val="BodyText2"/>
      </w:pPr>
      <w:r w:rsidRPr="00125966">
        <w:rPr>
          <w:b/>
        </w:rPr>
        <w:t>Languages</w:t>
      </w:r>
      <w:r w:rsidRPr="00926884">
        <w:t>:</w:t>
      </w:r>
      <w:r w:rsidRPr="00926884">
        <w:tab/>
        <w:t xml:space="preserve">C/C++, </w:t>
      </w:r>
      <w:r w:rsidR="00E75208">
        <w:t xml:space="preserve">C#, </w:t>
      </w:r>
      <w:r w:rsidRPr="00926884">
        <w:t xml:space="preserve">Java, SQL, XML, XML Schema, HTML, Perl, TCL/TK, </w:t>
      </w:r>
      <w:proofErr w:type="spellStart"/>
      <w:r w:rsidRPr="00926884">
        <w:t>Javascript</w:t>
      </w:r>
      <w:proofErr w:type="spellEnd"/>
      <w:r w:rsidRPr="00926884">
        <w:t>, Ant, JSP</w:t>
      </w:r>
      <w:r>
        <w:t>, Maven</w:t>
      </w:r>
      <w:r w:rsidR="0009612D">
        <w:t>, Python</w:t>
      </w:r>
      <w:r w:rsidR="00AF19A4">
        <w:t>, Angular JS</w:t>
      </w:r>
      <w:r w:rsidR="00122134">
        <w:t xml:space="preserve">, </w:t>
      </w:r>
      <w:r w:rsidR="00D3373E">
        <w:t xml:space="preserve">Node.JS, </w:t>
      </w:r>
      <w:r w:rsidR="00122134">
        <w:t>PHP</w:t>
      </w:r>
      <w:r w:rsidR="00D3373E">
        <w:t xml:space="preserve">, </w:t>
      </w:r>
      <w:proofErr w:type="spellStart"/>
      <w:r w:rsidR="00D3373E">
        <w:t>Scala</w:t>
      </w:r>
      <w:proofErr w:type="spellEnd"/>
      <w:r w:rsidR="006E5F76">
        <w:t>, CSS</w:t>
      </w:r>
    </w:p>
    <w:p w:rsidR="009310AD" w:rsidRPr="00926884" w:rsidRDefault="009310AD" w:rsidP="00926884">
      <w:pPr>
        <w:pStyle w:val="BodyText2"/>
      </w:pPr>
      <w:r w:rsidRPr="00125966">
        <w:rPr>
          <w:b/>
        </w:rPr>
        <w:t>Databases</w:t>
      </w:r>
      <w:r w:rsidRPr="00926884">
        <w:t>:</w:t>
      </w:r>
      <w:r w:rsidRPr="00926884">
        <w:tab/>
        <w:t>Oracle 9i/10g</w:t>
      </w:r>
      <w:r>
        <w:t>/11g</w:t>
      </w:r>
      <w:r w:rsidRPr="00926884">
        <w:t xml:space="preserve">, DB2, </w:t>
      </w:r>
      <w:r>
        <w:t xml:space="preserve">Microsoft </w:t>
      </w:r>
      <w:r w:rsidRPr="00926884">
        <w:t>SQL Server</w:t>
      </w:r>
      <w:r>
        <w:t xml:space="preserve"> 2005</w:t>
      </w:r>
      <w:r w:rsidRPr="00926884">
        <w:t>, Versant</w:t>
      </w:r>
      <w:r w:rsidR="00122134">
        <w:t>, Mongo DB</w:t>
      </w:r>
      <w:r w:rsidR="00D3373E">
        <w:t xml:space="preserve">, </w:t>
      </w:r>
      <w:proofErr w:type="spellStart"/>
      <w:r w:rsidR="00D3373E">
        <w:t>NoSQL</w:t>
      </w:r>
      <w:proofErr w:type="spellEnd"/>
      <w:r w:rsidR="00D3373E">
        <w:t xml:space="preserve"> Servers, Cassandra</w:t>
      </w:r>
    </w:p>
    <w:p w:rsidR="009310AD" w:rsidRPr="00926884" w:rsidRDefault="009310AD" w:rsidP="00926884">
      <w:pPr>
        <w:pStyle w:val="BodyText2"/>
      </w:pPr>
      <w:r w:rsidRPr="00125966">
        <w:rPr>
          <w:b/>
        </w:rPr>
        <w:t>IDE’s</w:t>
      </w:r>
      <w:r w:rsidRPr="00926884">
        <w:t>:</w:t>
      </w:r>
      <w:r w:rsidRPr="00926884">
        <w:tab/>
        <w:t>Microsoft Visual Studio, Eclipse</w:t>
      </w:r>
    </w:p>
    <w:p w:rsidR="009310AD" w:rsidRPr="00926884" w:rsidRDefault="009310AD" w:rsidP="00926884">
      <w:pPr>
        <w:pStyle w:val="BodyText2"/>
      </w:pPr>
      <w:r w:rsidRPr="00125966">
        <w:rPr>
          <w:b/>
        </w:rPr>
        <w:t>Platforms</w:t>
      </w:r>
      <w:r w:rsidRPr="00926884">
        <w:t>:</w:t>
      </w:r>
      <w:r w:rsidRPr="00926884">
        <w:tab/>
      </w:r>
      <w:r>
        <w:t>IBM WebSphere</w:t>
      </w:r>
      <w:r w:rsidRPr="00926884">
        <w:t xml:space="preserve">, Apache Tomcat, </w:t>
      </w:r>
      <w:r>
        <w:t>Geronimo Server</w:t>
      </w:r>
      <w:r w:rsidRPr="00926884">
        <w:t>, Windows NT/98/NT/2000/2003/XP/Vista, DOS, IBM AIX</w:t>
      </w:r>
      <w:r>
        <w:t>, INFORMATICA</w:t>
      </w:r>
      <w:r w:rsidR="00E75208">
        <w:t>, ASP.NET</w:t>
      </w:r>
      <w:r w:rsidR="00D3373E">
        <w:t xml:space="preserve">, </w:t>
      </w:r>
      <w:proofErr w:type="spellStart"/>
      <w:r w:rsidR="00D3373E">
        <w:t>Hadoop</w:t>
      </w:r>
      <w:proofErr w:type="spellEnd"/>
      <w:r w:rsidR="00D3373E">
        <w:t>, Selenium</w:t>
      </w:r>
    </w:p>
    <w:p w:rsidR="009310AD" w:rsidRPr="00926884" w:rsidRDefault="009310AD" w:rsidP="00926884">
      <w:pPr>
        <w:pStyle w:val="BodyText2"/>
      </w:pPr>
      <w:r w:rsidRPr="00125966">
        <w:rPr>
          <w:b/>
        </w:rPr>
        <w:t>Software</w:t>
      </w:r>
      <w:r w:rsidRPr="00926884">
        <w:t>:</w:t>
      </w:r>
      <w:r w:rsidRPr="00926884">
        <w:tab/>
        <w:t xml:space="preserve">CVS, </w:t>
      </w:r>
      <w:proofErr w:type="spellStart"/>
      <w:r w:rsidRPr="00926884">
        <w:t>winCVS</w:t>
      </w:r>
      <w:proofErr w:type="spellEnd"/>
      <w:r w:rsidRPr="00926884">
        <w:t xml:space="preserve">, CM/Synergy, Rational </w:t>
      </w:r>
      <w:proofErr w:type="spellStart"/>
      <w:r w:rsidRPr="00926884">
        <w:t>Clearcase</w:t>
      </w:r>
      <w:proofErr w:type="spellEnd"/>
      <w:r w:rsidRPr="00926884">
        <w:t xml:space="preserve">, </w:t>
      </w:r>
      <w:proofErr w:type="spellStart"/>
      <w:r w:rsidRPr="00926884">
        <w:t>Genesys</w:t>
      </w:r>
      <w:proofErr w:type="spellEnd"/>
      <w:r w:rsidRPr="00926884">
        <w:t xml:space="preserve"> Voice Platform (GVP), </w:t>
      </w:r>
      <w:proofErr w:type="spellStart"/>
      <w:r w:rsidRPr="00926884">
        <w:t>PegaRULES</w:t>
      </w:r>
      <w:proofErr w:type="spellEnd"/>
      <w:r w:rsidRPr="00926884">
        <w:t xml:space="preserve"> Process Commander (PRPC), XLC compiler on AIX, </w:t>
      </w:r>
      <w:proofErr w:type="spellStart"/>
      <w:r w:rsidRPr="00926884">
        <w:t>Powerpoint</w:t>
      </w:r>
      <w:proofErr w:type="spellEnd"/>
      <w:r w:rsidRPr="00926884">
        <w:t xml:space="preserve"> 200</w:t>
      </w:r>
      <w:r>
        <w:t>7</w:t>
      </w:r>
      <w:r w:rsidRPr="00926884">
        <w:t>,</w:t>
      </w:r>
      <w:r>
        <w:t xml:space="preserve"> Excel 2007,</w:t>
      </w:r>
      <w:r w:rsidRPr="00926884">
        <w:t xml:space="preserve"> Visio 2003, Struts</w:t>
      </w:r>
      <w:r>
        <w:t>, Control-M</w:t>
      </w:r>
      <w:r w:rsidR="00E75208">
        <w:t xml:space="preserve">, </w:t>
      </w:r>
      <w:proofErr w:type="spellStart"/>
      <w:r w:rsidR="00E75208">
        <w:t>Jira</w:t>
      </w:r>
      <w:proofErr w:type="spellEnd"/>
      <w:r w:rsidR="00E75208">
        <w:t>, Confluence</w:t>
      </w:r>
      <w:r w:rsidR="00D3373E">
        <w:t xml:space="preserve">, </w:t>
      </w:r>
      <w:proofErr w:type="spellStart"/>
      <w:r w:rsidR="00D3373E">
        <w:t>Git</w:t>
      </w:r>
      <w:proofErr w:type="spellEnd"/>
      <w:r w:rsidR="00D3373E">
        <w:t>,</w:t>
      </w:r>
      <w:r w:rsidR="00481856">
        <w:t xml:space="preserve"> </w:t>
      </w:r>
      <w:proofErr w:type="spellStart"/>
      <w:r w:rsidR="00481856">
        <w:t>GitHub</w:t>
      </w:r>
      <w:proofErr w:type="spellEnd"/>
      <w:r w:rsidR="00D3373E">
        <w:t>, log4J</w:t>
      </w:r>
      <w:r w:rsidR="00147812">
        <w:t>, Hudson, Jenkins</w:t>
      </w:r>
      <w:r w:rsidR="00EA5D9C">
        <w:t xml:space="preserve">, </w:t>
      </w:r>
      <w:proofErr w:type="spellStart"/>
      <w:r w:rsidR="00EA5D9C">
        <w:t>SpringBoot</w:t>
      </w:r>
      <w:proofErr w:type="spellEnd"/>
      <w:r w:rsidR="007D3B96">
        <w:t xml:space="preserve">, </w:t>
      </w:r>
      <w:proofErr w:type="spellStart"/>
      <w:r w:rsidR="007D3B96">
        <w:t>Bitbucket</w:t>
      </w:r>
      <w:proofErr w:type="spellEnd"/>
      <w:r w:rsidR="007D3B96">
        <w:t xml:space="preserve">, </w:t>
      </w:r>
      <w:proofErr w:type="spellStart"/>
      <w:r w:rsidR="007D3B96">
        <w:t>SonarQube</w:t>
      </w:r>
      <w:proofErr w:type="spellEnd"/>
      <w:r w:rsidR="007D3B96">
        <w:t xml:space="preserve">, </w:t>
      </w:r>
      <w:proofErr w:type="spellStart"/>
      <w:r w:rsidR="007D3B96">
        <w:t>SonarLint</w:t>
      </w:r>
      <w:proofErr w:type="spellEnd"/>
      <w:r w:rsidR="007D3B96">
        <w:t xml:space="preserve">, Drools, </w:t>
      </w:r>
      <w:proofErr w:type="spellStart"/>
      <w:r w:rsidR="00E311E4">
        <w:t>RabbitMQ</w:t>
      </w:r>
      <w:proofErr w:type="spellEnd"/>
    </w:p>
    <w:p w:rsidR="009310AD" w:rsidRDefault="009310AD" w:rsidP="00F21319">
      <w:pPr>
        <w:pStyle w:val="BodyText2"/>
        <w:ind w:left="0" w:firstLine="0"/>
      </w:pPr>
    </w:p>
    <w:p w:rsidR="009310AD" w:rsidRPr="00926884" w:rsidRDefault="009310AD" w:rsidP="00F21319">
      <w:pPr>
        <w:pStyle w:val="BodyText2"/>
        <w:ind w:left="0" w:firstLine="0"/>
      </w:pPr>
    </w:p>
    <w:p w:rsidR="009310AD" w:rsidRDefault="009310AD" w:rsidP="00F21319">
      <w:pPr>
        <w:pStyle w:val="BodyText2"/>
        <w:jc w:val="center"/>
        <w:rPr>
          <w:b/>
        </w:rPr>
      </w:pPr>
      <w:r>
        <w:rPr>
          <w:b/>
        </w:rPr>
        <w:t>PROFESSIONAL EXPERIENCE</w:t>
      </w:r>
    </w:p>
    <w:p w:rsidR="00E311E4" w:rsidRDefault="00E311E4" w:rsidP="00F21319">
      <w:pPr>
        <w:pStyle w:val="BodyText2"/>
        <w:jc w:val="center"/>
        <w:rPr>
          <w:b/>
        </w:rPr>
      </w:pPr>
    </w:p>
    <w:p w:rsidR="00E311E4" w:rsidRDefault="0027782E" w:rsidP="00E311E4">
      <w:pPr>
        <w:pStyle w:val="BodyText2"/>
        <w:jc w:val="left"/>
        <w:rPr>
          <w:b/>
        </w:rPr>
      </w:pPr>
      <w:r>
        <w:rPr>
          <w:b/>
        </w:rPr>
        <w:t>2018 – Present</w:t>
      </w:r>
      <w:r w:rsidR="00E311E4">
        <w:rPr>
          <w:b/>
        </w:rPr>
        <w:tab/>
        <w:t xml:space="preserve">Sutherland Global Services, </w:t>
      </w:r>
      <w:proofErr w:type="spellStart"/>
      <w:r w:rsidR="00E311E4">
        <w:rPr>
          <w:b/>
        </w:rPr>
        <w:t>Navi</w:t>
      </w:r>
      <w:proofErr w:type="spellEnd"/>
      <w:r w:rsidR="00E311E4">
        <w:rPr>
          <w:b/>
        </w:rPr>
        <w:t xml:space="preserve"> Mumbai</w:t>
      </w:r>
    </w:p>
    <w:p w:rsidR="00E311E4" w:rsidRDefault="00E311E4" w:rsidP="00E311E4">
      <w:pPr>
        <w:pStyle w:val="BodyText2"/>
        <w:jc w:val="left"/>
        <w:rPr>
          <w:b/>
        </w:rPr>
      </w:pPr>
    </w:p>
    <w:p w:rsidR="00E311E4" w:rsidRDefault="00E311E4" w:rsidP="00E311E4">
      <w:pPr>
        <w:pStyle w:val="BodyText2"/>
        <w:jc w:val="left"/>
        <w:rPr>
          <w:b/>
          <w:i/>
        </w:rPr>
      </w:pPr>
      <w:r w:rsidRPr="00E311E4">
        <w:rPr>
          <w:b/>
          <w:i/>
        </w:rPr>
        <w:tab/>
        <w:t>ASSOCIATE PRINCIPAL</w:t>
      </w:r>
    </w:p>
    <w:p w:rsidR="00E311E4" w:rsidRDefault="00E311E4" w:rsidP="00E311E4">
      <w:pPr>
        <w:pStyle w:val="BodyText2"/>
        <w:jc w:val="left"/>
      </w:pPr>
      <w:r>
        <w:tab/>
        <w:t xml:space="preserve">Team Lead for a travel vertical product built from scratch in JAVA/J2EE Spring, Hibernate framework. </w:t>
      </w:r>
    </w:p>
    <w:p w:rsidR="00E311E4" w:rsidRDefault="00E311E4" w:rsidP="00E311E4">
      <w:pPr>
        <w:pStyle w:val="BodyText2"/>
        <w:numPr>
          <w:ilvl w:val="0"/>
          <w:numId w:val="21"/>
        </w:numPr>
        <w:jc w:val="left"/>
      </w:pPr>
      <w:r>
        <w:t xml:space="preserve">Participated in the User Story creation and reviewing the Business Requirements document (BRD). </w:t>
      </w:r>
    </w:p>
    <w:p w:rsidR="00E311E4" w:rsidRDefault="00E311E4" w:rsidP="00E311E4">
      <w:pPr>
        <w:pStyle w:val="BodyText2"/>
        <w:numPr>
          <w:ilvl w:val="0"/>
          <w:numId w:val="21"/>
        </w:numPr>
        <w:jc w:val="left"/>
      </w:pPr>
      <w:r>
        <w:t>Created the data model for the Master/Proration area.</w:t>
      </w:r>
    </w:p>
    <w:p w:rsidR="00E311E4" w:rsidRDefault="00E311E4" w:rsidP="00E311E4">
      <w:pPr>
        <w:pStyle w:val="BodyText2"/>
        <w:numPr>
          <w:ilvl w:val="0"/>
          <w:numId w:val="21"/>
        </w:numPr>
        <w:jc w:val="left"/>
      </w:pPr>
      <w:r>
        <w:t>Designed the Business Services layer and its implementation.</w:t>
      </w:r>
    </w:p>
    <w:p w:rsidR="00E311E4" w:rsidRPr="00E311E4" w:rsidRDefault="00E311E4" w:rsidP="00E311E4">
      <w:pPr>
        <w:pStyle w:val="BodyText2"/>
        <w:numPr>
          <w:ilvl w:val="0"/>
          <w:numId w:val="21"/>
        </w:numPr>
        <w:jc w:val="left"/>
      </w:pPr>
      <w:r>
        <w:t xml:space="preserve">Participated in the code review of the different code modules. </w:t>
      </w:r>
    </w:p>
    <w:p w:rsidR="0022545F" w:rsidRDefault="0022545F" w:rsidP="00F21319">
      <w:pPr>
        <w:pStyle w:val="BodyText2"/>
        <w:jc w:val="center"/>
        <w:rPr>
          <w:b/>
        </w:rPr>
      </w:pPr>
    </w:p>
    <w:p w:rsidR="0022545F" w:rsidRDefault="0022545F" w:rsidP="0022545F">
      <w:pPr>
        <w:pStyle w:val="BodyText2"/>
        <w:ind w:left="0" w:firstLine="0"/>
        <w:jc w:val="left"/>
        <w:rPr>
          <w:b/>
        </w:rPr>
      </w:pPr>
      <w:r>
        <w:rPr>
          <w:b/>
        </w:rPr>
        <w:t xml:space="preserve">2018 – </w:t>
      </w:r>
      <w:r w:rsidR="00E311E4">
        <w:rPr>
          <w:b/>
        </w:rPr>
        <w:t>2018</w:t>
      </w:r>
      <w:r>
        <w:rPr>
          <w:b/>
        </w:rPr>
        <w:tab/>
        <w:t>Optimum Financial Solutions, Mumbai</w:t>
      </w:r>
    </w:p>
    <w:p w:rsidR="0022545F" w:rsidRDefault="0022545F" w:rsidP="0022545F">
      <w:pPr>
        <w:pStyle w:val="BodyText2"/>
        <w:ind w:left="0" w:firstLine="0"/>
        <w:jc w:val="left"/>
        <w:rPr>
          <w:b/>
        </w:rPr>
      </w:pPr>
    </w:p>
    <w:p w:rsidR="0022545F" w:rsidRPr="00DC5D3C" w:rsidRDefault="0022545F" w:rsidP="0022545F">
      <w:pPr>
        <w:pStyle w:val="BodyText2"/>
        <w:ind w:left="0" w:firstLine="0"/>
        <w:jc w:val="left"/>
        <w:rPr>
          <w:b/>
          <w:i/>
        </w:rPr>
      </w:pPr>
      <w:r w:rsidRPr="00DC5D3C">
        <w:rPr>
          <w:b/>
          <w:i/>
        </w:rPr>
        <w:tab/>
      </w:r>
      <w:r w:rsidRPr="00DC5D3C">
        <w:rPr>
          <w:b/>
          <w:i/>
        </w:rPr>
        <w:tab/>
      </w:r>
      <w:r>
        <w:rPr>
          <w:b/>
          <w:i/>
        </w:rPr>
        <w:t>PROJECT LEAD, CORPORATE</w:t>
      </w:r>
    </w:p>
    <w:p w:rsidR="0022545F" w:rsidRDefault="0022545F" w:rsidP="0022545F">
      <w:pPr>
        <w:pStyle w:val="BodyText2"/>
        <w:ind w:left="0" w:firstLine="0"/>
        <w:jc w:val="left"/>
      </w:pPr>
      <w:r w:rsidRPr="00DC5D3C">
        <w:tab/>
      </w:r>
      <w:r w:rsidRPr="00DC5D3C">
        <w:tab/>
        <w:t xml:space="preserve">Managed and led a young and dynamic </w:t>
      </w:r>
      <w:r>
        <w:t>Organization working on niche technologies in ASP.Net to develop</w:t>
      </w:r>
    </w:p>
    <w:p w:rsidR="0022545F" w:rsidRDefault="0022545F" w:rsidP="0022545F">
      <w:pPr>
        <w:pStyle w:val="BodyText2"/>
        <w:ind w:firstLine="0"/>
        <w:jc w:val="left"/>
      </w:pPr>
      <w:proofErr w:type="gramStart"/>
      <w:r>
        <w:t>fin-tech</w:t>
      </w:r>
      <w:proofErr w:type="gramEnd"/>
      <w:r>
        <w:t xml:space="preserve"> products for Mutual Funds and Wealth Management domain.</w:t>
      </w:r>
    </w:p>
    <w:p w:rsidR="0022545F" w:rsidRDefault="006E5F76" w:rsidP="0022545F">
      <w:pPr>
        <w:pStyle w:val="BodyText2"/>
        <w:numPr>
          <w:ilvl w:val="0"/>
          <w:numId w:val="19"/>
        </w:numPr>
        <w:jc w:val="left"/>
      </w:pPr>
      <w:r>
        <w:t>Built a first of its kind client module for KOTAK Securities Mutual Fund offering which was both Net/Mobile enabled in ASP.Net framework</w:t>
      </w:r>
      <w:r w:rsidR="0022545F">
        <w:t>.</w:t>
      </w:r>
    </w:p>
    <w:p w:rsidR="0022545F" w:rsidRDefault="0022545F" w:rsidP="0022545F">
      <w:pPr>
        <w:pStyle w:val="BodyText2"/>
        <w:numPr>
          <w:ilvl w:val="0"/>
          <w:numId w:val="19"/>
        </w:numPr>
        <w:jc w:val="left"/>
      </w:pPr>
      <w:r>
        <w:t xml:space="preserve">Formed a Center of Excellence (COE) for R&amp;D activities to experiment and review </w:t>
      </w:r>
      <w:r w:rsidR="00D13709">
        <w:t xml:space="preserve">mobile development and implementation activities on both </w:t>
      </w:r>
      <w:proofErr w:type="spellStart"/>
      <w:r w:rsidR="00D13709">
        <w:t>iOS</w:t>
      </w:r>
      <w:proofErr w:type="spellEnd"/>
      <w:r w:rsidR="00D13709">
        <w:t xml:space="preserve"> and Android platforms.</w:t>
      </w:r>
    </w:p>
    <w:p w:rsidR="0022545F" w:rsidRDefault="0022545F" w:rsidP="0022545F">
      <w:pPr>
        <w:pStyle w:val="BodyText2"/>
        <w:numPr>
          <w:ilvl w:val="0"/>
          <w:numId w:val="19"/>
        </w:numPr>
        <w:jc w:val="left"/>
      </w:pPr>
      <w:r>
        <w:t>Supported business development activities by providing pre-sales, product, technology and implementation advisory.</w:t>
      </w:r>
    </w:p>
    <w:p w:rsidR="0022545F" w:rsidRPr="00DC5D3C" w:rsidRDefault="0022545F" w:rsidP="0022545F">
      <w:pPr>
        <w:pStyle w:val="BodyText2"/>
        <w:numPr>
          <w:ilvl w:val="0"/>
          <w:numId w:val="19"/>
        </w:numPr>
        <w:jc w:val="left"/>
      </w:pPr>
      <w:r>
        <w:t>Travelled to client sites for requirements gathering as well as supporting UAT activities.</w:t>
      </w:r>
    </w:p>
    <w:p w:rsidR="0022545F" w:rsidRDefault="0022545F" w:rsidP="0022545F">
      <w:pPr>
        <w:pStyle w:val="BodyText2"/>
        <w:jc w:val="left"/>
        <w:rPr>
          <w:b/>
        </w:rPr>
      </w:pPr>
    </w:p>
    <w:p w:rsidR="009310AD" w:rsidRDefault="009310AD" w:rsidP="00F21319">
      <w:pPr>
        <w:pStyle w:val="BodyText2"/>
        <w:jc w:val="center"/>
        <w:rPr>
          <w:b/>
        </w:rPr>
      </w:pPr>
    </w:p>
    <w:p w:rsidR="00DC5D3C" w:rsidRDefault="00DC5D3C" w:rsidP="00F22D9A">
      <w:pPr>
        <w:pStyle w:val="BodyText2"/>
        <w:ind w:left="0" w:firstLine="0"/>
        <w:jc w:val="left"/>
        <w:rPr>
          <w:b/>
        </w:rPr>
      </w:pPr>
      <w:r>
        <w:rPr>
          <w:b/>
        </w:rPr>
        <w:t xml:space="preserve">2017 – </w:t>
      </w:r>
      <w:r w:rsidR="0022545F">
        <w:rPr>
          <w:b/>
        </w:rPr>
        <w:t>2018</w:t>
      </w:r>
      <w:r>
        <w:rPr>
          <w:b/>
        </w:rPr>
        <w:tab/>
        <w:t>I-</w:t>
      </w:r>
      <w:proofErr w:type="spellStart"/>
      <w:r>
        <w:rPr>
          <w:b/>
        </w:rPr>
        <w:t>Peritus</w:t>
      </w:r>
      <w:proofErr w:type="spellEnd"/>
      <w:r>
        <w:rPr>
          <w:b/>
        </w:rPr>
        <w:t xml:space="preserve"> Solutions and Services, Mumbai</w:t>
      </w:r>
    </w:p>
    <w:p w:rsidR="00DC5D3C" w:rsidRDefault="00DC5D3C" w:rsidP="00F22D9A">
      <w:pPr>
        <w:pStyle w:val="BodyText2"/>
        <w:ind w:left="0" w:firstLine="0"/>
        <w:jc w:val="left"/>
        <w:rPr>
          <w:b/>
        </w:rPr>
      </w:pPr>
    </w:p>
    <w:p w:rsidR="00DC5D3C" w:rsidRPr="00DC5D3C" w:rsidRDefault="00DC5D3C" w:rsidP="00F22D9A">
      <w:pPr>
        <w:pStyle w:val="BodyText2"/>
        <w:ind w:left="0" w:firstLine="0"/>
        <w:jc w:val="left"/>
        <w:rPr>
          <w:b/>
          <w:i/>
        </w:rPr>
      </w:pPr>
      <w:r w:rsidRPr="00DC5D3C">
        <w:rPr>
          <w:b/>
          <w:i/>
        </w:rPr>
        <w:lastRenderedPageBreak/>
        <w:tab/>
      </w:r>
      <w:r w:rsidRPr="00DC5D3C">
        <w:rPr>
          <w:b/>
          <w:i/>
        </w:rPr>
        <w:tab/>
      </w:r>
      <w:r w:rsidR="007F50F9">
        <w:rPr>
          <w:b/>
          <w:i/>
        </w:rPr>
        <w:t>SENIOR</w:t>
      </w:r>
      <w:r w:rsidR="00F31690">
        <w:rPr>
          <w:b/>
          <w:i/>
        </w:rPr>
        <w:t xml:space="preserve"> </w:t>
      </w:r>
      <w:r w:rsidR="007F50F9">
        <w:rPr>
          <w:b/>
          <w:i/>
        </w:rPr>
        <w:t>MANAGER</w:t>
      </w:r>
      <w:r w:rsidRPr="00DC5D3C">
        <w:rPr>
          <w:b/>
          <w:i/>
        </w:rPr>
        <w:t>, SOFTWARE PRODUCTS ENGINEERING</w:t>
      </w:r>
    </w:p>
    <w:p w:rsidR="00361989" w:rsidRDefault="00DC5D3C" w:rsidP="00F22D9A">
      <w:pPr>
        <w:pStyle w:val="BodyText2"/>
        <w:ind w:left="0" w:firstLine="0"/>
        <w:jc w:val="left"/>
      </w:pPr>
      <w:r w:rsidRPr="00DC5D3C">
        <w:tab/>
      </w:r>
      <w:r w:rsidRPr="00DC5D3C">
        <w:tab/>
        <w:t xml:space="preserve">Managed and led a young and dynamic </w:t>
      </w:r>
      <w:r w:rsidR="00361989">
        <w:t>Organization</w:t>
      </w:r>
      <w:r w:rsidR="007F50F9">
        <w:t xml:space="preserve"> </w:t>
      </w:r>
      <w:r>
        <w:t xml:space="preserve">working on </w:t>
      </w:r>
      <w:r w:rsidR="00361989">
        <w:t xml:space="preserve">niche </w:t>
      </w:r>
      <w:r>
        <w:t xml:space="preserve">technologies </w:t>
      </w:r>
      <w:r w:rsidR="00543EE1">
        <w:t xml:space="preserve">in </w:t>
      </w:r>
      <w:r w:rsidR="002F4C20">
        <w:t>ASP</w:t>
      </w:r>
      <w:r w:rsidR="00543EE1">
        <w:t xml:space="preserve">.Net </w:t>
      </w:r>
      <w:r w:rsidR="00361989">
        <w:t xml:space="preserve">to </w:t>
      </w:r>
      <w:r w:rsidR="00543EE1">
        <w:t>develop</w:t>
      </w:r>
    </w:p>
    <w:p w:rsidR="00DC5D3C" w:rsidRDefault="00F31690" w:rsidP="00CB01A2">
      <w:pPr>
        <w:pStyle w:val="BodyText2"/>
        <w:ind w:firstLine="0"/>
        <w:jc w:val="left"/>
      </w:pPr>
      <w:r>
        <w:t>f</w:t>
      </w:r>
      <w:r w:rsidR="00DC5D3C">
        <w:t>in</w:t>
      </w:r>
      <w:r>
        <w:t>-</w:t>
      </w:r>
      <w:r w:rsidR="00DC5D3C">
        <w:t xml:space="preserve">tech products from existing platforms </w:t>
      </w:r>
      <w:r w:rsidR="00361989">
        <w:t>using</w:t>
      </w:r>
      <w:r w:rsidR="002F4C20">
        <w:t xml:space="preserve"> </w:t>
      </w:r>
      <w:r w:rsidR="00361989">
        <w:t xml:space="preserve">analytics, pricing and research of Fixed Income Asset classes </w:t>
      </w:r>
      <w:r w:rsidR="00CB01A2">
        <w:t xml:space="preserve">(CLO/CDO, Asset Backed Securities, Covered Bonds) </w:t>
      </w:r>
      <w:r w:rsidR="00361989">
        <w:t>and Capital Markets.</w:t>
      </w:r>
    </w:p>
    <w:p w:rsidR="00DC5D3C" w:rsidRDefault="00361989" w:rsidP="00DC5D3C">
      <w:pPr>
        <w:pStyle w:val="BodyText2"/>
        <w:numPr>
          <w:ilvl w:val="0"/>
          <w:numId w:val="19"/>
        </w:numPr>
        <w:jc w:val="left"/>
      </w:pPr>
      <w:r>
        <w:t>Improved</w:t>
      </w:r>
      <w:r w:rsidR="00DC5D3C">
        <w:t xml:space="preserve"> QA </w:t>
      </w:r>
      <w:r w:rsidR="00206DC3">
        <w:t>activities by introducing review processes</w:t>
      </w:r>
      <w:r w:rsidR="002F4C20">
        <w:t xml:space="preserve"> </w:t>
      </w:r>
      <w:r w:rsidR="00543EE1">
        <w:t xml:space="preserve">using </w:t>
      </w:r>
      <w:proofErr w:type="spellStart"/>
      <w:r w:rsidR="00543EE1">
        <w:t>Jira</w:t>
      </w:r>
      <w:proofErr w:type="spellEnd"/>
      <w:r w:rsidR="00543EE1">
        <w:t xml:space="preserve"> and Confluence </w:t>
      </w:r>
      <w:r w:rsidR="00DC5D3C">
        <w:t xml:space="preserve">for both </w:t>
      </w:r>
      <w:r w:rsidR="00206DC3">
        <w:t>internal</w:t>
      </w:r>
      <w:r w:rsidR="00BE54B1">
        <w:t xml:space="preserve"> </w:t>
      </w:r>
      <w:r w:rsidR="002F4C20">
        <w:t>products and clients solutions</w:t>
      </w:r>
      <w:r w:rsidR="00BE54B1">
        <w:t>.</w:t>
      </w:r>
    </w:p>
    <w:p w:rsidR="00206DC3" w:rsidRDefault="00361989" w:rsidP="00DC5D3C">
      <w:pPr>
        <w:pStyle w:val="BodyText2"/>
        <w:numPr>
          <w:ilvl w:val="0"/>
          <w:numId w:val="19"/>
        </w:numPr>
        <w:jc w:val="left"/>
      </w:pPr>
      <w:r>
        <w:t>Formed</w:t>
      </w:r>
      <w:r w:rsidR="00206DC3">
        <w:t xml:space="preserve"> a Center of Excellence (COE) for R&amp;D activities to experim</w:t>
      </w:r>
      <w:r>
        <w:t xml:space="preserve">ent and </w:t>
      </w:r>
      <w:r w:rsidR="00206DC3">
        <w:t xml:space="preserve">review </w:t>
      </w:r>
      <w:r w:rsidR="00543EE1">
        <w:t>open-source</w:t>
      </w:r>
      <w:r w:rsidR="00206DC3">
        <w:t xml:space="preserve"> technologies </w:t>
      </w:r>
      <w:r w:rsidR="00CB01A2">
        <w:t>meeting</w:t>
      </w:r>
      <w:r w:rsidR="002F4C20">
        <w:t xml:space="preserve"> </w:t>
      </w:r>
      <w:r w:rsidR="00CB01A2">
        <w:t xml:space="preserve">every </w:t>
      </w:r>
      <w:r w:rsidR="00206DC3">
        <w:t xml:space="preserve">Operational </w:t>
      </w:r>
      <w:r>
        <w:t xml:space="preserve">aspects of </w:t>
      </w:r>
      <w:r w:rsidR="00CB01A2">
        <w:t>Product Engineering.</w:t>
      </w:r>
    </w:p>
    <w:p w:rsidR="00206DC3" w:rsidRDefault="00206DC3" w:rsidP="00DC5D3C">
      <w:pPr>
        <w:pStyle w:val="BodyText2"/>
        <w:numPr>
          <w:ilvl w:val="0"/>
          <w:numId w:val="19"/>
        </w:numPr>
        <w:jc w:val="left"/>
      </w:pPr>
      <w:r>
        <w:t>Supported business development activities by providing pre-sales, product, technology and implementation advisory.</w:t>
      </w:r>
    </w:p>
    <w:p w:rsidR="00CB01A2" w:rsidRPr="00DC5D3C" w:rsidRDefault="00543EE1" w:rsidP="00DC5D3C">
      <w:pPr>
        <w:pStyle w:val="BodyText2"/>
        <w:numPr>
          <w:ilvl w:val="0"/>
          <w:numId w:val="19"/>
        </w:numPr>
        <w:jc w:val="left"/>
      </w:pPr>
      <w:r>
        <w:t>Build</w:t>
      </w:r>
      <w:r w:rsidR="002F4C20">
        <w:t xml:space="preserve"> </w:t>
      </w:r>
      <w:r>
        <w:t xml:space="preserve">in-house </w:t>
      </w:r>
      <w:r w:rsidR="00CB01A2">
        <w:t xml:space="preserve">domain expertise from a </w:t>
      </w:r>
      <w:r>
        <w:t xml:space="preserve">recruiting </w:t>
      </w:r>
      <w:r w:rsidR="00CB01A2">
        <w:t xml:space="preserve">to </w:t>
      </w:r>
      <w:r>
        <w:t>technology training and retaining perspective.</w:t>
      </w:r>
    </w:p>
    <w:p w:rsidR="00DC5D3C" w:rsidRDefault="00DC5D3C" w:rsidP="00F22D9A">
      <w:pPr>
        <w:pStyle w:val="BodyText2"/>
        <w:ind w:left="0" w:firstLine="0"/>
        <w:jc w:val="left"/>
        <w:rPr>
          <w:b/>
        </w:rPr>
      </w:pPr>
    </w:p>
    <w:p w:rsidR="00AF19A4" w:rsidRDefault="00DC5D3C" w:rsidP="00F22D9A">
      <w:pPr>
        <w:pStyle w:val="BodyText2"/>
        <w:ind w:left="0" w:firstLine="0"/>
        <w:jc w:val="left"/>
        <w:rPr>
          <w:b/>
        </w:rPr>
      </w:pPr>
      <w:r>
        <w:rPr>
          <w:b/>
        </w:rPr>
        <w:t>2016 – 2016</w:t>
      </w:r>
      <w:r>
        <w:rPr>
          <w:b/>
        </w:rPr>
        <w:tab/>
        <w:t>Intellect Design Arena</w:t>
      </w:r>
      <w:r w:rsidR="00AF19A4">
        <w:rPr>
          <w:b/>
        </w:rPr>
        <w:t xml:space="preserve"> Ltd., Mumbai</w:t>
      </w:r>
    </w:p>
    <w:p w:rsidR="00AF19A4" w:rsidRDefault="00AF19A4" w:rsidP="00AF19A4">
      <w:pPr>
        <w:pStyle w:val="BodyText2"/>
        <w:jc w:val="left"/>
        <w:rPr>
          <w:b/>
        </w:rPr>
      </w:pPr>
      <w:r>
        <w:rPr>
          <w:b/>
        </w:rPr>
        <w:tab/>
      </w:r>
    </w:p>
    <w:p w:rsidR="00AF19A4" w:rsidRPr="001E5F57" w:rsidRDefault="00F22D9A" w:rsidP="00AF19A4">
      <w:pPr>
        <w:pStyle w:val="BodyText2"/>
        <w:jc w:val="left"/>
        <w:rPr>
          <w:b/>
          <w:i/>
        </w:rPr>
      </w:pPr>
      <w:r>
        <w:rPr>
          <w:b/>
        </w:rPr>
        <w:tab/>
      </w:r>
      <w:r w:rsidRPr="001E5F57">
        <w:rPr>
          <w:b/>
          <w:i/>
        </w:rPr>
        <w:t>SENIOR</w:t>
      </w:r>
      <w:r w:rsidR="00AF19A4" w:rsidRPr="001E5F57">
        <w:rPr>
          <w:b/>
          <w:i/>
        </w:rPr>
        <w:t xml:space="preserve"> PROJECT MANAGER</w:t>
      </w:r>
    </w:p>
    <w:p w:rsidR="00AF19A4" w:rsidRDefault="00AF19A4" w:rsidP="00AF19A4">
      <w:pPr>
        <w:pStyle w:val="BodyText2"/>
        <w:jc w:val="left"/>
      </w:pPr>
      <w:r>
        <w:rPr>
          <w:b/>
        </w:rPr>
        <w:tab/>
      </w:r>
      <w:r>
        <w:t xml:space="preserve">Product Lead for a Supply Chain Finance (SCF) solution as part </w:t>
      </w:r>
      <w:proofErr w:type="gramStart"/>
      <w:r>
        <w:t>of</w:t>
      </w:r>
      <w:r w:rsidR="00F31690">
        <w:t xml:space="preserve"> </w:t>
      </w:r>
      <w:r>
        <w:t xml:space="preserve"> </w:t>
      </w:r>
      <w:proofErr w:type="spellStart"/>
      <w:r>
        <w:t>iGTB</w:t>
      </w:r>
      <w:proofErr w:type="spellEnd"/>
      <w:proofErr w:type="gramEnd"/>
      <w:r>
        <w:t xml:space="preserve"> (Intellect Global Transaction Banking) unit built of latest technologies (Angular JS, JAVA/J2EE, </w:t>
      </w:r>
      <w:proofErr w:type="spellStart"/>
      <w:r w:rsidRPr="00077872">
        <w:t>Weblogic</w:t>
      </w:r>
      <w:proofErr w:type="spellEnd"/>
      <w:r>
        <w:t>/</w:t>
      </w:r>
      <w:proofErr w:type="spellStart"/>
      <w:r>
        <w:t>Websphere</w:t>
      </w:r>
      <w:proofErr w:type="spellEnd"/>
      <w:r w:rsidR="00A84C38">
        <w:t xml:space="preserve">, </w:t>
      </w:r>
      <w:proofErr w:type="spellStart"/>
      <w:r w:rsidR="00A84C38">
        <w:t>RESTful</w:t>
      </w:r>
      <w:proofErr w:type="spellEnd"/>
      <w:r w:rsidR="00A84C38">
        <w:t xml:space="preserve"> APIs, JSON</w:t>
      </w:r>
      <w:r>
        <w:t>) ser</w:t>
      </w:r>
      <w:r w:rsidR="00EA5D9C">
        <w:t>vicing global financial giants in a Cloud Computing environment.</w:t>
      </w:r>
    </w:p>
    <w:p w:rsidR="00AF19A4" w:rsidRDefault="00F66C78" w:rsidP="00AF19A4">
      <w:pPr>
        <w:pStyle w:val="BodyText2"/>
        <w:numPr>
          <w:ilvl w:val="0"/>
          <w:numId w:val="18"/>
        </w:numPr>
        <w:jc w:val="left"/>
      </w:pPr>
      <w:r>
        <w:t xml:space="preserve">Ramped up a team of full end-to-end Software Development life-cycle (SDLC) team to develop and enhance upcoming release. </w:t>
      </w:r>
    </w:p>
    <w:p w:rsidR="00F66C78" w:rsidRDefault="00F66C78" w:rsidP="00AF19A4">
      <w:pPr>
        <w:pStyle w:val="BodyText2"/>
        <w:numPr>
          <w:ilvl w:val="0"/>
          <w:numId w:val="18"/>
        </w:numPr>
        <w:jc w:val="left"/>
      </w:pPr>
      <w:r>
        <w:t xml:space="preserve">Ensured all toll-gates are met before delivering the </w:t>
      </w:r>
      <w:r w:rsidR="00122134">
        <w:t>same</w:t>
      </w:r>
      <w:r>
        <w:t xml:space="preserve"> to internal testing teams</w:t>
      </w:r>
      <w:r w:rsidR="00122134">
        <w:t>.</w:t>
      </w:r>
    </w:p>
    <w:p w:rsidR="00DC217C" w:rsidRDefault="00F66C78" w:rsidP="00DC217C">
      <w:pPr>
        <w:pStyle w:val="BodyText2"/>
        <w:numPr>
          <w:ilvl w:val="0"/>
          <w:numId w:val="18"/>
        </w:numPr>
        <w:jc w:val="left"/>
      </w:pPr>
      <w:r>
        <w:t>Coordinated work-items from multiple teams and unit</w:t>
      </w:r>
      <w:r w:rsidR="006229CC">
        <w:t>s to make the release a success using Jenkins.</w:t>
      </w:r>
    </w:p>
    <w:p w:rsidR="00F66C78" w:rsidRDefault="00E0585D" w:rsidP="00DC217C">
      <w:pPr>
        <w:pStyle w:val="BodyText2"/>
        <w:numPr>
          <w:ilvl w:val="0"/>
          <w:numId w:val="18"/>
        </w:numPr>
        <w:jc w:val="left"/>
      </w:pPr>
      <w:r>
        <w:t>Provided 24X7 L3</w:t>
      </w:r>
      <w:r w:rsidR="00F66C78">
        <w:t xml:space="preserve"> support to existing clients.</w:t>
      </w:r>
    </w:p>
    <w:p w:rsidR="00543EE1" w:rsidRDefault="00543EE1" w:rsidP="00543EE1">
      <w:pPr>
        <w:pStyle w:val="BodyText2"/>
        <w:ind w:left="1800" w:firstLine="0"/>
        <w:jc w:val="left"/>
      </w:pPr>
    </w:p>
    <w:p w:rsidR="00543EE1" w:rsidRPr="00AF19A4" w:rsidRDefault="00543EE1" w:rsidP="00543EE1">
      <w:pPr>
        <w:pStyle w:val="BodyText2"/>
        <w:ind w:left="1800" w:firstLine="0"/>
        <w:jc w:val="left"/>
      </w:pPr>
    </w:p>
    <w:p w:rsidR="00AF19A4" w:rsidRDefault="00AF19A4" w:rsidP="00F21319">
      <w:pPr>
        <w:pStyle w:val="BodyText2"/>
        <w:jc w:val="center"/>
        <w:rPr>
          <w:b/>
        </w:rPr>
      </w:pPr>
    </w:p>
    <w:p w:rsidR="009310AD" w:rsidRDefault="009310AD" w:rsidP="00E81087">
      <w:pPr>
        <w:pStyle w:val="BodyText2"/>
        <w:jc w:val="left"/>
        <w:rPr>
          <w:b/>
        </w:rPr>
      </w:pPr>
      <w:r>
        <w:rPr>
          <w:b/>
        </w:rPr>
        <w:t>2011 – 2015    JP Morgan Chase and Co., Dublin, Ohio</w:t>
      </w:r>
    </w:p>
    <w:p w:rsidR="009310AD" w:rsidRDefault="009310AD" w:rsidP="00C31770">
      <w:pPr>
        <w:pStyle w:val="BodyText2"/>
        <w:jc w:val="left"/>
        <w:rPr>
          <w:b/>
        </w:rPr>
      </w:pPr>
    </w:p>
    <w:p w:rsidR="009310AD" w:rsidRPr="000C3426" w:rsidRDefault="009310AD" w:rsidP="00720F9C">
      <w:pPr>
        <w:pStyle w:val="BodyText2"/>
        <w:ind w:left="2880"/>
        <w:jc w:val="left"/>
        <w:rPr>
          <w:b/>
          <w:i/>
        </w:rPr>
      </w:pPr>
      <w:r w:rsidRPr="000C3426">
        <w:rPr>
          <w:b/>
          <w:i/>
        </w:rPr>
        <w:t>A</w:t>
      </w:r>
      <w:r>
        <w:rPr>
          <w:b/>
          <w:i/>
        </w:rPr>
        <w:t>SSISTANT VICE PRESIDENT</w:t>
      </w:r>
      <w:r w:rsidRPr="000C3426">
        <w:rPr>
          <w:b/>
          <w:i/>
        </w:rPr>
        <w:t>/</w:t>
      </w:r>
      <w:r>
        <w:rPr>
          <w:b/>
          <w:i/>
        </w:rPr>
        <w:t xml:space="preserve">PRODUCTION READINESS ANALYST </w:t>
      </w:r>
    </w:p>
    <w:p w:rsidR="009310AD" w:rsidRPr="00E26B02" w:rsidRDefault="009310AD" w:rsidP="00E74533">
      <w:pPr>
        <w:pStyle w:val="BodyText2"/>
        <w:ind w:firstLine="0"/>
        <w:jc w:val="left"/>
      </w:pPr>
      <w:r>
        <w:t xml:space="preserve">Brought into a team to lead production readiness efforts on software updates driving the Firm’s INFO1 </w:t>
      </w:r>
      <w:proofErr w:type="spellStart"/>
      <w:r>
        <w:t>Datawarehouse</w:t>
      </w:r>
      <w:proofErr w:type="spellEnd"/>
      <w:r>
        <w:t xml:space="preserve"> systems based out of INFORMATICA (ETL) talking to an ORACLE (back-end) and Control-M as the scheduler. </w:t>
      </w:r>
      <w:r w:rsidRPr="00E26B02">
        <w:t>Built the team</w:t>
      </w:r>
      <w:r>
        <w:t xml:space="preserve"> from scratch as an extra set of eyes to the Support structure arm of the INFO1 </w:t>
      </w:r>
      <w:proofErr w:type="spellStart"/>
      <w:r>
        <w:t>Datawarehouse</w:t>
      </w:r>
      <w:proofErr w:type="spellEnd"/>
      <w:r>
        <w:t xml:space="preserve"> platform, hiring and Training new personnel partnering with human resources.</w:t>
      </w:r>
    </w:p>
    <w:p w:rsidR="009310AD" w:rsidRDefault="009310AD" w:rsidP="00E74533">
      <w:pPr>
        <w:pStyle w:val="BodyText2"/>
        <w:numPr>
          <w:ilvl w:val="0"/>
          <w:numId w:val="14"/>
        </w:numPr>
        <w:jc w:val="left"/>
      </w:pPr>
      <w:r>
        <w:t>Appointed to speed company’s aggressive growth mode providing business savvy and technical expertise to position the company for a profitable M&amp;A activity.</w:t>
      </w:r>
    </w:p>
    <w:p w:rsidR="009310AD" w:rsidRDefault="00077872" w:rsidP="00E74533">
      <w:pPr>
        <w:pStyle w:val="BodyText2"/>
        <w:numPr>
          <w:ilvl w:val="0"/>
          <w:numId w:val="14"/>
        </w:numPr>
        <w:jc w:val="left"/>
      </w:pPr>
      <w:r>
        <w:t>Provided governance support in IT security</w:t>
      </w:r>
      <w:r w:rsidR="009310AD">
        <w:t xml:space="preserve"> for on-boarding of Testing Software like ALM (Application </w:t>
      </w:r>
      <w:proofErr w:type="spellStart"/>
      <w:r w:rsidR="009310AD">
        <w:t>LifeCycle</w:t>
      </w:r>
      <w:proofErr w:type="spellEnd"/>
      <w:r w:rsidR="009310AD">
        <w:t xml:space="preserve"> Management) used for testing applications.</w:t>
      </w:r>
    </w:p>
    <w:p w:rsidR="009310AD" w:rsidRDefault="009310AD" w:rsidP="00E74533">
      <w:pPr>
        <w:pStyle w:val="BodyText2"/>
        <w:numPr>
          <w:ilvl w:val="0"/>
          <w:numId w:val="14"/>
        </w:numPr>
        <w:jc w:val="left"/>
      </w:pPr>
      <w:r>
        <w:t>Led User Acceptance testing (UAT) efforts for the addition of 3</w:t>
      </w:r>
      <w:r w:rsidRPr="00C20931">
        <w:rPr>
          <w:vertAlign w:val="superscript"/>
        </w:rPr>
        <w:t>rd</w:t>
      </w:r>
      <w:r>
        <w:t xml:space="preserve"> node to the </w:t>
      </w:r>
      <w:proofErr w:type="spellStart"/>
      <w:r>
        <w:t>Informatica</w:t>
      </w:r>
      <w:proofErr w:type="spellEnd"/>
      <w:r>
        <w:t xml:space="preserve"> Platform; met tight 8 week schedule for setting, configuring and testing of the additional node on the platform to account for additional accounts to be processed through M&amp;A.</w:t>
      </w:r>
    </w:p>
    <w:p w:rsidR="009310AD" w:rsidRDefault="009310AD" w:rsidP="00E74533">
      <w:pPr>
        <w:pStyle w:val="BodyText2"/>
        <w:numPr>
          <w:ilvl w:val="0"/>
          <w:numId w:val="14"/>
        </w:numPr>
        <w:jc w:val="left"/>
      </w:pPr>
      <w:r>
        <w:t xml:space="preserve">Transitioned into a Technical Operations Analyst role within the Application Operations Organization supporting multiple platforms and environments. </w:t>
      </w:r>
    </w:p>
    <w:p w:rsidR="009310AD" w:rsidRDefault="009310AD" w:rsidP="00E74533">
      <w:pPr>
        <w:pStyle w:val="BodyText2"/>
        <w:numPr>
          <w:ilvl w:val="0"/>
          <w:numId w:val="14"/>
        </w:numPr>
        <w:jc w:val="left"/>
      </w:pPr>
      <w:r>
        <w:t>Provided comprehensive consultation to Management of different Lines of Businesses (LOBs) and IT staff on technical issues and best practices.</w:t>
      </w:r>
    </w:p>
    <w:p w:rsidR="009310AD" w:rsidRDefault="009310AD" w:rsidP="00E74533">
      <w:pPr>
        <w:pStyle w:val="BodyText2"/>
        <w:numPr>
          <w:ilvl w:val="0"/>
          <w:numId w:val="14"/>
        </w:numPr>
        <w:jc w:val="left"/>
      </w:pPr>
      <w:r>
        <w:t>Reduced high priority tickets by 200%; potentially huge savings to the organization.</w:t>
      </w:r>
    </w:p>
    <w:p w:rsidR="009310AD" w:rsidRPr="00720F9C" w:rsidRDefault="009310AD" w:rsidP="00720F9C">
      <w:pPr>
        <w:pStyle w:val="BodyText2"/>
        <w:ind w:left="2160"/>
        <w:jc w:val="left"/>
      </w:pPr>
    </w:p>
    <w:p w:rsidR="009310AD" w:rsidRPr="000C3426" w:rsidRDefault="009310AD" w:rsidP="00DC2306">
      <w:pPr>
        <w:pStyle w:val="BodyText2"/>
        <w:jc w:val="left"/>
        <w:rPr>
          <w:b/>
        </w:rPr>
      </w:pPr>
      <w:r w:rsidRPr="000C3426">
        <w:rPr>
          <w:b/>
        </w:rPr>
        <w:t>2009 – 2011</w:t>
      </w:r>
      <w:r w:rsidRPr="000C3426">
        <w:rPr>
          <w:b/>
        </w:rPr>
        <w:tab/>
      </w:r>
      <w:proofErr w:type="spellStart"/>
      <w:r w:rsidRPr="000C3426">
        <w:rPr>
          <w:b/>
        </w:rPr>
        <w:t>AccuMed</w:t>
      </w:r>
      <w:proofErr w:type="spellEnd"/>
      <w:r w:rsidRPr="000C3426">
        <w:rPr>
          <w:b/>
        </w:rPr>
        <w:t xml:space="preserve"> Technology Solutions, Milford Ohio</w:t>
      </w:r>
    </w:p>
    <w:p w:rsidR="009310AD" w:rsidRDefault="009310AD" w:rsidP="00DC2306">
      <w:pPr>
        <w:pStyle w:val="BodyText2"/>
        <w:jc w:val="left"/>
      </w:pPr>
    </w:p>
    <w:p w:rsidR="009310AD" w:rsidRPr="001D78C1" w:rsidRDefault="009310AD" w:rsidP="00DC2306">
      <w:pPr>
        <w:pStyle w:val="BodyText2"/>
        <w:jc w:val="left"/>
        <w:rPr>
          <w:b/>
          <w:i/>
        </w:rPr>
      </w:pPr>
      <w:r>
        <w:tab/>
      </w:r>
      <w:r>
        <w:rPr>
          <w:b/>
          <w:i/>
        </w:rPr>
        <w:t>TECHNICAL LEAD</w:t>
      </w:r>
    </w:p>
    <w:p w:rsidR="009310AD" w:rsidRDefault="009310AD" w:rsidP="00434299">
      <w:pPr>
        <w:pStyle w:val="BodyText2"/>
        <w:jc w:val="left"/>
      </w:pPr>
      <w:r>
        <w:tab/>
      </w:r>
      <w:r w:rsidR="00146C8B">
        <w:t>Project</w:t>
      </w:r>
      <w:r>
        <w:t xml:space="preserve"> lead of a dynamic team implementin</w:t>
      </w:r>
      <w:r w:rsidR="00146C8B">
        <w:t xml:space="preserve">g the market leading </w:t>
      </w:r>
      <w:proofErr w:type="spellStart"/>
      <w:r w:rsidR="00146C8B">
        <w:t>ViCURA</w:t>
      </w:r>
      <w:proofErr w:type="spellEnd"/>
      <w:r w:rsidR="00146C8B">
        <w:t xml:space="preserve">, a </w:t>
      </w:r>
      <w:r>
        <w:t xml:space="preserve">Medication Management Software Application using JAVA/J2EE, </w:t>
      </w:r>
      <w:proofErr w:type="spellStart"/>
      <w:r w:rsidR="00E0585D">
        <w:t>Weblogic</w:t>
      </w:r>
      <w:proofErr w:type="spellEnd"/>
      <w:r>
        <w:t xml:space="preserve"> Application server and SQL technologies connecting to a RDBMS back-end.</w:t>
      </w:r>
    </w:p>
    <w:p w:rsidR="009310AD" w:rsidRPr="00434299" w:rsidRDefault="009310AD" w:rsidP="00B34A74">
      <w:pPr>
        <w:pStyle w:val="BodyText2"/>
        <w:numPr>
          <w:ilvl w:val="0"/>
          <w:numId w:val="17"/>
        </w:numPr>
        <w:tabs>
          <w:tab w:val="left" w:pos="1800"/>
          <w:tab w:val="left" w:pos="4230"/>
        </w:tabs>
        <w:jc w:val="left"/>
        <w:rPr>
          <w:b/>
        </w:rPr>
      </w:pPr>
      <w:r w:rsidRPr="00434299">
        <w:rPr>
          <w:bCs/>
        </w:rPr>
        <w:t>Built Configuration Management functions by creating and executing Maven scripts.</w:t>
      </w:r>
    </w:p>
    <w:p w:rsidR="009310AD" w:rsidRPr="00434299" w:rsidRDefault="009310AD" w:rsidP="00B34A74">
      <w:pPr>
        <w:pStyle w:val="BodyText2"/>
        <w:numPr>
          <w:ilvl w:val="0"/>
          <w:numId w:val="6"/>
        </w:numPr>
        <w:tabs>
          <w:tab w:val="left" w:pos="1800"/>
          <w:tab w:val="left" w:pos="4230"/>
        </w:tabs>
        <w:jc w:val="left"/>
      </w:pPr>
      <w:r w:rsidRPr="00434299">
        <w:rPr>
          <w:bCs/>
        </w:rPr>
        <w:t>Automated the Configuration Management processes using Hudson.</w:t>
      </w:r>
    </w:p>
    <w:p w:rsidR="009310AD" w:rsidRPr="00434299" w:rsidRDefault="009310AD" w:rsidP="0083021D">
      <w:pPr>
        <w:pStyle w:val="BodyText2"/>
        <w:numPr>
          <w:ilvl w:val="0"/>
          <w:numId w:val="6"/>
        </w:numPr>
        <w:tabs>
          <w:tab w:val="left" w:pos="1800"/>
          <w:tab w:val="left" w:pos="4230"/>
        </w:tabs>
        <w:jc w:val="left"/>
      </w:pPr>
      <w:r w:rsidRPr="00434299">
        <w:rPr>
          <w:bCs/>
        </w:rPr>
        <w:t>Consistently monitor and support production environment 24X7 as part of on call rotation while servicing key health-care clients.</w:t>
      </w:r>
    </w:p>
    <w:p w:rsidR="009310AD" w:rsidRPr="00F05139" w:rsidRDefault="009310AD" w:rsidP="0083021D">
      <w:pPr>
        <w:pStyle w:val="BodyText2"/>
        <w:numPr>
          <w:ilvl w:val="0"/>
          <w:numId w:val="6"/>
        </w:numPr>
        <w:tabs>
          <w:tab w:val="left" w:pos="1800"/>
          <w:tab w:val="left" w:pos="4230"/>
        </w:tabs>
        <w:jc w:val="left"/>
      </w:pPr>
      <w:r w:rsidRPr="00434299">
        <w:rPr>
          <w:bCs/>
        </w:rPr>
        <w:t xml:space="preserve">Incorporated methodologies and processes for the communication structure between the off-shore team and Senior Management with unique Project Management skills and strong communication skills ensuring smooth deliverables and improved productivity. </w:t>
      </w:r>
      <w:r w:rsidRPr="00434299">
        <w:rPr>
          <w:b/>
        </w:rPr>
        <w:tab/>
      </w:r>
    </w:p>
    <w:p w:rsidR="009310AD" w:rsidRPr="00DC2306" w:rsidRDefault="009310AD" w:rsidP="00DC2306">
      <w:pPr>
        <w:rPr>
          <w:b/>
        </w:rPr>
      </w:pPr>
    </w:p>
    <w:p w:rsidR="009310AD" w:rsidRPr="000C3426" w:rsidRDefault="009310AD" w:rsidP="005A23D5">
      <w:pPr>
        <w:pStyle w:val="BodyText2"/>
        <w:ind w:left="1080" w:hanging="1080"/>
        <w:rPr>
          <w:b/>
          <w:bCs/>
        </w:rPr>
      </w:pPr>
      <w:r w:rsidRPr="000C3426">
        <w:rPr>
          <w:b/>
        </w:rPr>
        <w:t>2006 to 2008</w:t>
      </w:r>
      <w:r w:rsidRPr="000C3426">
        <w:rPr>
          <w:b/>
        </w:rPr>
        <w:tab/>
      </w:r>
      <w:r w:rsidRPr="000C3426">
        <w:rPr>
          <w:b/>
        </w:rPr>
        <w:tab/>
      </w:r>
      <w:r w:rsidRPr="000C3426">
        <w:rPr>
          <w:b/>
          <w:bCs/>
        </w:rPr>
        <w:t>Huntington National Bank, Columbus, Ohio</w:t>
      </w:r>
    </w:p>
    <w:p w:rsidR="009310AD" w:rsidRDefault="009310AD" w:rsidP="00F21319">
      <w:pPr>
        <w:pStyle w:val="BodyText2"/>
        <w:rPr>
          <w:b/>
        </w:rPr>
      </w:pPr>
      <w:r>
        <w:rPr>
          <w:b/>
        </w:rPr>
        <w:lastRenderedPageBreak/>
        <w:tab/>
      </w:r>
    </w:p>
    <w:p w:rsidR="009310AD" w:rsidRDefault="009310AD" w:rsidP="00F21319">
      <w:pPr>
        <w:pStyle w:val="BodyText2"/>
        <w:rPr>
          <w:b/>
          <w:i/>
          <w:iCs/>
        </w:rPr>
      </w:pPr>
      <w:r>
        <w:rPr>
          <w:b/>
        </w:rPr>
        <w:tab/>
      </w:r>
      <w:r>
        <w:rPr>
          <w:b/>
          <w:i/>
          <w:iCs/>
        </w:rPr>
        <w:t>SENIOR SYSTEM ADMINISTRATOR</w:t>
      </w:r>
    </w:p>
    <w:p w:rsidR="009310AD" w:rsidRDefault="00E75208" w:rsidP="001F2707">
      <w:pPr>
        <w:ind w:left="1440"/>
        <w:jc w:val="both"/>
        <w:rPr>
          <w:bCs/>
          <w:sz w:val="20"/>
        </w:rPr>
      </w:pPr>
      <w:r>
        <w:rPr>
          <w:bCs/>
          <w:sz w:val="20"/>
        </w:rPr>
        <w:t>Principal architect</w:t>
      </w:r>
      <w:r w:rsidR="009310AD">
        <w:rPr>
          <w:bCs/>
          <w:sz w:val="20"/>
        </w:rPr>
        <w:t xml:space="preserve"> involved in the design of testing and Production </w:t>
      </w:r>
      <w:r w:rsidR="009310AD" w:rsidRPr="00125966">
        <w:rPr>
          <w:bCs/>
          <w:sz w:val="20"/>
        </w:rPr>
        <w:t xml:space="preserve">environments for the Customer Contact Center </w:t>
      </w:r>
      <w:r w:rsidR="009310AD">
        <w:rPr>
          <w:bCs/>
          <w:sz w:val="20"/>
        </w:rPr>
        <w:t>using</w:t>
      </w:r>
      <w:r w:rsidR="00F31690">
        <w:rPr>
          <w:bCs/>
          <w:sz w:val="20"/>
        </w:rPr>
        <w:t xml:space="preserve"> </w:t>
      </w:r>
      <w:proofErr w:type="spellStart"/>
      <w:r w:rsidR="009310AD" w:rsidRPr="00125966">
        <w:rPr>
          <w:bCs/>
          <w:sz w:val="20"/>
        </w:rPr>
        <w:t>Genesys</w:t>
      </w:r>
      <w:proofErr w:type="spellEnd"/>
      <w:r w:rsidR="009310AD" w:rsidRPr="00125966">
        <w:rPr>
          <w:bCs/>
          <w:sz w:val="20"/>
        </w:rPr>
        <w:t xml:space="preserve"> Voice Portal (GVP) platform.</w:t>
      </w:r>
    </w:p>
    <w:p w:rsidR="009310AD" w:rsidRDefault="002F4C20" w:rsidP="0083021D">
      <w:pPr>
        <w:pStyle w:val="ListParagraph"/>
        <w:numPr>
          <w:ilvl w:val="0"/>
          <w:numId w:val="1"/>
        </w:numPr>
        <w:tabs>
          <w:tab w:val="clear" w:pos="2160"/>
          <w:tab w:val="num" w:pos="1800"/>
          <w:tab w:val="left" w:pos="3690"/>
        </w:tabs>
        <w:ind w:left="1620" w:hanging="180"/>
        <w:jc w:val="both"/>
        <w:rPr>
          <w:bCs/>
          <w:sz w:val="20"/>
        </w:rPr>
      </w:pPr>
      <w:r>
        <w:rPr>
          <w:bCs/>
          <w:sz w:val="20"/>
        </w:rPr>
        <w:t xml:space="preserve">    </w:t>
      </w:r>
      <w:r w:rsidR="009310AD" w:rsidRPr="001F2707">
        <w:rPr>
          <w:bCs/>
          <w:sz w:val="20"/>
        </w:rPr>
        <w:t>Improved Configu</w:t>
      </w:r>
      <w:r w:rsidR="00085990">
        <w:rPr>
          <w:bCs/>
          <w:sz w:val="20"/>
        </w:rPr>
        <w:t>r</w:t>
      </w:r>
      <w:r w:rsidR="009310AD" w:rsidRPr="001F2707">
        <w:rPr>
          <w:bCs/>
          <w:sz w:val="20"/>
        </w:rPr>
        <w:t>ation Management processes in the bank by creating and executing Ant scripts.</w:t>
      </w:r>
    </w:p>
    <w:p w:rsidR="009310AD" w:rsidRDefault="009310AD" w:rsidP="0083021D">
      <w:pPr>
        <w:pStyle w:val="ListParagraph"/>
        <w:numPr>
          <w:ilvl w:val="0"/>
          <w:numId w:val="1"/>
        </w:numPr>
        <w:tabs>
          <w:tab w:val="clear" w:pos="2160"/>
          <w:tab w:val="num" w:pos="1800"/>
          <w:tab w:val="left" w:pos="3690"/>
        </w:tabs>
        <w:ind w:left="1800"/>
        <w:jc w:val="both"/>
        <w:rPr>
          <w:bCs/>
          <w:sz w:val="20"/>
        </w:rPr>
      </w:pPr>
      <w:r w:rsidRPr="001F2707">
        <w:rPr>
          <w:bCs/>
          <w:sz w:val="20"/>
        </w:rPr>
        <w:t>Demonstrated efficiencies while managing multiple test cycles for the successful upgrade of the Interactive Voice Response solution built on Oracle 10g database</w:t>
      </w:r>
      <w:r w:rsidR="00E0585D">
        <w:rPr>
          <w:bCs/>
          <w:sz w:val="20"/>
        </w:rPr>
        <w:t xml:space="preserve"> and </w:t>
      </w:r>
      <w:proofErr w:type="spellStart"/>
      <w:r w:rsidR="00E0585D">
        <w:rPr>
          <w:bCs/>
          <w:sz w:val="20"/>
        </w:rPr>
        <w:t>Weblogic</w:t>
      </w:r>
      <w:proofErr w:type="spellEnd"/>
      <w:r w:rsidR="00E0585D">
        <w:rPr>
          <w:bCs/>
          <w:sz w:val="20"/>
        </w:rPr>
        <w:t xml:space="preserve"> Application Server </w:t>
      </w:r>
      <w:proofErr w:type="spellStart"/>
      <w:r w:rsidR="00E0585D">
        <w:rPr>
          <w:bCs/>
          <w:sz w:val="20"/>
        </w:rPr>
        <w:t>using</w:t>
      </w:r>
      <w:r w:rsidRPr="001F2707">
        <w:rPr>
          <w:bCs/>
          <w:sz w:val="20"/>
        </w:rPr>
        <w:t>Genesys</w:t>
      </w:r>
      <w:proofErr w:type="spellEnd"/>
      <w:r w:rsidRPr="001F2707">
        <w:rPr>
          <w:bCs/>
          <w:sz w:val="20"/>
        </w:rPr>
        <w:t xml:space="preserve"> Voice Platform (GVP).</w:t>
      </w:r>
    </w:p>
    <w:p w:rsidR="009310AD" w:rsidRDefault="00E75208" w:rsidP="0083021D">
      <w:pPr>
        <w:pStyle w:val="ListParagraph"/>
        <w:numPr>
          <w:ilvl w:val="0"/>
          <w:numId w:val="1"/>
        </w:numPr>
        <w:tabs>
          <w:tab w:val="clear" w:pos="2160"/>
          <w:tab w:val="num" w:pos="1800"/>
          <w:tab w:val="left" w:pos="3690"/>
        </w:tabs>
        <w:ind w:left="1800"/>
        <w:jc w:val="both"/>
        <w:rPr>
          <w:bCs/>
          <w:sz w:val="20"/>
        </w:rPr>
      </w:pPr>
      <w:r>
        <w:rPr>
          <w:bCs/>
          <w:sz w:val="20"/>
        </w:rPr>
        <w:t>Formed a Center of Excellence (COE) to enable</w:t>
      </w:r>
      <w:r w:rsidR="009310AD" w:rsidRPr="001F2707">
        <w:rPr>
          <w:bCs/>
          <w:sz w:val="20"/>
        </w:rPr>
        <w:t xml:space="preserve"> the Configuration Management capabilities of </w:t>
      </w:r>
      <w:proofErr w:type="spellStart"/>
      <w:r w:rsidR="009310AD" w:rsidRPr="001F2707">
        <w:rPr>
          <w:bCs/>
          <w:sz w:val="20"/>
        </w:rPr>
        <w:t>PegaRULES</w:t>
      </w:r>
      <w:proofErr w:type="spellEnd"/>
      <w:r w:rsidR="009310AD" w:rsidRPr="001F2707">
        <w:rPr>
          <w:bCs/>
          <w:sz w:val="20"/>
        </w:rPr>
        <w:t xml:space="preserve"> Process Commander </w:t>
      </w:r>
      <w:r w:rsidR="009310AD">
        <w:rPr>
          <w:bCs/>
          <w:sz w:val="20"/>
        </w:rPr>
        <w:t xml:space="preserve">(PRPC) </w:t>
      </w:r>
      <w:r>
        <w:rPr>
          <w:bCs/>
          <w:sz w:val="20"/>
        </w:rPr>
        <w:t xml:space="preserve">platform </w:t>
      </w:r>
      <w:r w:rsidR="009310AD" w:rsidRPr="001F2707">
        <w:rPr>
          <w:bCs/>
          <w:sz w:val="20"/>
        </w:rPr>
        <w:t>using J2EE based standards.</w:t>
      </w:r>
    </w:p>
    <w:p w:rsidR="009310AD" w:rsidRPr="001F2707" w:rsidRDefault="009310AD" w:rsidP="0083021D">
      <w:pPr>
        <w:pStyle w:val="ListParagraph"/>
        <w:numPr>
          <w:ilvl w:val="0"/>
          <w:numId w:val="1"/>
        </w:numPr>
        <w:tabs>
          <w:tab w:val="clear" w:pos="2160"/>
          <w:tab w:val="num" w:pos="1800"/>
          <w:tab w:val="left" w:pos="3690"/>
        </w:tabs>
        <w:ind w:left="1800"/>
        <w:jc w:val="both"/>
        <w:rPr>
          <w:bCs/>
          <w:sz w:val="20"/>
        </w:rPr>
      </w:pPr>
      <w:r w:rsidRPr="001F2707">
        <w:rPr>
          <w:bCs/>
          <w:sz w:val="20"/>
        </w:rPr>
        <w:t xml:space="preserve">Take ownership of compliant controls </w:t>
      </w:r>
      <w:r w:rsidR="00077872">
        <w:rPr>
          <w:bCs/>
          <w:sz w:val="20"/>
        </w:rPr>
        <w:t xml:space="preserve">using IT Security </w:t>
      </w:r>
      <w:r w:rsidRPr="001F2707">
        <w:rPr>
          <w:bCs/>
          <w:sz w:val="20"/>
        </w:rPr>
        <w:t>on servers/Platforms supporting Sarbanes-Oxley (SOX) while building out Integration, User Acceptance Testing (UAT) and Production environments.</w:t>
      </w:r>
    </w:p>
    <w:p w:rsidR="009310AD" w:rsidRDefault="009310AD" w:rsidP="00F21319">
      <w:pPr>
        <w:jc w:val="both"/>
        <w:rPr>
          <w:sz w:val="20"/>
        </w:rPr>
      </w:pPr>
    </w:p>
    <w:p w:rsidR="009310AD" w:rsidRPr="000C3426" w:rsidRDefault="009310AD" w:rsidP="00125966">
      <w:pPr>
        <w:pStyle w:val="BodyText2"/>
        <w:rPr>
          <w:b/>
          <w:bCs/>
        </w:rPr>
      </w:pPr>
      <w:r w:rsidRPr="000C3426">
        <w:rPr>
          <w:b/>
        </w:rPr>
        <w:t>2001 to 2006</w:t>
      </w:r>
      <w:r w:rsidRPr="000C3426">
        <w:rPr>
          <w:b/>
        </w:rPr>
        <w:tab/>
      </w:r>
      <w:r w:rsidRPr="000C3426">
        <w:rPr>
          <w:b/>
          <w:bCs/>
        </w:rPr>
        <w:t>Convergys Corp., Cincinnati, Ohio</w:t>
      </w:r>
    </w:p>
    <w:p w:rsidR="009310AD" w:rsidRDefault="009310AD" w:rsidP="00125966">
      <w:pPr>
        <w:pStyle w:val="BodyText2"/>
        <w:rPr>
          <w:b/>
        </w:rPr>
      </w:pPr>
      <w:r>
        <w:rPr>
          <w:b/>
        </w:rPr>
        <w:tab/>
      </w:r>
    </w:p>
    <w:p w:rsidR="009310AD" w:rsidRPr="00125966" w:rsidRDefault="009310AD" w:rsidP="00125966">
      <w:pPr>
        <w:pStyle w:val="BodyText2"/>
        <w:tabs>
          <w:tab w:val="right" w:pos="10530"/>
        </w:tabs>
        <w:rPr>
          <w:iCs/>
        </w:rPr>
      </w:pPr>
      <w:r>
        <w:rPr>
          <w:b/>
        </w:rPr>
        <w:tab/>
      </w:r>
      <w:r>
        <w:rPr>
          <w:b/>
          <w:i/>
          <w:iCs/>
        </w:rPr>
        <w:t>TECHNICAL LEAD</w:t>
      </w:r>
      <w:r>
        <w:rPr>
          <w:iCs/>
        </w:rPr>
        <w:tab/>
        <w:t>2004 – 2006</w:t>
      </w:r>
    </w:p>
    <w:p w:rsidR="009310AD" w:rsidRPr="00125966" w:rsidRDefault="009310AD" w:rsidP="00125966">
      <w:pPr>
        <w:ind w:left="1440"/>
        <w:jc w:val="both"/>
        <w:rPr>
          <w:bCs/>
          <w:sz w:val="20"/>
        </w:rPr>
      </w:pPr>
      <w:r w:rsidRPr="00125966">
        <w:rPr>
          <w:bCs/>
          <w:sz w:val="20"/>
        </w:rPr>
        <w:t xml:space="preserve">Responsible for the overall design, development of feature enhancements as well as Support for a client-server wireless billing platform built and maintained for the Sprint-Nextel Business Unit. </w:t>
      </w:r>
    </w:p>
    <w:p w:rsidR="009310AD" w:rsidRPr="00F2006B" w:rsidRDefault="009310AD" w:rsidP="00F2006B">
      <w:pPr>
        <w:numPr>
          <w:ilvl w:val="0"/>
          <w:numId w:val="1"/>
        </w:numPr>
        <w:tabs>
          <w:tab w:val="clear" w:pos="2160"/>
          <w:tab w:val="num" w:pos="1800"/>
        </w:tabs>
        <w:ind w:left="1800"/>
        <w:jc w:val="both"/>
        <w:rPr>
          <w:sz w:val="20"/>
        </w:rPr>
      </w:pPr>
      <w:r w:rsidRPr="00F2006B">
        <w:rPr>
          <w:bCs/>
          <w:sz w:val="20"/>
        </w:rPr>
        <w:t xml:space="preserve">Designed and developed feature enhancements involving development teams using the following technologies JAVA, J2EE, JSP, </w:t>
      </w:r>
      <w:proofErr w:type="spellStart"/>
      <w:r w:rsidRPr="00F2006B">
        <w:rPr>
          <w:bCs/>
          <w:sz w:val="20"/>
        </w:rPr>
        <w:t>Servlets</w:t>
      </w:r>
      <w:proofErr w:type="spellEnd"/>
      <w:r w:rsidRPr="00F2006B">
        <w:rPr>
          <w:bCs/>
          <w:sz w:val="20"/>
        </w:rPr>
        <w:t xml:space="preserve">, Struts in </w:t>
      </w:r>
      <w:proofErr w:type="spellStart"/>
      <w:r w:rsidR="00E0585D">
        <w:rPr>
          <w:bCs/>
          <w:sz w:val="20"/>
        </w:rPr>
        <w:t>Weblogic</w:t>
      </w:r>
      <w:proofErr w:type="spellEnd"/>
      <w:r w:rsidRPr="00F2006B">
        <w:rPr>
          <w:bCs/>
          <w:sz w:val="20"/>
        </w:rPr>
        <w:t xml:space="preserve"> environment using OOD methodologies; thereby creating standard processes for re-usability and </w:t>
      </w:r>
      <w:r w:rsidR="00BC5FC7" w:rsidRPr="00F2006B">
        <w:rPr>
          <w:bCs/>
          <w:sz w:val="20"/>
        </w:rPr>
        <w:t>maintenance</w:t>
      </w:r>
      <w:r w:rsidRPr="00F2006B">
        <w:rPr>
          <w:bCs/>
          <w:sz w:val="20"/>
        </w:rPr>
        <w:t>.</w:t>
      </w:r>
      <w:r w:rsidRPr="00F2006B">
        <w:rPr>
          <w:bCs/>
          <w:sz w:val="20"/>
        </w:rPr>
        <w:tab/>
      </w:r>
    </w:p>
    <w:p w:rsidR="009310AD" w:rsidRPr="00F2006B" w:rsidRDefault="009310AD" w:rsidP="00F2006B">
      <w:pPr>
        <w:numPr>
          <w:ilvl w:val="0"/>
          <w:numId w:val="1"/>
        </w:numPr>
        <w:tabs>
          <w:tab w:val="clear" w:pos="2160"/>
          <w:tab w:val="num" w:pos="1260"/>
        </w:tabs>
        <w:ind w:left="1800"/>
        <w:jc w:val="both"/>
        <w:rPr>
          <w:sz w:val="20"/>
        </w:rPr>
      </w:pPr>
      <w:r w:rsidRPr="00F2006B">
        <w:rPr>
          <w:bCs/>
          <w:sz w:val="20"/>
        </w:rPr>
        <w:t>Analyzed business requirements for development of functional designs facilitating creation of accurate billing solutions in a collaborative environment addressing key issues.</w:t>
      </w:r>
    </w:p>
    <w:p w:rsidR="009310AD" w:rsidRPr="00F2006B" w:rsidRDefault="009310AD" w:rsidP="00F2006B">
      <w:pPr>
        <w:numPr>
          <w:ilvl w:val="0"/>
          <w:numId w:val="1"/>
        </w:numPr>
        <w:tabs>
          <w:tab w:val="clear" w:pos="2160"/>
          <w:tab w:val="num" w:pos="1800"/>
        </w:tabs>
        <w:ind w:left="1800"/>
        <w:jc w:val="both"/>
        <w:rPr>
          <w:sz w:val="20"/>
        </w:rPr>
      </w:pPr>
      <w:r w:rsidRPr="00F2006B">
        <w:rPr>
          <w:bCs/>
          <w:sz w:val="20"/>
        </w:rPr>
        <w:t>Created and modified SQL based scripts for accurate data manipulation of billing systems connecting to an RDBMS database system.</w:t>
      </w:r>
    </w:p>
    <w:p w:rsidR="009310AD" w:rsidRPr="0057051F" w:rsidRDefault="009310AD" w:rsidP="00F2006B">
      <w:pPr>
        <w:numPr>
          <w:ilvl w:val="0"/>
          <w:numId w:val="1"/>
        </w:numPr>
        <w:tabs>
          <w:tab w:val="clear" w:pos="2160"/>
          <w:tab w:val="num" w:pos="1800"/>
        </w:tabs>
        <w:ind w:left="1800"/>
        <w:jc w:val="both"/>
        <w:rPr>
          <w:sz w:val="20"/>
        </w:rPr>
      </w:pPr>
      <w:r w:rsidRPr="0057051F">
        <w:rPr>
          <w:sz w:val="20"/>
        </w:rPr>
        <w:t xml:space="preserve">Averted downtime losses through technical troubleshooting skills relating to testing environments. Travelled to client sites </w:t>
      </w:r>
      <w:r>
        <w:rPr>
          <w:bCs/>
          <w:sz w:val="20"/>
        </w:rPr>
        <w:t xml:space="preserve">as a Subject Matter Expert while </w:t>
      </w:r>
      <w:r w:rsidRPr="0057051F">
        <w:rPr>
          <w:sz w:val="20"/>
        </w:rPr>
        <w:t>supporting User Acceptance testing.</w:t>
      </w:r>
    </w:p>
    <w:p w:rsidR="009310AD" w:rsidRDefault="009310AD" w:rsidP="00F2006B">
      <w:pPr>
        <w:pStyle w:val="BodyText2"/>
        <w:tabs>
          <w:tab w:val="right" w:pos="10530"/>
        </w:tabs>
        <w:ind w:left="1080"/>
        <w:rPr>
          <w:b/>
        </w:rPr>
      </w:pPr>
    </w:p>
    <w:p w:rsidR="009310AD" w:rsidRPr="00125966" w:rsidRDefault="009310AD" w:rsidP="00125966">
      <w:pPr>
        <w:pStyle w:val="BodyText2"/>
        <w:tabs>
          <w:tab w:val="right" w:pos="10530"/>
        </w:tabs>
        <w:rPr>
          <w:iCs/>
        </w:rPr>
      </w:pPr>
      <w:r>
        <w:rPr>
          <w:b/>
        </w:rPr>
        <w:tab/>
      </w:r>
      <w:r>
        <w:rPr>
          <w:b/>
          <w:i/>
          <w:iCs/>
        </w:rPr>
        <w:t>SYSTEMS ANALYST</w:t>
      </w:r>
      <w:r>
        <w:rPr>
          <w:iCs/>
        </w:rPr>
        <w:tab/>
        <w:t>2001 – 2003</w:t>
      </w:r>
    </w:p>
    <w:p w:rsidR="009310AD" w:rsidRPr="00125966" w:rsidRDefault="009310AD" w:rsidP="004923E4">
      <w:pPr>
        <w:numPr>
          <w:ilvl w:val="0"/>
          <w:numId w:val="1"/>
        </w:numPr>
        <w:tabs>
          <w:tab w:val="clear" w:pos="2160"/>
          <w:tab w:val="num" w:pos="1800"/>
        </w:tabs>
        <w:ind w:left="1800"/>
        <w:jc w:val="both"/>
        <w:rPr>
          <w:bCs/>
          <w:sz w:val="20"/>
        </w:rPr>
      </w:pPr>
      <w:r w:rsidRPr="00125966">
        <w:rPr>
          <w:bCs/>
          <w:sz w:val="20"/>
        </w:rPr>
        <w:t xml:space="preserve">Developed and administered CORBA application servers using </w:t>
      </w:r>
      <w:r w:rsidR="002C0E17">
        <w:rPr>
          <w:bCs/>
          <w:sz w:val="20"/>
        </w:rPr>
        <w:t>Weblogic</w:t>
      </w:r>
      <w:r w:rsidRPr="00125966">
        <w:rPr>
          <w:bCs/>
          <w:sz w:val="20"/>
        </w:rPr>
        <w:t xml:space="preserve"> as the Middleware. </w:t>
      </w:r>
    </w:p>
    <w:p w:rsidR="009310AD" w:rsidRPr="00125966" w:rsidRDefault="009310AD" w:rsidP="004923E4">
      <w:pPr>
        <w:numPr>
          <w:ilvl w:val="0"/>
          <w:numId w:val="1"/>
        </w:numPr>
        <w:tabs>
          <w:tab w:val="clear" w:pos="2160"/>
          <w:tab w:val="left" w:pos="1530"/>
          <w:tab w:val="num" w:pos="1800"/>
        </w:tabs>
        <w:ind w:left="1800"/>
        <w:jc w:val="both"/>
        <w:rPr>
          <w:bCs/>
          <w:sz w:val="20"/>
        </w:rPr>
      </w:pPr>
      <w:r w:rsidRPr="00125966">
        <w:rPr>
          <w:bCs/>
          <w:sz w:val="20"/>
        </w:rPr>
        <w:t xml:space="preserve">Worked with technologies such as C++, Oracle 9i, XML, CORBA, Java, OOP, Web Logic Enterprise, Perl, </w:t>
      </w:r>
      <w:proofErr w:type="spellStart"/>
      <w:r w:rsidRPr="00125966">
        <w:rPr>
          <w:bCs/>
          <w:sz w:val="20"/>
        </w:rPr>
        <w:t>Korn</w:t>
      </w:r>
      <w:proofErr w:type="spellEnd"/>
      <w:r w:rsidRPr="00125966">
        <w:rPr>
          <w:bCs/>
          <w:sz w:val="20"/>
        </w:rPr>
        <w:t xml:space="preserve"> Shell Scripts, </w:t>
      </w:r>
      <w:r>
        <w:rPr>
          <w:bCs/>
          <w:sz w:val="20"/>
        </w:rPr>
        <w:t>SQL Scrip</w:t>
      </w:r>
      <w:r w:rsidR="007C1077">
        <w:rPr>
          <w:bCs/>
          <w:sz w:val="20"/>
        </w:rPr>
        <w:t xml:space="preserve">ts, </w:t>
      </w:r>
      <w:proofErr w:type="gramStart"/>
      <w:r w:rsidRPr="00125966">
        <w:rPr>
          <w:bCs/>
          <w:sz w:val="20"/>
        </w:rPr>
        <w:t>Web</w:t>
      </w:r>
      <w:proofErr w:type="gramEnd"/>
      <w:r w:rsidR="00122134">
        <w:rPr>
          <w:bCs/>
          <w:sz w:val="20"/>
        </w:rPr>
        <w:t>-</w:t>
      </w:r>
      <w:r w:rsidRPr="00125966">
        <w:rPr>
          <w:bCs/>
          <w:sz w:val="20"/>
        </w:rPr>
        <w:t>Services (SOAP) for successful completion of multiple projects as a member of development team.</w:t>
      </w:r>
    </w:p>
    <w:p w:rsidR="009310AD" w:rsidRPr="001977C0" w:rsidRDefault="00502CD3" w:rsidP="004923E4">
      <w:pPr>
        <w:numPr>
          <w:ilvl w:val="0"/>
          <w:numId w:val="1"/>
        </w:numPr>
        <w:tabs>
          <w:tab w:val="clear" w:pos="2160"/>
          <w:tab w:val="num" w:pos="1800"/>
        </w:tabs>
        <w:ind w:left="1620" w:hanging="180"/>
        <w:jc w:val="both"/>
        <w:rPr>
          <w:sz w:val="20"/>
        </w:rPr>
      </w:pPr>
      <w:r>
        <w:rPr>
          <w:bCs/>
          <w:sz w:val="20"/>
        </w:rPr>
        <w:t xml:space="preserve">    </w:t>
      </w:r>
      <w:r w:rsidR="00543EE1">
        <w:rPr>
          <w:bCs/>
          <w:sz w:val="20"/>
        </w:rPr>
        <w:t xml:space="preserve">Participated in </w:t>
      </w:r>
      <w:r w:rsidR="009310AD" w:rsidRPr="00125966">
        <w:rPr>
          <w:bCs/>
          <w:sz w:val="20"/>
        </w:rPr>
        <w:t>Configuration Management with 3rd party tools (CM/Synergy) as part of the Build team.</w:t>
      </w:r>
    </w:p>
    <w:p w:rsidR="009310AD" w:rsidRDefault="009310AD" w:rsidP="00F21319">
      <w:pPr>
        <w:jc w:val="both"/>
        <w:rPr>
          <w:sz w:val="20"/>
        </w:rPr>
      </w:pPr>
    </w:p>
    <w:p w:rsidR="009310AD" w:rsidRPr="000C3426" w:rsidRDefault="009310AD" w:rsidP="00125966">
      <w:pPr>
        <w:pStyle w:val="BodyText2"/>
        <w:rPr>
          <w:b/>
          <w:bCs/>
        </w:rPr>
      </w:pPr>
      <w:r w:rsidRPr="000C3426">
        <w:rPr>
          <w:b/>
        </w:rPr>
        <w:t>2003 to 2004</w:t>
      </w:r>
      <w:r w:rsidRPr="000C3426">
        <w:rPr>
          <w:b/>
        </w:rPr>
        <w:tab/>
      </w:r>
      <w:proofErr w:type="spellStart"/>
      <w:r w:rsidRPr="000C3426">
        <w:rPr>
          <w:b/>
          <w:bCs/>
        </w:rPr>
        <w:t>CRGSoft</w:t>
      </w:r>
      <w:proofErr w:type="spellEnd"/>
      <w:r w:rsidRPr="000C3426">
        <w:rPr>
          <w:b/>
          <w:bCs/>
        </w:rPr>
        <w:t xml:space="preserve"> Consulting, Boston, </w:t>
      </w:r>
      <w:r w:rsidR="00F31690" w:rsidRPr="000C3426">
        <w:rPr>
          <w:b/>
          <w:bCs/>
        </w:rPr>
        <w:t>Massachusetts</w:t>
      </w:r>
    </w:p>
    <w:p w:rsidR="009310AD" w:rsidRDefault="009310AD" w:rsidP="00125966">
      <w:pPr>
        <w:pStyle w:val="BodyText2"/>
        <w:rPr>
          <w:b/>
        </w:rPr>
      </w:pPr>
      <w:r>
        <w:rPr>
          <w:b/>
        </w:rPr>
        <w:tab/>
      </w:r>
    </w:p>
    <w:p w:rsidR="009310AD" w:rsidRDefault="009310AD" w:rsidP="00125966">
      <w:pPr>
        <w:pStyle w:val="BodyText2"/>
        <w:rPr>
          <w:b/>
          <w:i/>
          <w:iCs/>
        </w:rPr>
      </w:pPr>
      <w:r>
        <w:rPr>
          <w:b/>
        </w:rPr>
        <w:tab/>
      </w:r>
      <w:r>
        <w:rPr>
          <w:b/>
          <w:i/>
          <w:iCs/>
        </w:rPr>
        <w:t>SENIOR CONSULTANT</w:t>
      </w:r>
    </w:p>
    <w:p w:rsidR="009310AD" w:rsidRPr="009C10F9" w:rsidRDefault="009310AD" w:rsidP="009C10F9">
      <w:pPr>
        <w:ind w:left="1440"/>
        <w:jc w:val="both"/>
        <w:rPr>
          <w:bCs/>
          <w:sz w:val="20"/>
        </w:rPr>
      </w:pPr>
      <w:r w:rsidRPr="009C10F9">
        <w:rPr>
          <w:bCs/>
          <w:sz w:val="20"/>
        </w:rPr>
        <w:t xml:space="preserve">Led the effort for the development of a Wireless Mediation system based out of </w:t>
      </w:r>
      <w:proofErr w:type="spellStart"/>
      <w:r w:rsidRPr="009C10F9">
        <w:rPr>
          <w:bCs/>
          <w:sz w:val="20"/>
        </w:rPr>
        <w:t>FusionWorks</w:t>
      </w:r>
      <w:proofErr w:type="spellEnd"/>
      <w:r w:rsidRPr="009C10F9">
        <w:rPr>
          <w:bCs/>
          <w:sz w:val="20"/>
        </w:rPr>
        <w:t xml:space="preserve"> platform that would extract Call Detail Records (CDRs) from the switch, rate the usage and send it to the Billing system. </w:t>
      </w:r>
    </w:p>
    <w:p w:rsidR="009310AD" w:rsidRPr="009C10F9" w:rsidRDefault="009310AD" w:rsidP="004923E4">
      <w:pPr>
        <w:numPr>
          <w:ilvl w:val="0"/>
          <w:numId w:val="1"/>
        </w:numPr>
        <w:tabs>
          <w:tab w:val="clear" w:pos="2160"/>
          <w:tab w:val="num" w:pos="1800"/>
        </w:tabs>
        <w:ind w:left="1800"/>
        <w:jc w:val="both"/>
        <w:rPr>
          <w:bCs/>
          <w:sz w:val="20"/>
        </w:rPr>
      </w:pPr>
      <w:r w:rsidRPr="009C10F9">
        <w:rPr>
          <w:bCs/>
          <w:sz w:val="20"/>
        </w:rPr>
        <w:t>Wrote code in TCL for Unbilled Usage project to ensure that it is sent accurately across the interface with proper documentation for knowledge transfer.</w:t>
      </w:r>
    </w:p>
    <w:p w:rsidR="009310AD" w:rsidRDefault="009310AD" w:rsidP="004923E4">
      <w:pPr>
        <w:numPr>
          <w:ilvl w:val="0"/>
          <w:numId w:val="1"/>
        </w:numPr>
        <w:tabs>
          <w:tab w:val="clear" w:pos="2160"/>
          <w:tab w:val="num" w:pos="1800"/>
        </w:tabs>
        <w:ind w:left="1800"/>
        <w:jc w:val="both"/>
        <w:rPr>
          <w:sz w:val="20"/>
        </w:rPr>
      </w:pPr>
      <w:r w:rsidRPr="009C10F9">
        <w:rPr>
          <w:bCs/>
          <w:sz w:val="20"/>
        </w:rPr>
        <w:t xml:space="preserve">Developed </w:t>
      </w:r>
      <w:proofErr w:type="spellStart"/>
      <w:r w:rsidRPr="009C10F9">
        <w:rPr>
          <w:bCs/>
          <w:sz w:val="20"/>
        </w:rPr>
        <w:t>Korn</w:t>
      </w:r>
      <w:proofErr w:type="spellEnd"/>
      <w:r w:rsidRPr="009C10F9">
        <w:rPr>
          <w:bCs/>
          <w:sz w:val="20"/>
        </w:rPr>
        <w:t xml:space="preserve"> shell scripts for automation </w:t>
      </w:r>
      <w:r>
        <w:rPr>
          <w:bCs/>
          <w:sz w:val="20"/>
        </w:rPr>
        <w:t>of</w:t>
      </w:r>
      <w:r w:rsidRPr="009C10F9">
        <w:rPr>
          <w:bCs/>
          <w:sz w:val="20"/>
        </w:rPr>
        <w:t xml:space="preserve"> Application Maintenance activities as part of routine on-call support team</w:t>
      </w:r>
      <w:r>
        <w:rPr>
          <w:bCs/>
          <w:sz w:val="20"/>
        </w:rPr>
        <w:t xml:space="preserve"> demonstrating ability to meet tight dead-lines minimizing fire-drills</w:t>
      </w:r>
      <w:r>
        <w:rPr>
          <w:sz w:val="20"/>
        </w:rPr>
        <w:t>.</w:t>
      </w:r>
    </w:p>
    <w:p w:rsidR="009310AD" w:rsidRDefault="009310AD" w:rsidP="00EB2BE0">
      <w:pPr>
        <w:ind w:left="1440"/>
        <w:jc w:val="both"/>
        <w:rPr>
          <w:sz w:val="20"/>
        </w:rPr>
      </w:pPr>
    </w:p>
    <w:p w:rsidR="009310AD" w:rsidRPr="000C3426" w:rsidRDefault="009310AD" w:rsidP="009C10F9">
      <w:pPr>
        <w:pStyle w:val="BodyText2"/>
        <w:rPr>
          <w:b/>
          <w:bCs/>
        </w:rPr>
      </w:pPr>
      <w:r w:rsidRPr="000C3426">
        <w:rPr>
          <w:b/>
        </w:rPr>
        <w:t>1999 to 2001</w:t>
      </w:r>
      <w:r w:rsidRPr="000C3426">
        <w:rPr>
          <w:b/>
        </w:rPr>
        <w:tab/>
      </w:r>
      <w:r w:rsidRPr="000C3426">
        <w:rPr>
          <w:b/>
          <w:bCs/>
        </w:rPr>
        <w:t>TEK Systems, Columbus, Ohio</w:t>
      </w:r>
    </w:p>
    <w:p w:rsidR="009310AD" w:rsidRDefault="009310AD" w:rsidP="009C10F9">
      <w:pPr>
        <w:pStyle w:val="BodyText2"/>
        <w:rPr>
          <w:b/>
        </w:rPr>
      </w:pPr>
      <w:r>
        <w:rPr>
          <w:b/>
        </w:rPr>
        <w:tab/>
      </w:r>
    </w:p>
    <w:p w:rsidR="009310AD" w:rsidRDefault="009310AD" w:rsidP="009C10F9">
      <w:pPr>
        <w:pStyle w:val="BodyText2"/>
        <w:rPr>
          <w:b/>
          <w:i/>
          <w:iCs/>
        </w:rPr>
      </w:pPr>
      <w:r>
        <w:rPr>
          <w:b/>
        </w:rPr>
        <w:tab/>
      </w:r>
      <w:r>
        <w:rPr>
          <w:b/>
          <w:i/>
          <w:iCs/>
        </w:rPr>
        <w:t>PROGRAMMER ANALYST</w:t>
      </w:r>
    </w:p>
    <w:p w:rsidR="009310AD" w:rsidRPr="009C10F9" w:rsidRDefault="009310AD" w:rsidP="009C10F9">
      <w:pPr>
        <w:ind w:left="1440"/>
        <w:jc w:val="both"/>
        <w:rPr>
          <w:bCs/>
          <w:sz w:val="20"/>
        </w:rPr>
      </w:pPr>
      <w:r w:rsidRPr="009C10F9">
        <w:rPr>
          <w:bCs/>
          <w:sz w:val="20"/>
        </w:rPr>
        <w:t>Provided Consulting Services to Lucent Technologies Inc. in developing the Viewpoint Directory Services (VDS), a protocol independent directory services supporting Lightweight Directory Access Protocol (LDAP) for a Network Management Software Application using Versant as the object database (ODBMS).</w:t>
      </w:r>
    </w:p>
    <w:p w:rsidR="009310AD" w:rsidRPr="009C10F9" w:rsidRDefault="009310AD" w:rsidP="00244C7C">
      <w:pPr>
        <w:numPr>
          <w:ilvl w:val="0"/>
          <w:numId w:val="1"/>
        </w:numPr>
        <w:tabs>
          <w:tab w:val="clear" w:pos="2160"/>
          <w:tab w:val="num" w:pos="1800"/>
        </w:tabs>
        <w:ind w:left="1800"/>
        <w:jc w:val="both"/>
        <w:rPr>
          <w:bCs/>
          <w:sz w:val="20"/>
        </w:rPr>
      </w:pPr>
      <w:r w:rsidRPr="009C10F9">
        <w:rPr>
          <w:bCs/>
          <w:sz w:val="20"/>
        </w:rPr>
        <w:t xml:space="preserve">Responsible </w:t>
      </w:r>
      <w:r>
        <w:rPr>
          <w:bCs/>
          <w:sz w:val="20"/>
        </w:rPr>
        <w:t>for</w:t>
      </w:r>
      <w:r w:rsidRPr="009C10F9">
        <w:rPr>
          <w:bCs/>
          <w:sz w:val="20"/>
        </w:rPr>
        <w:t xml:space="preserve"> GUI design and coding by implementing CGI scripts in C++ </w:t>
      </w:r>
      <w:r>
        <w:rPr>
          <w:bCs/>
          <w:sz w:val="20"/>
        </w:rPr>
        <w:t xml:space="preserve">and JavaScript </w:t>
      </w:r>
      <w:r w:rsidRPr="009C10F9">
        <w:rPr>
          <w:bCs/>
          <w:sz w:val="20"/>
        </w:rPr>
        <w:t>creating the first of its kind user-interface for validation of the state of network components.</w:t>
      </w:r>
    </w:p>
    <w:p w:rsidR="009310AD" w:rsidRPr="009C10F9" w:rsidRDefault="009310AD" w:rsidP="00244C7C">
      <w:pPr>
        <w:numPr>
          <w:ilvl w:val="0"/>
          <w:numId w:val="1"/>
        </w:numPr>
        <w:tabs>
          <w:tab w:val="clear" w:pos="2160"/>
          <w:tab w:val="num" w:pos="1800"/>
        </w:tabs>
        <w:ind w:left="1800"/>
        <w:jc w:val="both"/>
        <w:rPr>
          <w:bCs/>
          <w:sz w:val="20"/>
        </w:rPr>
      </w:pPr>
      <w:r w:rsidRPr="009C10F9">
        <w:rPr>
          <w:bCs/>
          <w:sz w:val="20"/>
        </w:rPr>
        <w:t xml:space="preserve">Developed protocol-independent command line interfaces to VDS in C++ enabling multiple entries to the directory database. </w:t>
      </w:r>
    </w:p>
    <w:p w:rsidR="009310AD" w:rsidRPr="009C10F9" w:rsidRDefault="00B52670" w:rsidP="00244C7C">
      <w:pPr>
        <w:numPr>
          <w:ilvl w:val="0"/>
          <w:numId w:val="1"/>
        </w:numPr>
        <w:tabs>
          <w:tab w:val="clear" w:pos="2160"/>
          <w:tab w:val="num" w:pos="1800"/>
        </w:tabs>
        <w:ind w:left="1620" w:hanging="180"/>
        <w:jc w:val="both"/>
        <w:rPr>
          <w:bCs/>
          <w:sz w:val="20"/>
        </w:rPr>
      </w:pPr>
      <w:r>
        <w:rPr>
          <w:bCs/>
          <w:sz w:val="20"/>
        </w:rPr>
        <w:t xml:space="preserve">    </w:t>
      </w:r>
      <w:r w:rsidR="009310AD" w:rsidRPr="009C10F9">
        <w:rPr>
          <w:bCs/>
          <w:sz w:val="20"/>
        </w:rPr>
        <w:t>Implemented scripts in TCL to perform the Subsystem Integration Testing of LDAP interfaces with VDS.</w:t>
      </w:r>
    </w:p>
    <w:p w:rsidR="009310AD" w:rsidRDefault="009310AD" w:rsidP="00A06F64">
      <w:pPr>
        <w:ind w:left="1620"/>
        <w:jc w:val="both"/>
        <w:rPr>
          <w:sz w:val="20"/>
        </w:rPr>
      </w:pPr>
    </w:p>
    <w:p w:rsidR="009310AD" w:rsidRPr="000C3426" w:rsidRDefault="009310AD" w:rsidP="009C10F9">
      <w:pPr>
        <w:pStyle w:val="BodyText2"/>
        <w:rPr>
          <w:b/>
          <w:bCs/>
        </w:rPr>
      </w:pPr>
      <w:r w:rsidRPr="000C3426">
        <w:rPr>
          <w:b/>
        </w:rPr>
        <w:t>1998 to 1999</w:t>
      </w:r>
      <w:r w:rsidRPr="000C3426">
        <w:rPr>
          <w:b/>
        </w:rPr>
        <w:tab/>
      </w:r>
      <w:r w:rsidRPr="000C3426">
        <w:rPr>
          <w:b/>
          <w:bCs/>
        </w:rPr>
        <w:t>University of Toledo, Toledo, Ohio</w:t>
      </w:r>
    </w:p>
    <w:p w:rsidR="009310AD" w:rsidRDefault="009310AD" w:rsidP="009C10F9">
      <w:pPr>
        <w:pStyle w:val="BodyText2"/>
        <w:rPr>
          <w:b/>
        </w:rPr>
      </w:pPr>
      <w:r>
        <w:rPr>
          <w:b/>
        </w:rPr>
        <w:tab/>
      </w:r>
    </w:p>
    <w:p w:rsidR="002C0E17" w:rsidRPr="002C0E17" w:rsidRDefault="002C0E17" w:rsidP="009C10F9">
      <w:pPr>
        <w:pStyle w:val="BodyText2"/>
        <w:rPr>
          <w:b/>
          <w:i/>
        </w:rPr>
      </w:pPr>
      <w:r>
        <w:rPr>
          <w:b/>
        </w:rPr>
        <w:tab/>
      </w:r>
      <w:r w:rsidRPr="002C0E17">
        <w:rPr>
          <w:b/>
          <w:i/>
        </w:rPr>
        <w:t>RESEARCH ASSISTANT</w:t>
      </w:r>
    </w:p>
    <w:p w:rsidR="009310AD" w:rsidRDefault="009310AD" w:rsidP="00244C7C">
      <w:pPr>
        <w:numPr>
          <w:ilvl w:val="0"/>
          <w:numId w:val="1"/>
        </w:numPr>
        <w:tabs>
          <w:tab w:val="clear" w:pos="2160"/>
          <w:tab w:val="num" w:pos="1800"/>
        </w:tabs>
        <w:ind w:left="1800"/>
        <w:jc w:val="both"/>
        <w:rPr>
          <w:sz w:val="20"/>
        </w:rPr>
      </w:pPr>
      <w:r w:rsidRPr="009C10F9">
        <w:rPr>
          <w:bCs/>
          <w:sz w:val="20"/>
        </w:rPr>
        <w:lastRenderedPageBreak/>
        <w:t>Performed thorough research to understand the utility of Controller Area Network in Intelligent Networks and successfully modeled the project, funded by Ohio Department of Transportation (ODOT), using OPNET</w:t>
      </w:r>
      <w:r>
        <w:rPr>
          <w:sz w:val="20"/>
        </w:rPr>
        <w:t>.</w:t>
      </w:r>
    </w:p>
    <w:p w:rsidR="009310AD" w:rsidRDefault="009310AD" w:rsidP="00EB2BE0">
      <w:pPr>
        <w:jc w:val="both"/>
        <w:rPr>
          <w:sz w:val="20"/>
        </w:rPr>
      </w:pPr>
    </w:p>
    <w:p w:rsidR="009310AD" w:rsidRDefault="009310AD" w:rsidP="00EB2BE0">
      <w:pPr>
        <w:jc w:val="both"/>
        <w:rPr>
          <w:sz w:val="20"/>
        </w:rPr>
      </w:pPr>
    </w:p>
    <w:p w:rsidR="009310AD" w:rsidRDefault="009310AD">
      <w:pPr>
        <w:pStyle w:val="Heading6"/>
      </w:pPr>
      <w:r>
        <w:t>EDUCATION</w:t>
      </w:r>
      <w:r w:rsidR="000764C7">
        <w:t xml:space="preserve"> AND TRAINING</w:t>
      </w:r>
    </w:p>
    <w:p w:rsidR="009310AD" w:rsidRPr="00F24415" w:rsidRDefault="009310AD" w:rsidP="00F24415"/>
    <w:tbl>
      <w:tblPr>
        <w:tblW w:w="0" w:type="auto"/>
        <w:tblInd w:w="-106" w:type="dxa"/>
        <w:tblLook w:val="00A0"/>
      </w:tblPr>
      <w:tblGrid>
        <w:gridCol w:w="1539"/>
        <w:gridCol w:w="4149"/>
        <w:gridCol w:w="369"/>
        <w:gridCol w:w="4671"/>
        <w:gridCol w:w="99"/>
      </w:tblGrid>
      <w:tr w:rsidR="009310AD" w:rsidTr="000764C7">
        <w:trPr>
          <w:gridAfter w:val="1"/>
          <w:wAfter w:w="99" w:type="dxa"/>
        </w:trPr>
        <w:tc>
          <w:tcPr>
            <w:tcW w:w="5688" w:type="dxa"/>
            <w:gridSpan w:val="2"/>
          </w:tcPr>
          <w:p w:rsidR="009310AD" w:rsidRDefault="00AC27D9" w:rsidP="0002397C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M.S. </w:t>
            </w:r>
            <w:r w:rsidR="0073724D">
              <w:rPr>
                <w:bCs/>
                <w:sz w:val="20"/>
              </w:rPr>
              <w:t xml:space="preserve">(Engineering) </w:t>
            </w:r>
            <w:r w:rsidR="009310AD" w:rsidRPr="0002397C">
              <w:rPr>
                <w:bCs/>
                <w:sz w:val="20"/>
              </w:rPr>
              <w:t>The University of Toledo, Toledo, Ohio</w:t>
            </w:r>
            <w:r w:rsidR="00696052">
              <w:rPr>
                <w:bCs/>
                <w:sz w:val="20"/>
              </w:rPr>
              <w:t xml:space="preserve">                              1999                    </w:t>
            </w:r>
          </w:p>
          <w:p w:rsidR="000764C7" w:rsidRPr="000764C7" w:rsidRDefault="000764C7" w:rsidP="000764C7">
            <w:pPr>
              <w:pStyle w:val="ListParagraph"/>
              <w:numPr>
                <w:ilvl w:val="0"/>
                <w:numId w:val="12"/>
              </w:numPr>
              <w:spacing w:before="240"/>
              <w:jc w:val="both"/>
            </w:pPr>
            <w:r w:rsidRPr="000764C7">
              <w:rPr>
                <w:bCs/>
                <w:sz w:val="20"/>
              </w:rPr>
              <w:t>Technology University Quality Assurance Lead/Analyst Program (Designed by Harvard University)</w:t>
            </w:r>
            <w:r>
              <w:rPr>
                <w:bCs/>
                <w:sz w:val="20"/>
              </w:rPr>
              <w:t xml:space="preserve"> </w:t>
            </w:r>
          </w:p>
          <w:p w:rsidR="000764C7" w:rsidRPr="000764C7" w:rsidRDefault="000764C7" w:rsidP="000764C7">
            <w:pPr>
              <w:pStyle w:val="ListParagraph"/>
              <w:numPr>
                <w:ilvl w:val="0"/>
                <w:numId w:val="12"/>
              </w:numPr>
              <w:spacing w:before="240"/>
              <w:jc w:val="both"/>
            </w:pPr>
            <w:r>
              <w:rPr>
                <w:bCs/>
                <w:sz w:val="20"/>
              </w:rPr>
              <w:t xml:space="preserve">JAVA Programming and concepts </w:t>
            </w:r>
          </w:p>
          <w:p w:rsidR="000764C7" w:rsidRPr="000764C7" w:rsidRDefault="000764C7" w:rsidP="000764C7">
            <w:pPr>
              <w:pStyle w:val="ListParagraph"/>
              <w:numPr>
                <w:ilvl w:val="0"/>
                <w:numId w:val="12"/>
              </w:numPr>
              <w:spacing w:before="240"/>
              <w:jc w:val="both"/>
            </w:pPr>
            <w:r>
              <w:rPr>
                <w:bCs/>
                <w:sz w:val="20"/>
              </w:rPr>
              <w:t xml:space="preserve">Project Leadership </w:t>
            </w:r>
          </w:p>
          <w:p w:rsidR="000764C7" w:rsidRPr="000764C7" w:rsidRDefault="000764C7" w:rsidP="000764C7">
            <w:pPr>
              <w:pStyle w:val="ListParagraph"/>
              <w:numPr>
                <w:ilvl w:val="0"/>
                <w:numId w:val="12"/>
              </w:numPr>
              <w:spacing w:before="240"/>
              <w:jc w:val="both"/>
            </w:pPr>
            <w:r>
              <w:rPr>
                <w:bCs/>
                <w:sz w:val="20"/>
              </w:rPr>
              <w:t xml:space="preserve">Managing projects in Organizations </w:t>
            </w:r>
          </w:p>
          <w:p w:rsidR="000764C7" w:rsidRPr="000764C7" w:rsidRDefault="000764C7" w:rsidP="00C92526">
            <w:pPr>
              <w:pStyle w:val="ListParagraph"/>
              <w:numPr>
                <w:ilvl w:val="0"/>
                <w:numId w:val="12"/>
              </w:numPr>
              <w:spacing w:before="480"/>
              <w:jc w:val="both"/>
            </w:pPr>
            <w:r>
              <w:rPr>
                <w:bCs/>
                <w:sz w:val="20"/>
              </w:rPr>
              <w:t xml:space="preserve">Creative Thinking for Business Consulting </w:t>
            </w:r>
          </w:p>
          <w:p w:rsidR="009310AD" w:rsidRDefault="000764C7" w:rsidP="000764C7">
            <w:pPr>
              <w:pStyle w:val="ListParagraph"/>
              <w:numPr>
                <w:ilvl w:val="0"/>
                <w:numId w:val="12"/>
              </w:numPr>
              <w:spacing w:before="240"/>
              <w:jc w:val="both"/>
            </w:pPr>
            <w:proofErr w:type="spellStart"/>
            <w:r>
              <w:rPr>
                <w:bCs/>
                <w:sz w:val="20"/>
              </w:rPr>
              <w:t>PegaRULES</w:t>
            </w:r>
            <w:proofErr w:type="spellEnd"/>
            <w:r>
              <w:rPr>
                <w:bCs/>
                <w:sz w:val="20"/>
              </w:rPr>
              <w:t xml:space="preserve"> Process Commander</w:t>
            </w:r>
          </w:p>
        </w:tc>
        <w:tc>
          <w:tcPr>
            <w:tcW w:w="5040" w:type="dxa"/>
            <w:gridSpan w:val="2"/>
          </w:tcPr>
          <w:p w:rsidR="009310AD" w:rsidRPr="000764C7" w:rsidRDefault="009310AD" w:rsidP="000764C7">
            <w:pPr>
              <w:pStyle w:val="ListParagraph"/>
              <w:numPr>
                <w:ilvl w:val="0"/>
                <w:numId w:val="13"/>
              </w:numPr>
            </w:pPr>
            <w:r w:rsidRPr="0002397C">
              <w:rPr>
                <w:bCs/>
                <w:sz w:val="20"/>
              </w:rPr>
              <w:t>B.</w:t>
            </w:r>
            <w:r w:rsidR="0073724D">
              <w:rPr>
                <w:bCs/>
                <w:sz w:val="20"/>
              </w:rPr>
              <w:t>E</w:t>
            </w:r>
            <w:r w:rsidRPr="0002397C">
              <w:rPr>
                <w:bCs/>
                <w:sz w:val="20"/>
              </w:rPr>
              <w:t>.</w:t>
            </w:r>
            <w:r w:rsidR="0073724D">
              <w:rPr>
                <w:bCs/>
                <w:sz w:val="20"/>
              </w:rPr>
              <w:t xml:space="preserve"> (Engineering) V.J.T.I.</w:t>
            </w:r>
            <w:r w:rsidRPr="0002397C">
              <w:rPr>
                <w:bCs/>
                <w:sz w:val="20"/>
              </w:rPr>
              <w:t xml:space="preserve"> Mumbai University, Mumbai, India</w:t>
            </w:r>
            <w:r w:rsidR="00696052">
              <w:rPr>
                <w:bCs/>
                <w:sz w:val="20"/>
              </w:rPr>
              <w:t xml:space="preserve">                                          1998</w:t>
            </w:r>
          </w:p>
          <w:p w:rsidR="000764C7" w:rsidRPr="000764C7" w:rsidRDefault="000764C7" w:rsidP="000764C7">
            <w:pPr>
              <w:pStyle w:val="ListParagraph"/>
              <w:numPr>
                <w:ilvl w:val="0"/>
                <w:numId w:val="13"/>
              </w:numPr>
              <w:spacing w:before="240"/>
            </w:pPr>
            <w:r>
              <w:rPr>
                <w:bCs/>
                <w:sz w:val="20"/>
              </w:rPr>
              <w:t xml:space="preserve">Cyber Security for Financial Institutions </w:t>
            </w:r>
          </w:p>
          <w:p w:rsidR="000764C7" w:rsidRPr="000764C7" w:rsidRDefault="000764C7" w:rsidP="00C92526">
            <w:pPr>
              <w:pStyle w:val="ListParagraph"/>
              <w:numPr>
                <w:ilvl w:val="0"/>
                <w:numId w:val="13"/>
              </w:numPr>
              <w:spacing w:before="600"/>
            </w:pPr>
            <w:r>
              <w:rPr>
                <w:bCs/>
                <w:sz w:val="20"/>
              </w:rPr>
              <w:t xml:space="preserve">Object Oriented Technology with UML </w:t>
            </w:r>
          </w:p>
          <w:p w:rsidR="000764C7" w:rsidRPr="000764C7" w:rsidRDefault="000764C7" w:rsidP="000764C7">
            <w:pPr>
              <w:pStyle w:val="ListParagraph"/>
              <w:numPr>
                <w:ilvl w:val="0"/>
                <w:numId w:val="13"/>
              </w:numPr>
              <w:spacing w:before="240"/>
            </w:pPr>
            <w:r>
              <w:rPr>
                <w:bCs/>
                <w:sz w:val="20"/>
              </w:rPr>
              <w:t xml:space="preserve">Management and Communications </w:t>
            </w:r>
          </w:p>
          <w:p w:rsidR="000764C7" w:rsidRPr="000764C7" w:rsidRDefault="000764C7" w:rsidP="000764C7">
            <w:pPr>
              <w:pStyle w:val="ListParagraph"/>
              <w:numPr>
                <w:ilvl w:val="0"/>
                <w:numId w:val="13"/>
              </w:numPr>
              <w:spacing w:before="240"/>
            </w:pPr>
            <w:r>
              <w:rPr>
                <w:bCs/>
                <w:sz w:val="20"/>
              </w:rPr>
              <w:t xml:space="preserve">Collaborative Negotiations for Business Consulting </w:t>
            </w:r>
          </w:p>
          <w:p w:rsidR="002448C0" w:rsidRPr="002448C0" w:rsidRDefault="000764C7" w:rsidP="000764C7">
            <w:pPr>
              <w:pStyle w:val="ListParagraph"/>
              <w:numPr>
                <w:ilvl w:val="0"/>
                <w:numId w:val="13"/>
              </w:numPr>
              <w:spacing w:before="240"/>
            </w:pPr>
            <w:r>
              <w:rPr>
                <w:bCs/>
                <w:sz w:val="20"/>
              </w:rPr>
              <w:t>Value Based Consulting</w:t>
            </w:r>
            <w:r w:rsidR="002448C0">
              <w:rPr>
                <w:bCs/>
                <w:sz w:val="20"/>
              </w:rPr>
              <w:t xml:space="preserve"> </w:t>
            </w:r>
          </w:p>
          <w:p w:rsidR="000764C7" w:rsidRDefault="002448C0" w:rsidP="000764C7">
            <w:pPr>
              <w:pStyle w:val="ListParagraph"/>
              <w:numPr>
                <w:ilvl w:val="0"/>
                <w:numId w:val="13"/>
              </w:numPr>
              <w:spacing w:before="240"/>
            </w:pPr>
            <w:r>
              <w:rPr>
                <w:bCs/>
                <w:sz w:val="20"/>
              </w:rPr>
              <w:t>Art of Leadership</w:t>
            </w:r>
          </w:p>
        </w:tc>
      </w:tr>
      <w:tr w:rsidR="009310AD" w:rsidTr="000764C7">
        <w:tblPrEx>
          <w:tblCellMar>
            <w:left w:w="115" w:type="dxa"/>
            <w:right w:w="115" w:type="dxa"/>
          </w:tblCellMar>
        </w:tblPrEx>
        <w:trPr>
          <w:gridBefore w:val="1"/>
          <w:wBefore w:w="1539" w:type="dxa"/>
          <w:trHeight w:val="378"/>
        </w:trPr>
        <w:tc>
          <w:tcPr>
            <w:tcW w:w="4518" w:type="dxa"/>
            <w:gridSpan w:val="2"/>
          </w:tcPr>
          <w:p w:rsidR="009310AD" w:rsidRPr="0002397C" w:rsidRDefault="009310AD" w:rsidP="000764C7">
            <w:pPr>
              <w:jc w:val="both"/>
              <w:rPr>
                <w:sz w:val="20"/>
              </w:rPr>
            </w:pPr>
          </w:p>
        </w:tc>
        <w:tc>
          <w:tcPr>
            <w:tcW w:w="4770" w:type="dxa"/>
            <w:gridSpan w:val="2"/>
          </w:tcPr>
          <w:p w:rsidR="009310AD" w:rsidRPr="0002397C" w:rsidRDefault="009310AD" w:rsidP="000764C7">
            <w:pPr>
              <w:pStyle w:val="ListParagraph"/>
              <w:ind w:left="360"/>
              <w:jc w:val="both"/>
              <w:rPr>
                <w:sz w:val="20"/>
              </w:rPr>
            </w:pPr>
          </w:p>
        </w:tc>
      </w:tr>
      <w:tr w:rsidR="009310AD" w:rsidTr="000764C7">
        <w:tblPrEx>
          <w:tblCellMar>
            <w:left w:w="115" w:type="dxa"/>
            <w:right w:w="115" w:type="dxa"/>
          </w:tblCellMar>
        </w:tblPrEx>
        <w:trPr>
          <w:gridBefore w:val="1"/>
          <w:wBefore w:w="1539" w:type="dxa"/>
          <w:trHeight w:val="378"/>
        </w:trPr>
        <w:tc>
          <w:tcPr>
            <w:tcW w:w="4518" w:type="dxa"/>
            <w:gridSpan w:val="2"/>
          </w:tcPr>
          <w:p w:rsidR="009310AD" w:rsidRPr="000764C7" w:rsidRDefault="009310AD" w:rsidP="000764C7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</w:tcPr>
          <w:p w:rsidR="009310AD" w:rsidRPr="000764C7" w:rsidRDefault="009310AD" w:rsidP="000764C7">
            <w:pPr>
              <w:rPr>
                <w:sz w:val="20"/>
              </w:rPr>
            </w:pPr>
          </w:p>
        </w:tc>
      </w:tr>
    </w:tbl>
    <w:p w:rsidR="00F03071" w:rsidRDefault="00F03071" w:rsidP="00386592">
      <w:pPr>
        <w:ind w:left="720"/>
        <w:jc w:val="center"/>
        <w:rPr>
          <w:b/>
          <w:sz w:val="20"/>
        </w:rPr>
      </w:pPr>
      <w:r w:rsidRPr="00F03071">
        <w:rPr>
          <w:b/>
          <w:sz w:val="20"/>
        </w:rPr>
        <w:t>EXTRA-CURRICULAR ACTIVITIES</w:t>
      </w:r>
    </w:p>
    <w:p w:rsidR="00F03071" w:rsidRDefault="00F03071" w:rsidP="00F03071">
      <w:pPr>
        <w:ind w:left="1620"/>
        <w:jc w:val="center"/>
        <w:rPr>
          <w:b/>
          <w:sz w:val="20"/>
        </w:rPr>
      </w:pPr>
    </w:p>
    <w:p w:rsidR="00F03071" w:rsidRPr="00F03071" w:rsidRDefault="00F03071" w:rsidP="00F03071">
      <w:pPr>
        <w:pStyle w:val="ListParagraph"/>
        <w:numPr>
          <w:ilvl w:val="0"/>
          <w:numId w:val="20"/>
        </w:numPr>
        <w:rPr>
          <w:b/>
          <w:sz w:val="20"/>
        </w:rPr>
      </w:pPr>
      <w:r>
        <w:rPr>
          <w:sz w:val="20"/>
        </w:rPr>
        <w:t xml:space="preserve">Founding member of the </w:t>
      </w:r>
      <w:proofErr w:type="spellStart"/>
      <w:r>
        <w:rPr>
          <w:sz w:val="20"/>
        </w:rPr>
        <w:t>ToastMaster’s</w:t>
      </w:r>
      <w:proofErr w:type="spellEnd"/>
      <w:r>
        <w:rPr>
          <w:sz w:val="20"/>
        </w:rPr>
        <w:t xml:space="preserve"> International club in Dublin, OH</w:t>
      </w:r>
    </w:p>
    <w:p w:rsidR="00F03071" w:rsidRDefault="00F03071" w:rsidP="00230C58">
      <w:pPr>
        <w:ind w:left="1620"/>
        <w:rPr>
          <w:sz w:val="20"/>
        </w:rPr>
      </w:pPr>
    </w:p>
    <w:p w:rsidR="00F03071" w:rsidRPr="00230C58" w:rsidRDefault="00F03071" w:rsidP="00230C58">
      <w:pPr>
        <w:ind w:left="1620"/>
        <w:rPr>
          <w:sz w:val="20"/>
        </w:rPr>
      </w:pPr>
    </w:p>
    <w:p w:rsidR="009310AD" w:rsidRPr="00230C58" w:rsidRDefault="009310AD" w:rsidP="00230C58">
      <w:pPr>
        <w:ind w:left="1620"/>
        <w:rPr>
          <w:sz w:val="20"/>
        </w:rPr>
      </w:pPr>
    </w:p>
    <w:sectPr w:rsidR="009310AD" w:rsidRPr="00230C58" w:rsidSect="00125966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84"/>
    <w:multiLevelType w:val="hybridMultilevel"/>
    <w:tmpl w:val="F536AB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7D7BDA"/>
    <w:multiLevelType w:val="hybridMultilevel"/>
    <w:tmpl w:val="5858A6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B16D5"/>
    <w:multiLevelType w:val="hybridMultilevel"/>
    <w:tmpl w:val="70284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E3B32"/>
    <w:multiLevelType w:val="hybridMultilevel"/>
    <w:tmpl w:val="38C0A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1B765A"/>
    <w:multiLevelType w:val="hybridMultilevel"/>
    <w:tmpl w:val="FFE20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FD747A"/>
    <w:multiLevelType w:val="hybridMultilevel"/>
    <w:tmpl w:val="81806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F2C2BBF"/>
    <w:multiLevelType w:val="hybridMultilevel"/>
    <w:tmpl w:val="E9121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624EDE"/>
    <w:multiLevelType w:val="hybridMultilevel"/>
    <w:tmpl w:val="119E22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A93404"/>
    <w:multiLevelType w:val="hybridMultilevel"/>
    <w:tmpl w:val="74D227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5E6D28"/>
    <w:multiLevelType w:val="hybridMultilevel"/>
    <w:tmpl w:val="06EE1E9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C2B5C8E"/>
    <w:multiLevelType w:val="hybridMultilevel"/>
    <w:tmpl w:val="09FC4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2552A1C"/>
    <w:multiLevelType w:val="hybridMultilevel"/>
    <w:tmpl w:val="7D0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525FE"/>
    <w:multiLevelType w:val="hybridMultilevel"/>
    <w:tmpl w:val="6B787B52"/>
    <w:lvl w:ilvl="0" w:tplc="D30E7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9361EE"/>
    <w:multiLevelType w:val="hybridMultilevel"/>
    <w:tmpl w:val="558A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E6775"/>
    <w:multiLevelType w:val="hybridMultilevel"/>
    <w:tmpl w:val="6C741F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47776B4"/>
    <w:multiLevelType w:val="hybridMultilevel"/>
    <w:tmpl w:val="6B562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6935F85"/>
    <w:multiLevelType w:val="hybridMultilevel"/>
    <w:tmpl w:val="D4822B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AEC1C89"/>
    <w:multiLevelType w:val="hybridMultilevel"/>
    <w:tmpl w:val="CF5EC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D47228"/>
    <w:multiLevelType w:val="hybridMultilevel"/>
    <w:tmpl w:val="58FAF9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162778"/>
    <w:multiLevelType w:val="hybridMultilevel"/>
    <w:tmpl w:val="D1FC3E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CCD141D"/>
    <w:multiLevelType w:val="hybridMultilevel"/>
    <w:tmpl w:val="932097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13"/>
  </w:num>
  <w:num w:numId="6">
    <w:abstractNumId w:val="14"/>
  </w:num>
  <w:num w:numId="7">
    <w:abstractNumId w:val="7"/>
  </w:num>
  <w:num w:numId="8">
    <w:abstractNumId w:val="6"/>
  </w:num>
  <w:num w:numId="9">
    <w:abstractNumId w:val="17"/>
  </w:num>
  <w:num w:numId="10">
    <w:abstractNumId w:val="8"/>
  </w:num>
  <w:num w:numId="11">
    <w:abstractNumId w:val="3"/>
  </w:num>
  <w:num w:numId="12">
    <w:abstractNumId w:val="16"/>
  </w:num>
  <w:num w:numId="13">
    <w:abstractNumId w:val="2"/>
  </w:num>
  <w:num w:numId="14">
    <w:abstractNumId w:val="4"/>
  </w:num>
  <w:num w:numId="15">
    <w:abstractNumId w:val="10"/>
  </w:num>
  <w:num w:numId="16">
    <w:abstractNumId w:val="1"/>
  </w:num>
  <w:num w:numId="17">
    <w:abstractNumId w:val="19"/>
  </w:num>
  <w:num w:numId="18">
    <w:abstractNumId w:val="15"/>
  </w:num>
  <w:num w:numId="19">
    <w:abstractNumId w:val="5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713746"/>
    <w:rsid w:val="00007457"/>
    <w:rsid w:val="0002397C"/>
    <w:rsid w:val="00023A68"/>
    <w:rsid w:val="00023D08"/>
    <w:rsid w:val="000312D6"/>
    <w:rsid w:val="00047AC6"/>
    <w:rsid w:val="000764C7"/>
    <w:rsid w:val="00077872"/>
    <w:rsid w:val="0008201C"/>
    <w:rsid w:val="00085990"/>
    <w:rsid w:val="0009612D"/>
    <w:rsid w:val="000A1AA5"/>
    <w:rsid w:val="000C0417"/>
    <w:rsid w:val="000C3426"/>
    <w:rsid w:val="000C5F57"/>
    <w:rsid w:val="00122134"/>
    <w:rsid w:val="00125966"/>
    <w:rsid w:val="0014415B"/>
    <w:rsid w:val="00146C8B"/>
    <w:rsid w:val="00147812"/>
    <w:rsid w:val="00161E9D"/>
    <w:rsid w:val="00183AAA"/>
    <w:rsid w:val="00185602"/>
    <w:rsid w:val="001977C0"/>
    <w:rsid w:val="001B31FC"/>
    <w:rsid w:val="001C34A0"/>
    <w:rsid w:val="001D78C1"/>
    <w:rsid w:val="001E5F57"/>
    <w:rsid w:val="001E7940"/>
    <w:rsid w:val="001F0C10"/>
    <w:rsid w:val="001F2707"/>
    <w:rsid w:val="0020558F"/>
    <w:rsid w:val="00206DC3"/>
    <w:rsid w:val="00224E79"/>
    <w:rsid w:val="0022545F"/>
    <w:rsid w:val="00230C58"/>
    <w:rsid w:val="00237879"/>
    <w:rsid w:val="002448C0"/>
    <w:rsid w:val="00244C7C"/>
    <w:rsid w:val="0025526A"/>
    <w:rsid w:val="0025618F"/>
    <w:rsid w:val="00272FF5"/>
    <w:rsid w:val="0027491E"/>
    <w:rsid w:val="0027782E"/>
    <w:rsid w:val="00287FC1"/>
    <w:rsid w:val="0029165D"/>
    <w:rsid w:val="002A7635"/>
    <w:rsid w:val="002C0E17"/>
    <w:rsid w:val="002D2453"/>
    <w:rsid w:val="002F2074"/>
    <w:rsid w:val="002F4C20"/>
    <w:rsid w:val="002F5F3C"/>
    <w:rsid w:val="00304B39"/>
    <w:rsid w:val="00321966"/>
    <w:rsid w:val="003234C1"/>
    <w:rsid w:val="003266C0"/>
    <w:rsid w:val="00351C75"/>
    <w:rsid w:val="00361989"/>
    <w:rsid w:val="0037272F"/>
    <w:rsid w:val="00373848"/>
    <w:rsid w:val="00386592"/>
    <w:rsid w:val="003872F4"/>
    <w:rsid w:val="00391A2E"/>
    <w:rsid w:val="00396317"/>
    <w:rsid w:val="003B69E9"/>
    <w:rsid w:val="003E506A"/>
    <w:rsid w:val="004028A0"/>
    <w:rsid w:val="00403417"/>
    <w:rsid w:val="00414F6A"/>
    <w:rsid w:val="00424B14"/>
    <w:rsid w:val="00434299"/>
    <w:rsid w:val="00443DA5"/>
    <w:rsid w:val="00481856"/>
    <w:rsid w:val="004923E4"/>
    <w:rsid w:val="004C0DB5"/>
    <w:rsid w:val="004F29A8"/>
    <w:rsid w:val="00502CD3"/>
    <w:rsid w:val="00512E49"/>
    <w:rsid w:val="00524B7C"/>
    <w:rsid w:val="00543EE1"/>
    <w:rsid w:val="00546EB1"/>
    <w:rsid w:val="00564193"/>
    <w:rsid w:val="0057051F"/>
    <w:rsid w:val="005A23D5"/>
    <w:rsid w:val="005A646C"/>
    <w:rsid w:val="005F2E88"/>
    <w:rsid w:val="005F416D"/>
    <w:rsid w:val="0060339E"/>
    <w:rsid w:val="006079BC"/>
    <w:rsid w:val="00607ACE"/>
    <w:rsid w:val="006229CC"/>
    <w:rsid w:val="00623460"/>
    <w:rsid w:val="00632640"/>
    <w:rsid w:val="00640EF6"/>
    <w:rsid w:val="0064284F"/>
    <w:rsid w:val="00696052"/>
    <w:rsid w:val="006B08DA"/>
    <w:rsid w:val="006E5F76"/>
    <w:rsid w:val="00713746"/>
    <w:rsid w:val="00716353"/>
    <w:rsid w:val="00720F9C"/>
    <w:rsid w:val="00732033"/>
    <w:rsid w:val="00736BD5"/>
    <w:rsid w:val="0073724D"/>
    <w:rsid w:val="0074002D"/>
    <w:rsid w:val="00741375"/>
    <w:rsid w:val="007417A2"/>
    <w:rsid w:val="0075487C"/>
    <w:rsid w:val="007560CE"/>
    <w:rsid w:val="007A3C36"/>
    <w:rsid w:val="007C1077"/>
    <w:rsid w:val="007C5751"/>
    <w:rsid w:val="007D3B96"/>
    <w:rsid w:val="007D7594"/>
    <w:rsid w:val="007F4AA8"/>
    <w:rsid w:val="007F50F9"/>
    <w:rsid w:val="0083021D"/>
    <w:rsid w:val="00837EFD"/>
    <w:rsid w:val="00842DA7"/>
    <w:rsid w:val="00876CBF"/>
    <w:rsid w:val="00895325"/>
    <w:rsid w:val="008B0252"/>
    <w:rsid w:val="008D04ED"/>
    <w:rsid w:val="008D564D"/>
    <w:rsid w:val="008E0D77"/>
    <w:rsid w:val="00903373"/>
    <w:rsid w:val="00926884"/>
    <w:rsid w:val="00926C37"/>
    <w:rsid w:val="00930A6B"/>
    <w:rsid w:val="009310AD"/>
    <w:rsid w:val="00932CB1"/>
    <w:rsid w:val="00982D05"/>
    <w:rsid w:val="009B2EB3"/>
    <w:rsid w:val="009B39AC"/>
    <w:rsid w:val="009C0037"/>
    <w:rsid w:val="009C10F9"/>
    <w:rsid w:val="009C6951"/>
    <w:rsid w:val="009D0121"/>
    <w:rsid w:val="009D5FD5"/>
    <w:rsid w:val="00A06F64"/>
    <w:rsid w:val="00A46CFA"/>
    <w:rsid w:val="00A47BD3"/>
    <w:rsid w:val="00A52D94"/>
    <w:rsid w:val="00A60AA4"/>
    <w:rsid w:val="00A7343D"/>
    <w:rsid w:val="00A84C38"/>
    <w:rsid w:val="00AC27D9"/>
    <w:rsid w:val="00AE0166"/>
    <w:rsid w:val="00AF19A4"/>
    <w:rsid w:val="00B231B1"/>
    <w:rsid w:val="00B34A74"/>
    <w:rsid w:val="00B52670"/>
    <w:rsid w:val="00B62C9F"/>
    <w:rsid w:val="00B679F2"/>
    <w:rsid w:val="00B740FE"/>
    <w:rsid w:val="00BA3A30"/>
    <w:rsid w:val="00BB38EA"/>
    <w:rsid w:val="00BC143C"/>
    <w:rsid w:val="00BC5FC7"/>
    <w:rsid w:val="00BE54B1"/>
    <w:rsid w:val="00BF2A72"/>
    <w:rsid w:val="00C1050A"/>
    <w:rsid w:val="00C113B6"/>
    <w:rsid w:val="00C13C9F"/>
    <w:rsid w:val="00C20931"/>
    <w:rsid w:val="00C31770"/>
    <w:rsid w:val="00C462D1"/>
    <w:rsid w:val="00C67FC1"/>
    <w:rsid w:val="00C764FF"/>
    <w:rsid w:val="00C92526"/>
    <w:rsid w:val="00CA0CAE"/>
    <w:rsid w:val="00CA728C"/>
    <w:rsid w:val="00CB01A2"/>
    <w:rsid w:val="00CC79AD"/>
    <w:rsid w:val="00CE7347"/>
    <w:rsid w:val="00D13709"/>
    <w:rsid w:val="00D31CFF"/>
    <w:rsid w:val="00D3373E"/>
    <w:rsid w:val="00D50D03"/>
    <w:rsid w:val="00D93068"/>
    <w:rsid w:val="00DC217C"/>
    <w:rsid w:val="00DC2306"/>
    <w:rsid w:val="00DC5D3C"/>
    <w:rsid w:val="00DF2C7D"/>
    <w:rsid w:val="00E01BFB"/>
    <w:rsid w:val="00E0585D"/>
    <w:rsid w:val="00E26B02"/>
    <w:rsid w:val="00E311E4"/>
    <w:rsid w:val="00E74533"/>
    <w:rsid w:val="00E75208"/>
    <w:rsid w:val="00E81087"/>
    <w:rsid w:val="00EA5D9C"/>
    <w:rsid w:val="00EA6635"/>
    <w:rsid w:val="00EB0FEA"/>
    <w:rsid w:val="00EB2BE0"/>
    <w:rsid w:val="00F03071"/>
    <w:rsid w:val="00F05139"/>
    <w:rsid w:val="00F117B2"/>
    <w:rsid w:val="00F2006B"/>
    <w:rsid w:val="00F21319"/>
    <w:rsid w:val="00F22D9A"/>
    <w:rsid w:val="00F24147"/>
    <w:rsid w:val="00F24415"/>
    <w:rsid w:val="00F31690"/>
    <w:rsid w:val="00F661CD"/>
    <w:rsid w:val="00F66C78"/>
    <w:rsid w:val="00F67FCC"/>
    <w:rsid w:val="00FA36A1"/>
    <w:rsid w:val="00FD062C"/>
    <w:rsid w:val="00FF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5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165D"/>
    <w:pPr>
      <w:keepNext/>
      <w:pBdr>
        <w:bottom w:val="double" w:sz="6" w:space="1" w:color="auto"/>
      </w:pBdr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165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165D"/>
    <w:pPr>
      <w:keepNext/>
      <w:jc w:val="both"/>
      <w:outlineLvl w:val="2"/>
    </w:pPr>
    <w:rPr>
      <w:b/>
      <w:i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165D"/>
    <w:pPr>
      <w:keepNext/>
      <w:jc w:val="both"/>
      <w:outlineLvl w:val="3"/>
    </w:pPr>
    <w:rPr>
      <w:i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165D"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165D"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165D"/>
    <w:pPr>
      <w:keepNext/>
      <w:ind w:left="720" w:hanging="720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165D"/>
    <w:pPr>
      <w:keepNext/>
      <w:ind w:left="1440" w:hanging="1440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165D"/>
    <w:pPr>
      <w:keepNext/>
      <w:jc w:val="right"/>
      <w:outlineLvl w:val="8"/>
    </w:pPr>
    <w:rPr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20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F20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F20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F20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F20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F201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FF201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F20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F2012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99"/>
    <w:rsid w:val="0029165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F2012"/>
    <w:rPr>
      <w:sz w:val="24"/>
      <w:szCs w:val="20"/>
    </w:rPr>
  </w:style>
  <w:style w:type="paragraph" w:styleId="EnvelopeReturn">
    <w:name w:val="envelope return"/>
    <w:basedOn w:val="Normal"/>
    <w:uiPriority w:val="99"/>
    <w:rsid w:val="0029165D"/>
  </w:style>
  <w:style w:type="paragraph" w:styleId="BodyText2">
    <w:name w:val="Body Text 2"/>
    <w:basedOn w:val="Normal"/>
    <w:link w:val="BodyText2Char"/>
    <w:uiPriority w:val="99"/>
    <w:rsid w:val="0029165D"/>
    <w:pPr>
      <w:ind w:left="1440" w:hanging="1440"/>
      <w:jc w:val="both"/>
    </w:pPr>
    <w:rPr>
      <w:sz w:val="20"/>
    </w:rPr>
  </w:style>
  <w:style w:type="character" w:customStyle="1" w:styleId="BodyText2Char">
    <w:name w:val="Body Text 2 Char"/>
    <w:link w:val="BodyText2"/>
    <w:uiPriority w:val="99"/>
    <w:semiHidden/>
    <w:rsid w:val="00FF2012"/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29165D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rsid w:val="00FF20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29165D"/>
    <w:pPr>
      <w:jc w:val="center"/>
    </w:pPr>
    <w:rPr>
      <w:sz w:val="20"/>
    </w:rPr>
  </w:style>
  <w:style w:type="character" w:customStyle="1" w:styleId="BodyText3Char">
    <w:name w:val="Body Text 3 Char"/>
    <w:link w:val="BodyText3"/>
    <w:uiPriority w:val="99"/>
    <w:semiHidden/>
    <w:rsid w:val="00FF201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29165D"/>
    <w:pPr>
      <w:ind w:left="180"/>
    </w:pPr>
    <w:rPr>
      <w:sz w:val="20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rsid w:val="00FF2012"/>
    <w:rPr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9165D"/>
    <w:pPr>
      <w:ind w:left="1440"/>
    </w:pPr>
    <w:rPr>
      <w:sz w:val="20"/>
    </w:rPr>
  </w:style>
  <w:style w:type="character" w:customStyle="1" w:styleId="BodyTextIndent3Char">
    <w:name w:val="Body Text Indent 3 Char"/>
    <w:link w:val="BodyTextIndent3"/>
    <w:uiPriority w:val="99"/>
    <w:semiHidden/>
    <w:rsid w:val="00FF201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B2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01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30C58"/>
    <w:pPr>
      <w:ind w:left="720"/>
    </w:pPr>
  </w:style>
  <w:style w:type="table" w:styleId="TableGrid">
    <w:name w:val="Table Grid"/>
    <w:basedOn w:val="TableNormal"/>
    <w:uiPriority w:val="99"/>
    <w:rsid w:val="0042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5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165D"/>
    <w:pPr>
      <w:keepNext/>
      <w:pBdr>
        <w:bottom w:val="double" w:sz="6" w:space="1" w:color="auto"/>
      </w:pBdr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165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165D"/>
    <w:pPr>
      <w:keepNext/>
      <w:jc w:val="both"/>
      <w:outlineLvl w:val="2"/>
    </w:pPr>
    <w:rPr>
      <w:b/>
      <w:i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165D"/>
    <w:pPr>
      <w:keepNext/>
      <w:jc w:val="both"/>
      <w:outlineLvl w:val="3"/>
    </w:pPr>
    <w:rPr>
      <w:i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165D"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165D"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165D"/>
    <w:pPr>
      <w:keepNext/>
      <w:ind w:left="720" w:hanging="720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165D"/>
    <w:pPr>
      <w:keepNext/>
      <w:ind w:left="1440" w:hanging="1440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165D"/>
    <w:pPr>
      <w:keepNext/>
      <w:jc w:val="right"/>
      <w:outlineLvl w:val="8"/>
    </w:pPr>
    <w:rPr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20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F20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F20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F20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F20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F201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FF201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F20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F2012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99"/>
    <w:rsid w:val="0029165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F2012"/>
    <w:rPr>
      <w:sz w:val="24"/>
      <w:szCs w:val="20"/>
    </w:rPr>
  </w:style>
  <w:style w:type="paragraph" w:styleId="EnvelopeReturn">
    <w:name w:val="envelope return"/>
    <w:basedOn w:val="Normal"/>
    <w:uiPriority w:val="99"/>
    <w:rsid w:val="0029165D"/>
  </w:style>
  <w:style w:type="paragraph" w:styleId="BodyText2">
    <w:name w:val="Body Text 2"/>
    <w:basedOn w:val="Normal"/>
    <w:link w:val="BodyText2Char"/>
    <w:uiPriority w:val="99"/>
    <w:rsid w:val="0029165D"/>
    <w:pPr>
      <w:ind w:left="1440" w:hanging="1440"/>
      <w:jc w:val="both"/>
    </w:pPr>
    <w:rPr>
      <w:sz w:val="20"/>
    </w:rPr>
  </w:style>
  <w:style w:type="character" w:customStyle="1" w:styleId="BodyText2Char">
    <w:name w:val="Body Text 2 Char"/>
    <w:link w:val="BodyText2"/>
    <w:uiPriority w:val="99"/>
    <w:semiHidden/>
    <w:rsid w:val="00FF2012"/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29165D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rsid w:val="00FF20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29165D"/>
    <w:pPr>
      <w:jc w:val="center"/>
    </w:pPr>
    <w:rPr>
      <w:sz w:val="20"/>
    </w:rPr>
  </w:style>
  <w:style w:type="character" w:customStyle="1" w:styleId="BodyText3Char">
    <w:name w:val="Body Text 3 Char"/>
    <w:link w:val="BodyText3"/>
    <w:uiPriority w:val="99"/>
    <w:semiHidden/>
    <w:rsid w:val="00FF201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29165D"/>
    <w:pPr>
      <w:ind w:left="180"/>
    </w:pPr>
    <w:rPr>
      <w:sz w:val="20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rsid w:val="00FF2012"/>
    <w:rPr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9165D"/>
    <w:pPr>
      <w:ind w:left="1440"/>
    </w:pPr>
    <w:rPr>
      <w:sz w:val="20"/>
    </w:rPr>
  </w:style>
  <w:style w:type="character" w:customStyle="1" w:styleId="BodyTextIndent3Char">
    <w:name w:val="Body Text Indent 3 Char"/>
    <w:link w:val="BodyTextIndent3"/>
    <w:uiPriority w:val="99"/>
    <w:semiHidden/>
    <w:rsid w:val="00FF201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B2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01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30C58"/>
    <w:pPr>
      <w:ind w:left="720"/>
    </w:pPr>
  </w:style>
  <w:style w:type="table" w:styleId="TableGrid">
    <w:name w:val="Table Grid"/>
    <w:basedOn w:val="TableNormal"/>
    <w:uiPriority w:val="99"/>
    <w:rsid w:val="0042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BELMER</vt:lpstr>
    </vt:vector>
  </TitlesOfParts>
  <Company>Hewlett-Packard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BELMER</dc:title>
  <dc:creator>Velma Witt</dc:creator>
  <cp:lastModifiedBy>Gurudutt</cp:lastModifiedBy>
  <cp:revision>3</cp:revision>
  <cp:lastPrinted>2017-03-19T10:09:00Z</cp:lastPrinted>
  <dcterms:created xsi:type="dcterms:W3CDTF">2018-10-13T13:45:00Z</dcterms:created>
  <dcterms:modified xsi:type="dcterms:W3CDTF">2018-10-24T18:48:00Z</dcterms:modified>
</cp:coreProperties>
</file>