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773FA" w:rsidRDefault="003773FA">
      <w:pPr>
        <w:spacing w:line="276" w:lineRule="auto"/>
        <w:jc w:val="both"/>
        <w:rPr>
          <w:rFonts w:ascii="Calibri" w:hAnsi="Calibri" w:cs="Calibri"/>
          <w:b/>
          <w:bCs/>
          <w:color w:val="000000"/>
          <w:sz w:val="22"/>
        </w:rPr>
      </w:pPr>
    </w:p>
    <w:p w:rsidR="003773FA" w:rsidRDefault="00F21084">
      <w:pPr>
        <w:spacing w:line="276" w:lineRule="auto"/>
        <w:jc w:val="both"/>
        <w:rPr>
          <w:rFonts w:ascii="Calibri" w:hAnsi="Calibri" w:cs="Calibri"/>
          <w:b/>
          <w:bCs/>
          <w:color w:val="000000"/>
          <w:sz w:val="22"/>
        </w:rPr>
      </w:pPr>
      <w:r>
        <w:rPr>
          <w:rFonts w:ascii="Calibri" w:hAnsi="Calibri" w:cs="Calibri"/>
          <w:b/>
          <w:bCs/>
          <w:color w:val="000000"/>
          <w:sz w:val="22"/>
        </w:rPr>
        <w:t xml:space="preserve">PAVAN KUMAR KALLE                                                 </w:t>
      </w:r>
    </w:p>
    <w:p w:rsidR="003773FA" w:rsidRDefault="00F21084">
      <w:pPr>
        <w:spacing w:line="276" w:lineRule="auto"/>
        <w:jc w:val="both"/>
        <w:rPr>
          <w:rFonts w:ascii="Calibri" w:hAnsi="Calibri" w:cs="Calibri"/>
          <w:b/>
          <w:bCs/>
          <w:color w:val="000000"/>
          <w:sz w:val="22"/>
        </w:rPr>
      </w:pPr>
      <w:proofErr w:type="spellStart"/>
      <w:r>
        <w:rPr>
          <w:rFonts w:ascii="Calibri" w:hAnsi="Calibri" w:cs="Calibri"/>
          <w:b/>
          <w:bCs/>
          <w:color w:val="000000"/>
          <w:sz w:val="22"/>
        </w:rPr>
        <w:t>Data&amp;DevOps</w:t>
      </w:r>
      <w:proofErr w:type="spellEnd"/>
      <w:r>
        <w:rPr>
          <w:rFonts w:ascii="Calibri" w:hAnsi="Calibri" w:cs="Calibri"/>
          <w:b/>
          <w:bCs/>
          <w:color w:val="000000"/>
          <w:sz w:val="22"/>
        </w:rPr>
        <w:t xml:space="preserve"> Engineer</w:t>
      </w:r>
    </w:p>
    <w:p w:rsidR="003773FA" w:rsidRDefault="00F21084">
      <w:pPr>
        <w:spacing w:line="276" w:lineRule="auto"/>
        <w:jc w:val="both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+91 8433 659 663</w:t>
      </w:r>
    </w:p>
    <w:p w:rsidR="003773FA" w:rsidRDefault="00892214">
      <w:pPr>
        <w:spacing w:line="276" w:lineRule="auto"/>
        <w:jc w:val="both"/>
        <w:rPr>
          <w:rFonts w:ascii="Calibri" w:hAnsi="Calibri" w:cs="Calibri"/>
          <w:color w:val="000000"/>
          <w:sz w:val="22"/>
        </w:rPr>
      </w:pPr>
      <w:hyperlink r:id="rId5">
        <w:r w:rsidR="00F21084">
          <w:rPr>
            <w:rStyle w:val="Hyperlink"/>
            <w:rFonts w:ascii="Calibri" w:hAnsi="Calibri" w:cs="Calibri"/>
            <w:color w:val="000000"/>
            <w:sz w:val="22"/>
          </w:rPr>
          <w:t>pavankalle93@gmail.com</w:t>
        </w:r>
      </w:hyperlink>
      <w:r w:rsidR="00F21084">
        <w:rPr>
          <w:rFonts w:ascii="Calibri" w:hAnsi="Calibri" w:cs="Calibri"/>
          <w:color w:val="000000"/>
          <w:sz w:val="22"/>
        </w:rPr>
        <w:t xml:space="preserve"> </w:t>
      </w:r>
    </w:p>
    <w:p w:rsidR="003773FA" w:rsidRDefault="00F21084">
      <w:pPr>
        <w:spacing w:line="276" w:lineRule="auto"/>
        <w:jc w:val="both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linkedin.com/in/pavankumarkalle/</w:t>
      </w:r>
    </w:p>
    <w:p w:rsidR="003773FA" w:rsidRDefault="003773FA">
      <w:pPr>
        <w:spacing w:line="276" w:lineRule="auto"/>
        <w:jc w:val="both"/>
        <w:rPr>
          <w:rFonts w:ascii="Calibri" w:hAnsi="Calibri" w:cs="Calibri"/>
          <w:color w:val="000000"/>
          <w:sz w:val="22"/>
        </w:rPr>
      </w:pPr>
    </w:p>
    <w:p w:rsidR="003773FA" w:rsidRDefault="003773FA">
      <w:pPr>
        <w:spacing w:line="276" w:lineRule="auto"/>
        <w:jc w:val="both"/>
        <w:rPr>
          <w:rFonts w:ascii="Calibri" w:hAnsi="Calibri" w:cs="Calibri"/>
          <w:color w:val="000000"/>
          <w:sz w:val="22"/>
        </w:rPr>
      </w:pPr>
    </w:p>
    <w:p w:rsidR="003773FA" w:rsidRDefault="00F21084">
      <w:pPr>
        <w:rPr>
          <w:rFonts w:ascii="Calibri" w:hAnsi="Calibri" w:cs="Calibri"/>
          <w:b/>
          <w:bCs/>
          <w:color w:val="000000"/>
          <w:sz w:val="22"/>
        </w:rPr>
      </w:pPr>
      <w:r>
        <w:rPr>
          <w:rFonts w:ascii="Calibri" w:hAnsi="Calibri" w:cs="Calibri"/>
          <w:b/>
          <w:bCs/>
          <w:color w:val="000000"/>
          <w:sz w:val="22"/>
        </w:rPr>
        <w:t>PROFESSIONAL SUMMARY</w:t>
      </w:r>
    </w:p>
    <w:p w:rsidR="003773FA" w:rsidRDefault="00F21084">
      <w:pPr>
        <w:pStyle w:val="NoSpacing"/>
        <w:numPr>
          <w:ilvl w:val="0"/>
          <w:numId w:val="1"/>
        </w:numPr>
      </w:pPr>
      <w:r>
        <w:t>Over 4+ years of expertise in IT Professional and knowledge of the Manual-Automation, DevOps culture and Agile principles.</w:t>
      </w:r>
    </w:p>
    <w:p w:rsidR="003773FA" w:rsidRDefault="00F21084">
      <w:pPr>
        <w:pStyle w:val="NoSpacing"/>
        <w:numPr>
          <w:ilvl w:val="0"/>
          <w:numId w:val="1"/>
        </w:numPr>
      </w:pPr>
      <w:r>
        <w:t>Create, manage and provisioning infrastructure on On-</w:t>
      </w:r>
      <w:proofErr w:type="spellStart"/>
      <w:r>
        <w:t>prem</w:t>
      </w:r>
      <w:proofErr w:type="spellEnd"/>
      <w:r>
        <w:t xml:space="preserve"> using VM ware tools like </w:t>
      </w:r>
      <w:proofErr w:type="spellStart"/>
      <w:r>
        <w:t>Vsphere</w:t>
      </w:r>
      <w:proofErr w:type="spellEnd"/>
      <w:r>
        <w:t>, Hypervisor and Bare-metals.</w:t>
      </w:r>
    </w:p>
    <w:p w:rsidR="003773FA" w:rsidRDefault="00F21084">
      <w:pPr>
        <w:pStyle w:val="NoSpacing"/>
        <w:numPr>
          <w:ilvl w:val="0"/>
          <w:numId w:val="1"/>
        </w:numPr>
      </w:pPr>
      <w:r>
        <w:t>Expertise in IT Professional and knowledge in Building, Automating, Deploying, and Release of cloud-native applications and expertise in different Cloud platforms AWS, Microsoft Azure and Google Cloud platform</w:t>
      </w:r>
    </w:p>
    <w:p w:rsidR="003773FA" w:rsidRDefault="00F21084">
      <w:pPr>
        <w:pStyle w:val="NoSpacing"/>
        <w:numPr>
          <w:ilvl w:val="0"/>
          <w:numId w:val="1"/>
        </w:numPr>
      </w:pPr>
      <w:r>
        <w:t>Extensive experience in migrating services, application and Databases from on-</w:t>
      </w:r>
      <w:proofErr w:type="spellStart"/>
      <w:r>
        <w:t>prem</w:t>
      </w:r>
      <w:proofErr w:type="spellEnd"/>
      <w:r>
        <w:t xml:space="preserve"> to clouds of AWS and Azure.</w:t>
      </w:r>
    </w:p>
    <w:p w:rsidR="003773FA" w:rsidRDefault="00F21084">
      <w:pPr>
        <w:pStyle w:val="NoSpacing"/>
        <w:numPr>
          <w:ilvl w:val="0"/>
          <w:numId w:val="1"/>
        </w:numPr>
      </w:pPr>
      <w:r>
        <w:t xml:space="preserve">Experience in formation of IAAS and PAAS in AWS and GCP with technologies like </w:t>
      </w:r>
      <w:proofErr w:type="spellStart"/>
      <w:r>
        <w:t>CloudFoundry</w:t>
      </w:r>
      <w:proofErr w:type="spellEnd"/>
      <w:r>
        <w:t xml:space="preserve">, Kubernetes(k8s) and </w:t>
      </w:r>
      <w:proofErr w:type="spellStart"/>
      <w:r>
        <w:t>Hashicorp’s</w:t>
      </w:r>
      <w:proofErr w:type="spellEnd"/>
      <w:r>
        <w:t xml:space="preserve"> Terraform.</w:t>
      </w:r>
    </w:p>
    <w:p w:rsidR="003773FA" w:rsidRDefault="00F21084">
      <w:pPr>
        <w:pStyle w:val="NoSpacing"/>
        <w:numPr>
          <w:ilvl w:val="0"/>
          <w:numId w:val="1"/>
        </w:numPr>
      </w:pPr>
      <w:r>
        <w:t>Developing and maintaining codified application deployment environments.</w:t>
      </w:r>
    </w:p>
    <w:p w:rsidR="003773FA" w:rsidRDefault="00F21084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 xml:space="preserve">Excellent knowledge of </w:t>
      </w:r>
      <w:proofErr w:type="spellStart"/>
      <w:r>
        <w:rPr>
          <w:rFonts w:ascii="Calibri" w:hAnsi="Calibri" w:cs="Calibri"/>
          <w:color w:val="000000"/>
          <w:sz w:val="22"/>
        </w:rPr>
        <w:t>Microservices</w:t>
      </w:r>
      <w:proofErr w:type="spellEnd"/>
      <w:r>
        <w:rPr>
          <w:rFonts w:ascii="Calibri" w:hAnsi="Calibri" w:cs="Calibri"/>
          <w:color w:val="000000"/>
          <w:sz w:val="22"/>
        </w:rPr>
        <w:t>, Client/Server architecture, OSI layers, TCP/IP networks.</w:t>
      </w:r>
    </w:p>
    <w:p w:rsidR="003773FA" w:rsidRDefault="00F21084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Good understanding of Network Topology (LAN/WAN/Subnets/VPN/Firewalls).</w:t>
      </w:r>
    </w:p>
    <w:p w:rsidR="003773FA" w:rsidRDefault="00F21084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Extensively involved in sketching architectures for cloud-native, hybrid cloud and micro-service-arch based Applications.</w:t>
      </w:r>
    </w:p>
    <w:p w:rsidR="003773FA" w:rsidRDefault="00F21084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Development and maintenance skills of an organization by adopting cutting Edge technologies of the market.</w:t>
      </w:r>
    </w:p>
    <w:p w:rsidR="003773FA" w:rsidRDefault="00F21084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Scheduled, deployed, and managed container replicas onto a node cluster using Kubernetes.</w:t>
      </w:r>
    </w:p>
    <w:p w:rsidR="003773FA" w:rsidRDefault="00F21084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 xml:space="preserve">Involved in creating K8s, </w:t>
      </w:r>
      <w:proofErr w:type="spellStart"/>
      <w:r>
        <w:rPr>
          <w:rFonts w:ascii="Calibri" w:hAnsi="Calibri" w:cs="Calibri"/>
          <w:color w:val="000000"/>
          <w:sz w:val="22"/>
        </w:rPr>
        <w:t>Ansible</w:t>
      </w:r>
      <w:proofErr w:type="spellEnd"/>
      <w:r>
        <w:rPr>
          <w:rFonts w:ascii="Calibri" w:hAnsi="Calibri" w:cs="Calibri"/>
          <w:color w:val="000000"/>
          <w:sz w:val="22"/>
        </w:rPr>
        <w:t xml:space="preserve"> manifests, </w:t>
      </w:r>
      <w:proofErr w:type="spellStart"/>
      <w:r>
        <w:rPr>
          <w:rFonts w:ascii="Calibri" w:hAnsi="Calibri" w:cs="Calibri"/>
          <w:color w:val="000000"/>
          <w:sz w:val="22"/>
        </w:rPr>
        <w:t>linux</w:t>
      </w:r>
      <w:proofErr w:type="spellEnd"/>
      <w:r>
        <w:rPr>
          <w:rFonts w:ascii="Calibri" w:hAnsi="Calibri" w:cs="Calibri"/>
          <w:color w:val="000000"/>
          <w:sz w:val="22"/>
        </w:rPr>
        <w:t xml:space="preserve">- shell and </w:t>
      </w:r>
      <w:proofErr w:type="spellStart"/>
      <w:r>
        <w:rPr>
          <w:rFonts w:ascii="Calibri" w:hAnsi="Calibri" w:cs="Calibri"/>
          <w:color w:val="000000"/>
          <w:sz w:val="22"/>
        </w:rPr>
        <w:t>Jenikins</w:t>
      </w:r>
      <w:proofErr w:type="spellEnd"/>
      <w:r>
        <w:rPr>
          <w:rFonts w:ascii="Calibri" w:hAnsi="Calibri" w:cs="Calibri"/>
          <w:color w:val="000000"/>
          <w:sz w:val="22"/>
        </w:rPr>
        <w:t xml:space="preserve"> groovy scripts.</w:t>
      </w:r>
    </w:p>
    <w:p w:rsidR="003773FA" w:rsidRDefault="00F21084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Linux administration &amp; Windows Administration.</w:t>
      </w:r>
    </w:p>
    <w:p w:rsidR="003773FA" w:rsidRDefault="00F21084">
      <w:pPr>
        <w:pStyle w:val="ListParagraph"/>
        <w:numPr>
          <w:ilvl w:val="0"/>
          <w:numId w:val="1"/>
        </w:numPr>
        <w:spacing w:after="160" w:line="259" w:lineRule="auto"/>
        <w:jc w:val="left"/>
      </w:pPr>
      <w:r>
        <w:rPr>
          <w:rFonts w:ascii="Calibri" w:hAnsi="Calibri" w:cs="Calibri"/>
          <w:color w:val="000000"/>
          <w:sz w:val="22"/>
        </w:rPr>
        <w:t xml:space="preserve">Experience in configuring </w:t>
      </w:r>
      <w:proofErr w:type="spellStart"/>
      <w:r>
        <w:rPr>
          <w:rFonts w:ascii="Calibri" w:hAnsi="Calibri" w:cs="Calibri"/>
          <w:color w:val="000000"/>
          <w:sz w:val="22"/>
        </w:rPr>
        <w:t>Attunity</w:t>
      </w:r>
      <w:proofErr w:type="spellEnd"/>
      <w:r>
        <w:rPr>
          <w:rFonts w:ascii="Calibri" w:hAnsi="Calibri" w:cs="Calibri"/>
          <w:color w:val="000000"/>
          <w:sz w:val="22"/>
        </w:rPr>
        <w:t xml:space="preserve"> Enterprise manager (now called </w:t>
      </w:r>
      <w:proofErr w:type="spellStart"/>
      <w:r>
        <w:rPr>
          <w:rFonts w:ascii="Calibri" w:hAnsi="Calibri" w:cs="Calibri"/>
          <w:color w:val="000000"/>
          <w:sz w:val="22"/>
        </w:rPr>
        <w:t>Qlik</w:t>
      </w:r>
      <w:proofErr w:type="spellEnd"/>
      <w:r>
        <w:rPr>
          <w:rFonts w:ascii="Calibri" w:hAnsi="Calibri" w:cs="Calibri"/>
          <w:color w:val="000000"/>
          <w:sz w:val="22"/>
        </w:rPr>
        <w:t xml:space="preserve">) for Replication and orchestration of data from 100s of  different sources of both RDBMS and DBMS to Destinations of databases maintained in AWS and Azure. </w:t>
      </w:r>
    </w:p>
    <w:p w:rsidR="003773FA" w:rsidRDefault="00F21084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Experienced in automating, configuring, and deploying instances on AWS cloud environments.</w:t>
      </w:r>
    </w:p>
    <w:p w:rsidR="003773FA" w:rsidRDefault="00F21084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Experience on working with Docker containers infrastructure and Continuous Integration for building and deploying Docker containers.</w:t>
      </w:r>
    </w:p>
    <w:p w:rsidR="003773FA" w:rsidRDefault="00F21084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Creating Docker images from scratch and customizing them as per the requirement, along with that working on Docker containers, directory structure and removing Docker images.</w:t>
      </w:r>
    </w:p>
    <w:p w:rsidR="003773FA" w:rsidRDefault="00F21084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Worked with Docker on multiple cloud providers, from helping developers build and containerize their application (CI/CD) to deploying either on public or private cloud.</w:t>
      </w:r>
    </w:p>
    <w:p w:rsidR="003773FA" w:rsidRDefault="00F21084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Administered Jenkins continuous integration server installation and configuration, to automate application packaging and deployments.</w:t>
      </w:r>
    </w:p>
    <w:p w:rsidR="003773FA" w:rsidRDefault="00F21084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 xml:space="preserve">Experience in Administration/Maintenance of Source Control Management Systems such as </w:t>
      </w:r>
      <w:proofErr w:type="spellStart"/>
      <w:r w:rsidR="00941BB1">
        <w:rPr>
          <w:rFonts w:ascii="Calibri" w:hAnsi="Calibri" w:cs="Calibri"/>
          <w:color w:val="000000"/>
          <w:sz w:val="22"/>
        </w:rPr>
        <w:t>g</w:t>
      </w:r>
      <w:r>
        <w:rPr>
          <w:rFonts w:ascii="Calibri" w:hAnsi="Calibri" w:cs="Calibri"/>
          <w:color w:val="000000"/>
          <w:sz w:val="22"/>
        </w:rPr>
        <w:t>it</w:t>
      </w:r>
      <w:proofErr w:type="spellEnd"/>
      <w:r>
        <w:rPr>
          <w:rFonts w:ascii="Calibri" w:hAnsi="Calibri" w:cs="Calibri"/>
          <w:color w:val="000000"/>
          <w:sz w:val="22"/>
        </w:rPr>
        <w:t xml:space="preserve"> and SVN.</w:t>
      </w:r>
    </w:p>
    <w:p w:rsidR="003773FA" w:rsidRDefault="00F21084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Managing users and groups using the AWS’s Identity and Access Management (IAM)</w:t>
      </w:r>
    </w:p>
    <w:p w:rsidR="003773FA" w:rsidRDefault="00F21084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Experience on Application Performance Monitoring technologies – New Relic and ELK Stack.</w:t>
      </w:r>
    </w:p>
    <w:p w:rsidR="003773FA" w:rsidRDefault="00F21084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Experience in building &amp; deploying artifacts on test, stage &amp; production servers.</w:t>
      </w:r>
    </w:p>
    <w:p w:rsidR="003773FA" w:rsidRDefault="00F21084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Configuring and maintaining web servers like HTTP Web Server, Apache Web Server, and Web-Sphere Application Server on Red Hat Linux.</w:t>
      </w:r>
    </w:p>
    <w:p w:rsidR="003773FA" w:rsidRDefault="00F21084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Good Knowledge of using different protocols like FTP, SFTP, SSH, HTTP, HTTPS.</w:t>
      </w:r>
    </w:p>
    <w:p w:rsidR="003773FA" w:rsidRDefault="00F21084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 xml:space="preserve">Knowledge on Development technologies like </w:t>
      </w:r>
      <w:proofErr w:type="spellStart"/>
      <w:r>
        <w:rPr>
          <w:rFonts w:ascii="Calibri" w:hAnsi="Calibri" w:cs="Calibri"/>
          <w:color w:val="000000"/>
          <w:sz w:val="22"/>
        </w:rPr>
        <w:t>Angulr</w:t>
      </w:r>
      <w:proofErr w:type="spellEnd"/>
      <w:r>
        <w:rPr>
          <w:rFonts w:ascii="Calibri" w:hAnsi="Calibri" w:cs="Calibri"/>
          <w:color w:val="000000"/>
          <w:sz w:val="22"/>
        </w:rPr>
        <w:t xml:space="preserve">, java, maven, spring-framework and app generator </w:t>
      </w:r>
      <w:proofErr w:type="spellStart"/>
      <w:r>
        <w:rPr>
          <w:rFonts w:ascii="Calibri" w:hAnsi="Calibri" w:cs="Calibri"/>
          <w:color w:val="000000"/>
          <w:sz w:val="22"/>
        </w:rPr>
        <w:t>Jhipster</w:t>
      </w:r>
      <w:proofErr w:type="spellEnd"/>
      <w:r>
        <w:rPr>
          <w:rFonts w:ascii="Calibri" w:hAnsi="Calibri" w:cs="Calibri"/>
          <w:color w:val="000000"/>
          <w:sz w:val="22"/>
        </w:rPr>
        <w:t>.</w:t>
      </w:r>
    </w:p>
    <w:p w:rsidR="003773FA" w:rsidRDefault="003773FA">
      <w:pPr>
        <w:spacing w:line="276" w:lineRule="auto"/>
        <w:ind w:left="720"/>
        <w:contextualSpacing/>
        <w:jc w:val="both"/>
        <w:rPr>
          <w:rFonts w:ascii="Calibri" w:hAnsi="Calibri" w:cs="Calibri"/>
          <w:b/>
          <w:bCs/>
          <w:color w:val="000000"/>
          <w:sz w:val="22"/>
        </w:rPr>
      </w:pPr>
    </w:p>
    <w:p w:rsidR="003773FA" w:rsidRDefault="00F21084">
      <w:pPr>
        <w:spacing w:line="276" w:lineRule="auto"/>
        <w:contextualSpacing/>
        <w:jc w:val="both"/>
        <w:rPr>
          <w:rFonts w:ascii="Calibri" w:hAnsi="Calibri" w:cs="Calibri"/>
          <w:b/>
          <w:bCs/>
          <w:color w:val="000000"/>
          <w:sz w:val="22"/>
        </w:rPr>
      </w:pPr>
      <w:r>
        <w:rPr>
          <w:rFonts w:ascii="Calibri" w:hAnsi="Calibri" w:cs="Calibri"/>
          <w:b/>
          <w:bCs/>
          <w:color w:val="000000"/>
          <w:sz w:val="22"/>
        </w:rPr>
        <w:t>Technical Skills:</w:t>
      </w:r>
    </w:p>
    <w:p w:rsidR="003773FA" w:rsidRDefault="003773FA">
      <w:pPr>
        <w:spacing w:line="276" w:lineRule="auto"/>
        <w:ind w:left="360"/>
        <w:jc w:val="both"/>
        <w:rPr>
          <w:rFonts w:ascii="Calibri" w:hAnsi="Calibri" w:cs="Calibri"/>
          <w:b/>
          <w:bCs/>
          <w:color w:val="000000"/>
          <w:sz w:val="22"/>
        </w:rPr>
      </w:pPr>
    </w:p>
    <w:tbl>
      <w:tblPr>
        <w:tblW w:w="8521" w:type="dxa"/>
        <w:tblLook w:val="0000" w:firstRow="0" w:lastRow="0" w:firstColumn="0" w:lastColumn="0" w:noHBand="0" w:noVBand="0"/>
      </w:tblPr>
      <w:tblGrid>
        <w:gridCol w:w="3774"/>
        <w:gridCol w:w="4747"/>
      </w:tblGrid>
      <w:tr w:rsidR="003773FA">
        <w:trPr>
          <w:trHeight w:val="319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3FA" w:rsidRDefault="00F21084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O/S and servers</w:t>
            </w:r>
          </w:p>
        </w:tc>
        <w:tc>
          <w:tcPr>
            <w:tcW w:w="47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3FA" w:rsidRDefault="00F21084">
            <w:pPr>
              <w:spacing w:line="240" w:lineRule="auto"/>
              <w:jc w:val="both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Windows, Linux distributions like Ubuntu, RHEL, CentOS and Amazon Linux, Fedora </w:t>
            </w:r>
          </w:p>
        </w:tc>
      </w:tr>
      <w:tr w:rsidR="003773FA">
        <w:trPr>
          <w:trHeight w:val="319"/>
        </w:trPr>
        <w:tc>
          <w:tcPr>
            <w:tcW w:w="3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3FA" w:rsidRDefault="00F21084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Source control  </w:t>
            </w:r>
          </w:p>
        </w:tc>
        <w:tc>
          <w:tcPr>
            <w:tcW w:w="47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773FA" w:rsidRDefault="00F21084">
            <w:pPr>
              <w:spacing w:line="240" w:lineRule="auto"/>
              <w:jc w:val="both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Subversion &amp;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</w:rPr>
              <w:t>git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</w:rPr>
              <w:t xml:space="preserve"> |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</w:rPr>
              <w:t>bitbucket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</w:rPr>
              <w:t xml:space="preserve">, AWS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</w:rPr>
              <w:t>codeComit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</w:rPr>
              <w:t>AzureRepos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</w:rPr>
              <w:t xml:space="preserve">         </w:t>
            </w:r>
          </w:p>
        </w:tc>
      </w:tr>
      <w:tr w:rsidR="003773FA">
        <w:trPr>
          <w:trHeight w:val="319"/>
        </w:trPr>
        <w:tc>
          <w:tcPr>
            <w:tcW w:w="3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3FA" w:rsidRDefault="00F21084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Build and </w:t>
            </w:r>
            <w:proofErr w:type="spellStart"/>
            <w:r w:rsidR="00941BB1">
              <w:rPr>
                <w:rFonts w:ascii="Calibri" w:hAnsi="Calibri" w:cs="Calibri"/>
                <w:b/>
                <w:bCs/>
                <w:color w:val="000000"/>
                <w:sz w:val="22"/>
              </w:rPr>
              <w:t>Config</w:t>
            </w:r>
            <w:proofErr w:type="spellEnd"/>
            <w:r w:rsidR="00941BB1">
              <w:rPr>
                <w:rFonts w:ascii="Calibri" w:hAnsi="Calibri" w:cs="Calibri"/>
                <w:b/>
                <w:bCs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 Management tools</w:t>
            </w:r>
          </w:p>
        </w:tc>
        <w:tc>
          <w:tcPr>
            <w:tcW w:w="474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773FA" w:rsidRDefault="00F21084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MAVEN,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</w:rPr>
              <w:t>Ansible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</w:rPr>
              <w:t>, Chef, Nexus</w:t>
            </w:r>
          </w:p>
        </w:tc>
      </w:tr>
      <w:tr w:rsidR="003773FA">
        <w:trPr>
          <w:trHeight w:val="319"/>
        </w:trPr>
        <w:tc>
          <w:tcPr>
            <w:tcW w:w="3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3FA" w:rsidRDefault="00F21084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CI Tools               </w:t>
            </w:r>
          </w:p>
        </w:tc>
        <w:tc>
          <w:tcPr>
            <w:tcW w:w="474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773FA" w:rsidRDefault="00F21084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Jenkins, AWS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</w:rPr>
              <w:t>codeDeploy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</w:rPr>
              <w:t>, Azure Pipelines</w:t>
            </w:r>
          </w:p>
        </w:tc>
      </w:tr>
      <w:tr w:rsidR="003773FA">
        <w:trPr>
          <w:trHeight w:val="319"/>
        </w:trPr>
        <w:tc>
          <w:tcPr>
            <w:tcW w:w="3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3FA" w:rsidRDefault="00F21084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Repositories</w:t>
            </w:r>
          </w:p>
        </w:tc>
        <w:tc>
          <w:tcPr>
            <w:tcW w:w="474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773FA" w:rsidRDefault="00F21084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Nexus, Docker Registry</w:t>
            </w:r>
          </w:p>
        </w:tc>
      </w:tr>
      <w:tr w:rsidR="003773FA">
        <w:trPr>
          <w:trHeight w:val="319"/>
        </w:trPr>
        <w:tc>
          <w:tcPr>
            <w:tcW w:w="3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3FA" w:rsidRDefault="00F21084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Languages</w:t>
            </w:r>
          </w:p>
        </w:tc>
        <w:tc>
          <w:tcPr>
            <w:tcW w:w="47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773FA" w:rsidRDefault="00F21084">
            <w:pPr>
              <w:spacing w:line="240" w:lineRule="auto"/>
              <w:jc w:val="both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Shell scripting, Python, SQL, core Java.</w:t>
            </w:r>
          </w:p>
        </w:tc>
      </w:tr>
      <w:tr w:rsidR="003773FA">
        <w:trPr>
          <w:trHeight w:val="319"/>
        </w:trPr>
        <w:tc>
          <w:tcPr>
            <w:tcW w:w="3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3FA" w:rsidRDefault="00F21084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Web servers </w:t>
            </w:r>
          </w:p>
        </w:tc>
        <w:tc>
          <w:tcPr>
            <w:tcW w:w="47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773FA" w:rsidRDefault="00F21084">
            <w:pPr>
              <w:spacing w:line="240" w:lineRule="auto"/>
              <w:jc w:val="both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Apache HTTP Server, Nginx and Apache Tomcat</w:t>
            </w:r>
          </w:p>
        </w:tc>
      </w:tr>
      <w:tr w:rsidR="003773FA">
        <w:trPr>
          <w:trHeight w:val="319"/>
        </w:trPr>
        <w:tc>
          <w:tcPr>
            <w:tcW w:w="3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3FA" w:rsidRDefault="00F21084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Virtualization and Containerization</w:t>
            </w:r>
          </w:p>
        </w:tc>
        <w:tc>
          <w:tcPr>
            <w:tcW w:w="47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773FA" w:rsidRDefault="00F21084">
            <w:pPr>
              <w:spacing w:line="240" w:lineRule="auto"/>
              <w:jc w:val="both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Docker, Kubernetes, and Cloud Foundry, BOSH, VM ware</w:t>
            </w:r>
          </w:p>
        </w:tc>
      </w:tr>
      <w:tr w:rsidR="003773FA">
        <w:trPr>
          <w:trHeight w:val="319"/>
        </w:trPr>
        <w:tc>
          <w:tcPr>
            <w:tcW w:w="3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3FA" w:rsidRDefault="00F21084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Cloud &amp; Cloud-formation</w:t>
            </w:r>
          </w:p>
        </w:tc>
        <w:tc>
          <w:tcPr>
            <w:tcW w:w="47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773FA" w:rsidRDefault="00F21084">
            <w:pPr>
              <w:spacing w:line="240" w:lineRule="auto"/>
              <w:jc w:val="both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AWS, Microsoft Azure and Terraform</w:t>
            </w:r>
          </w:p>
        </w:tc>
      </w:tr>
    </w:tbl>
    <w:p w:rsidR="003773FA" w:rsidRDefault="003773FA">
      <w:pPr>
        <w:spacing w:line="276" w:lineRule="auto"/>
        <w:jc w:val="both"/>
        <w:rPr>
          <w:rFonts w:ascii="Calibri" w:hAnsi="Calibri" w:cs="Calibri"/>
          <w:b/>
          <w:szCs w:val="24"/>
          <w:u w:val="single"/>
        </w:rPr>
      </w:pPr>
    </w:p>
    <w:p w:rsidR="003773FA" w:rsidRDefault="003773FA">
      <w:pPr>
        <w:spacing w:line="276" w:lineRule="auto"/>
        <w:jc w:val="both"/>
        <w:rPr>
          <w:rFonts w:ascii="Calibri" w:hAnsi="Calibri" w:cs="Calibri"/>
          <w:color w:val="000000"/>
          <w:sz w:val="22"/>
        </w:rPr>
      </w:pPr>
    </w:p>
    <w:p w:rsidR="003773FA" w:rsidRDefault="00F21084">
      <w:pPr>
        <w:spacing w:line="276" w:lineRule="auto"/>
        <w:jc w:val="both"/>
        <w:rPr>
          <w:rFonts w:ascii="Calibri" w:hAnsi="Calibri" w:cs="Calibri"/>
          <w:b/>
          <w:bCs/>
          <w:color w:val="000000"/>
          <w:sz w:val="22"/>
        </w:rPr>
      </w:pPr>
      <w:r>
        <w:rPr>
          <w:rFonts w:ascii="Calibri" w:hAnsi="Calibri" w:cs="Calibri"/>
          <w:b/>
          <w:bCs/>
          <w:color w:val="000000"/>
          <w:sz w:val="22"/>
        </w:rPr>
        <w:t xml:space="preserve">Professional Experience: </w:t>
      </w:r>
    </w:p>
    <w:p w:rsidR="003773FA" w:rsidRDefault="003773FA">
      <w:pPr>
        <w:spacing w:line="276" w:lineRule="auto"/>
        <w:ind w:firstLine="360"/>
        <w:jc w:val="both"/>
        <w:rPr>
          <w:rFonts w:ascii="Calibri" w:hAnsi="Calibri" w:cs="Calibri"/>
          <w:color w:val="000000"/>
          <w:sz w:val="22"/>
        </w:rPr>
      </w:pPr>
    </w:p>
    <w:p w:rsidR="003773FA" w:rsidRDefault="00F21084">
      <w:pPr>
        <w:spacing w:line="276" w:lineRule="auto"/>
        <w:ind w:firstLine="360"/>
        <w:jc w:val="both"/>
        <w:rPr>
          <w:rFonts w:ascii="Calibri" w:hAnsi="Calibri" w:cs="Calibri"/>
          <w:b/>
          <w:bCs/>
          <w:color w:val="000000"/>
          <w:sz w:val="22"/>
        </w:rPr>
      </w:pPr>
      <w:proofErr w:type="spellStart"/>
      <w:r>
        <w:rPr>
          <w:rFonts w:ascii="Calibri" w:hAnsi="Calibri" w:cs="Calibri"/>
          <w:b/>
          <w:bCs/>
          <w:color w:val="000000"/>
          <w:sz w:val="22"/>
        </w:rPr>
        <w:t>Donyati</w:t>
      </w:r>
      <w:proofErr w:type="spellEnd"/>
      <w:r>
        <w:rPr>
          <w:rFonts w:ascii="Calibri" w:hAnsi="Calibri" w:cs="Calibri"/>
          <w:b/>
          <w:bCs/>
          <w:color w:val="000000"/>
          <w:sz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</w:rPr>
        <w:t>llc</w:t>
      </w:r>
      <w:proofErr w:type="spellEnd"/>
      <w:r>
        <w:rPr>
          <w:rFonts w:ascii="Calibri" w:hAnsi="Calibri" w:cs="Calibri"/>
          <w:b/>
          <w:bCs/>
          <w:color w:val="000000"/>
          <w:sz w:val="22"/>
        </w:rPr>
        <w:t xml:space="preserve">., </w:t>
      </w:r>
      <w:proofErr w:type="spellStart"/>
      <w:r>
        <w:rPr>
          <w:rFonts w:ascii="Calibri" w:hAnsi="Calibri" w:cs="Calibri"/>
          <w:b/>
          <w:bCs/>
          <w:color w:val="000000"/>
          <w:sz w:val="22"/>
        </w:rPr>
        <w:t>Bangaluru</w:t>
      </w:r>
      <w:proofErr w:type="spellEnd"/>
      <w:r>
        <w:rPr>
          <w:rFonts w:ascii="Calibri" w:hAnsi="Calibri" w:cs="Calibri"/>
          <w:b/>
          <w:bCs/>
          <w:color w:val="000000"/>
          <w:sz w:val="22"/>
        </w:rPr>
        <w:t>, India.</w:t>
      </w:r>
    </w:p>
    <w:p w:rsidR="003773FA" w:rsidRDefault="00F21084">
      <w:pPr>
        <w:pStyle w:val="NoSpacing"/>
        <w:ind w:firstLine="360"/>
      </w:pPr>
      <w:r>
        <w:t>Sep 2019 to Oct 2020</w:t>
      </w:r>
    </w:p>
    <w:p w:rsidR="003773FA" w:rsidRDefault="00F21084">
      <w:pPr>
        <w:pStyle w:val="NoSpacing"/>
        <w:ind w:firstLine="360"/>
      </w:pPr>
      <w:r>
        <w:rPr>
          <w:b/>
          <w:bCs/>
        </w:rPr>
        <w:t>Rol</w:t>
      </w:r>
      <w:r>
        <w:t>e: Cloud &amp; DevOps Consultant</w:t>
      </w:r>
    </w:p>
    <w:p w:rsidR="003773FA" w:rsidRDefault="00F21084">
      <w:pPr>
        <w:pStyle w:val="NoSpacing"/>
        <w:ind w:firstLine="360"/>
      </w:pPr>
      <w:r>
        <w:rPr>
          <w:b/>
          <w:bCs/>
        </w:rPr>
        <w:t>Client:</w:t>
      </w:r>
      <w:r>
        <w:t xml:space="preserve"> Argo re-insurance (</w:t>
      </w:r>
      <w:hyperlink r:id="rId6">
        <w:r>
          <w:rPr>
            <w:rStyle w:val="Hyperlink"/>
          </w:rPr>
          <w:t>https://www.argolimited.com/</w:t>
        </w:r>
      </w:hyperlink>
      <w:r>
        <w:t>)</w:t>
      </w:r>
    </w:p>
    <w:p w:rsidR="003773FA" w:rsidRDefault="003773FA">
      <w:pPr>
        <w:pStyle w:val="NoSpacing"/>
        <w:ind w:firstLine="360"/>
      </w:pPr>
    </w:p>
    <w:p w:rsidR="003773FA" w:rsidRDefault="00F21084">
      <w:pPr>
        <w:spacing w:line="276" w:lineRule="auto"/>
        <w:ind w:firstLine="360"/>
        <w:jc w:val="both"/>
        <w:rPr>
          <w:rFonts w:ascii="Calibri" w:hAnsi="Calibri" w:cs="Calibri"/>
          <w:b/>
          <w:bCs/>
          <w:color w:val="000000"/>
          <w:sz w:val="22"/>
        </w:rPr>
      </w:pPr>
      <w:r>
        <w:rPr>
          <w:rFonts w:ascii="Calibri" w:hAnsi="Calibri" w:cs="Calibri"/>
          <w:b/>
          <w:bCs/>
          <w:color w:val="000000"/>
          <w:sz w:val="22"/>
        </w:rPr>
        <w:t>Responsibilities:</w:t>
      </w:r>
    </w:p>
    <w:p w:rsidR="003773FA" w:rsidRDefault="00F21084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jc w:val="left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Desire to define and lead the effort to implement quality requirements and processes.</w:t>
      </w:r>
    </w:p>
    <w:p w:rsidR="003773FA" w:rsidRDefault="00F21084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jc w:val="left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 xml:space="preserve">Create, manage and provisioning infrastructure in AWS using </w:t>
      </w:r>
      <w:proofErr w:type="spellStart"/>
      <w:r w:rsidR="007A50F4">
        <w:rPr>
          <w:rFonts w:ascii="Calibri" w:hAnsi="Calibri" w:cs="Calibri"/>
          <w:color w:val="000000"/>
          <w:sz w:val="22"/>
        </w:rPr>
        <w:t>aws</w:t>
      </w:r>
      <w:proofErr w:type="spellEnd"/>
      <w:r w:rsidR="007A50F4">
        <w:rPr>
          <w:rFonts w:ascii="Calibri" w:hAnsi="Calibri" w:cs="Calibri"/>
          <w:color w:val="000000"/>
          <w:sz w:val="22"/>
        </w:rPr>
        <w:t xml:space="preserve"> &amp;</w:t>
      </w:r>
      <w:r>
        <w:rPr>
          <w:rFonts w:ascii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</w:rPr>
        <w:t>cloudFormation</w:t>
      </w:r>
      <w:proofErr w:type="spellEnd"/>
      <w:r>
        <w:rPr>
          <w:rFonts w:ascii="Calibri" w:hAnsi="Calibri" w:cs="Calibri"/>
          <w:color w:val="000000"/>
          <w:sz w:val="22"/>
        </w:rPr>
        <w:t xml:space="preserve"> for creating and managing and </w:t>
      </w:r>
      <w:proofErr w:type="spellStart"/>
      <w:r>
        <w:rPr>
          <w:rFonts w:ascii="Calibri" w:hAnsi="Calibri" w:cs="Calibri"/>
          <w:color w:val="000000"/>
          <w:sz w:val="22"/>
        </w:rPr>
        <w:t>orchestraion</w:t>
      </w:r>
      <w:proofErr w:type="spellEnd"/>
      <w:r>
        <w:rPr>
          <w:rFonts w:ascii="Calibri" w:hAnsi="Calibri" w:cs="Calibri"/>
          <w:color w:val="000000"/>
          <w:sz w:val="22"/>
        </w:rPr>
        <w:t xml:space="preserve"> for creating Data lake.</w:t>
      </w:r>
    </w:p>
    <w:p w:rsidR="003773FA" w:rsidRDefault="00F21084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jc w:val="left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Managing and creating Kubernetes clusters in AWS and Azure.</w:t>
      </w:r>
    </w:p>
    <w:p w:rsidR="003773FA" w:rsidRDefault="00F21084">
      <w:pPr>
        <w:pStyle w:val="ListParagraph"/>
        <w:numPr>
          <w:ilvl w:val="0"/>
          <w:numId w:val="2"/>
        </w:numPr>
        <w:spacing w:after="160" w:line="259" w:lineRule="auto"/>
        <w:jc w:val="left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 xml:space="preserve">Working with broad range of AWS, Cloud Services like EC2, ELB, Code </w:t>
      </w:r>
      <w:proofErr w:type="spellStart"/>
      <w:r>
        <w:rPr>
          <w:rFonts w:ascii="Calibri" w:hAnsi="Calibri" w:cs="Calibri"/>
          <w:color w:val="000000"/>
          <w:sz w:val="22"/>
        </w:rPr>
        <w:t>Comit</w:t>
      </w:r>
      <w:proofErr w:type="spellEnd"/>
      <w:r>
        <w:rPr>
          <w:rFonts w:ascii="Calibri" w:hAnsi="Calibri" w:cs="Calibri"/>
          <w:color w:val="000000"/>
          <w:sz w:val="22"/>
        </w:rPr>
        <w:t>, Code Deploy, Auto Scaling, Route 53, S3, AMI, SNS, Dynamo DB, Elastic search and Cloud Watch and have in-depth knowledge on other cloud services.</w:t>
      </w:r>
    </w:p>
    <w:p w:rsidR="003773FA" w:rsidRDefault="00F21084">
      <w:pPr>
        <w:pStyle w:val="ListParagraph"/>
        <w:numPr>
          <w:ilvl w:val="0"/>
          <w:numId w:val="2"/>
        </w:numPr>
        <w:spacing w:after="160" w:line="259" w:lineRule="auto"/>
        <w:jc w:val="left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Implemented AWS solutions using EC2, S3, Elastic Load Balancer, Auto scaling groups, Optimized volumes and Container Services ECR, ECS and EKS.</w:t>
      </w:r>
    </w:p>
    <w:p w:rsidR="003773FA" w:rsidRDefault="00F21084">
      <w:pPr>
        <w:pStyle w:val="ListParagraph"/>
        <w:numPr>
          <w:ilvl w:val="0"/>
          <w:numId w:val="2"/>
        </w:numPr>
        <w:spacing w:after="160" w:line="259" w:lineRule="auto"/>
        <w:jc w:val="left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Configured S3 to host static web content.</w:t>
      </w:r>
    </w:p>
    <w:p w:rsidR="003773FA" w:rsidRDefault="00F21084">
      <w:pPr>
        <w:pStyle w:val="ListParagraph"/>
        <w:numPr>
          <w:ilvl w:val="0"/>
          <w:numId w:val="2"/>
        </w:numPr>
        <w:spacing w:after="160" w:line="259" w:lineRule="auto"/>
        <w:jc w:val="left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Assigned and managed roles for users and groups by defining policies via Identity and Access Management.</w:t>
      </w:r>
    </w:p>
    <w:p w:rsidR="003773FA" w:rsidRDefault="00F21084">
      <w:pPr>
        <w:pStyle w:val="ListParagraph"/>
        <w:numPr>
          <w:ilvl w:val="0"/>
          <w:numId w:val="2"/>
        </w:numPr>
        <w:spacing w:after="160" w:line="259" w:lineRule="auto"/>
        <w:jc w:val="left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Configured Elastic Load Balancer (ELB) with EC2 Auto scaling groups. Created monitors, alarms, and notifications for EC2 hosts using Cloud-Watch.</w:t>
      </w:r>
    </w:p>
    <w:p w:rsidR="003773FA" w:rsidRDefault="00F21084">
      <w:pPr>
        <w:pStyle w:val="ListParagraph"/>
        <w:numPr>
          <w:ilvl w:val="0"/>
          <w:numId w:val="2"/>
        </w:numPr>
        <w:spacing w:after="160" w:line="259" w:lineRule="auto"/>
        <w:jc w:val="left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Used AWS CLI to create new instances and manage existing instances.</w:t>
      </w:r>
    </w:p>
    <w:p w:rsidR="003773FA" w:rsidRDefault="00F21084">
      <w:pPr>
        <w:pStyle w:val="ListParagraph"/>
        <w:numPr>
          <w:ilvl w:val="0"/>
          <w:numId w:val="2"/>
        </w:numPr>
        <w:spacing w:after="160" w:line="259" w:lineRule="auto"/>
        <w:jc w:val="left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Costing, designing, building, and managing the infrastructure environments needed for the projects in the AWS hosting platform.</w:t>
      </w:r>
    </w:p>
    <w:p w:rsidR="003773FA" w:rsidRDefault="00F21084">
      <w:pPr>
        <w:pStyle w:val="ListParagraph"/>
        <w:numPr>
          <w:ilvl w:val="0"/>
          <w:numId w:val="2"/>
        </w:numPr>
        <w:spacing w:after="160" w:line="259" w:lineRule="auto"/>
        <w:jc w:val="left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As a part of Infrastructure management team, completely involved in setting up the new environment for Continuous Integration (CI) and Continuous Deployment (CD) in agile software methodology.</w:t>
      </w:r>
    </w:p>
    <w:p w:rsidR="003773FA" w:rsidRDefault="00F21084">
      <w:pPr>
        <w:pStyle w:val="ListParagraph"/>
        <w:numPr>
          <w:ilvl w:val="0"/>
          <w:numId w:val="2"/>
        </w:numPr>
        <w:spacing w:after="160" w:line="259" w:lineRule="auto"/>
        <w:jc w:val="left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Using Amazon Elastic Beanstalk, automatically handling the deployment, from capacity provisioning, load balancing and auto-scaling along with SQS, SNS, SWF services to application health monitoring.</w:t>
      </w:r>
    </w:p>
    <w:p w:rsidR="003773FA" w:rsidRDefault="00F21084">
      <w:pPr>
        <w:pStyle w:val="NoSpacing"/>
        <w:ind w:firstLine="360"/>
      </w:pPr>
      <w:r>
        <w:rPr>
          <w:b/>
          <w:bCs/>
        </w:rPr>
        <w:t>Environment:</w:t>
      </w:r>
      <w:r>
        <w:t xml:space="preserve"> </w:t>
      </w:r>
      <w:proofErr w:type="spellStart"/>
      <w:r>
        <w:t>Attunity</w:t>
      </w:r>
      <w:proofErr w:type="spellEnd"/>
      <w:r>
        <w:t xml:space="preserve"> Enterprise Manager, </w:t>
      </w:r>
      <w:proofErr w:type="spellStart"/>
      <w:r>
        <w:t>RedHat</w:t>
      </w:r>
      <w:proofErr w:type="spellEnd"/>
      <w:r>
        <w:t xml:space="preserve"> Linux, </w:t>
      </w:r>
      <w:proofErr w:type="spellStart"/>
      <w:r>
        <w:t>bitbucket</w:t>
      </w:r>
      <w:proofErr w:type="spellEnd"/>
      <w:r>
        <w:t xml:space="preserve">, Jenkins, Kubernetes, </w:t>
      </w:r>
      <w:proofErr w:type="spellStart"/>
      <w:r>
        <w:t>Ansible</w:t>
      </w:r>
      <w:proofErr w:type="spellEnd"/>
      <w:r>
        <w:t>, Microsoft Azure, AWS, Auto Scaling, Shell Scripting, Linux &amp; windows servers.</w:t>
      </w:r>
    </w:p>
    <w:p w:rsidR="003773FA" w:rsidRDefault="003773FA">
      <w:pPr>
        <w:spacing w:line="276" w:lineRule="auto"/>
        <w:ind w:firstLine="360"/>
        <w:jc w:val="both"/>
        <w:rPr>
          <w:rFonts w:ascii="Calibri" w:hAnsi="Calibri" w:cs="Calibri"/>
          <w:b/>
          <w:szCs w:val="24"/>
          <w:u w:val="single"/>
        </w:rPr>
      </w:pPr>
    </w:p>
    <w:p w:rsidR="003773FA" w:rsidRDefault="003773FA">
      <w:pPr>
        <w:spacing w:line="276" w:lineRule="auto"/>
        <w:ind w:firstLine="360"/>
        <w:jc w:val="both"/>
        <w:rPr>
          <w:rFonts w:ascii="Calibri" w:hAnsi="Calibri" w:cs="Calibri"/>
          <w:b/>
          <w:szCs w:val="24"/>
          <w:u w:val="single"/>
        </w:rPr>
      </w:pPr>
    </w:p>
    <w:p w:rsidR="003773FA" w:rsidRDefault="00F21084">
      <w:pPr>
        <w:spacing w:line="276" w:lineRule="auto"/>
        <w:ind w:firstLine="360"/>
        <w:jc w:val="both"/>
        <w:rPr>
          <w:b/>
          <w:bCs/>
        </w:rPr>
      </w:pPr>
      <w:proofErr w:type="spellStart"/>
      <w:r>
        <w:rPr>
          <w:b/>
          <w:bCs/>
        </w:rPr>
        <w:t>Xangars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Sloutions</w:t>
      </w:r>
      <w:proofErr w:type="spellEnd"/>
      <w:r>
        <w:rPr>
          <w:b/>
          <w:bCs/>
        </w:rPr>
        <w:t xml:space="preserve">, Mumbai &amp; 3i </w:t>
      </w:r>
      <w:proofErr w:type="spellStart"/>
      <w:r>
        <w:rPr>
          <w:b/>
          <w:bCs/>
        </w:rPr>
        <w:t>Infotech</w:t>
      </w:r>
      <w:proofErr w:type="spellEnd"/>
      <w:r>
        <w:rPr>
          <w:b/>
          <w:bCs/>
        </w:rPr>
        <w:t xml:space="preserve">, Hyderabad, India </w:t>
      </w:r>
    </w:p>
    <w:p w:rsidR="003773FA" w:rsidRDefault="00F21084">
      <w:pPr>
        <w:pStyle w:val="NoSpacing"/>
        <w:ind w:firstLine="360"/>
      </w:pPr>
      <w:r>
        <w:t>Sep 2016 to Sep 2019.</w:t>
      </w:r>
    </w:p>
    <w:p w:rsidR="003773FA" w:rsidRDefault="00F21084">
      <w:pPr>
        <w:pStyle w:val="NoSpacing"/>
        <w:ind w:firstLine="360"/>
      </w:pPr>
      <w:r>
        <w:rPr>
          <w:b/>
          <w:bCs/>
        </w:rPr>
        <w:t>Role:</w:t>
      </w:r>
      <w:r>
        <w:t xml:space="preserve"> Automation &amp; DevOps Engineer</w:t>
      </w:r>
    </w:p>
    <w:p w:rsidR="003773FA" w:rsidRDefault="00F21084">
      <w:pPr>
        <w:pStyle w:val="NoSpacing"/>
        <w:ind w:firstLine="360"/>
      </w:pPr>
      <w:r>
        <w:rPr>
          <w:b/>
          <w:bCs/>
        </w:rPr>
        <w:t>Client:</w:t>
      </w:r>
      <w:r>
        <w:t xml:space="preserve"> CRISIL Ltd.</w:t>
      </w:r>
    </w:p>
    <w:p w:rsidR="003773FA" w:rsidRDefault="003773FA">
      <w:pPr>
        <w:spacing w:line="276" w:lineRule="auto"/>
        <w:ind w:firstLine="360"/>
        <w:jc w:val="both"/>
        <w:rPr>
          <w:rFonts w:ascii="Calibri" w:hAnsi="Calibri" w:cs="Calibri"/>
          <w:b/>
          <w:bCs/>
          <w:szCs w:val="24"/>
          <w:u w:val="single"/>
        </w:rPr>
      </w:pPr>
    </w:p>
    <w:p w:rsidR="003773FA" w:rsidRDefault="00F21084">
      <w:pPr>
        <w:spacing w:line="276" w:lineRule="auto"/>
        <w:ind w:firstLine="360"/>
        <w:jc w:val="both"/>
        <w:rPr>
          <w:rFonts w:ascii="Calibri" w:hAnsi="Calibri" w:cs="Calibri"/>
          <w:b/>
          <w:bCs/>
          <w:color w:val="000000"/>
          <w:sz w:val="22"/>
        </w:rPr>
      </w:pPr>
      <w:r>
        <w:rPr>
          <w:rFonts w:ascii="Calibri" w:hAnsi="Calibri" w:cs="Calibri"/>
          <w:b/>
          <w:bCs/>
          <w:color w:val="000000"/>
          <w:sz w:val="22"/>
        </w:rPr>
        <w:t>Responsibilities:</w:t>
      </w:r>
    </w:p>
    <w:p w:rsidR="003773FA" w:rsidRDefault="00F21084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jc w:val="left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Desire to define and lead the effort to implement quality requirements and processes.</w:t>
      </w:r>
    </w:p>
    <w:p w:rsidR="003773FA" w:rsidRDefault="00F21084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jc w:val="left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Working with automation testing frameworks and  Jenkins.</w:t>
      </w:r>
    </w:p>
    <w:p w:rsidR="003773FA" w:rsidRDefault="00F21084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jc w:val="left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Testing Docker containers and orchestration-based products.</w:t>
      </w:r>
    </w:p>
    <w:p w:rsidR="003773FA" w:rsidRDefault="00F21084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jc w:val="left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Creating Docker images from scratch and customizing them as per the requirement, along with that working on Docker containers, directory structure and removing Docker images.</w:t>
      </w:r>
    </w:p>
    <w:p w:rsidR="003773FA" w:rsidRDefault="00F21084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jc w:val="left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Developed scripts using Bash and Shell scripting.</w:t>
      </w:r>
    </w:p>
    <w:p w:rsidR="003773FA" w:rsidRDefault="00F21084">
      <w:pPr>
        <w:pStyle w:val="ListParagraph"/>
        <w:numPr>
          <w:ilvl w:val="0"/>
          <w:numId w:val="2"/>
        </w:numPr>
        <w:spacing w:after="160" w:line="259" w:lineRule="auto"/>
        <w:jc w:val="left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 xml:space="preserve">Installing/Configuring/Administering/Monitoring of </w:t>
      </w:r>
      <w:proofErr w:type="spellStart"/>
      <w:r>
        <w:rPr>
          <w:rFonts w:ascii="Calibri" w:hAnsi="Calibri" w:cs="Calibri"/>
          <w:color w:val="000000"/>
          <w:sz w:val="22"/>
        </w:rPr>
        <w:t>Bitbucket</w:t>
      </w:r>
      <w:proofErr w:type="spellEnd"/>
      <w:r>
        <w:rPr>
          <w:rFonts w:ascii="Calibri" w:hAnsi="Calibri" w:cs="Calibri"/>
          <w:color w:val="000000"/>
          <w:sz w:val="22"/>
        </w:rPr>
        <w:t xml:space="preserve"> and Jenkins on RHEL Linux 7.0 environment.</w:t>
      </w:r>
    </w:p>
    <w:p w:rsidR="003773FA" w:rsidRDefault="00F21084">
      <w:pPr>
        <w:pStyle w:val="ListParagraph"/>
        <w:numPr>
          <w:ilvl w:val="0"/>
          <w:numId w:val="2"/>
        </w:numPr>
        <w:spacing w:after="160" w:line="259" w:lineRule="auto"/>
        <w:jc w:val="left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Designed Continuous Integration &amp; Continuous Delivery pipelines using Jenkins.</w:t>
      </w:r>
    </w:p>
    <w:p w:rsidR="003773FA" w:rsidRDefault="00F21084">
      <w:pPr>
        <w:pStyle w:val="ListParagraph"/>
        <w:numPr>
          <w:ilvl w:val="0"/>
          <w:numId w:val="2"/>
        </w:numPr>
        <w:spacing w:after="160" w:line="259" w:lineRule="auto"/>
        <w:jc w:val="left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Setting up Continuous Integration environment using Jenkins and set the new Jenkins server and slave machines to support machines to support.</w:t>
      </w:r>
    </w:p>
    <w:p w:rsidR="003773FA" w:rsidRDefault="00F21084">
      <w:pPr>
        <w:pStyle w:val="ListParagraph"/>
        <w:numPr>
          <w:ilvl w:val="0"/>
          <w:numId w:val="2"/>
        </w:numPr>
        <w:spacing w:after="160" w:line="259" w:lineRule="auto"/>
        <w:jc w:val="left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Worked with build pipeline set up for Continuous Integration/Continuous Deployment using Jenkins.</w:t>
      </w:r>
    </w:p>
    <w:p w:rsidR="003773FA" w:rsidRDefault="00F21084">
      <w:pPr>
        <w:pStyle w:val="ListParagraph"/>
        <w:numPr>
          <w:ilvl w:val="0"/>
          <w:numId w:val="2"/>
        </w:numPr>
        <w:shd w:val="clear" w:color="auto" w:fill="FFFFFF" w:themeFill="background1"/>
        <w:spacing w:line="240" w:lineRule="auto"/>
        <w:jc w:val="left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Testing systems utilizing open source.</w:t>
      </w:r>
    </w:p>
    <w:p w:rsidR="003773FA" w:rsidRDefault="00F21084">
      <w:pPr>
        <w:pStyle w:val="ListParagraph"/>
        <w:numPr>
          <w:ilvl w:val="0"/>
          <w:numId w:val="2"/>
        </w:numPr>
        <w:shd w:val="clear" w:color="auto" w:fill="FFFFFF" w:themeFill="background1"/>
        <w:spacing w:line="240" w:lineRule="auto"/>
        <w:jc w:val="left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Understanding and solving performance issues and constraints.</w:t>
      </w:r>
    </w:p>
    <w:p w:rsidR="003773FA" w:rsidRDefault="00F21084">
      <w:pPr>
        <w:pStyle w:val="ListParagraph"/>
        <w:numPr>
          <w:ilvl w:val="0"/>
          <w:numId w:val="2"/>
        </w:numPr>
        <w:shd w:val="clear" w:color="auto" w:fill="FFFFFF" w:themeFill="background1"/>
        <w:spacing w:line="240" w:lineRule="auto"/>
        <w:jc w:val="left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Work with Development Team Leads and Testing team to establish a build schedule, execute the builds and troubleshoot build failures, if any. Also, worked closely with them in Merging after each release.</w:t>
      </w:r>
    </w:p>
    <w:p w:rsidR="003773FA" w:rsidRDefault="00F21084">
      <w:pPr>
        <w:pStyle w:val="ListParagraph"/>
        <w:numPr>
          <w:ilvl w:val="0"/>
          <w:numId w:val="2"/>
        </w:numPr>
        <w:shd w:val="clear" w:color="auto" w:fill="FFFFFF" w:themeFill="background1"/>
        <w:spacing w:line="240" w:lineRule="auto"/>
        <w:jc w:val="left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 xml:space="preserve">API and  Application performance testing (postman &amp; </w:t>
      </w:r>
      <w:proofErr w:type="spellStart"/>
      <w:r>
        <w:rPr>
          <w:rFonts w:ascii="Calibri" w:hAnsi="Calibri" w:cs="Calibri"/>
          <w:color w:val="000000"/>
          <w:sz w:val="22"/>
        </w:rPr>
        <w:t>Galting</w:t>
      </w:r>
      <w:proofErr w:type="spellEnd"/>
      <w:r>
        <w:rPr>
          <w:rFonts w:ascii="Calibri" w:hAnsi="Calibri" w:cs="Calibri"/>
          <w:color w:val="000000"/>
          <w:sz w:val="22"/>
        </w:rPr>
        <w:t>)</w:t>
      </w:r>
    </w:p>
    <w:p w:rsidR="003773FA" w:rsidRDefault="003773FA">
      <w:pPr>
        <w:pStyle w:val="ListParagraph"/>
        <w:shd w:val="clear" w:color="auto" w:fill="FFFFFF" w:themeFill="background1"/>
        <w:spacing w:line="240" w:lineRule="auto"/>
        <w:jc w:val="left"/>
        <w:rPr>
          <w:rFonts w:ascii="Calibri" w:eastAsia="Times New Roman" w:hAnsi="Calibri" w:cs="Calibri"/>
          <w:color w:val="000000" w:themeColor="text1"/>
        </w:rPr>
      </w:pPr>
    </w:p>
    <w:p w:rsidR="003773FA" w:rsidRDefault="00F21084">
      <w:pPr>
        <w:shd w:val="clear" w:color="auto" w:fill="FFFFFF" w:themeFill="background1"/>
        <w:spacing w:line="240" w:lineRule="auto"/>
        <w:ind w:left="360"/>
        <w:jc w:val="left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b/>
          <w:bCs/>
          <w:color w:val="000000"/>
          <w:sz w:val="22"/>
        </w:rPr>
        <w:t>Environment:</w:t>
      </w:r>
      <w:r>
        <w:rPr>
          <w:rFonts w:ascii="Calibri" w:hAnsi="Calibri" w:cs="Calibri"/>
          <w:color w:val="000000"/>
          <w:sz w:val="22"/>
        </w:rPr>
        <w:t xml:space="preserve"> Selenium, Centos7, RHEL, Amazon Linux, </w:t>
      </w:r>
      <w:proofErr w:type="spellStart"/>
      <w:r w:rsidR="007A50F4">
        <w:rPr>
          <w:rFonts w:ascii="Calibri" w:hAnsi="Calibri" w:cs="Calibri"/>
          <w:color w:val="000000"/>
          <w:sz w:val="22"/>
        </w:rPr>
        <w:t>g</w:t>
      </w:r>
      <w:r>
        <w:rPr>
          <w:rFonts w:ascii="Calibri" w:hAnsi="Calibri" w:cs="Calibri"/>
          <w:color w:val="000000"/>
          <w:sz w:val="22"/>
        </w:rPr>
        <w:t>it</w:t>
      </w:r>
      <w:proofErr w:type="spellEnd"/>
      <w:r>
        <w:rPr>
          <w:rFonts w:ascii="Calibri" w:hAnsi="Calibri" w:cs="Calibri"/>
          <w:color w:val="000000"/>
          <w:sz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</w:rPr>
        <w:t>Bitbucket</w:t>
      </w:r>
      <w:proofErr w:type="spellEnd"/>
      <w:r>
        <w:rPr>
          <w:rFonts w:ascii="Calibri" w:hAnsi="Calibri" w:cs="Calibri"/>
          <w:color w:val="000000"/>
          <w:sz w:val="22"/>
        </w:rPr>
        <w:t>, Jenkins, Docker,</w:t>
      </w:r>
      <w:r w:rsidR="00C54856">
        <w:rPr>
          <w:rFonts w:ascii="Calibri" w:hAnsi="Calibri" w:cs="Calibri"/>
          <w:color w:val="000000"/>
          <w:sz w:val="22"/>
        </w:rPr>
        <w:t xml:space="preserve"> </w:t>
      </w:r>
      <w:r>
        <w:rPr>
          <w:rFonts w:ascii="Calibri" w:hAnsi="Calibri" w:cs="Calibri"/>
          <w:color w:val="000000"/>
          <w:sz w:val="22"/>
        </w:rPr>
        <w:t>Shell Scripting, Kubernetes, and Cloud Foundry.</w:t>
      </w:r>
    </w:p>
    <w:p w:rsidR="003773FA" w:rsidRDefault="003773FA">
      <w:pPr>
        <w:shd w:val="clear" w:color="auto" w:fill="FFFFFF" w:themeFill="background1"/>
        <w:spacing w:line="240" w:lineRule="auto"/>
        <w:ind w:left="360"/>
        <w:jc w:val="left"/>
        <w:rPr>
          <w:rFonts w:ascii="Calibri" w:eastAsia="Times New Roman" w:hAnsi="Calibri" w:cs="Calibri"/>
          <w:color w:val="000000" w:themeColor="text1"/>
        </w:rPr>
      </w:pPr>
    </w:p>
    <w:p w:rsidR="003773FA" w:rsidRDefault="003773FA">
      <w:pPr>
        <w:pStyle w:val="NoSpacing"/>
        <w:ind w:firstLine="360"/>
      </w:pPr>
    </w:p>
    <w:p w:rsidR="003773FA" w:rsidRDefault="003773FA">
      <w:pPr>
        <w:spacing w:line="276" w:lineRule="auto"/>
        <w:jc w:val="both"/>
        <w:rPr>
          <w:rFonts w:ascii="Calibri" w:hAnsi="Calibri" w:cs="Calibri"/>
          <w:b/>
          <w:bCs/>
          <w:color w:val="000000"/>
          <w:sz w:val="22"/>
        </w:rPr>
      </w:pPr>
    </w:p>
    <w:p w:rsidR="003773FA" w:rsidRDefault="00F21084">
      <w:pPr>
        <w:spacing w:line="276" w:lineRule="auto"/>
        <w:jc w:val="both"/>
        <w:rPr>
          <w:rFonts w:ascii="Calibri" w:hAnsi="Calibri" w:cs="Calibri"/>
          <w:b/>
          <w:bCs/>
          <w:color w:val="000000"/>
          <w:sz w:val="22"/>
        </w:rPr>
      </w:pPr>
      <w:r>
        <w:rPr>
          <w:rFonts w:ascii="Calibri" w:hAnsi="Calibri" w:cs="Calibri"/>
          <w:b/>
          <w:bCs/>
          <w:color w:val="000000"/>
          <w:sz w:val="22"/>
        </w:rPr>
        <w:t>Educational Qualification:</w:t>
      </w:r>
    </w:p>
    <w:p w:rsidR="003773FA" w:rsidRDefault="005029AC">
      <w:pPr>
        <w:spacing w:line="276" w:lineRule="auto"/>
        <w:ind w:firstLine="360"/>
        <w:jc w:val="both"/>
      </w:pPr>
      <w:proofErr w:type="spellStart"/>
      <w:r>
        <w:rPr>
          <w:rFonts w:ascii="Calibri" w:hAnsi="Calibri" w:cs="Calibri"/>
          <w:b/>
          <w:bCs/>
          <w:color w:val="000000"/>
          <w:sz w:val="22"/>
        </w:rPr>
        <w:t>B.Tech</w:t>
      </w:r>
      <w:proofErr w:type="spellEnd"/>
      <w:r>
        <w:rPr>
          <w:rFonts w:ascii="Calibri" w:hAnsi="Calibri" w:cs="Calibri"/>
          <w:b/>
          <w:bCs/>
          <w:color w:val="000000"/>
          <w:sz w:val="22"/>
        </w:rPr>
        <w:t xml:space="preserve"> in CSE</w:t>
      </w:r>
    </w:p>
    <w:p w:rsidR="003773FA" w:rsidRDefault="00C93C61">
      <w:pPr>
        <w:spacing w:line="276" w:lineRule="auto"/>
        <w:ind w:firstLine="360"/>
        <w:jc w:val="both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ISDC College of Engineering, New Delhi</w:t>
      </w:r>
      <w:r w:rsidR="00892214">
        <w:rPr>
          <w:rFonts w:ascii="Calibri" w:hAnsi="Calibri" w:cs="Calibri"/>
          <w:color w:val="000000"/>
          <w:sz w:val="22"/>
        </w:rPr>
        <w:t xml:space="preserve"> 2012 - 2016</w:t>
      </w:r>
    </w:p>
    <w:p w:rsidR="003773FA" w:rsidRDefault="003773FA">
      <w:pPr>
        <w:spacing w:line="276" w:lineRule="auto"/>
        <w:jc w:val="both"/>
        <w:rPr>
          <w:rFonts w:ascii="Calibri" w:hAnsi="Calibri" w:cs="Calibri"/>
          <w:color w:val="000000"/>
          <w:sz w:val="22"/>
        </w:rPr>
      </w:pPr>
    </w:p>
    <w:p w:rsidR="003773FA" w:rsidRDefault="00F21084">
      <w:pPr>
        <w:spacing w:line="276" w:lineRule="auto"/>
        <w:jc w:val="both"/>
        <w:rPr>
          <w:rFonts w:ascii="Calibri" w:hAnsi="Calibri" w:cs="Calibri"/>
          <w:b/>
          <w:bCs/>
          <w:color w:val="000000"/>
          <w:sz w:val="22"/>
        </w:rPr>
      </w:pPr>
      <w:r>
        <w:rPr>
          <w:rFonts w:ascii="Calibri" w:hAnsi="Calibri" w:cs="Calibri"/>
          <w:b/>
          <w:bCs/>
          <w:color w:val="000000"/>
          <w:sz w:val="22"/>
        </w:rPr>
        <w:t>References:</w:t>
      </w:r>
    </w:p>
    <w:p w:rsidR="00FF4AC4" w:rsidRDefault="00962A9F" w:rsidP="001424BF">
      <w:pPr>
        <w:spacing w:line="276" w:lineRule="auto"/>
        <w:ind w:firstLine="360"/>
        <w:jc w:val="both"/>
        <w:rPr>
          <w:rFonts w:ascii="Calibri" w:hAnsi="Calibri" w:cs="Calibri"/>
          <w:color w:val="000000"/>
          <w:sz w:val="22"/>
        </w:rPr>
      </w:pPr>
      <w:proofErr w:type="spellStart"/>
      <w:r>
        <w:rPr>
          <w:rFonts w:ascii="Calibri" w:hAnsi="Calibri" w:cs="Calibri"/>
          <w:b/>
          <w:bCs/>
          <w:color w:val="000000"/>
          <w:sz w:val="22"/>
        </w:rPr>
        <w:t>Bhaskara</w:t>
      </w:r>
      <w:proofErr w:type="spellEnd"/>
      <w:r>
        <w:rPr>
          <w:rFonts w:ascii="Calibri" w:hAnsi="Calibri" w:cs="Calibri"/>
          <w:b/>
          <w:bCs/>
          <w:color w:val="000000"/>
          <w:sz w:val="22"/>
        </w:rPr>
        <w:t xml:space="preserve"> </w:t>
      </w:r>
      <w:r w:rsidR="00BB42A6">
        <w:rPr>
          <w:rFonts w:ascii="Calibri" w:hAnsi="Calibri" w:cs="Calibri"/>
          <w:b/>
          <w:bCs/>
          <w:color w:val="000000"/>
          <w:sz w:val="22"/>
        </w:rPr>
        <w:t>Reddy</w:t>
      </w:r>
      <w:r w:rsidR="00BB42A6">
        <w:rPr>
          <w:rFonts w:ascii="Calibri" w:hAnsi="Calibri" w:cs="Calibri"/>
          <w:color w:val="000000"/>
          <w:sz w:val="22"/>
        </w:rPr>
        <w:t>, Associate</w:t>
      </w:r>
      <w:r w:rsidR="005E3BA9">
        <w:rPr>
          <w:rFonts w:ascii="Calibri" w:hAnsi="Calibri" w:cs="Calibri"/>
          <w:color w:val="000000"/>
          <w:sz w:val="22"/>
        </w:rPr>
        <w:t xml:space="preserve"> Director, </w:t>
      </w:r>
      <w:r w:rsidR="00F21084">
        <w:rPr>
          <w:rFonts w:ascii="Calibri" w:hAnsi="Calibri" w:cs="Calibri"/>
          <w:color w:val="000000"/>
          <w:sz w:val="22"/>
        </w:rPr>
        <w:t xml:space="preserve"> </w:t>
      </w:r>
      <w:r w:rsidR="004D6390">
        <w:rPr>
          <w:rFonts w:ascii="Calibri" w:hAnsi="Calibri" w:cs="Calibri"/>
          <w:color w:val="000000"/>
          <w:sz w:val="22"/>
        </w:rPr>
        <w:t>CRI</w:t>
      </w:r>
      <w:r w:rsidR="007C0C67">
        <w:rPr>
          <w:rFonts w:ascii="Calibri" w:hAnsi="Calibri" w:cs="Calibri"/>
          <w:color w:val="000000"/>
          <w:sz w:val="22"/>
        </w:rPr>
        <w:t>SIL ltd.,</w:t>
      </w:r>
      <w:r w:rsidR="004D6390">
        <w:rPr>
          <w:rFonts w:ascii="Calibri" w:hAnsi="Calibri" w:cs="Calibri"/>
          <w:color w:val="000000"/>
          <w:sz w:val="22"/>
        </w:rPr>
        <w:t xml:space="preserve"> </w:t>
      </w:r>
      <w:r w:rsidR="00FF4AC4">
        <w:rPr>
          <w:rFonts w:ascii="Calibri" w:hAnsi="Calibri" w:cs="Calibri"/>
          <w:color w:val="000000"/>
          <w:sz w:val="22"/>
        </w:rPr>
        <w:t>Mumbai.</w:t>
      </w:r>
    </w:p>
    <w:p w:rsidR="00C93DDF" w:rsidRPr="004D6390" w:rsidRDefault="00C93DDF" w:rsidP="004D6390">
      <w:pPr>
        <w:spacing w:line="276" w:lineRule="auto"/>
        <w:ind w:firstLine="360"/>
        <w:jc w:val="both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Bhaskara.reddy@crisil.com</w:t>
      </w:r>
    </w:p>
    <w:p w:rsidR="003773FA" w:rsidRDefault="003773FA">
      <w:pPr>
        <w:spacing w:line="276" w:lineRule="auto"/>
        <w:ind w:firstLine="360"/>
        <w:jc w:val="both"/>
        <w:rPr>
          <w:color w:val="000000"/>
          <w:sz w:val="22"/>
        </w:rPr>
      </w:pPr>
    </w:p>
    <w:p w:rsidR="003773FA" w:rsidRDefault="00F21084">
      <w:pPr>
        <w:spacing w:line="276" w:lineRule="auto"/>
        <w:jc w:val="both"/>
        <w:rPr>
          <w:rFonts w:ascii="Calibri" w:hAnsi="Calibri" w:cs="Calibri"/>
          <w:color w:val="000000"/>
          <w:sz w:val="22"/>
        </w:rPr>
      </w:pPr>
      <w:proofErr w:type="spellStart"/>
      <w:r>
        <w:rPr>
          <w:rFonts w:ascii="Calibri" w:hAnsi="Calibri" w:cs="Calibri"/>
          <w:b/>
          <w:bCs/>
          <w:color w:val="000000"/>
          <w:sz w:val="22"/>
        </w:rPr>
        <w:t>Biodata</w:t>
      </w:r>
      <w:proofErr w:type="spellEnd"/>
      <w:r>
        <w:rPr>
          <w:rFonts w:ascii="Calibri" w:hAnsi="Calibri" w:cs="Calibri"/>
          <w:color w:val="000000"/>
          <w:sz w:val="22"/>
        </w:rPr>
        <w:t>:</w:t>
      </w:r>
    </w:p>
    <w:p w:rsidR="003773FA" w:rsidRDefault="003773FA">
      <w:pPr>
        <w:tabs>
          <w:tab w:val="right" w:pos="9360"/>
        </w:tabs>
        <w:spacing w:line="276" w:lineRule="auto"/>
        <w:jc w:val="both"/>
        <w:rPr>
          <w:rFonts w:ascii="Calibri" w:hAnsi="Calibri" w:cs="Calibri"/>
          <w:color w:val="000000"/>
          <w:sz w:val="22"/>
        </w:rPr>
      </w:pPr>
    </w:p>
    <w:tbl>
      <w:tblPr>
        <w:tblW w:w="9350" w:type="dxa"/>
        <w:tblLook w:val="0000" w:firstRow="0" w:lastRow="0" w:firstColumn="0" w:lastColumn="0" w:noHBand="0" w:noVBand="0"/>
      </w:tblPr>
      <w:tblGrid>
        <w:gridCol w:w="1851"/>
        <w:gridCol w:w="7499"/>
      </w:tblGrid>
      <w:tr w:rsidR="003773FA">
        <w:trPr>
          <w:trHeight w:val="319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3FA" w:rsidRDefault="00F21084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Name</w:t>
            </w:r>
          </w:p>
        </w:tc>
        <w:tc>
          <w:tcPr>
            <w:tcW w:w="7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3FA" w:rsidRDefault="00F21084">
            <w:pPr>
              <w:spacing w:line="240" w:lineRule="auto"/>
              <w:jc w:val="both"/>
              <w:rPr>
                <w:rFonts w:ascii="Calibri" w:hAnsi="Calibri" w:cs="Calibri"/>
                <w:color w:val="000000"/>
                <w:sz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</w:rPr>
              <w:t>Pavan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</w:rPr>
              <w:t xml:space="preserve"> Kumar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</w:rPr>
              <w:t>Kalle</w:t>
            </w:r>
            <w:proofErr w:type="spellEnd"/>
          </w:p>
        </w:tc>
      </w:tr>
      <w:tr w:rsidR="003773FA">
        <w:trPr>
          <w:trHeight w:val="319"/>
        </w:trPr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3FA" w:rsidRDefault="00F21084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Date of Birth  </w:t>
            </w:r>
          </w:p>
        </w:tc>
        <w:tc>
          <w:tcPr>
            <w:tcW w:w="74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773FA" w:rsidRDefault="00F21084">
            <w:pPr>
              <w:spacing w:line="240" w:lineRule="auto"/>
              <w:jc w:val="both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1st Feb 1993</w:t>
            </w:r>
          </w:p>
        </w:tc>
      </w:tr>
      <w:tr w:rsidR="003773FA">
        <w:trPr>
          <w:trHeight w:val="319"/>
        </w:trPr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3FA" w:rsidRDefault="00F21084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Sex</w:t>
            </w:r>
          </w:p>
        </w:tc>
        <w:tc>
          <w:tcPr>
            <w:tcW w:w="74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773FA" w:rsidRDefault="00F21084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Male</w:t>
            </w:r>
          </w:p>
        </w:tc>
      </w:tr>
      <w:tr w:rsidR="003773FA">
        <w:trPr>
          <w:trHeight w:val="319"/>
        </w:trPr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3FA" w:rsidRDefault="00F21084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Nationality</w:t>
            </w:r>
          </w:p>
        </w:tc>
        <w:tc>
          <w:tcPr>
            <w:tcW w:w="74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773FA" w:rsidRDefault="00F21084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Indian</w:t>
            </w:r>
          </w:p>
        </w:tc>
      </w:tr>
      <w:tr w:rsidR="003773FA">
        <w:trPr>
          <w:trHeight w:val="319"/>
        </w:trPr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3FA" w:rsidRDefault="00F21084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Address</w:t>
            </w:r>
          </w:p>
        </w:tc>
        <w:tc>
          <w:tcPr>
            <w:tcW w:w="74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773FA" w:rsidRDefault="00F21084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#203 Indira Residency, Road No 3,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</w:rPr>
              <w:t>Jagriti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</w:rPr>
              <w:t xml:space="preserve"> Colony,</w:t>
            </w:r>
            <w:r w:rsidR="00AC3B1D">
              <w:rPr>
                <w:rFonts w:ascii="Calibri" w:hAnsi="Calibri" w:cs="Calibri"/>
                <w:color w:val="000000"/>
                <w:sz w:val="22"/>
              </w:rPr>
              <w:t xml:space="preserve"> near 8</w:t>
            </w:r>
            <w:r w:rsidR="00AC3B1D" w:rsidRPr="00AC3B1D">
              <w:rPr>
                <w:rFonts w:ascii="Calibri" w:hAnsi="Calibri" w:cs="Calibri"/>
                <w:color w:val="000000"/>
                <w:sz w:val="22"/>
                <w:vertAlign w:val="superscript"/>
              </w:rPr>
              <w:t>th</w:t>
            </w:r>
            <w:r w:rsidR="00AC3B1D">
              <w:rPr>
                <w:rFonts w:ascii="Calibri" w:hAnsi="Calibri" w:cs="Calibri"/>
                <w:color w:val="000000"/>
                <w:sz w:val="22"/>
              </w:rPr>
              <w:t xml:space="preserve"> battalion</w:t>
            </w:r>
            <w:r w:rsidR="003C274A">
              <w:rPr>
                <w:rFonts w:ascii="Calibri" w:hAnsi="Calibri" w:cs="Calibri"/>
                <w:color w:val="000000"/>
                <w:sz w:val="22"/>
              </w:rPr>
              <w:t xml:space="preserve"> police Quarters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</w:rPr>
              <w:t>Kondapur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</w:rPr>
              <w:t>, Hyderabad, Telangana.</w:t>
            </w:r>
          </w:p>
        </w:tc>
      </w:tr>
    </w:tbl>
    <w:p w:rsidR="003773FA" w:rsidRDefault="003773FA">
      <w:pPr>
        <w:tabs>
          <w:tab w:val="right" w:pos="9360"/>
        </w:tabs>
        <w:spacing w:after="160" w:line="259" w:lineRule="auto"/>
        <w:jc w:val="left"/>
        <w:rPr>
          <w:rFonts w:ascii="Calibri" w:hAnsi="Calibri" w:cs="Calibri"/>
          <w:color w:val="000000"/>
          <w:sz w:val="22"/>
        </w:rPr>
      </w:pPr>
    </w:p>
    <w:p w:rsidR="003773FA" w:rsidRDefault="00F21084">
      <w:pPr>
        <w:tabs>
          <w:tab w:val="right" w:pos="9360"/>
        </w:tabs>
        <w:spacing w:after="160" w:line="259" w:lineRule="auto"/>
        <w:jc w:val="left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I hereby assure that all the information presented above is correct and true to the best of my best knowledge.</w:t>
      </w:r>
    </w:p>
    <w:p w:rsidR="003773FA" w:rsidRDefault="00F21084">
      <w:pPr>
        <w:pStyle w:val="NoSpacing"/>
        <w:tabs>
          <w:tab w:val="right" w:pos="9360"/>
        </w:tabs>
        <w:spacing w:line="276" w:lineRule="auto"/>
        <w:rPr>
          <w:b/>
          <w:bCs/>
        </w:rPr>
      </w:pPr>
      <w:r>
        <w:rPr>
          <w:b/>
          <w:bCs/>
        </w:rPr>
        <w:t>Thanks &amp; regards,</w:t>
      </w:r>
    </w:p>
    <w:p w:rsidR="003773FA" w:rsidRPr="001424BF" w:rsidRDefault="00F21084">
      <w:pPr>
        <w:tabs>
          <w:tab w:val="right" w:pos="9360"/>
        </w:tabs>
        <w:spacing w:after="160" w:line="259" w:lineRule="auto"/>
        <w:jc w:val="left"/>
        <w:rPr>
          <w:rFonts w:ascii="Calibri" w:hAnsi="Calibri" w:cs="Calibri"/>
          <w:b/>
          <w:szCs w:val="24"/>
        </w:rPr>
      </w:pPr>
      <w:proofErr w:type="spellStart"/>
      <w:r>
        <w:rPr>
          <w:rFonts w:ascii="Calibri" w:hAnsi="Calibri" w:cs="Calibri"/>
          <w:color w:val="000000"/>
          <w:sz w:val="22"/>
        </w:rPr>
        <w:t>Pavan</w:t>
      </w:r>
      <w:proofErr w:type="spellEnd"/>
      <w:r>
        <w:rPr>
          <w:rFonts w:ascii="Calibri" w:hAnsi="Calibri" w:cs="Calibri"/>
          <w:color w:val="000000"/>
          <w:sz w:val="22"/>
        </w:rPr>
        <w:t xml:space="preserve"> Kumar </w:t>
      </w:r>
      <w:proofErr w:type="spellStart"/>
      <w:r>
        <w:rPr>
          <w:rFonts w:ascii="Calibri" w:hAnsi="Calibri" w:cs="Calibri"/>
          <w:color w:val="000000"/>
          <w:sz w:val="22"/>
        </w:rPr>
        <w:t>Kalle</w:t>
      </w:r>
      <w:proofErr w:type="spellEnd"/>
      <w:r>
        <w:rPr>
          <w:rFonts w:ascii="Calibri" w:hAnsi="Calibri" w:cs="Calibri"/>
          <w:color w:val="000000"/>
          <w:sz w:val="22"/>
        </w:rPr>
        <w:t>.</w:t>
      </w:r>
      <w:bookmarkStart w:id="0" w:name="_Hlk489883495"/>
      <w:bookmarkStart w:id="1" w:name="_Hlk489885842"/>
      <w:bookmarkStart w:id="2" w:name="_Hlk515997126"/>
      <w:bookmarkEnd w:id="0"/>
      <w:bookmarkEnd w:id="1"/>
      <w:bookmarkEnd w:id="2"/>
      <w:r>
        <w:rPr>
          <w:rFonts w:ascii="Calibri" w:hAnsi="Calibri" w:cs="Calibri"/>
          <w:b/>
          <w:szCs w:val="24"/>
        </w:rPr>
        <w:tab/>
      </w:r>
    </w:p>
    <w:sectPr w:rsidR="003773FA" w:rsidRPr="001424BF">
      <w:pgSz w:w="12240" w:h="1584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Noto Sans CJK SC">
    <w:panose1 w:val="020B0500000000000000"/>
    <w:charset w:val="80"/>
    <w:family w:val="swiss"/>
    <w:pitch w:val="variable"/>
    <w:sig w:usb0="30000083" w:usb1="2BDF3C10" w:usb2="00000016" w:usb3="00000000" w:csb0="002E0107" w:csb1="00000000"/>
  </w:font>
  <w:font w:name="Lohit Devanagari"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F4C86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490333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B4E3FC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proofState w:spelling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FA"/>
    <w:rsid w:val="00036BF4"/>
    <w:rsid w:val="001424BF"/>
    <w:rsid w:val="002905B4"/>
    <w:rsid w:val="00290DE0"/>
    <w:rsid w:val="003773FA"/>
    <w:rsid w:val="003C274A"/>
    <w:rsid w:val="004D6390"/>
    <w:rsid w:val="004F056D"/>
    <w:rsid w:val="005029AC"/>
    <w:rsid w:val="0059465E"/>
    <w:rsid w:val="005E3BA9"/>
    <w:rsid w:val="0060035A"/>
    <w:rsid w:val="007A50F4"/>
    <w:rsid w:val="007C0C67"/>
    <w:rsid w:val="00864EB9"/>
    <w:rsid w:val="00892214"/>
    <w:rsid w:val="00941BB1"/>
    <w:rsid w:val="00962A9F"/>
    <w:rsid w:val="00AC3B1D"/>
    <w:rsid w:val="00BB42A6"/>
    <w:rsid w:val="00C54856"/>
    <w:rsid w:val="00C74E28"/>
    <w:rsid w:val="00C93C61"/>
    <w:rsid w:val="00C93DDF"/>
    <w:rsid w:val="00E40E14"/>
    <w:rsid w:val="00EF48BB"/>
    <w:rsid w:val="00F21084"/>
    <w:rsid w:val="00F23C0B"/>
    <w:rsid w:val="00F72CDF"/>
    <w:rsid w:val="00FB52F5"/>
    <w:rsid w:val="00FF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CE7D36"/>
  <w15:docId w15:val="{DF8599E9-B861-DD47-9E80-94D330B1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480" w:lineRule="auto"/>
      <w:jc w:val="center"/>
    </w:pPr>
    <w:rPr>
      <w:rFonts w:ascii="Times New Roman" w:hAnsi="Times New Roman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eastAsia="Times New Roman"/>
      <w:color w:val="00000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qFormat/>
    <w:rPr>
      <w:rFonts w:ascii="Times New Roman" w:hAnsi="Times New Roman"/>
      <w:sz w:val="24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customStyle="1" w:styleId="FooterChar">
    <w:name w:val="Footer Char"/>
    <w:link w:val="Footer"/>
    <w:uiPriority w:val="99"/>
    <w:qFormat/>
    <w:rPr>
      <w:rFonts w:ascii="Times New Roman" w:hAnsi="Times New Roman"/>
      <w:sz w:val="24"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ezemp-highlightedfield-highlightedterm">
    <w:name w:val="rezemp-highlightedfield-highlightedterm"/>
    <w:basedOn w:val="DefaultParagraphFont"/>
    <w:qFormat/>
  </w:style>
  <w:style w:type="character" w:customStyle="1" w:styleId="Heading1Char">
    <w:name w:val="Heading 1 Char"/>
    <w:link w:val="Heading1"/>
    <w:uiPriority w:val="9"/>
    <w:qFormat/>
    <w:rPr>
      <w:rFonts w:ascii="Times New Roman" w:eastAsia="Times New Roman" w:hAnsi="Times New Roman" w:cs="Times New Roman"/>
      <w:color w:val="000000"/>
      <w:sz w:val="24"/>
      <w:szCs w:val="32"/>
    </w:rPr>
  </w:style>
  <w:style w:type="character" w:styleId="UnresolvedMention">
    <w:name w:val="Unresolved Mention"/>
    <w:uiPriority w:val="99"/>
    <w:unhideWhenUsed/>
    <w:qFormat/>
    <w:rPr>
      <w:color w:val="605E5C"/>
      <w:shd w:val="clear" w:color="auto" w:fill="E1DFDD"/>
    </w:rPr>
  </w:style>
  <w:style w:type="character" w:customStyle="1" w:styleId="apple-style-span">
    <w:name w:val="apple-style-span"/>
    <w:qFormat/>
    <w:rPr>
      <w:rFonts w:cs="Times New Roman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Pr>
      <w:rFonts w:cs="Calibri"/>
      <w:color w:val="000000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www.argolimited.com/" TargetMode="External" /><Relationship Id="rId5" Type="http://schemas.openxmlformats.org/officeDocument/2006/relationships/hyperlink" Target="mailto:pavankalle93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1175</Words>
  <Characters>6704</Characters>
  <Application>Microsoft Office Word</Application>
  <DocSecurity>0</DocSecurity>
  <Lines>55</Lines>
  <Paragraphs>15</Paragraphs>
  <ScaleCrop>false</ScaleCrop>
  <Company/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sheka</dc:creator>
  <dc:description/>
  <cp:lastModifiedBy>Pavan Kumar Kalle</cp:lastModifiedBy>
  <cp:revision>6</cp:revision>
  <dcterms:created xsi:type="dcterms:W3CDTF">2020-10-27T13:07:00Z</dcterms:created>
  <dcterms:modified xsi:type="dcterms:W3CDTF">2020-11-21T08:01:00Z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iddenSlides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1033-10.2.0.5804</vt:lpwstr>
  </property>
  <property fmtid="{D5CDD505-2E9C-101B-9397-08002B2CF9AE}" pid="7" name="LinksUpToDate">
    <vt:bool>false</vt:bool>
  </property>
  <property fmtid="{D5CDD505-2E9C-101B-9397-08002B2CF9AE}" pid="8" name="MMClips">
    <vt:i4>0</vt:i4>
  </property>
  <property fmtid="{D5CDD505-2E9C-101B-9397-08002B2CF9AE}" pid="9" name="Notes">
    <vt:i4>0</vt:i4>
  </property>
  <property fmtid="{D5CDD505-2E9C-101B-9397-08002B2CF9AE}" pid="10" name="ScaleCrop">
    <vt:bool>false</vt:bool>
  </property>
  <property fmtid="{D5CDD505-2E9C-101B-9397-08002B2CF9AE}" pid="11" name="ShareDoc">
    <vt:bool>false</vt:bool>
  </property>
  <property fmtid="{D5CDD505-2E9C-101B-9397-08002B2CF9AE}" pid="12" name="Slides">
    <vt:i4>0</vt:i4>
  </property>
</Properties>
</file>