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245.0" w:type="dxa"/>
        <w:jc w:val="center"/>
        <w:tblLayout w:type="fixed"/>
        <w:tblLook w:val="0600"/>
      </w:tblPr>
      <w:tblGrid>
        <w:gridCol w:w="9900"/>
        <w:gridCol w:w="345"/>
        <w:tblGridChange w:id="0">
          <w:tblGrid>
            <w:gridCol w:w="9900"/>
            <w:gridCol w:w="345"/>
          </w:tblGrid>
        </w:tblGridChange>
      </w:tblGrid>
      <w:tr>
        <w:tc>
          <w:tcPr>
            <w:shd w:fill="ffffff" w:val="clear"/>
            <w:tcMar>
              <w:top w:w="0.0" w:type="dxa"/>
              <w:left w:w="0.0" w:type="dxa"/>
              <w:bottom w:w="0.0" w:type="dxa"/>
              <w:right w:w="0.0" w:type="dxa"/>
            </w:tcMar>
          </w:tcPr>
          <w:p w:rsidR="00000000" w:rsidDel="00000000" w:rsidP="00000000" w:rsidRDefault="00000000" w:rsidRPr="00000000" w14:paraId="00000002">
            <w:pPr>
              <w:rPr>
                <w:b w:val="1"/>
                <w:sz w:val="50"/>
                <w:szCs w:val="50"/>
              </w:rPr>
            </w:pPr>
            <w:r w:rsidDel="00000000" w:rsidR="00000000" w:rsidRPr="00000000">
              <w:rPr>
                <w:b w:val="1"/>
                <w:sz w:val="50"/>
                <w:szCs w:val="50"/>
                <w:rtl w:val="0"/>
              </w:rPr>
              <w:t xml:space="preserve">Kunal Mishra</w:t>
            </w:r>
          </w:p>
          <w:p w:rsidR="00000000" w:rsidDel="00000000" w:rsidP="00000000" w:rsidRDefault="00000000" w:rsidRPr="00000000" w14:paraId="00000003">
            <w:pPr>
              <w:rPr>
                <w:color w:val="347bbf"/>
                <w:sz w:val="28"/>
                <w:szCs w:val="28"/>
              </w:rPr>
            </w:pPr>
            <w:r w:rsidDel="00000000" w:rsidR="00000000" w:rsidRPr="00000000">
              <w:rPr>
                <w:color w:val="347bbf"/>
                <w:sz w:val="28"/>
                <w:szCs w:val="28"/>
                <w:rtl w:val="0"/>
              </w:rPr>
              <w:t xml:space="preserve">Salesforce Certified Developer         </w:t>
            </w:r>
          </w:p>
          <w:p w:rsidR="00000000" w:rsidDel="00000000" w:rsidP="00000000" w:rsidRDefault="00000000" w:rsidRPr="00000000" w14:paraId="00000004">
            <w:pPr>
              <w:rPr/>
            </w:pPr>
            <w:r w:rsidDel="00000000" w:rsidR="00000000" w:rsidRPr="00000000">
              <w:rPr>
                <w:b w:val="1"/>
                <w:color w:val="347bbf"/>
                <w:rtl w:val="0"/>
              </w:rPr>
              <w:t xml:space="preserve">Phone: </w:t>
            </w:r>
            <w:r w:rsidDel="00000000" w:rsidR="00000000" w:rsidRPr="00000000">
              <w:rPr>
                <w:rtl w:val="0"/>
              </w:rPr>
              <w:t xml:space="preserve">+91-9304296979</w:t>
            </w:r>
          </w:p>
          <w:p w:rsidR="00000000" w:rsidDel="00000000" w:rsidP="00000000" w:rsidRDefault="00000000" w:rsidRPr="00000000" w14:paraId="00000005">
            <w:pPr>
              <w:rPr/>
            </w:pPr>
            <w:r w:rsidDel="00000000" w:rsidR="00000000" w:rsidRPr="00000000">
              <w:rPr>
                <w:b w:val="1"/>
                <w:color w:val="347bbf"/>
                <w:rtl w:val="0"/>
              </w:rPr>
              <w:t xml:space="preserve">Email: </w:t>
            </w:r>
            <w:r w:rsidDel="00000000" w:rsidR="00000000" w:rsidRPr="00000000">
              <w:rPr>
                <w:rtl w:val="0"/>
              </w:rPr>
              <w:t xml:space="preserve">kunalpcs0612@gmail.com</w:t>
            </w:r>
          </w:p>
          <w:p w:rsidR="00000000" w:rsidDel="00000000" w:rsidP="00000000" w:rsidRDefault="00000000" w:rsidRPr="00000000" w14:paraId="00000006">
            <w:pPr>
              <w:rPr/>
            </w:pPr>
            <w:r w:rsidDel="00000000" w:rsidR="00000000" w:rsidRPr="00000000">
              <w:rPr>
                <w:b w:val="1"/>
                <w:color w:val="347bbf"/>
                <w:rtl w:val="0"/>
              </w:rPr>
              <w:t xml:space="preserve">LinkedIn: </w:t>
            </w:r>
            <w:hyperlink r:id="rId7">
              <w:r w:rsidDel="00000000" w:rsidR="00000000" w:rsidRPr="00000000">
                <w:rPr>
                  <w:color w:val="0563c1"/>
                  <w:u w:val="single"/>
                  <w:rtl w:val="0"/>
                </w:rPr>
                <w:t xml:space="preserve">https://www.linkedin.com/in/kunal-mishra-0b43a1145</w:t>
              </w:r>
            </w:hyperlink>
            <w:r w:rsidDel="00000000" w:rsidR="00000000" w:rsidRPr="00000000">
              <w:rPr>
                <w:rtl w:val="0"/>
              </w:rPr>
            </w:r>
          </w:p>
          <w:p w:rsidR="00000000" w:rsidDel="00000000" w:rsidP="00000000" w:rsidRDefault="00000000" w:rsidRPr="00000000" w14:paraId="00000007">
            <w:pPr>
              <w:rPr/>
            </w:pPr>
            <w:r w:rsidDel="00000000" w:rsidR="00000000" w:rsidRPr="00000000">
              <w:rPr>
                <w:b w:val="1"/>
                <w:color w:val="347bbf"/>
                <w:rtl w:val="0"/>
              </w:rPr>
              <w:t xml:space="preserve">Trailhead</w:t>
            </w:r>
            <w:r w:rsidDel="00000000" w:rsidR="00000000" w:rsidRPr="00000000">
              <w:rPr>
                <w:rtl w:val="0"/>
              </w:rPr>
              <w:t xml:space="preserve">: </w:t>
            </w:r>
            <w:hyperlink r:id="rId8">
              <w:r w:rsidDel="00000000" w:rsidR="00000000" w:rsidRPr="00000000">
                <w:rPr>
                  <w:rFonts w:ascii="Arial" w:cs="Arial" w:eastAsia="Arial" w:hAnsi="Arial"/>
                  <w:color w:val="006dcc"/>
                  <w:highlight w:val="white"/>
                  <w:u w:val="single"/>
                  <w:rtl w:val="0"/>
                </w:rPr>
                <w:t xml:space="preserve">https://trailhead.com/me/kunalmishra</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347bbf"/>
                <w:sz w:val="28"/>
                <w:szCs w:val="28"/>
              </w:rPr>
            </w:pPr>
            <w:r w:rsidDel="00000000" w:rsidR="00000000" w:rsidRPr="00000000">
              <w:rPr>
                <w:b w:val="1"/>
                <w:color w:val="347bbf"/>
                <w:sz w:val="28"/>
                <w:szCs w:val="28"/>
                <w:rtl w:val="0"/>
              </w:rPr>
              <w:t xml:space="preserve">SUMMARY AND CAREER HIGHLIGHTS</w:t>
            </w:r>
          </w:p>
          <w:p w:rsidR="00000000" w:rsidDel="00000000" w:rsidP="00000000" w:rsidRDefault="00000000" w:rsidRPr="00000000" w14:paraId="0000000B">
            <w:pPr>
              <w:pBdr>
                <w:top w:color="347bbf" w:space="1" w:sz="12" w:val="single"/>
              </w:pBdr>
              <w:rPr/>
            </w:pPr>
            <w:r w:rsidDel="00000000" w:rsidR="00000000" w:rsidRPr="00000000">
              <w:rPr>
                <w:rtl w:val="0"/>
              </w:rPr>
            </w:r>
          </w:p>
          <w:p w:rsidR="00000000" w:rsidDel="00000000" w:rsidP="00000000" w:rsidRDefault="00000000" w:rsidRPr="00000000" w14:paraId="0000000C">
            <w:pPr>
              <w:rPr>
                <w:sz w:val="11"/>
                <w:szCs w:val="11"/>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fdfdfd" w:val="clear"/>
              <w:spacing w:line="276" w:lineRule="auto"/>
              <w:ind w:left="720" w:hanging="360"/>
              <w:rPr>
                <w:color w:val="000000"/>
              </w:rPr>
            </w:pPr>
            <w:r w:rsidDel="00000000" w:rsidR="00000000" w:rsidRPr="00000000">
              <w:rPr>
                <w:color w:val="000000"/>
                <w:rtl w:val="0"/>
              </w:rPr>
              <w:t xml:space="preserve">Having around </w:t>
            </w:r>
            <w:r w:rsidDel="00000000" w:rsidR="00000000" w:rsidRPr="00000000">
              <w:rPr>
                <w:b w:val="1"/>
                <w:color w:val="000000"/>
                <w:rtl w:val="0"/>
              </w:rPr>
              <w:t xml:space="preserve">3+</w:t>
            </w:r>
            <w:r w:rsidDel="00000000" w:rsidR="00000000" w:rsidRPr="00000000">
              <w:rPr>
                <w:color w:val="000000"/>
                <w:rtl w:val="0"/>
              </w:rPr>
              <w:t xml:space="preserve"> years of experience in Salesforce.com Platform both on Classic &amp; Lightning.</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fdfdfd" w:val="clear"/>
              <w:spacing w:line="276" w:lineRule="auto"/>
              <w:ind w:left="720" w:hanging="360"/>
              <w:rPr>
                <w:color w:val="000000"/>
              </w:rPr>
            </w:pPr>
            <w:r w:rsidDel="00000000" w:rsidR="00000000" w:rsidRPr="00000000">
              <w:rPr>
                <w:color w:val="000000"/>
                <w:rtl w:val="0"/>
              </w:rPr>
              <w:t xml:space="preserve">Proven multi-tasker independent worker and team player.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fdfdfd" w:val="clear"/>
              <w:spacing w:line="276" w:lineRule="auto"/>
              <w:ind w:left="720" w:hanging="360"/>
              <w:rPr>
                <w:color w:val="000000"/>
              </w:rPr>
            </w:pPr>
            <w:r w:rsidDel="00000000" w:rsidR="00000000" w:rsidRPr="00000000">
              <w:rPr>
                <w:color w:val="000000"/>
                <w:rtl w:val="0"/>
              </w:rPr>
              <w:t xml:space="preserve">Catered for technical analysis from the requirement gathering stage for multiple projects which involved interactions with C- Level executives.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fdfdfd" w:val="clear"/>
              <w:spacing w:after="150" w:line="276" w:lineRule="auto"/>
              <w:ind w:left="720" w:hanging="360"/>
              <w:rPr>
                <w:color w:val="000000"/>
              </w:rPr>
            </w:pPr>
            <w:r w:rsidDel="00000000" w:rsidR="00000000" w:rsidRPr="00000000">
              <w:rPr>
                <w:color w:val="000000"/>
                <w:rtl w:val="0"/>
              </w:rPr>
              <w:t xml:space="preserve">Exceptional coding talents with proficiency in various coding languages, including </w:t>
            </w:r>
            <w:r w:rsidDel="00000000" w:rsidR="00000000" w:rsidRPr="00000000">
              <w:rPr>
                <w:b w:val="1"/>
                <w:color w:val="000000"/>
                <w:rtl w:val="0"/>
              </w:rPr>
              <w:t xml:space="preserve">Salesforce lightning.</w:t>
            </w:r>
            <w:r w:rsidDel="00000000" w:rsidR="00000000" w:rsidRPr="00000000">
              <w:rPr>
                <w:rtl w:val="0"/>
              </w:rPr>
            </w:r>
          </w:p>
          <w:p w:rsidR="00000000" w:rsidDel="00000000" w:rsidP="00000000" w:rsidRDefault="00000000" w:rsidRPr="00000000" w14:paraId="00000011">
            <w:pPr>
              <w:numPr>
                <w:ilvl w:val="0"/>
                <w:numId w:val="2"/>
              </w:numPr>
              <w:ind w:left="720" w:hanging="360"/>
              <w:rPr/>
            </w:pPr>
            <w:r w:rsidDel="00000000" w:rsidR="00000000" w:rsidRPr="00000000">
              <w:rPr>
                <w:b w:val="1"/>
                <w:rtl w:val="0"/>
              </w:rPr>
              <w:t xml:space="preserve">3+ years of experience </w:t>
            </w:r>
            <w:r w:rsidDel="00000000" w:rsidR="00000000" w:rsidRPr="00000000">
              <w:rPr>
                <w:rtl w:val="0"/>
              </w:rPr>
              <w:t xml:space="preserve">in building Lightning Applications (</w:t>
            </w:r>
            <w:r w:rsidDel="00000000" w:rsidR="00000000" w:rsidRPr="00000000">
              <w:rPr>
                <w:b w:val="1"/>
                <w:rtl w:val="0"/>
              </w:rPr>
              <w:t xml:space="preserve">4 lightning projects)</w:t>
            </w:r>
            <w:r w:rsidDel="00000000" w:rsidR="00000000" w:rsidRPr="00000000">
              <w:rPr>
                <w:rtl w:val="0"/>
              </w:rPr>
              <w:t xml:space="preserve">.</w:t>
            </w:r>
          </w:p>
          <w:p w:rsidR="00000000" w:rsidDel="00000000" w:rsidP="00000000" w:rsidRDefault="00000000" w:rsidRPr="00000000" w14:paraId="00000012">
            <w:pPr>
              <w:numPr>
                <w:ilvl w:val="0"/>
                <w:numId w:val="2"/>
              </w:numPr>
              <w:ind w:left="720" w:hanging="360"/>
              <w:rPr/>
            </w:pPr>
            <w:r w:rsidDel="00000000" w:rsidR="00000000" w:rsidRPr="00000000">
              <w:rPr>
                <w:b w:val="1"/>
                <w:rtl w:val="0"/>
              </w:rPr>
              <w:t xml:space="preserve">Salesforce certified Platform Developer 1</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347bbf"/>
                <w:sz w:val="28"/>
                <w:szCs w:val="28"/>
              </w:rPr>
            </w:pPr>
            <w:r w:rsidDel="00000000" w:rsidR="00000000" w:rsidRPr="00000000">
              <w:rPr>
                <w:b w:val="1"/>
                <w:color w:val="347bbf"/>
                <w:sz w:val="28"/>
                <w:szCs w:val="28"/>
                <w:rtl w:val="0"/>
              </w:rPr>
              <w:t xml:space="preserve">SKILLS</w:t>
            </w:r>
          </w:p>
          <w:p w:rsidR="00000000" w:rsidDel="00000000" w:rsidP="00000000" w:rsidRDefault="00000000" w:rsidRPr="00000000" w14:paraId="00000015">
            <w:pPr>
              <w:pBdr>
                <w:top w:color="347bbf" w:space="1" w:sz="12" w:val="single"/>
              </w:pBdr>
              <w:rPr/>
            </w:pPr>
            <w:r w:rsidDel="00000000" w:rsidR="00000000" w:rsidRPr="00000000">
              <w:rPr>
                <w:rtl w:val="0"/>
              </w:rPr>
            </w:r>
          </w:p>
          <w:tbl>
            <w:tblPr>
              <w:tblStyle w:val="Table2"/>
              <w:tblW w:w="10208.0" w:type="dxa"/>
              <w:jc w:val="left"/>
              <w:tblLayout w:type="fixed"/>
              <w:tblLook w:val="0600"/>
            </w:tblPr>
            <w:tblGrid>
              <w:gridCol w:w="5104"/>
              <w:gridCol w:w="5104"/>
              <w:tblGridChange w:id="0">
                <w:tblGrid>
                  <w:gridCol w:w="5104"/>
                  <w:gridCol w:w="5104"/>
                </w:tblGrid>
              </w:tblGridChange>
            </w:tblGrid>
            <w:tr>
              <w:trPr>
                <w:trHeight w:val="1915" w:hRule="atLeast"/>
              </w:trPr>
              <w:tc>
                <w:tcPr>
                  <w:shd w:fill="ffffff" w:val="clear"/>
                  <w:tcMar>
                    <w:top w:w="0.0" w:type="dxa"/>
                    <w:left w:w="0.0" w:type="dxa"/>
                    <w:bottom w:w="100.0" w:type="dxa"/>
                    <w:right w:w="200.0" w:type="dxa"/>
                  </w:tcMar>
                </w:tcPr>
                <w:p w:rsidR="00000000" w:rsidDel="00000000" w:rsidP="00000000" w:rsidRDefault="00000000" w:rsidRPr="00000000" w14:paraId="00000016">
                  <w:pPr>
                    <w:numPr>
                      <w:ilvl w:val="0"/>
                      <w:numId w:val="3"/>
                    </w:numPr>
                    <w:ind w:left="720" w:hanging="359"/>
                    <w:rPr/>
                  </w:pPr>
                  <w:r w:rsidDel="00000000" w:rsidR="00000000" w:rsidRPr="00000000">
                    <w:rPr>
                      <w:rtl w:val="0"/>
                    </w:rPr>
                    <w:t xml:space="preserve">Core Java, Apex, visualforce and Lightning.</w:t>
                  </w:r>
                </w:p>
                <w:p w:rsidR="00000000" w:rsidDel="00000000" w:rsidP="00000000" w:rsidRDefault="00000000" w:rsidRPr="00000000" w14:paraId="00000017">
                  <w:pPr>
                    <w:numPr>
                      <w:ilvl w:val="0"/>
                      <w:numId w:val="3"/>
                    </w:numPr>
                    <w:ind w:left="720" w:hanging="359"/>
                    <w:rPr/>
                  </w:pPr>
                  <w:r w:rsidDel="00000000" w:rsidR="00000000" w:rsidRPr="00000000">
                    <w:rPr>
                      <w:rtl w:val="0"/>
                    </w:rPr>
                    <w:t xml:space="preserve">Salesforce CRM.</w:t>
                  </w:r>
                </w:p>
                <w:p w:rsidR="00000000" w:rsidDel="00000000" w:rsidP="00000000" w:rsidRDefault="00000000" w:rsidRPr="00000000" w14:paraId="00000018">
                  <w:pPr>
                    <w:numPr>
                      <w:ilvl w:val="0"/>
                      <w:numId w:val="3"/>
                    </w:numPr>
                    <w:ind w:left="720" w:hanging="359"/>
                    <w:rPr/>
                  </w:pPr>
                  <w:r w:rsidDel="00000000" w:rsidR="00000000" w:rsidRPr="00000000">
                    <w:rPr>
                      <w:rtl w:val="0"/>
                    </w:rPr>
                    <w:t xml:space="preserve">service and community cloud.</w:t>
                  </w:r>
                </w:p>
                <w:p w:rsidR="00000000" w:rsidDel="00000000" w:rsidP="00000000" w:rsidRDefault="00000000" w:rsidRPr="00000000" w14:paraId="00000019">
                  <w:pPr>
                    <w:numPr>
                      <w:ilvl w:val="0"/>
                      <w:numId w:val="3"/>
                    </w:numPr>
                    <w:ind w:left="720" w:hanging="359"/>
                    <w:rPr/>
                  </w:pPr>
                  <w:r w:rsidDel="00000000" w:rsidR="00000000" w:rsidRPr="00000000">
                    <w:rPr>
                      <w:rtl w:val="0"/>
                    </w:rPr>
                    <w:t xml:space="preserve">Integration.</w:t>
                  </w:r>
                </w:p>
                <w:p w:rsidR="00000000" w:rsidDel="00000000" w:rsidP="00000000" w:rsidRDefault="00000000" w:rsidRPr="00000000" w14:paraId="0000001A">
                  <w:pPr>
                    <w:numPr>
                      <w:ilvl w:val="0"/>
                      <w:numId w:val="3"/>
                    </w:numPr>
                    <w:ind w:left="720" w:hanging="359"/>
                    <w:rPr/>
                  </w:pPr>
                  <w:r w:rsidDel="00000000" w:rsidR="00000000" w:rsidRPr="00000000">
                    <w:rPr>
                      <w:rtl w:val="0"/>
                    </w:rPr>
                    <w:t xml:space="preserve">JavaScript and jQuery.</w:t>
                  </w:r>
                </w:p>
              </w:tc>
              <w:tc>
                <w:tcPr>
                  <w:shd w:fill="ffffff" w:val="clear"/>
                  <w:tcMar>
                    <w:top w:w="0.0" w:type="dxa"/>
                    <w:left w:w="0.0" w:type="dxa"/>
                    <w:bottom w:w="100.0" w:type="dxa"/>
                    <w:right w:w="200.0" w:type="dxa"/>
                  </w:tcMar>
                </w:tcPr>
                <w:p w:rsidR="00000000" w:rsidDel="00000000" w:rsidP="00000000" w:rsidRDefault="00000000" w:rsidRPr="00000000" w14:paraId="0000001B">
                  <w:pPr>
                    <w:numPr>
                      <w:ilvl w:val="0"/>
                      <w:numId w:val="4"/>
                    </w:numPr>
                    <w:ind w:left="720" w:hanging="359"/>
                    <w:rPr/>
                  </w:pPr>
                  <w:r w:rsidDel="00000000" w:rsidR="00000000" w:rsidRPr="00000000">
                    <w:rPr>
                      <w:rtl w:val="0"/>
                    </w:rPr>
                    <w:t xml:space="preserve">Excellent programming ability.</w:t>
                  </w:r>
                </w:p>
                <w:p w:rsidR="00000000" w:rsidDel="00000000" w:rsidP="00000000" w:rsidRDefault="00000000" w:rsidRPr="00000000" w14:paraId="0000001C">
                  <w:pPr>
                    <w:numPr>
                      <w:ilvl w:val="0"/>
                      <w:numId w:val="4"/>
                    </w:numPr>
                    <w:ind w:left="720" w:hanging="359"/>
                    <w:rPr/>
                  </w:pPr>
                  <w:r w:rsidDel="00000000" w:rsidR="00000000" w:rsidRPr="00000000">
                    <w:rPr>
                      <w:rtl w:val="0"/>
                    </w:rPr>
                    <w:t xml:space="preserve">Planning and implementation.</w:t>
                  </w:r>
                </w:p>
                <w:p w:rsidR="00000000" w:rsidDel="00000000" w:rsidP="00000000" w:rsidRDefault="00000000" w:rsidRPr="00000000" w14:paraId="0000001D">
                  <w:pPr>
                    <w:numPr>
                      <w:ilvl w:val="0"/>
                      <w:numId w:val="4"/>
                    </w:numPr>
                    <w:ind w:left="720" w:hanging="359"/>
                    <w:rPr/>
                  </w:pPr>
                  <w:r w:rsidDel="00000000" w:rsidR="00000000" w:rsidRPr="00000000">
                    <w:rPr>
                      <w:rtl w:val="0"/>
                    </w:rPr>
                    <w:t xml:space="preserve">Excellent problem-solving abilities.</w:t>
                  </w:r>
                </w:p>
                <w:p w:rsidR="00000000" w:rsidDel="00000000" w:rsidP="00000000" w:rsidRDefault="00000000" w:rsidRPr="00000000" w14:paraId="0000001E">
                  <w:pPr>
                    <w:numPr>
                      <w:ilvl w:val="0"/>
                      <w:numId w:val="4"/>
                    </w:numPr>
                    <w:ind w:left="720" w:hanging="359"/>
                    <w:rPr/>
                  </w:pPr>
                  <w:r w:rsidDel="00000000" w:rsidR="00000000" w:rsidRPr="00000000">
                    <w:rPr>
                      <w:rtl w:val="0"/>
                    </w:rPr>
                    <w:t xml:space="preserve">Design and implementation.</w:t>
                  </w:r>
                </w:p>
                <w:p w:rsidR="00000000" w:rsidDel="00000000" w:rsidP="00000000" w:rsidRDefault="00000000" w:rsidRPr="00000000" w14:paraId="0000001F">
                  <w:pPr>
                    <w:numPr>
                      <w:ilvl w:val="0"/>
                      <w:numId w:val="4"/>
                    </w:numPr>
                    <w:ind w:left="720" w:hanging="359"/>
                    <w:rPr/>
                  </w:pPr>
                  <w:r w:rsidDel="00000000" w:rsidR="00000000" w:rsidRPr="00000000">
                    <w:rPr>
                      <w:rtl w:val="0"/>
                    </w:rPr>
                    <w:t xml:space="preserve">UI design</w:t>
                  </w:r>
                </w:p>
                <w:p w:rsidR="00000000" w:rsidDel="00000000" w:rsidP="00000000" w:rsidRDefault="00000000" w:rsidRPr="00000000" w14:paraId="00000020">
                  <w:pPr>
                    <w:rPr/>
                  </w:pPr>
                  <w:r w:rsidDel="00000000" w:rsidR="00000000" w:rsidRPr="00000000">
                    <w:rPr>
                      <w:rtl w:val="0"/>
                    </w:rPr>
                    <w:t xml:space="preserve">  </w:t>
                  </w:r>
                </w:p>
              </w:tc>
            </w:tr>
          </w:tbl>
          <w:p w:rsidR="00000000" w:rsidDel="00000000" w:rsidP="00000000" w:rsidRDefault="00000000" w:rsidRPr="00000000" w14:paraId="00000021">
            <w:pPr>
              <w:rPr>
                <w:b w:val="1"/>
                <w:color w:val="347bbf"/>
                <w:sz w:val="28"/>
                <w:szCs w:val="28"/>
              </w:rPr>
            </w:pPr>
            <w:r w:rsidDel="00000000" w:rsidR="00000000" w:rsidRPr="00000000">
              <w:rPr>
                <w:b w:val="1"/>
                <w:color w:val="347bbf"/>
                <w:sz w:val="28"/>
                <w:szCs w:val="28"/>
                <w:rtl w:val="0"/>
              </w:rPr>
              <w:t xml:space="preserve">WORK EXPERIENCE</w:t>
            </w:r>
          </w:p>
          <w:p w:rsidR="00000000" w:rsidDel="00000000" w:rsidP="00000000" w:rsidRDefault="00000000" w:rsidRPr="00000000" w14:paraId="00000022">
            <w:pPr>
              <w:pBdr>
                <w:top w:color="347bbf" w:space="1" w:sz="12" w:val="single"/>
              </w:pBdr>
              <w:rPr/>
            </w:pPr>
            <w:r w:rsidDel="00000000" w:rsidR="00000000" w:rsidRPr="00000000">
              <w:rPr>
                <w:rtl w:val="0"/>
              </w:rPr>
            </w:r>
          </w:p>
          <w:p w:rsidR="00000000" w:rsidDel="00000000" w:rsidP="00000000" w:rsidRDefault="00000000" w:rsidRPr="00000000" w14:paraId="00000023">
            <w:pPr>
              <w:pBdr>
                <w:top w:color="347bbf" w:space="1" w:sz="12" w:val="single"/>
              </w:pBdr>
              <w:rPr/>
            </w:pPr>
            <w:r w:rsidDel="00000000" w:rsidR="00000000" w:rsidRPr="00000000">
              <w:rPr>
                <w:rtl w:val="0"/>
              </w:rPr>
              <w:t xml:space="preserve">September 2019 - current</w:t>
            </w:r>
          </w:p>
          <w:p w:rsidR="00000000" w:rsidDel="00000000" w:rsidP="00000000" w:rsidRDefault="00000000" w:rsidRPr="00000000" w14:paraId="00000024">
            <w:pPr>
              <w:rPr>
                <w:b w:val="1"/>
                <w:color w:val="000000"/>
              </w:rPr>
            </w:pPr>
            <w:r w:rsidDel="00000000" w:rsidR="00000000" w:rsidRPr="00000000">
              <w:rPr>
                <w:b w:val="1"/>
                <w:color w:val="000000"/>
                <w:rtl w:val="0"/>
              </w:rPr>
              <w:t xml:space="preserve">Associate Consultant</w:t>
            </w:r>
          </w:p>
          <w:p w:rsidR="00000000" w:rsidDel="00000000" w:rsidP="00000000" w:rsidRDefault="00000000" w:rsidRPr="00000000" w14:paraId="00000025">
            <w:pPr>
              <w:rPr>
                <w:b w:val="1"/>
                <w:color w:val="000000"/>
              </w:rPr>
            </w:pPr>
            <w:r w:rsidDel="00000000" w:rsidR="00000000" w:rsidRPr="00000000">
              <w:rPr>
                <w:b w:val="1"/>
                <w:color w:val="000000"/>
                <w:rtl w:val="0"/>
              </w:rPr>
              <w:t xml:space="preserve">Infosys LTD.</w:t>
            </w:r>
          </w:p>
          <w:p w:rsidR="00000000" w:rsidDel="00000000" w:rsidP="00000000" w:rsidRDefault="00000000" w:rsidRPr="00000000" w14:paraId="00000026">
            <w:pPr>
              <w:rPr/>
            </w:pPr>
            <w:r w:rsidDel="00000000" w:rsidR="00000000" w:rsidRPr="00000000">
              <w:rPr>
                <w:rtl w:val="0"/>
              </w:rPr>
              <w:t xml:space="preserve">Bangalore, Karnataka</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color w:val="347bbf"/>
                <w:sz w:val="28"/>
                <w:szCs w:val="28"/>
              </w:rPr>
            </w:pPr>
            <w:r w:rsidDel="00000000" w:rsidR="00000000" w:rsidRPr="00000000">
              <w:rPr>
                <w:b w:val="1"/>
                <w:color w:val="347bbf"/>
                <w:sz w:val="28"/>
                <w:szCs w:val="28"/>
                <w:rtl w:val="0"/>
              </w:rPr>
              <w:t xml:space="preserve">PROJECTS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6292850" cy="31750"/>
                      <wp:effectExtent b="0" l="0" r="0" t="0"/>
                      <wp:wrapNone/>
                      <wp:docPr id="8" name=""/>
                      <a:graphic>
                        <a:graphicData uri="http://schemas.microsoft.com/office/word/2010/wordprocessingShape">
                          <wps:wsp>
                            <wps:cNvCnPr/>
                            <wps:spPr>
                              <a:xfrm>
                                <a:off x="2207513" y="3780000"/>
                                <a:ext cx="6276975" cy="0"/>
                              </a:xfrm>
                              <a:prstGeom prst="straightConnector1">
                                <a:avLst/>
                              </a:prstGeom>
                              <a:noFill/>
                              <a:ln cap="flat" cmpd="sng" w="158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6292850" cy="3175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292850" cy="31750"/>
                              </a:xfrm>
                              <a:prstGeom prst="rect"/>
                              <a:ln/>
                            </pic:spPr>
                          </pic:pic>
                        </a:graphicData>
                      </a:graphic>
                    </wp:anchor>
                  </w:drawing>
                </mc:Fallback>
              </mc:AlternateContent>
            </w:r>
          </w:p>
          <w:p w:rsidR="00000000" w:rsidDel="00000000" w:rsidP="00000000" w:rsidRDefault="00000000" w:rsidRPr="00000000" w14:paraId="0000002A">
            <w:pPr>
              <w:rPr>
                <w:b w:val="1"/>
                <w:color w:val="0269c6"/>
              </w:rPr>
            </w:pPr>
            <w:r w:rsidDel="00000000" w:rsidR="00000000" w:rsidRPr="00000000">
              <w:rPr>
                <w:rtl w:val="0"/>
              </w:rPr>
            </w:r>
          </w:p>
          <w:p w:rsidR="00000000" w:rsidDel="00000000" w:rsidP="00000000" w:rsidRDefault="00000000" w:rsidRPr="00000000" w14:paraId="0000002B">
            <w:pPr>
              <w:rPr/>
            </w:pPr>
            <w:r w:rsidDel="00000000" w:rsidR="00000000" w:rsidRPr="00000000">
              <w:rPr>
                <w:b w:val="1"/>
                <w:color w:val="0269c6"/>
                <w:rtl w:val="0"/>
              </w:rPr>
              <w:t xml:space="preserve">Project 1</w:t>
            </w:r>
            <w:r w:rsidDel="00000000" w:rsidR="00000000" w:rsidRPr="00000000">
              <w:rPr>
                <w:rtl w:val="0"/>
              </w:rPr>
              <w:tab/>
              <w:tab/>
              <w:tab/>
            </w:r>
            <w:r w:rsidDel="00000000" w:rsidR="00000000" w:rsidRPr="00000000">
              <w:rPr>
                <w:b w:val="1"/>
                <w:rtl w:val="0"/>
              </w:rPr>
              <w:t xml:space="preserve">Capital BlueCross</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Period:</w:t>
              <w:tab/>
              <w:tab/>
              <w:tab/>
              <w:tab/>
              <w:t xml:space="preserve">2019 – Ongoing</w:t>
            </w:r>
          </w:p>
          <w:p w:rsidR="00000000" w:rsidDel="00000000" w:rsidP="00000000" w:rsidRDefault="00000000" w:rsidRPr="00000000" w14:paraId="0000002D">
            <w:pPr>
              <w:rPr/>
            </w:pPr>
            <w:r w:rsidDel="00000000" w:rsidR="00000000" w:rsidRPr="00000000">
              <w:rPr>
                <w:rtl w:val="0"/>
              </w:rPr>
              <w:t xml:space="preserve">Team size:</w:t>
              <w:tab/>
              <w:tab/>
              <w:tab/>
              <w:t xml:space="preserve">30</w:t>
            </w:r>
          </w:p>
          <w:p w:rsidR="00000000" w:rsidDel="00000000" w:rsidP="00000000" w:rsidRDefault="00000000" w:rsidRPr="00000000" w14:paraId="0000002E">
            <w:pPr>
              <w:rPr/>
            </w:pPr>
            <w:r w:rsidDel="00000000" w:rsidR="00000000" w:rsidRPr="00000000">
              <w:rPr>
                <w:rtl w:val="0"/>
              </w:rPr>
              <w:t xml:space="preserve">Type:</w:t>
              <w:tab/>
              <w:tab/>
              <w:tab/>
              <w:tab/>
              <w:t xml:space="preserve">Service</w:t>
            </w:r>
          </w:p>
          <w:p w:rsidR="00000000" w:rsidDel="00000000" w:rsidP="00000000" w:rsidRDefault="00000000" w:rsidRPr="00000000" w14:paraId="0000002F">
            <w:pPr>
              <w:rPr/>
            </w:pPr>
            <w:r w:rsidDel="00000000" w:rsidR="00000000" w:rsidRPr="00000000">
              <w:rPr>
                <w:rtl w:val="0"/>
              </w:rPr>
              <w:t xml:space="preserve">Role:</w:t>
              <w:tab/>
              <w:tab/>
              <w:tab/>
              <w:tab/>
              <w:t xml:space="preserve">Design and Development.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Project Summary:</w:t>
            </w:r>
          </w:p>
          <w:p w:rsidR="00000000" w:rsidDel="00000000" w:rsidP="00000000" w:rsidRDefault="00000000" w:rsidRPr="00000000" w14:paraId="00000032">
            <w:pPr>
              <w:numPr>
                <w:ilvl w:val="0"/>
                <w:numId w:val="5"/>
              </w:numPr>
              <w:ind w:left="1080" w:hanging="360"/>
              <w:rPr/>
            </w:pPr>
            <w:r w:rsidDel="00000000" w:rsidR="00000000" w:rsidRPr="00000000">
              <w:rPr>
                <w:color w:val="000000"/>
                <w:rtl w:val="0"/>
              </w:rPr>
              <w:t xml:space="preserve">Building custom CPQ solution and removing apttus package     </w:t>
            </w:r>
            <w:r w:rsidDel="00000000" w:rsidR="00000000" w:rsidRPr="00000000">
              <w:rPr>
                <w:rtl w:val="0"/>
              </w:rPr>
            </w:r>
          </w:p>
          <w:p w:rsidR="00000000" w:rsidDel="00000000" w:rsidP="00000000" w:rsidRDefault="00000000" w:rsidRPr="00000000" w14:paraId="00000033">
            <w:pPr>
              <w:numPr>
                <w:ilvl w:val="0"/>
                <w:numId w:val="5"/>
              </w:numPr>
              <w:ind w:left="1080" w:hanging="360"/>
              <w:rPr/>
            </w:pPr>
            <w:r w:rsidDel="00000000" w:rsidR="00000000" w:rsidRPr="00000000">
              <w:rPr>
                <w:color w:val="000000"/>
                <w:rtl w:val="0"/>
              </w:rPr>
              <w:t xml:space="preserve">Involve in creating Custom Lightning component UI for the Quoting process.</w:t>
            </w:r>
            <w:r w:rsidDel="00000000" w:rsidR="00000000" w:rsidRPr="00000000">
              <w:rPr>
                <w:rtl w:val="0"/>
              </w:rPr>
            </w:r>
          </w:p>
          <w:p w:rsidR="00000000" w:rsidDel="00000000" w:rsidP="00000000" w:rsidRDefault="00000000" w:rsidRPr="00000000" w14:paraId="00000034">
            <w:pPr>
              <w:numPr>
                <w:ilvl w:val="0"/>
                <w:numId w:val="5"/>
              </w:numPr>
              <w:ind w:left="1080" w:hanging="360"/>
              <w:rPr>
                <w:color w:val="000000"/>
              </w:rPr>
            </w:pPr>
            <w:r w:rsidDel="00000000" w:rsidR="00000000" w:rsidRPr="00000000">
              <w:rPr>
                <w:color w:val="000000"/>
                <w:rtl w:val="0"/>
              </w:rPr>
              <w:t xml:space="preserve">Involve in creating contract pdf using visualforce Page </w:t>
            </w:r>
          </w:p>
          <w:p w:rsidR="00000000" w:rsidDel="00000000" w:rsidP="00000000" w:rsidRDefault="00000000" w:rsidRPr="00000000" w14:paraId="00000035">
            <w:pPr>
              <w:numPr>
                <w:ilvl w:val="0"/>
                <w:numId w:val="5"/>
              </w:numPr>
              <w:ind w:left="1080" w:hanging="360"/>
              <w:rPr>
                <w:color w:val="000000"/>
              </w:rPr>
            </w:pPr>
            <w:r w:rsidDel="00000000" w:rsidR="00000000" w:rsidRPr="00000000">
              <w:rPr>
                <w:color w:val="000000"/>
                <w:rtl w:val="0"/>
              </w:rPr>
              <w:t xml:space="preserve">Working independently directly with clients on a daily basis in implementing solutions.</w:t>
            </w:r>
          </w:p>
          <w:p w:rsidR="00000000" w:rsidDel="00000000" w:rsidP="00000000" w:rsidRDefault="00000000" w:rsidRPr="00000000" w14:paraId="00000036">
            <w:pPr>
              <w:numPr>
                <w:ilvl w:val="0"/>
                <w:numId w:val="5"/>
              </w:numPr>
              <w:ind w:left="1080" w:hanging="360"/>
              <w:rPr>
                <w:color w:val="000000"/>
              </w:rPr>
            </w:pPr>
            <w:r w:rsidDel="00000000" w:rsidR="00000000" w:rsidRPr="00000000">
              <w:rPr>
                <w:color w:val="000000"/>
                <w:rtl w:val="0"/>
              </w:rPr>
              <w:t xml:space="preserve">Integrated to external systems like Stepwise using Soap API.</w:t>
            </w:r>
          </w:p>
          <w:p w:rsidR="00000000" w:rsidDel="00000000" w:rsidP="00000000" w:rsidRDefault="00000000" w:rsidRPr="00000000" w14:paraId="00000037">
            <w:pPr>
              <w:ind w:left="1080" w:firstLine="0"/>
              <w:rPr>
                <w:color w:val="000000"/>
              </w:rPr>
            </w:pPr>
            <w:r w:rsidDel="00000000" w:rsidR="00000000" w:rsidRPr="00000000">
              <w:rPr>
                <w:color w:val="000000"/>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bookmarkStart w:colFirst="0" w:colLast="0" w:name="_heading=h.gjdgxs" w:id="0"/>
            <w:bookmarkEnd w:id="0"/>
            <w:r w:rsidDel="00000000" w:rsidR="00000000" w:rsidRPr="00000000">
              <w:rPr>
                <w:rtl w:val="0"/>
              </w:rPr>
              <w:t xml:space="preserve">July 2017 - September 2019</w:t>
            </w:r>
          </w:p>
          <w:p w:rsidR="00000000" w:rsidDel="00000000" w:rsidP="00000000" w:rsidRDefault="00000000" w:rsidRPr="00000000" w14:paraId="0000003C">
            <w:pPr>
              <w:rPr>
                <w:b w:val="1"/>
                <w:color w:val="000000"/>
              </w:rPr>
            </w:pPr>
            <w:r w:rsidDel="00000000" w:rsidR="00000000" w:rsidRPr="00000000">
              <w:rPr>
                <w:b w:val="1"/>
                <w:color w:val="000000"/>
                <w:rtl w:val="0"/>
              </w:rPr>
              <w:t xml:space="preserve">Salesforce Developer</w:t>
            </w:r>
          </w:p>
          <w:p w:rsidR="00000000" w:rsidDel="00000000" w:rsidP="00000000" w:rsidRDefault="00000000" w:rsidRPr="00000000" w14:paraId="0000003D">
            <w:pPr>
              <w:rPr/>
            </w:pPr>
            <w:r w:rsidDel="00000000" w:rsidR="00000000" w:rsidRPr="00000000">
              <w:rPr>
                <w:rtl w:val="0"/>
              </w:rPr>
              <w:t xml:space="preserve">Mindlinks Solution Pvt Ltd</w:t>
            </w:r>
          </w:p>
          <w:p w:rsidR="00000000" w:rsidDel="00000000" w:rsidP="00000000" w:rsidRDefault="00000000" w:rsidRPr="00000000" w14:paraId="0000003E">
            <w:pPr>
              <w:rPr/>
            </w:pPr>
            <w:r w:rsidDel="00000000" w:rsidR="00000000" w:rsidRPr="00000000">
              <w:rPr>
                <w:rtl w:val="0"/>
              </w:rPr>
              <w:t xml:space="preserve">Bangalore, Karnataka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Worked on </w:t>
            </w:r>
            <w:r w:rsidDel="00000000" w:rsidR="00000000" w:rsidRPr="00000000">
              <w:rPr>
                <w:b w:val="1"/>
                <w:rtl w:val="0"/>
              </w:rPr>
              <w:t xml:space="preserve">service-based</w:t>
            </w:r>
            <w:r w:rsidDel="00000000" w:rsidR="00000000" w:rsidRPr="00000000">
              <w:rPr>
                <w:rtl w:val="0"/>
              </w:rPr>
              <w:t xml:space="preserve"> projects.</w:t>
            </w:r>
          </w:p>
          <w:p w:rsidR="00000000" w:rsidDel="00000000" w:rsidP="00000000" w:rsidRDefault="00000000" w:rsidRPr="00000000" w14:paraId="00000041">
            <w:pPr>
              <w:numPr>
                <w:ilvl w:val="0"/>
                <w:numId w:val="2"/>
              </w:numPr>
              <w:ind w:left="720" w:hanging="360"/>
              <w:rPr/>
            </w:pPr>
            <w:r w:rsidDel="00000000" w:rsidR="00000000" w:rsidRPr="00000000">
              <w:rPr>
                <w:rtl w:val="0"/>
              </w:rPr>
              <w:t xml:space="preserve">Worked directly with </w:t>
            </w:r>
            <w:r w:rsidDel="00000000" w:rsidR="00000000" w:rsidRPr="00000000">
              <w:rPr>
                <w:b w:val="1"/>
                <w:rtl w:val="0"/>
              </w:rPr>
              <w:t xml:space="preserve">Clients </w:t>
            </w:r>
            <w:r w:rsidDel="00000000" w:rsidR="00000000" w:rsidRPr="00000000">
              <w:rPr>
                <w:rtl w:val="0"/>
              </w:rPr>
              <w:t xml:space="preserve">to achieve good results.</w:t>
            </w:r>
          </w:p>
          <w:p w:rsidR="00000000" w:rsidDel="00000000" w:rsidP="00000000" w:rsidRDefault="00000000" w:rsidRPr="00000000" w14:paraId="00000042">
            <w:pPr>
              <w:numPr>
                <w:ilvl w:val="0"/>
                <w:numId w:val="2"/>
              </w:numPr>
              <w:ind w:left="720" w:hanging="360"/>
              <w:rPr/>
            </w:pPr>
            <w:r w:rsidDel="00000000" w:rsidR="00000000" w:rsidRPr="00000000">
              <w:rPr>
                <w:rtl w:val="0"/>
              </w:rPr>
              <w:t xml:space="preserve">Worked on service and community cloud.</w:t>
            </w:r>
          </w:p>
          <w:p w:rsidR="00000000" w:rsidDel="00000000" w:rsidP="00000000" w:rsidRDefault="00000000" w:rsidRPr="00000000" w14:paraId="00000043">
            <w:pPr>
              <w:numPr>
                <w:ilvl w:val="0"/>
                <w:numId w:val="2"/>
              </w:numPr>
              <w:ind w:left="720" w:hanging="360"/>
              <w:rPr/>
            </w:pPr>
            <w:r w:rsidDel="00000000" w:rsidR="00000000" w:rsidRPr="00000000">
              <w:rPr>
                <w:rtl w:val="0"/>
              </w:rPr>
              <w:t xml:space="preserve">Worked on </w:t>
            </w:r>
            <w:r w:rsidDel="00000000" w:rsidR="00000000" w:rsidRPr="00000000">
              <w:rPr>
                <w:b w:val="1"/>
                <w:rtl w:val="0"/>
              </w:rPr>
              <w:t xml:space="preserve">SOAP and Rest </w:t>
            </w:r>
            <w:r w:rsidDel="00000000" w:rsidR="00000000" w:rsidRPr="00000000">
              <w:rPr>
                <w:rtl w:val="0"/>
              </w:rPr>
              <w:t xml:space="preserve">Based API integration.</w:t>
            </w:r>
          </w:p>
          <w:p w:rsidR="00000000" w:rsidDel="00000000" w:rsidP="00000000" w:rsidRDefault="00000000" w:rsidRPr="00000000" w14:paraId="00000044">
            <w:pPr>
              <w:numPr>
                <w:ilvl w:val="0"/>
                <w:numId w:val="2"/>
              </w:numPr>
              <w:ind w:left="720" w:hanging="360"/>
              <w:rPr/>
            </w:pPr>
            <w:r w:rsidDel="00000000" w:rsidR="00000000" w:rsidRPr="00000000">
              <w:rPr>
                <w:rtl w:val="0"/>
              </w:rPr>
              <w:t xml:space="preserve">Worked on a Salesforce org which has more than </w:t>
            </w:r>
            <w:r w:rsidDel="00000000" w:rsidR="00000000" w:rsidRPr="00000000">
              <w:rPr>
                <w:b w:val="1"/>
                <w:rtl w:val="0"/>
              </w:rPr>
              <w:t xml:space="preserve">2000+ Users.</w:t>
            </w: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Worked on </w:t>
            </w:r>
            <w:r w:rsidDel="00000000" w:rsidR="00000000" w:rsidRPr="00000000">
              <w:rPr>
                <w:b w:val="1"/>
                <w:i w:val="1"/>
                <w:rtl w:val="0"/>
              </w:rPr>
              <w:t xml:space="preserve">Salesforce Sites and Communities.</w:t>
            </w:r>
            <w:r w:rsidDel="00000000" w:rsidR="00000000" w:rsidRPr="00000000">
              <w:rPr>
                <w:rtl w:val="0"/>
              </w:rPr>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Expertise in Salesforce developer toolkit including Apex Classes, Triggers, Visualforce, Force.com IDE, Web Services and lightning tools.</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Good expertise in SOQL, HTML, XML, JavaScript, jQuery, Core-Java, Lightning Design System. </w:t>
            </w:r>
          </w:p>
          <w:p w:rsidR="00000000" w:rsidDel="00000000" w:rsidP="00000000" w:rsidRDefault="00000000" w:rsidRPr="00000000" w14:paraId="00000048">
            <w:pPr>
              <w:rPr>
                <w:b w:val="1"/>
                <w:color w:val="347bbf"/>
                <w:sz w:val="28"/>
                <w:szCs w:val="28"/>
              </w:rPr>
            </w:pPr>
            <w:r w:rsidDel="00000000" w:rsidR="00000000" w:rsidRPr="00000000">
              <w:rPr>
                <w:b w:val="1"/>
                <w:color w:val="347bbf"/>
                <w:sz w:val="28"/>
                <w:szCs w:val="28"/>
                <w:rtl w:val="0"/>
              </w:rPr>
              <w:t xml:space="preserve">PROJECTS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6292850" cy="31750"/>
                      <wp:effectExtent b="0" l="0" r="0" t="0"/>
                      <wp:wrapNone/>
                      <wp:docPr id="7" name=""/>
                      <a:graphic>
                        <a:graphicData uri="http://schemas.microsoft.com/office/word/2010/wordprocessingShape">
                          <wps:wsp>
                            <wps:cNvCnPr/>
                            <wps:spPr>
                              <a:xfrm>
                                <a:off x="2207513" y="3780000"/>
                                <a:ext cx="6276975" cy="0"/>
                              </a:xfrm>
                              <a:prstGeom prst="straightConnector1">
                                <a:avLst/>
                              </a:prstGeom>
                              <a:noFill/>
                              <a:ln cap="flat" cmpd="sng" w="1587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6292850" cy="31750"/>
                      <wp:effectExtent b="0" l="0" r="0" t="0"/>
                      <wp:wrapNone/>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292850" cy="31750"/>
                              </a:xfrm>
                              <a:prstGeom prst="rect"/>
                              <a:ln/>
                            </pic:spPr>
                          </pic:pic>
                        </a:graphicData>
                      </a:graphic>
                    </wp:anchor>
                  </w:drawing>
                </mc:Fallback>
              </mc:AlternateContent>
            </w:r>
          </w:p>
          <w:p w:rsidR="00000000" w:rsidDel="00000000" w:rsidP="00000000" w:rsidRDefault="00000000" w:rsidRPr="00000000" w14:paraId="00000049">
            <w:pPr>
              <w:rPr>
                <w:b w:val="1"/>
                <w:color w:val="347bbf"/>
                <w:sz w:val="28"/>
                <w:szCs w:val="28"/>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color w:val="0269c6"/>
                <w:rtl w:val="0"/>
              </w:rPr>
              <w:t xml:space="preserve">Project 1</w:t>
            </w:r>
            <w:r w:rsidDel="00000000" w:rsidR="00000000" w:rsidRPr="00000000">
              <w:rPr>
                <w:rtl w:val="0"/>
              </w:rPr>
              <w:tab/>
              <w:tab/>
              <w:tab/>
            </w:r>
            <w:r w:rsidDel="00000000" w:rsidR="00000000" w:rsidRPr="00000000">
              <w:rPr>
                <w:b w:val="1"/>
                <w:rtl w:val="0"/>
              </w:rPr>
              <w:t xml:space="preserve">QuickSolar</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Period:</w:t>
              <w:tab/>
              <w:tab/>
              <w:tab/>
              <w:tab/>
              <w:t xml:space="preserve">2017 – Ongoing</w:t>
            </w:r>
          </w:p>
          <w:p w:rsidR="00000000" w:rsidDel="00000000" w:rsidP="00000000" w:rsidRDefault="00000000" w:rsidRPr="00000000" w14:paraId="0000004E">
            <w:pPr>
              <w:rPr/>
            </w:pPr>
            <w:r w:rsidDel="00000000" w:rsidR="00000000" w:rsidRPr="00000000">
              <w:rPr>
                <w:rtl w:val="0"/>
              </w:rPr>
              <w:t xml:space="preserve">Team size:</w:t>
              <w:tab/>
              <w:tab/>
              <w:tab/>
              <w:t xml:space="preserve">3</w:t>
            </w:r>
          </w:p>
          <w:p w:rsidR="00000000" w:rsidDel="00000000" w:rsidP="00000000" w:rsidRDefault="00000000" w:rsidRPr="00000000" w14:paraId="0000004F">
            <w:pPr>
              <w:rPr/>
            </w:pPr>
            <w:r w:rsidDel="00000000" w:rsidR="00000000" w:rsidRPr="00000000">
              <w:rPr>
                <w:rtl w:val="0"/>
              </w:rPr>
              <w:t xml:space="preserve">Type:</w:t>
              <w:tab/>
              <w:tab/>
              <w:tab/>
              <w:tab/>
              <w:t xml:space="preserve">Service</w:t>
            </w:r>
          </w:p>
          <w:p w:rsidR="00000000" w:rsidDel="00000000" w:rsidP="00000000" w:rsidRDefault="00000000" w:rsidRPr="00000000" w14:paraId="00000050">
            <w:pPr>
              <w:rPr/>
            </w:pPr>
            <w:r w:rsidDel="00000000" w:rsidR="00000000" w:rsidRPr="00000000">
              <w:rPr>
                <w:rtl w:val="0"/>
              </w:rPr>
              <w:t xml:space="preserve">Role:</w:t>
              <w:tab/>
              <w:tab/>
              <w:tab/>
              <w:tab/>
              <w:t xml:space="preserve">Design and Development.</w:t>
            </w:r>
          </w:p>
          <w:p w:rsidR="00000000" w:rsidDel="00000000" w:rsidP="00000000" w:rsidRDefault="00000000" w:rsidRPr="00000000" w14:paraId="00000051">
            <w:pPr>
              <w:rPr/>
            </w:pPr>
            <w:r w:rsidDel="00000000" w:rsidR="00000000" w:rsidRPr="00000000">
              <w:rPr>
                <w:rtl w:val="0"/>
              </w:rPr>
              <w:t xml:space="preserve">Project URL:</w:t>
              <w:tab/>
              <w:tab/>
              <w:tab/>
              <w:t xml:space="preserve">https://www.quicksolar.com</w:t>
            </w:r>
          </w:p>
          <w:p w:rsidR="00000000" w:rsidDel="00000000" w:rsidP="00000000" w:rsidRDefault="00000000" w:rsidRPr="00000000" w14:paraId="00000052">
            <w:pPr>
              <w:rPr>
                <w:b w:val="1"/>
              </w:rPr>
            </w:pPr>
            <w:r w:rsidDel="00000000" w:rsidR="00000000" w:rsidRPr="00000000">
              <w:rPr>
                <w:b w:val="1"/>
                <w:rtl w:val="0"/>
              </w:rPr>
              <w:t xml:space="preserve">Project Summary:</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The web's most easy-to-use design &amp; proposal tool for solar professionals. </w:t>
            </w:r>
            <w:r w:rsidDel="00000000" w:rsidR="00000000" w:rsidRPr="00000000">
              <w:rPr>
                <w:rtl w:val="0"/>
              </w:rPr>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Drag &amp; drop solar panels onto a satellite image of your customer's home, while key metrics are simultaneously calculated &amp; displayed. </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Integrated with Stripe application for payment.</w:t>
            </w: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Nothing to download. Store designs in the cloud for easy editing, along with customer info, energy bills, utility rate data, subsidy data, and more.</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QuickSolar is a Web application that empowers solar professionals to discover the costs and benefits for their prospects, quicker and more accurately than ever before.</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color w:val="0269c6"/>
              </w:rPr>
            </w:pPr>
            <w:r w:rsidDel="00000000" w:rsidR="00000000" w:rsidRPr="00000000">
              <w:rPr>
                <w:rtl w:val="0"/>
              </w:rPr>
            </w:r>
          </w:p>
          <w:p w:rsidR="00000000" w:rsidDel="00000000" w:rsidP="00000000" w:rsidRDefault="00000000" w:rsidRPr="00000000" w14:paraId="0000005B">
            <w:pPr>
              <w:rPr/>
            </w:pPr>
            <w:r w:rsidDel="00000000" w:rsidR="00000000" w:rsidRPr="00000000">
              <w:rPr>
                <w:b w:val="1"/>
                <w:color w:val="0269c6"/>
                <w:rtl w:val="0"/>
              </w:rPr>
              <w:t xml:space="preserve">Project 2</w:t>
            </w:r>
            <w:r w:rsidDel="00000000" w:rsidR="00000000" w:rsidRPr="00000000">
              <w:rPr>
                <w:rtl w:val="0"/>
              </w:rPr>
              <w:tab/>
              <w:tab/>
              <w:tab/>
            </w:r>
            <w:r w:rsidDel="00000000" w:rsidR="00000000" w:rsidRPr="00000000">
              <w:rPr>
                <w:b w:val="1"/>
                <w:rtl w:val="0"/>
              </w:rPr>
              <w:t xml:space="preserve">Securitax</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Period:</w:t>
              <w:tab/>
              <w:tab/>
              <w:tab/>
              <w:tab/>
              <w:t xml:space="preserve">2017 – Ongoing</w:t>
            </w:r>
          </w:p>
          <w:p w:rsidR="00000000" w:rsidDel="00000000" w:rsidP="00000000" w:rsidRDefault="00000000" w:rsidRPr="00000000" w14:paraId="0000005D">
            <w:pPr>
              <w:rPr/>
            </w:pPr>
            <w:r w:rsidDel="00000000" w:rsidR="00000000" w:rsidRPr="00000000">
              <w:rPr>
                <w:rtl w:val="0"/>
              </w:rPr>
              <w:t xml:space="preserve">Team size:</w:t>
              <w:tab/>
              <w:tab/>
              <w:tab/>
              <w:t xml:space="preserve">1</w:t>
            </w:r>
          </w:p>
          <w:p w:rsidR="00000000" w:rsidDel="00000000" w:rsidP="00000000" w:rsidRDefault="00000000" w:rsidRPr="00000000" w14:paraId="0000005E">
            <w:pPr>
              <w:rPr/>
            </w:pPr>
            <w:r w:rsidDel="00000000" w:rsidR="00000000" w:rsidRPr="00000000">
              <w:rPr>
                <w:rtl w:val="0"/>
              </w:rPr>
              <w:t xml:space="preserve">Type:</w:t>
              <w:tab/>
              <w:tab/>
              <w:tab/>
              <w:tab/>
              <w:t xml:space="preserve">Service</w:t>
            </w:r>
          </w:p>
          <w:p w:rsidR="00000000" w:rsidDel="00000000" w:rsidP="00000000" w:rsidRDefault="00000000" w:rsidRPr="00000000" w14:paraId="0000005F">
            <w:pPr>
              <w:rPr/>
            </w:pPr>
            <w:r w:rsidDel="00000000" w:rsidR="00000000" w:rsidRPr="00000000">
              <w:rPr>
                <w:rtl w:val="0"/>
              </w:rPr>
              <w:t xml:space="preserve">Role:</w:t>
              <w:tab/>
              <w:tab/>
              <w:tab/>
              <w:tab/>
              <w:t xml:space="preserve">Admin, Design and Development.</w:t>
            </w:r>
          </w:p>
          <w:p w:rsidR="00000000" w:rsidDel="00000000" w:rsidP="00000000" w:rsidRDefault="00000000" w:rsidRPr="00000000" w14:paraId="00000060">
            <w:pPr>
              <w:rPr/>
            </w:pPr>
            <w:r w:rsidDel="00000000" w:rsidR="00000000" w:rsidRPr="00000000">
              <w:rPr>
                <w:rtl w:val="0"/>
              </w:rPr>
              <w:t xml:space="preserve">Project URL:</w:t>
              <w:tab/>
              <w:tab/>
              <w:tab/>
            </w:r>
            <w:hyperlink r:id="rId11">
              <w:r w:rsidDel="00000000" w:rsidR="00000000" w:rsidRPr="00000000">
                <w:rPr>
                  <w:color w:val="0563c1"/>
                  <w:u w:val="single"/>
                  <w:rtl w:val="0"/>
                </w:rPr>
                <w:t xml:space="preserve">http://godrive.online/</w:t>
              </w:r>
            </w:hyperlink>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Project Summary:</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Godrive has been developed, alongside the world’s leading Customer Relationship Management tool. It has been customised with our partners Securitax to offer UK based logistic companies’ full protection against risks associated with running a self-employed environment.</w:t>
            </w:r>
            <w:r w:rsidDel="00000000" w:rsidR="00000000" w:rsidRPr="00000000">
              <w:rPr>
                <w:rtl w:val="0"/>
              </w:rPr>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Completely built using lightning.</w:t>
            </w:r>
            <w:r w:rsidDel="00000000" w:rsidR="00000000" w:rsidRPr="00000000">
              <w:rPr>
                <w:rtl w:val="0"/>
              </w:rPr>
            </w:r>
          </w:p>
          <w:p w:rsidR="00000000" w:rsidDel="00000000" w:rsidP="00000000" w:rsidRDefault="00000000" w:rsidRPr="00000000" w14:paraId="00000064">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Integrated with </w:t>
            </w:r>
            <w:r w:rsidDel="00000000" w:rsidR="00000000" w:rsidRPr="00000000">
              <w:rPr>
                <w:b w:val="1"/>
                <w:color w:val="000000"/>
                <w:rtl w:val="0"/>
              </w:rPr>
              <w:t xml:space="preserve">SageLive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Use GoDrive to pay your driver workforce, in line with your customers requirements. Make payments easily throughout the week, utilising the drivers GoDrive application.</w:t>
            </w: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Leveraging salesforce community cloud.</w:t>
            </w: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ind w:left="1080" w:hanging="360"/>
              <w:rPr>
                <w:color w:val="000000"/>
              </w:rPr>
            </w:pPr>
            <w:r w:rsidDel="00000000" w:rsidR="00000000" w:rsidRPr="00000000">
              <w:rPr>
                <w:color w:val="000000"/>
                <w:rtl w:val="0"/>
              </w:rPr>
              <w:t xml:space="preserve">Leveraging </w:t>
            </w:r>
            <w:r w:rsidDel="00000000" w:rsidR="00000000" w:rsidRPr="00000000">
              <w:rPr>
                <w:b w:val="1"/>
                <w:color w:val="000000"/>
                <w:rtl w:val="0"/>
              </w:rPr>
              <w:t xml:space="preserve">SageLive </w:t>
            </w:r>
            <w:r w:rsidDel="00000000" w:rsidR="00000000" w:rsidRPr="00000000">
              <w:rPr>
                <w:color w:val="000000"/>
                <w:rtl w:val="0"/>
              </w:rPr>
              <w:t xml:space="preserve">to generate</w:t>
            </w:r>
            <w:r w:rsidDel="00000000" w:rsidR="00000000" w:rsidRPr="00000000">
              <w:rPr>
                <w:b w:val="1"/>
                <w:color w:val="000000"/>
                <w:rtl w:val="0"/>
              </w:rPr>
              <w:t xml:space="preserve"> invoices</w:t>
            </w:r>
            <w:r w:rsidDel="00000000" w:rsidR="00000000" w:rsidRPr="00000000">
              <w:rPr>
                <w:color w:val="000000"/>
                <w:rtl w:val="0"/>
              </w:rPr>
              <w:t xml:space="preserve"> and</w:t>
            </w:r>
            <w:r w:rsidDel="00000000" w:rsidR="00000000" w:rsidRPr="00000000">
              <w:rPr>
                <w:b w:val="1"/>
                <w:color w:val="000000"/>
                <w:rtl w:val="0"/>
              </w:rPr>
              <w:t xml:space="preserve"> accounting</w:t>
            </w:r>
            <w:r w:rsidDel="00000000" w:rsidR="00000000" w:rsidRPr="00000000">
              <w:rPr>
                <w:color w:val="000000"/>
                <w:rtl w:val="0"/>
              </w:rPr>
              <w:t xml:space="preserve"> operations.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color w:val="0269c6"/>
                <w:rtl w:val="0"/>
              </w:rPr>
              <w:t xml:space="preserve">Project 3</w:t>
            </w:r>
            <w:r w:rsidDel="00000000" w:rsidR="00000000" w:rsidRPr="00000000">
              <w:rPr>
                <w:rtl w:val="0"/>
              </w:rPr>
              <w:tab/>
              <w:tab/>
              <w:tab/>
            </w:r>
            <w:r w:rsidDel="00000000" w:rsidR="00000000" w:rsidRPr="00000000">
              <w:rPr>
                <w:b w:val="1"/>
                <w:rtl w:val="0"/>
              </w:rPr>
              <w:t xml:space="preserve">IdealBoiler</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Period:</w:t>
              <w:tab/>
              <w:tab/>
              <w:tab/>
              <w:tab/>
              <w:t xml:space="preserve">2019 – Ongoing</w:t>
            </w:r>
          </w:p>
          <w:p w:rsidR="00000000" w:rsidDel="00000000" w:rsidP="00000000" w:rsidRDefault="00000000" w:rsidRPr="00000000" w14:paraId="0000006C">
            <w:pPr>
              <w:rPr/>
            </w:pPr>
            <w:r w:rsidDel="00000000" w:rsidR="00000000" w:rsidRPr="00000000">
              <w:rPr>
                <w:rtl w:val="0"/>
              </w:rPr>
              <w:t xml:space="preserve">Team size:</w:t>
              <w:tab/>
              <w:tab/>
              <w:tab/>
              <w:t xml:space="preserve">1</w:t>
            </w:r>
          </w:p>
          <w:p w:rsidR="00000000" w:rsidDel="00000000" w:rsidP="00000000" w:rsidRDefault="00000000" w:rsidRPr="00000000" w14:paraId="0000006D">
            <w:pPr>
              <w:rPr/>
            </w:pPr>
            <w:r w:rsidDel="00000000" w:rsidR="00000000" w:rsidRPr="00000000">
              <w:rPr>
                <w:rtl w:val="0"/>
              </w:rPr>
              <w:t xml:space="preserve">Type:</w:t>
              <w:tab/>
              <w:tab/>
              <w:tab/>
              <w:tab/>
              <w:t xml:space="preserve">Service</w:t>
            </w:r>
          </w:p>
          <w:p w:rsidR="00000000" w:rsidDel="00000000" w:rsidP="00000000" w:rsidRDefault="00000000" w:rsidRPr="00000000" w14:paraId="0000006E">
            <w:pPr>
              <w:rPr/>
            </w:pPr>
            <w:r w:rsidDel="00000000" w:rsidR="00000000" w:rsidRPr="00000000">
              <w:rPr>
                <w:rtl w:val="0"/>
              </w:rPr>
              <w:t xml:space="preserve">Role:</w:t>
              <w:tab/>
              <w:tab/>
              <w:tab/>
              <w:tab/>
              <w:t xml:space="preserve">Design and Development.</w:t>
            </w:r>
          </w:p>
          <w:p w:rsidR="00000000" w:rsidDel="00000000" w:rsidP="00000000" w:rsidRDefault="00000000" w:rsidRPr="00000000" w14:paraId="0000006F">
            <w:pPr>
              <w:rPr/>
            </w:pPr>
            <w:r w:rsidDel="00000000" w:rsidR="00000000" w:rsidRPr="00000000">
              <w:rPr>
                <w:rtl w:val="0"/>
              </w:rPr>
              <w:t xml:space="preserve">Project URL:</w:t>
              <w:tab/>
              <w:tab/>
              <w:tab/>
            </w:r>
            <w:r w:rsidDel="00000000" w:rsidR="00000000" w:rsidRPr="00000000">
              <w:rPr>
                <w:color w:val="000000"/>
                <w:rtl w:val="0"/>
              </w:rPr>
              <w:t xml:space="preserve">https://www.servicepower.com</w:t>
            </w: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Project Summary:</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line="276" w:lineRule="auto"/>
              <w:ind w:left="1080" w:hanging="360"/>
              <w:rPr>
                <w:b w:val="1"/>
                <w:color w:val="000000"/>
              </w:rPr>
            </w:pPr>
            <w:r w:rsidDel="00000000" w:rsidR="00000000" w:rsidRPr="00000000">
              <w:rPr>
                <w:color w:val="000000"/>
                <w:rtl w:val="0"/>
              </w:rPr>
              <w:t xml:space="preserve">Transforming Your Field Service Experience.</w:t>
            </w:r>
            <w:r w:rsidDel="00000000" w:rsidR="00000000" w:rsidRPr="00000000">
              <w:rPr>
                <w:rtl w:val="0"/>
              </w:rPr>
            </w:r>
          </w:p>
          <w:p w:rsidR="00000000" w:rsidDel="00000000" w:rsidP="00000000" w:rsidRDefault="00000000" w:rsidRPr="00000000" w14:paraId="00000075">
            <w:pPr>
              <w:numPr>
                <w:ilvl w:val="0"/>
                <w:numId w:val="6"/>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ServicePower is a leading field-service management software company focused on providing an exceptional customer experience, while delivering significant operational efficiencies</w:t>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ServicePower also offers a fully managed network of contracted service providers to enable on-demand and rapid field-service delivery in hard-to-reach locations across North America and Europe</w:t>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Leveraging Field service Lightning app.</w:t>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Real time self-scheduling, tech ETAs, tech location, tech communications.</w:t>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Leveraging lightning aura framework and Lightning Design System.</w:t>
            </w:r>
          </w:p>
          <w:p w:rsidR="00000000" w:rsidDel="00000000" w:rsidP="00000000" w:rsidRDefault="00000000" w:rsidRPr="00000000" w14:paraId="0000007A">
            <w:pPr>
              <w:numPr>
                <w:ilvl w:val="0"/>
                <w:numId w:val="6"/>
              </w:numPr>
              <w:pBdr>
                <w:top w:space="0" w:sz="0" w:val="nil"/>
                <w:left w:space="0" w:sz="0" w:val="nil"/>
                <w:bottom w:space="0" w:sz="0" w:val="nil"/>
                <w:right w:space="0" w:sz="0" w:val="nil"/>
                <w:between w:space="0" w:sz="0" w:val="nil"/>
              </w:pBdr>
              <w:spacing w:line="276" w:lineRule="auto"/>
              <w:ind w:left="1080" w:hanging="360"/>
              <w:rPr>
                <w:color w:val="000000"/>
              </w:rPr>
            </w:pPr>
            <w:r w:rsidDel="00000000" w:rsidR="00000000" w:rsidRPr="00000000">
              <w:rPr>
                <w:color w:val="000000"/>
                <w:rtl w:val="0"/>
              </w:rPr>
              <w:t xml:space="preserve">ServicePower’s innovative, integrated mobile workforce management solution focuses on the customer experience and enablement of great field service.</w:t>
            </w:r>
          </w:p>
          <w:p w:rsidR="00000000" w:rsidDel="00000000" w:rsidP="00000000" w:rsidRDefault="00000000" w:rsidRPr="00000000" w14:paraId="0000007B">
            <w:pPr>
              <w:numPr>
                <w:ilvl w:val="0"/>
                <w:numId w:val="6"/>
              </w:numPr>
              <w:pBdr>
                <w:top w:space="0" w:sz="0" w:val="nil"/>
                <w:left w:space="0" w:sz="0" w:val="nil"/>
                <w:bottom w:space="0" w:sz="0" w:val="nil"/>
                <w:right w:space="0" w:sz="0" w:val="nil"/>
                <w:between w:space="0" w:sz="0" w:val="nil"/>
              </w:pBdr>
              <w:ind w:left="1080" w:hanging="360"/>
              <w:rPr/>
            </w:pPr>
            <w:r w:rsidDel="00000000" w:rsidR="00000000" w:rsidRPr="00000000">
              <w:rPr>
                <w:color w:val="000000"/>
                <w:rtl w:val="0"/>
              </w:rPr>
              <w:t xml:space="preserve">Completely built using </w:t>
            </w:r>
            <w:r w:rsidDel="00000000" w:rsidR="00000000" w:rsidRPr="00000000">
              <w:rPr>
                <w:b w:val="1"/>
                <w:color w:val="000000"/>
                <w:rtl w:val="0"/>
              </w:rPr>
              <w:t xml:space="preserve">lightning</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00" w:line="276" w:lineRule="auto"/>
              <w:ind w:left="1080" w:firstLine="0"/>
              <w:rPr>
                <w:color w:val="000000"/>
              </w:rPr>
            </w:pPr>
            <w:r w:rsidDel="00000000" w:rsidR="00000000" w:rsidRPr="00000000">
              <w:rPr>
                <w:rtl w:val="0"/>
              </w:rPr>
            </w:r>
          </w:p>
          <w:p w:rsidR="00000000" w:rsidDel="00000000" w:rsidP="00000000" w:rsidRDefault="00000000" w:rsidRPr="00000000" w14:paraId="0000007D">
            <w:pPr>
              <w:rPr>
                <w:b w:val="1"/>
                <w:color w:val="347bbf"/>
                <w:sz w:val="28"/>
                <w:szCs w:val="28"/>
              </w:rPr>
            </w:pPr>
            <w:r w:rsidDel="00000000" w:rsidR="00000000" w:rsidRPr="00000000">
              <w:rPr>
                <w:rtl w:val="0"/>
              </w:rPr>
            </w:r>
          </w:p>
          <w:p w:rsidR="00000000" w:rsidDel="00000000" w:rsidP="00000000" w:rsidRDefault="00000000" w:rsidRPr="00000000" w14:paraId="0000007E">
            <w:pPr>
              <w:rPr>
                <w:b w:val="1"/>
                <w:color w:val="0269c6"/>
              </w:rPr>
            </w:pPr>
            <w:r w:rsidDel="00000000" w:rsidR="00000000" w:rsidRPr="00000000">
              <w:rPr>
                <w:b w:val="1"/>
                <w:color w:val="0269c6"/>
                <w:rtl w:val="0"/>
              </w:rPr>
              <w:t xml:space="preserve">List of other projects:</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Bright Affect - </w:t>
            </w:r>
            <w:hyperlink r:id="rId12">
              <w:r w:rsidDel="00000000" w:rsidR="00000000" w:rsidRPr="00000000">
                <w:rPr>
                  <w:color w:val="0563c1"/>
                  <w:u w:val="single"/>
                  <w:rtl w:val="0"/>
                </w:rPr>
                <w:t xml:space="preserve">https://brightaffect.com</w:t>
              </w:r>
            </w:hyperlink>
            <w:r w:rsidDel="00000000" w:rsidR="00000000" w:rsidRPr="00000000">
              <w:rPr>
                <w:rtl w:val="0"/>
              </w:rPr>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SigmaERP365:- </w:t>
            </w:r>
            <w:hyperlink r:id="rId13">
              <w:r w:rsidDel="00000000" w:rsidR="00000000" w:rsidRPr="00000000">
                <w:rPr>
                  <w:color w:val="0563c1"/>
                  <w:u w:val="single"/>
                  <w:rtl w:val="0"/>
                </w:rPr>
                <w:t xml:space="preserve">http://sigmaerp365.com/</w:t>
              </w:r>
            </w:hyperlink>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Cordova android app</w:t>
            </w:r>
            <w:r w:rsidDel="00000000" w:rsidR="00000000" w:rsidRPr="00000000">
              <w:rPr>
                <w:rtl w:val="0"/>
              </w:rPr>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Publishing android app on play store.</w:t>
            </w:r>
            <w:r w:rsidDel="00000000" w:rsidR="00000000" w:rsidRPr="00000000">
              <w:rPr>
                <w:rtl w:val="0"/>
              </w:rPr>
            </w:r>
          </w:p>
          <w:p w:rsidR="00000000" w:rsidDel="00000000" w:rsidP="00000000" w:rsidRDefault="00000000" w:rsidRPr="00000000" w14:paraId="00000083">
            <w:pPr>
              <w:rPr>
                <w:b w:val="1"/>
                <w:color w:val="347bbf"/>
                <w:sz w:val="28"/>
                <w:szCs w:val="28"/>
              </w:rPr>
            </w:pPr>
            <w:r w:rsidDel="00000000" w:rsidR="00000000" w:rsidRPr="00000000">
              <w:rPr>
                <w:rtl w:val="0"/>
              </w:rPr>
            </w:r>
          </w:p>
          <w:p w:rsidR="00000000" w:rsidDel="00000000" w:rsidP="00000000" w:rsidRDefault="00000000" w:rsidRPr="00000000" w14:paraId="00000084">
            <w:pPr>
              <w:rPr>
                <w:b w:val="1"/>
                <w:color w:val="347bbf"/>
                <w:sz w:val="28"/>
                <w:szCs w:val="28"/>
              </w:rPr>
            </w:pPr>
            <w:r w:rsidDel="00000000" w:rsidR="00000000" w:rsidRPr="00000000">
              <w:rPr>
                <w:rtl w:val="0"/>
              </w:rPr>
            </w:r>
          </w:p>
          <w:p w:rsidR="00000000" w:rsidDel="00000000" w:rsidP="00000000" w:rsidRDefault="00000000" w:rsidRPr="00000000" w14:paraId="00000085">
            <w:pPr>
              <w:rPr>
                <w:b w:val="1"/>
                <w:color w:val="347bbf"/>
                <w:sz w:val="28"/>
                <w:szCs w:val="28"/>
              </w:rPr>
            </w:pPr>
            <w:r w:rsidDel="00000000" w:rsidR="00000000" w:rsidRPr="00000000">
              <w:rPr>
                <w:b w:val="1"/>
                <w:color w:val="347bbf"/>
                <w:sz w:val="28"/>
                <w:szCs w:val="28"/>
                <w:rtl w:val="0"/>
              </w:rPr>
              <w:t xml:space="preserve">EDUCATION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6315075" cy="57150"/>
                      <wp:effectExtent b="0" l="0" r="0" t="0"/>
                      <wp:wrapNone/>
                      <wp:docPr id="6" name=""/>
                      <a:graphic>
                        <a:graphicData uri="http://schemas.microsoft.com/office/word/2010/wordprocessingShape">
                          <wps:wsp>
                            <wps:cNvCnPr/>
                            <wps:spPr>
                              <a:xfrm flipH="1" rot="10800000">
                                <a:off x="2207513" y="3770475"/>
                                <a:ext cx="6276975" cy="19050"/>
                              </a:xfrm>
                              <a:prstGeom prst="straightConnector1">
                                <a:avLst/>
                              </a:prstGeom>
                              <a:noFill/>
                              <a:ln cap="flat" cmpd="sng" w="1905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152400</wp:posOffset>
                      </wp:positionV>
                      <wp:extent cx="6315075" cy="57150"/>
                      <wp:effectExtent b="0" l="0" r="0" t="0"/>
                      <wp:wrapNone/>
                      <wp:docPr id="6"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6315075" cy="57150"/>
                              </a:xfrm>
                              <a:prstGeom prst="rect"/>
                              <a:ln/>
                            </pic:spPr>
                          </pic:pic>
                        </a:graphicData>
                      </a:graphic>
                    </wp:anchor>
                  </w:drawing>
                </mc:Fallback>
              </mc:AlternateContent>
            </w:r>
          </w:p>
          <w:p w:rsidR="00000000" w:rsidDel="00000000" w:rsidP="00000000" w:rsidRDefault="00000000" w:rsidRPr="00000000" w14:paraId="00000086">
            <w:pPr>
              <w:jc w:val="right"/>
              <w:rPr>
                <w:b w:val="1"/>
                <w:color w:val="347bbf"/>
                <w:sz w:val="28"/>
                <w:szCs w:val="28"/>
              </w:rPr>
            </w:pPr>
            <w:r w:rsidDel="00000000" w:rsidR="00000000" w:rsidRPr="00000000">
              <w:rPr>
                <w:rtl w:val="0"/>
              </w:rPr>
            </w:r>
          </w:p>
          <w:p w:rsidR="00000000" w:rsidDel="00000000" w:rsidP="00000000" w:rsidRDefault="00000000" w:rsidRPr="00000000" w14:paraId="00000087">
            <w:pPr>
              <w:rPr>
                <w:b w:val="1"/>
                <w:color w:val="000000"/>
              </w:rPr>
            </w:pPr>
            <w:r w:rsidDel="00000000" w:rsidR="00000000" w:rsidRPr="00000000">
              <w:rPr>
                <w:b w:val="1"/>
                <w:color w:val="000000"/>
                <w:rtl w:val="0"/>
              </w:rPr>
              <w:t xml:space="preserve">Bachelor of Technology, Electronics &amp; communication Engineering</w:t>
            </w:r>
          </w:p>
          <w:p w:rsidR="00000000" w:rsidDel="00000000" w:rsidP="00000000" w:rsidRDefault="00000000" w:rsidRPr="00000000" w14:paraId="00000088">
            <w:pPr>
              <w:rPr>
                <w:color w:val="000000"/>
              </w:rPr>
            </w:pPr>
            <w:r w:rsidDel="00000000" w:rsidR="00000000" w:rsidRPr="00000000">
              <w:rPr>
                <w:rtl w:val="0"/>
              </w:rPr>
            </w:r>
          </w:p>
          <w:p w:rsidR="00000000" w:rsidDel="00000000" w:rsidP="00000000" w:rsidRDefault="00000000" w:rsidRPr="00000000" w14:paraId="00000089">
            <w:pPr>
              <w:rPr>
                <w:color w:val="000000"/>
              </w:rPr>
            </w:pPr>
            <w:r w:rsidDel="00000000" w:rsidR="00000000" w:rsidRPr="00000000">
              <w:rPr>
                <w:color w:val="000000"/>
                <w:rtl w:val="0"/>
              </w:rPr>
              <w:t xml:space="preserve">Galgotias University                                                                             Completed, June 2016 </w:t>
            </w:r>
          </w:p>
          <w:p w:rsidR="00000000" w:rsidDel="00000000" w:rsidP="00000000" w:rsidRDefault="00000000" w:rsidRPr="00000000" w14:paraId="0000008A">
            <w:pPr>
              <w:rPr>
                <w:color w:val="000000"/>
              </w:rPr>
            </w:pPr>
            <w:r w:rsidDel="00000000" w:rsidR="00000000" w:rsidRPr="00000000">
              <w:rPr>
                <w:color w:val="000000"/>
                <w:rtl w:val="0"/>
              </w:rPr>
              <w:t xml:space="preserve">Greater Noida, U.P</w:t>
            </w:r>
          </w:p>
          <w:p w:rsidR="00000000" w:rsidDel="00000000" w:rsidP="00000000" w:rsidRDefault="00000000" w:rsidRPr="00000000" w14:paraId="0000008B">
            <w:pPr>
              <w:rPr>
                <w:color w:val="000000"/>
              </w:rPr>
            </w:pPr>
            <w:r w:rsidDel="00000000" w:rsidR="00000000" w:rsidRPr="00000000">
              <w:rPr>
                <w:rtl w:val="0"/>
              </w:rPr>
            </w:r>
          </w:p>
          <w:p w:rsidR="00000000" w:rsidDel="00000000" w:rsidP="00000000" w:rsidRDefault="00000000" w:rsidRPr="00000000" w14:paraId="0000008C">
            <w:pPr>
              <w:rPr>
                <w:b w:val="1"/>
                <w:color w:val="000000"/>
              </w:rPr>
            </w:pPr>
            <w:r w:rsidDel="00000000" w:rsidR="00000000" w:rsidRPr="00000000">
              <w:rPr>
                <w:b w:val="1"/>
                <w:color w:val="000000"/>
                <w:rtl w:val="0"/>
              </w:rPr>
              <w:t xml:space="preserve">12th</w:t>
            </w:r>
          </w:p>
          <w:p w:rsidR="00000000" w:rsidDel="00000000" w:rsidP="00000000" w:rsidRDefault="00000000" w:rsidRPr="00000000" w14:paraId="0000008D">
            <w:pPr>
              <w:rPr>
                <w:color w:val="000000"/>
              </w:rPr>
            </w:pPr>
            <w:r w:rsidDel="00000000" w:rsidR="00000000" w:rsidRPr="00000000">
              <w:rPr>
                <w:color w:val="000000"/>
                <w:rtl w:val="0"/>
              </w:rPr>
              <w:t xml:space="preserve">Patna Central School                                                                          Completed, May 2012</w:t>
            </w:r>
          </w:p>
          <w:p w:rsidR="00000000" w:rsidDel="00000000" w:rsidP="00000000" w:rsidRDefault="00000000" w:rsidRPr="00000000" w14:paraId="0000008E">
            <w:pPr>
              <w:rPr>
                <w:color w:val="000000"/>
              </w:rPr>
            </w:pPr>
            <w:r w:rsidDel="00000000" w:rsidR="00000000" w:rsidRPr="00000000">
              <w:rPr>
                <w:color w:val="000000"/>
                <w:rtl w:val="0"/>
              </w:rPr>
              <w:t xml:space="preserve">Patna, Bihar</w:t>
            </w:r>
          </w:p>
          <w:p w:rsidR="00000000" w:rsidDel="00000000" w:rsidP="00000000" w:rsidRDefault="00000000" w:rsidRPr="00000000" w14:paraId="0000008F">
            <w:pPr>
              <w:rPr/>
            </w:pPr>
            <w:r w:rsidDel="00000000" w:rsidR="00000000" w:rsidRPr="00000000">
              <w:rPr>
                <w:rtl w:val="0"/>
              </w:rPr>
            </w:r>
          </w:p>
        </w:tc>
        <w:tc>
          <w:tcPr>
            <w:shd w:fill="ffffff" w:val="clear"/>
            <w:tcMar>
              <w:top w:w="0.0" w:type="dxa"/>
              <w:left w:w="0.0" w:type="dxa"/>
              <w:bottom w:w="0.0" w:type="dxa"/>
              <w:right w:w="0.0" w:type="dxa"/>
            </w:tcMar>
          </w:tcPr>
          <w:p w:rsidR="00000000" w:rsidDel="00000000" w:rsidP="00000000" w:rsidRDefault="00000000" w:rsidRPr="00000000" w14:paraId="00000090">
            <w:pPr>
              <w:jc w:val="right"/>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firstLine="360"/>
      </w:pPr>
      <w:rPr>
        <w:u w:val="no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firstLine="360"/>
      </w:pPr>
      <w:rPr>
        <w:u w:val="no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333333"/>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646FE"/>
    <w:rPr>
      <w:szCs w:val="2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7646FE"/>
    <w:rPr>
      <w:color w:val="0563c1" w:themeColor="hyperlink"/>
      <w:u w:val="single"/>
    </w:rPr>
  </w:style>
  <w:style w:type="character" w:styleId="UnresolvedMention">
    <w:name w:val="Unresolved Mention"/>
    <w:basedOn w:val="DefaultParagraphFont"/>
    <w:uiPriority w:val="99"/>
    <w:semiHidden w:val="1"/>
    <w:unhideWhenUsed w:val="1"/>
    <w:rsid w:val="007646FE"/>
    <w:rPr>
      <w:color w:val="605e5c"/>
      <w:shd w:color="auto" w:fill="e1dfdd" w:val="clear"/>
    </w:rPr>
  </w:style>
  <w:style w:type="paragraph" w:styleId="ListParagraph">
    <w:name w:val="List Paragraph"/>
    <w:basedOn w:val="Normal"/>
    <w:uiPriority w:val="34"/>
    <w:qFormat w:val="1"/>
    <w:rsid w:val="007646FE"/>
    <w:pPr>
      <w:spacing w:after="200" w:line="276" w:lineRule="auto"/>
      <w:ind w:left="720"/>
      <w:contextualSpacing w:val="1"/>
    </w:pPr>
    <w:rPr>
      <w:rFonts w:asciiTheme="minorHAnsi" w:cstheme="minorBidi" w:eastAsiaTheme="minorHAnsi" w:hAnsiTheme="minorHAnsi"/>
      <w:color w:val="auto"/>
      <w:szCs w:val="22"/>
    </w:rPr>
  </w:style>
  <w:style w:type="paragraph" w:styleId="Header">
    <w:name w:val="header"/>
    <w:basedOn w:val="Normal"/>
    <w:link w:val="HeaderChar"/>
    <w:uiPriority w:val="99"/>
    <w:unhideWhenUsed w:val="1"/>
    <w:rsid w:val="00876123"/>
    <w:pPr>
      <w:tabs>
        <w:tab w:val="center" w:pos="4680"/>
        <w:tab w:val="right" w:pos="9360"/>
      </w:tabs>
    </w:pPr>
  </w:style>
  <w:style w:type="character" w:styleId="HeaderChar" w:customStyle="1">
    <w:name w:val="Header Char"/>
    <w:basedOn w:val="DefaultParagraphFont"/>
    <w:link w:val="Header"/>
    <w:uiPriority w:val="99"/>
    <w:rsid w:val="00876123"/>
    <w:rPr>
      <w:rFonts w:ascii="Calibri" w:cs="Calibri" w:eastAsia="Calibri" w:hAnsi="Calibri"/>
      <w:color w:val="333333"/>
      <w:szCs w:val="20"/>
    </w:rPr>
  </w:style>
  <w:style w:type="paragraph" w:styleId="Footer">
    <w:name w:val="footer"/>
    <w:basedOn w:val="Normal"/>
    <w:link w:val="FooterChar"/>
    <w:uiPriority w:val="99"/>
    <w:unhideWhenUsed w:val="1"/>
    <w:rsid w:val="00876123"/>
    <w:pPr>
      <w:tabs>
        <w:tab w:val="center" w:pos="4680"/>
        <w:tab w:val="right" w:pos="9360"/>
      </w:tabs>
    </w:pPr>
  </w:style>
  <w:style w:type="character" w:styleId="FooterChar" w:customStyle="1">
    <w:name w:val="Footer Char"/>
    <w:basedOn w:val="DefaultParagraphFont"/>
    <w:link w:val="Footer"/>
    <w:uiPriority w:val="99"/>
    <w:rsid w:val="00876123"/>
    <w:rPr>
      <w:rFonts w:ascii="Calibri" w:cs="Calibri" w:eastAsia="Calibri" w:hAnsi="Calibri"/>
      <w:color w:val="333333"/>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godrive.online/" TargetMode="External"/><Relationship Id="rId10" Type="http://schemas.openxmlformats.org/officeDocument/2006/relationships/image" Target="media/image2.png"/><Relationship Id="rId13" Type="http://schemas.openxmlformats.org/officeDocument/2006/relationships/hyperlink" Target="http://sigmaerp365.com/" TargetMode="External"/><Relationship Id="rId12" Type="http://schemas.openxmlformats.org/officeDocument/2006/relationships/hyperlink" Target="https://brightaffec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kunal-mishra-0b43a1145" TargetMode="External"/><Relationship Id="rId8" Type="http://schemas.openxmlformats.org/officeDocument/2006/relationships/hyperlink" Target="https://trailhead.com/me/kunalmish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mkEwa2488QX/9wHFG3UQlyTAYA==">AMUW2mXNmiHItZaDW7Lfb4WkXdV8e8gxaZ5E70wCygJgeCZ0bBzBOKFCNMLMiO/YAnCTD1TpzzNXMYt7SsASr3mcqn2O3G30UTVKuiwhwtNmEo7I36IcpMoDeZYBaf4hT7ZsjzBe4ZqS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2020-09-25T13:31:00Z</dcterms:created>
  <dc:creator>admin</dc:creator>
</cp:coreProperties>
</file>