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DD20" w14:textId="77777777" w:rsidR="004B111B" w:rsidRDefault="008D72B8" w:rsidP="004B111B">
      <w:pPr>
        <w:pStyle w:val="Resumeof"/>
        <w:tabs>
          <w:tab w:val="right" w:pos="9747"/>
        </w:tabs>
        <w:jc w:val="both"/>
        <w:outlineLvl w:val="0"/>
        <w:rPr>
          <w:rStyle w:val="ConsultantNameChar"/>
          <w:rFonts w:ascii="Verdana" w:hAnsi="Verdana"/>
          <w:sz w:val="44"/>
          <w:lang w:val="en-GB"/>
        </w:rPr>
      </w:pPr>
      <w:r>
        <w:rPr>
          <w:rFonts w:ascii="Verdana" w:hAnsi="Verdana"/>
          <w:sz w:val="44"/>
          <w:lang w:val="en-GB"/>
        </w:rPr>
        <w:t xml:space="preserve">           </w:t>
      </w:r>
      <w:r w:rsidRPr="00BE71C7">
        <w:rPr>
          <w:rFonts w:ascii="Verdana" w:hAnsi="Verdana"/>
          <w:sz w:val="44"/>
          <w:lang w:val="en-GB"/>
        </w:rPr>
        <w:t xml:space="preserve">Resume of </w:t>
      </w:r>
      <w:r>
        <w:rPr>
          <w:rStyle w:val="ConsultantNameChar"/>
          <w:rFonts w:ascii="Verdana" w:hAnsi="Verdana"/>
          <w:sz w:val="44"/>
          <w:lang w:val="en-GB"/>
        </w:rPr>
        <w:t>AYUSH SODHI</w:t>
      </w:r>
    </w:p>
    <w:p w14:paraId="6C50D210" w14:textId="77777777" w:rsidR="004B111B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>Objective</w:t>
      </w:r>
    </w:p>
    <w:p w14:paraId="7397ADEA" w14:textId="77777777" w:rsidR="004B111B" w:rsidRDefault="008D72B8" w:rsidP="004B111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To be a part of an organisation where I can utilise my knowledge , skills and attitude for mutual gains and </w:t>
      </w:r>
    </w:p>
    <w:p w14:paraId="1CF7DED3" w14:textId="77777777" w:rsidR="004B111B" w:rsidRPr="00E61566" w:rsidRDefault="008D72B8" w:rsidP="004B111B">
      <w:r>
        <w:rPr>
          <w:rFonts w:ascii="Verdana" w:hAnsi="Verdana"/>
          <w:sz w:val="18"/>
          <w:szCs w:val="22"/>
        </w:rPr>
        <w:t>Establish my career in the field of software developer.</w:t>
      </w:r>
    </w:p>
    <w:p w14:paraId="6C2BFF05" w14:textId="77777777" w:rsidR="004B111B" w:rsidRDefault="004B111B" w:rsidP="004B111B">
      <w:pPr>
        <w:pStyle w:val="Heading-unnumbered"/>
        <w:keepNext/>
        <w:outlineLvl w:val="0"/>
        <w:rPr>
          <w:rStyle w:val="ConsultantNameChar"/>
          <w:rFonts w:ascii="Verdana" w:hAnsi="Verdana"/>
          <w:caps w:val="0"/>
          <w:sz w:val="44"/>
          <w:lang w:val="en-GB"/>
        </w:rPr>
      </w:pPr>
    </w:p>
    <w:p w14:paraId="6EE34FC2" w14:textId="77777777" w:rsidR="004B111B" w:rsidRPr="00BE71C7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BE71C7">
        <w:rPr>
          <w:rFonts w:ascii="Verdana" w:hAnsi="Verdana"/>
          <w:sz w:val="22"/>
          <w:lang w:val="en-GB"/>
        </w:rPr>
        <w:t>Summary</w:t>
      </w:r>
    </w:p>
    <w:p w14:paraId="2177C9E1" w14:textId="77777777" w:rsidR="004B111B" w:rsidRPr="00BE71C7" w:rsidRDefault="00CE5580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5.4 years</w:t>
      </w:r>
      <w:r w:rsidR="008D72B8" w:rsidRPr="00BE71C7">
        <w:rPr>
          <w:rFonts w:ascii="Verdana" w:hAnsi="Verdana"/>
          <w:sz w:val="18"/>
          <w:szCs w:val="22"/>
        </w:rPr>
        <w:t xml:space="preserve"> of experience in Salesforce.com CRM.</w:t>
      </w:r>
      <w:r w:rsidR="008D72B8" w:rsidRPr="00BE71C7">
        <w:rPr>
          <w:rFonts w:ascii="Verdana" w:hAnsi="Verdana"/>
          <w:sz w:val="18"/>
          <w:szCs w:val="22"/>
        </w:rPr>
        <w:br/>
      </w:r>
    </w:p>
    <w:p w14:paraId="0B886EB8" w14:textId="77777777" w:rsidR="004B111B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 w:rsidRPr="00BE71C7">
        <w:rPr>
          <w:rFonts w:ascii="Verdana" w:hAnsi="Verdana"/>
          <w:sz w:val="18"/>
          <w:szCs w:val="22"/>
        </w:rPr>
        <w:t>Extensive Knowledge of Salesforce.com CRM, Force.com Platform</w:t>
      </w:r>
      <w:r>
        <w:rPr>
          <w:rFonts w:ascii="Verdana" w:hAnsi="Verdana"/>
          <w:sz w:val="18"/>
          <w:szCs w:val="22"/>
        </w:rPr>
        <w:t>.</w:t>
      </w:r>
    </w:p>
    <w:p w14:paraId="0C0C423E" w14:textId="77777777" w:rsidR="004B111B" w:rsidRDefault="004B111B" w:rsidP="004B111B">
      <w:pPr>
        <w:spacing w:before="0"/>
        <w:ind w:left="360"/>
        <w:jc w:val="left"/>
        <w:rPr>
          <w:rFonts w:ascii="Verdana" w:hAnsi="Verdana"/>
          <w:sz w:val="18"/>
          <w:szCs w:val="22"/>
        </w:rPr>
      </w:pPr>
    </w:p>
    <w:p w14:paraId="4D55FD3E" w14:textId="1FD98AD5" w:rsidR="004B111B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Having good knowledge on </w:t>
      </w:r>
      <w:r w:rsidR="00CE5580">
        <w:rPr>
          <w:rFonts w:ascii="Verdana" w:hAnsi="Verdana"/>
          <w:sz w:val="18"/>
          <w:szCs w:val="22"/>
        </w:rPr>
        <w:t xml:space="preserve">lightning web components, lightning , Einstein </w:t>
      </w:r>
      <w:r w:rsidR="00D53D7A">
        <w:rPr>
          <w:rFonts w:ascii="Verdana" w:hAnsi="Verdana"/>
          <w:sz w:val="18"/>
          <w:szCs w:val="22"/>
        </w:rPr>
        <w:t>b</w:t>
      </w:r>
      <w:r w:rsidR="00CE5580">
        <w:rPr>
          <w:rFonts w:ascii="Verdana" w:hAnsi="Verdana"/>
          <w:sz w:val="18"/>
          <w:szCs w:val="22"/>
        </w:rPr>
        <w:t xml:space="preserve">ot, lightning </w:t>
      </w:r>
      <w:proofErr w:type="spellStart"/>
      <w:r w:rsidR="00CE5580">
        <w:rPr>
          <w:rFonts w:ascii="Verdana" w:hAnsi="Verdana"/>
          <w:sz w:val="18"/>
          <w:szCs w:val="22"/>
        </w:rPr>
        <w:t>flows,communities,cloudcraze</w:t>
      </w:r>
      <w:proofErr w:type="spellEnd"/>
      <w:r w:rsidR="00CE5580">
        <w:rPr>
          <w:rFonts w:ascii="Verdana" w:hAnsi="Verdana"/>
          <w:sz w:val="18"/>
          <w:szCs w:val="22"/>
        </w:rPr>
        <w:t xml:space="preserve"> development, </w:t>
      </w:r>
      <w:proofErr w:type="spellStart"/>
      <w:r w:rsidR="00CE5580">
        <w:rPr>
          <w:rFonts w:ascii="Verdana" w:hAnsi="Verdana"/>
          <w:sz w:val="18"/>
          <w:szCs w:val="22"/>
        </w:rPr>
        <w:t>cloudcraze</w:t>
      </w:r>
      <w:proofErr w:type="spellEnd"/>
      <w:r w:rsidR="00CE5580">
        <w:rPr>
          <w:rFonts w:ascii="Verdana" w:hAnsi="Verdana"/>
          <w:sz w:val="18"/>
          <w:szCs w:val="22"/>
        </w:rPr>
        <w:t xml:space="preserve"> data model, </w:t>
      </w:r>
      <w:proofErr w:type="spellStart"/>
      <w:r w:rsidR="003066BA">
        <w:rPr>
          <w:rFonts w:ascii="Verdana" w:hAnsi="Verdana"/>
          <w:sz w:val="18"/>
          <w:szCs w:val="22"/>
        </w:rPr>
        <w:t>cloudcraze</w:t>
      </w:r>
      <w:proofErr w:type="spellEnd"/>
      <w:r w:rsidR="003066BA">
        <w:rPr>
          <w:rFonts w:ascii="Verdana" w:hAnsi="Verdana"/>
          <w:sz w:val="18"/>
          <w:szCs w:val="22"/>
        </w:rPr>
        <w:t xml:space="preserve"> customisation using Salesforce </w:t>
      </w:r>
      <w:r w:rsidR="00593B44">
        <w:rPr>
          <w:rFonts w:ascii="Verdana" w:hAnsi="Verdana"/>
          <w:sz w:val="18"/>
          <w:szCs w:val="22"/>
        </w:rPr>
        <w:t>metadata,</w:t>
      </w:r>
      <w:r w:rsidR="00565628">
        <w:rPr>
          <w:rFonts w:ascii="Verdana" w:hAnsi="Verdana"/>
          <w:sz w:val="18"/>
          <w:szCs w:val="22"/>
        </w:rPr>
        <w:t xml:space="preserve"> </w:t>
      </w:r>
      <w:r w:rsidR="00CE5580">
        <w:rPr>
          <w:rFonts w:ascii="Verdana" w:hAnsi="Verdana"/>
          <w:sz w:val="18"/>
          <w:szCs w:val="22"/>
        </w:rPr>
        <w:t xml:space="preserve"> </w:t>
      </w:r>
      <w:proofErr w:type="spellStart"/>
      <w:r w:rsidR="00CE5580">
        <w:rPr>
          <w:rFonts w:ascii="Verdana" w:hAnsi="Verdana"/>
          <w:sz w:val="18"/>
          <w:szCs w:val="22"/>
        </w:rPr>
        <w:t>visualforce</w:t>
      </w:r>
      <w:proofErr w:type="spellEnd"/>
      <w:r>
        <w:rPr>
          <w:rFonts w:ascii="Verdana" w:hAnsi="Verdana"/>
          <w:sz w:val="18"/>
          <w:szCs w:val="22"/>
        </w:rPr>
        <w:t xml:space="preserve"> </w:t>
      </w:r>
      <w:proofErr w:type="spellStart"/>
      <w:r>
        <w:rPr>
          <w:rFonts w:ascii="Verdana" w:hAnsi="Verdana"/>
          <w:sz w:val="18"/>
          <w:szCs w:val="22"/>
        </w:rPr>
        <w:t>pages,Apex</w:t>
      </w:r>
      <w:proofErr w:type="spellEnd"/>
      <w:r>
        <w:rPr>
          <w:rFonts w:ascii="Verdana" w:hAnsi="Verdana"/>
          <w:sz w:val="18"/>
          <w:szCs w:val="22"/>
        </w:rPr>
        <w:t xml:space="preserve"> </w:t>
      </w:r>
      <w:proofErr w:type="spellStart"/>
      <w:r>
        <w:rPr>
          <w:rFonts w:ascii="Verdana" w:hAnsi="Verdana"/>
          <w:sz w:val="18"/>
          <w:szCs w:val="22"/>
        </w:rPr>
        <w:t>controllers,triggers,schedule</w:t>
      </w:r>
      <w:proofErr w:type="spellEnd"/>
      <w:r>
        <w:rPr>
          <w:rFonts w:ascii="Verdana" w:hAnsi="Verdana"/>
          <w:sz w:val="18"/>
          <w:szCs w:val="22"/>
        </w:rPr>
        <w:t xml:space="preserve"> </w:t>
      </w:r>
      <w:proofErr w:type="spellStart"/>
      <w:r>
        <w:rPr>
          <w:rFonts w:ascii="Verdana" w:hAnsi="Verdana"/>
          <w:sz w:val="18"/>
          <w:szCs w:val="22"/>
        </w:rPr>
        <w:t>apex,Batch</w:t>
      </w:r>
      <w:proofErr w:type="spellEnd"/>
      <w:r>
        <w:rPr>
          <w:rFonts w:ascii="Verdana" w:hAnsi="Verdana"/>
          <w:sz w:val="18"/>
          <w:szCs w:val="22"/>
        </w:rPr>
        <w:t xml:space="preserve"> apex,Relationships,data migrations,Process builder,Integration,Test Cases.</w:t>
      </w:r>
    </w:p>
    <w:p w14:paraId="76E1209E" w14:textId="77777777" w:rsidR="004B111B" w:rsidRDefault="004B111B" w:rsidP="004B111B">
      <w:pPr>
        <w:spacing w:before="0"/>
        <w:ind w:left="360"/>
        <w:jc w:val="left"/>
        <w:rPr>
          <w:rFonts w:ascii="Verdana" w:hAnsi="Verdana"/>
          <w:sz w:val="18"/>
          <w:szCs w:val="22"/>
        </w:rPr>
      </w:pPr>
    </w:p>
    <w:p w14:paraId="35AD3939" w14:textId="77777777" w:rsidR="004B111B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Good knowledge on reports and dashboards.</w:t>
      </w:r>
    </w:p>
    <w:p w14:paraId="517901DE" w14:textId="77777777" w:rsidR="004B111B" w:rsidRPr="00641D25" w:rsidRDefault="004B111B" w:rsidP="004B111B">
      <w:pPr>
        <w:spacing w:before="0"/>
        <w:jc w:val="left"/>
        <w:rPr>
          <w:rFonts w:ascii="Verdana" w:hAnsi="Verdana"/>
          <w:sz w:val="18"/>
          <w:szCs w:val="22"/>
        </w:rPr>
      </w:pPr>
    </w:p>
    <w:p w14:paraId="2A498A66" w14:textId="77777777" w:rsidR="004B111B" w:rsidRPr="00BE71C7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 w:rsidRPr="00BE71C7">
        <w:rPr>
          <w:rFonts w:ascii="Verdana" w:hAnsi="Verdana"/>
          <w:sz w:val="18"/>
          <w:szCs w:val="22"/>
          <w:lang w:val="en-US"/>
        </w:rPr>
        <w:t xml:space="preserve">Hands on experience using HTML, Java script, CSS, jQuery, </w:t>
      </w:r>
      <w:r>
        <w:rPr>
          <w:rFonts w:ascii="Verdana" w:hAnsi="Verdana"/>
          <w:sz w:val="18"/>
          <w:szCs w:val="22"/>
          <w:lang w:val="en-US"/>
        </w:rPr>
        <w:t>MS-Office.</w:t>
      </w:r>
      <w:r w:rsidRPr="00BE71C7">
        <w:rPr>
          <w:rFonts w:ascii="Verdana" w:hAnsi="Verdana"/>
          <w:sz w:val="18"/>
        </w:rPr>
        <w:t xml:space="preserve"> </w:t>
      </w:r>
      <w:r w:rsidRPr="00BE71C7">
        <w:rPr>
          <w:rFonts w:ascii="Verdana" w:hAnsi="Verdana"/>
          <w:sz w:val="18"/>
        </w:rPr>
        <w:br/>
      </w:r>
    </w:p>
    <w:p w14:paraId="624F4258" w14:textId="77777777" w:rsidR="004B111B" w:rsidRPr="00BE71C7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 w:rsidRPr="00BE71C7">
        <w:rPr>
          <w:rStyle w:val="text11"/>
          <w:rFonts w:ascii="Verdana" w:hAnsi="Verdana"/>
          <w:sz w:val="18"/>
        </w:rPr>
        <w:t>Worked in different aspects of application Software Development Life Cycle from analy</w:t>
      </w:r>
      <w:r>
        <w:rPr>
          <w:rStyle w:val="text11"/>
          <w:rFonts w:ascii="Verdana" w:hAnsi="Verdana"/>
          <w:sz w:val="18"/>
        </w:rPr>
        <w:t xml:space="preserve">sis to application development </w:t>
      </w:r>
      <w:r w:rsidRPr="00BE71C7">
        <w:rPr>
          <w:rStyle w:val="text11"/>
          <w:rFonts w:ascii="Verdana" w:hAnsi="Verdana"/>
          <w:sz w:val="18"/>
        </w:rPr>
        <w:t>and support</w:t>
      </w:r>
      <w:r>
        <w:rPr>
          <w:rStyle w:val="text11"/>
          <w:rFonts w:ascii="Verdana" w:hAnsi="Verdana"/>
          <w:sz w:val="18"/>
        </w:rPr>
        <w:t>.</w:t>
      </w:r>
      <w:r w:rsidRPr="00BE71C7">
        <w:rPr>
          <w:rStyle w:val="text11"/>
          <w:rFonts w:ascii="Verdana" w:hAnsi="Verdana"/>
          <w:sz w:val="18"/>
        </w:rPr>
        <w:br/>
      </w:r>
    </w:p>
    <w:p w14:paraId="15B11B43" w14:textId="77777777" w:rsidR="004B111B" w:rsidRPr="00BE71C7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hanging="180"/>
        <w:jc w:val="left"/>
        <w:rPr>
          <w:rFonts w:ascii="Verdana" w:hAnsi="Verdana"/>
          <w:sz w:val="18"/>
          <w:szCs w:val="22"/>
        </w:rPr>
      </w:pPr>
      <w:r w:rsidRPr="00BE71C7">
        <w:rPr>
          <w:rFonts w:ascii="Verdana" w:hAnsi="Verdana"/>
          <w:sz w:val="18"/>
          <w:szCs w:val="22"/>
        </w:rPr>
        <w:t>Ability to work with technical team to create, interpret and implement business requirements into technical specifications</w:t>
      </w:r>
      <w:r w:rsidRPr="00BE71C7">
        <w:rPr>
          <w:rFonts w:ascii="Verdana" w:hAnsi="Verdana"/>
          <w:sz w:val="18"/>
          <w:szCs w:val="22"/>
        </w:rPr>
        <w:br/>
        <w:t>.</w:t>
      </w:r>
    </w:p>
    <w:p w14:paraId="466FA564" w14:textId="77777777" w:rsidR="004B111B" w:rsidRPr="00BE71C7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right="1080" w:hanging="180"/>
        <w:jc w:val="left"/>
        <w:rPr>
          <w:rStyle w:val="text11"/>
          <w:rFonts w:ascii="Verdana" w:hAnsi="Verdana"/>
          <w:sz w:val="18"/>
        </w:rPr>
      </w:pPr>
      <w:r w:rsidRPr="00BE71C7">
        <w:rPr>
          <w:rStyle w:val="text11"/>
          <w:rFonts w:ascii="Verdana" w:hAnsi="Verdana"/>
          <w:sz w:val="18"/>
        </w:rPr>
        <w:t>Excellent communication &amp; relationship management skills with ability to relate to people at all levels</w:t>
      </w:r>
      <w:r w:rsidRPr="00BE71C7">
        <w:rPr>
          <w:rStyle w:val="text11"/>
          <w:rFonts w:ascii="Verdana" w:hAnsi="Verdana"/>
          <w:sz w:val="18"/>
        </w:rPr>
        <w:br/>
      </w:r>
    </w:p>
    <w:p w14:paraId="4428D52E" w14:textId="77777777" w:rsidR="004B111B" w:rsidRPr="00BE71C7" w:rsidRDefault="004B111B" w:rsidP="004B111B">
      <w:pPr>
        <w:spacing w:before="0"/>
        <w:ind w:left="180" w:right="1080"/>
        <w:jc w:val="left"/>
        <w:rPr>
          <w:rFonts w:ascii="Verdana" w:hAnsi="Verdana"/>
          <w:sz w:val="18"/>
        </w:rPr>
      </w:pPr>
    </w:p>
    <w:p w14:paraId="6D87161B" w14:textId="77777777" w:rsidR="0036471E" w:rsidRPr="0036471E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right="1080" w:hanging="180"/>
        <w:jc w:val="left"/>
        <w:rPr>
          <w:rStyle w:val="text11"/>
          <w:rFonts w:ascii="Verdana" w:hAnsi="Verdana"/>
          <w:color w:val="auto"/>
          <w:sz w:val="18"/>
        </w:rPr>
      </w:pPr>
      <w:r w:rsidRPr="00BE71C7">
        <w:rPr>
          <w:rStyle w:val="text11"/>
          <w:rFonts w:ascii="Verdana" w:hAnsi="Verdana"/>
          <w:sz w:val="18"/>
        </w:rPr>
        <w:t>Actively presenting sessions on technical topics to help team members</w:t>
      </w:r>
    </w:p>
    <w:p w14:paraId="72680630" w14:textId="77777777" w:rsidR="0036471E" w:rsidRDefault="0036471E" w:rsidP="0036471E">
      <w:pPr>
        <w:pStyle w:val="ListParagraph"/>
        <w:rPr>
          <w:rStyle w:val="text11"/>
          <w:rFonts w:ascii="Verdana" w:hAnsi="Verdana"/>
          <w:sz w:val="18"/>
        </w:rPr>
      </w:pPr>
    </w:p>
    <w:p w14:paraId="1BC24D5C" w14:textId="77777777" w:rsidR="004B111B" w:rsidRPr="00BE71C7" w:rsidRDefault="008D72B8" w:rsidP="004B111B">
      <w:pPr>
        <w:numPr>
          <w:ilvl w:val="0"/>
          <w:numId w:val="2"/>
        </w:numPr>
        <w:tabs>
          <w:tab w:val="clear" w:pos="1080"/>
          <w:tab w:val="num" w:pos="360"/>
        </w:tabs>
        <w:spacing w:before="0"/>
        <w:ind w:left="360" w:right="1080" w:hanging="180"/>
        <w:jc w:val="left"/>
        <w:rPr>
          <w:rFonts w:ascii="Verdana" w:hAnsi="Verdana"/>
          <w:sz w:val="18"/>
        </w:rPr>
      </w:pPr>
      <w:r w:rsidRPr="0036471E">
        <w:rPr>
          <w:rStyle w:val="text11"/>
          <w:rFonts w:ascii="Verdana" w:hAnsi="Verdana"/>
          <w:sz w:val="18"/>
        </w:rPr>
        <w:t>Expertise in SFDC Development using Lightning Application</w:t>
      </w:r>
      <w:r>
        <w:rPr>
          <w:rStyle w:val="text11"/>
          <w:rFonts w:ascii="Verdana" w:hAnsi="Verdana"/>
          <w:sz w:val="18"/>
        </w:rPr>
        <w:t>, Lightning flows.</w:t>
      </w:r>
      <w:r w:rsidRPr="00BE71C7">
        <w:rPr>
          <w:rStyle w:val="text11"/>
          <w:rFonts w:ascii="Verdana" w:hAnsi="Verdana"/>
          <w:sz w:val="18"/>
        </w:rPr>
        <w:br/>
      </w:r>
    </w:p>
    <w:p w14:paraId="081E87E2" w14:textId="77777777" w:rsidR="004B111B" w:rsidRPr="00864614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864614">
        <w:rPr>
          <w:rFonts w:ascii="Verdana" w:hAnsi="Verdana"/>
          <w:sz w:val="22"/>
          <w:lang w:val="en-GB"/>
        </w:rPr>
        <w:t>Skills</w:t>
      </w:r>
    </w:p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7370"/>
      </w:tblGrid>
      <w:tr w:rsidR="00FA3F39" w14:paraId="56FE69C1" w14:textId="77777777" w:rsidTr="00764D28">
        <w:trPr>
          <w:jc w:val="center"/>
        </w:trPr>
        <w:tc>
          <w:tcPr>
            <w:tcW w:w="2093" w:type="dxa"/>
            <w:shd w:val="clear" w:color="auto" w:fill="083A6F"/>
          </w:tcPr>
          <w:p w14:paraId="164FAB31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CRM</w:t>
            </w:r>
          </w:p>
        </w:tc>
        <w:tc>
          <w:tcPr>
            <w:tcW w:w="7585" w:type="dxa"/>
          </w:tcPr>
          <w:p w14:paraId="09673239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iCs/>
                <w:sz w:val="18"/>
              </w:rPr>
              <w:t>Salesforce.com (Extensive)</w:t>
            </w:r>
          </w:p>
        </w:tc>
      </w:tr>
      <w:tr w:rsidR="00FA3F39" w14:paraId="228990EE" w14:textId="77777777" w:rsidTr="00764D28">
        <w:trPr>
          <w:jc w:val="center"/>
        </w:trPr>
        <w:tc>
          <w:tcPr>
            <w:tcW w:w="2093" w:type="dxa"/>
            <w:shd w:val="clear" w:color="auto" w:fill="083A6F"/>
          </w:tcPr>
          <w:p w14:paraId="792C0207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Process</w:t>
            </w:r>
          </w:p>
        </w:tc>
        <w:tc>
          <w:tcPr>
            <w:tcW w:w="7585" w:type="dxa"/>
          </w:tcPr>
          <w:p w14:paraId="2856BC7B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Software Development ,</w:t>
            </w:r>
            <w:r w:rsidRPr="00BE71C7">
              <w:rPr>
                <w:rFonts w:ascii="Verdana" w:hAnsi="Verdana"/>
                <w:sz w:val="18"/>
                <w:lang w:val="en-GB"/>
              </w:rPr>
              <w:t>Waterfall Model</w:t>
            </w:r>
          </w:p>
        </w:tc>
      </w:tr>
      <w:tr w:rsidR="00FA3F39" w14:paraId="1308C87D" w14:textId="77777777" w:rsidTr="00764D28">
        <w:trPr>
          <w:jc w:val="center"/>
        </w:trPr>
        <w:tc>
          <w:tcPr>
            <w:tcW w:w="2093" w:type="dxa"/>
            <w:shd w:val="clear" w:color="auto" w:fill="083A6F"/>
          </w:tcPr>
          <w:p w14:paraId="1289B090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Languages</w:t>
            </w:r>
          </w:p>
        </w:tc>
        <w:tc>
          <w:tcPr>
            <w:tcW w:w="7585" w:type="dxa"/>
          </w:tcPr>
          <w:p w14:paraId="47473D55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Java</w:t>
            </w:r>
            <w:r w:rsidRPr="00BE71C7">
              <w:rPr>
                <w:rFonts w:ascii="Verdana" w:hAnsi="Verdana"/>
                <w:sz w:val="18"/>
                <w:lang w:val="en-GB"/>
              </w:rPr>
              <w:t>, Force.com Platform – Apex language, HTML, Javascript, CSS</w:t>
            </w:r>
          </w:p>
        </w:tc>
      </w:tr>
    </w:tbl>
    <w:p w14:paraId="53001862" w14:textId="77777777" w:rsidR="004B111B" w:rsidRDefault="004B111B" w:rsidP="004B111B">
      <w:pPr>
        <w:rPr>
          <w:rFonts w:ascii="Verdana" w:hAnsi="Verdana"/>
          <w:sz w:val="18"/>
        </w:rPr>
      </w:pPr>
    </w:p>
    <w:p w14:paraId="45B4518D" w14:textId="77777777" w:rsidR="004B111B" w:rsidRDefault="004B111B" w:rsidP="004B111B">
      <w:pPr>
        <w:rPr>
          <w:rFonts w:ascii="Verdana" w:hAnsi="Verdana"/>
          <w:sz w:val="18"/>
        </w:rPr>
      </w:pPr>
    </w:p>
    <w:p w14:paraId="31A961EB" w14:textId="77777777" w:rsidR="004B111B" w:rsidRDefault="008D72B8" w:rsidP="004B111B">
      <w:pPr>
        <w:rPr>
          <w:rFonts w:ascii="Verdana" w:hAnsi="Verdana"/>
          <w:b/>
          <w:color w:val="365F91" w:themeColor="accent1" w:themeShade="BF"/>
          <w:sz w:val="22"/>
          <w:szCs w:val="22"/>
        </w:rPr>
      </w:pPr>
      <w:r w:rsidRPr="00864614">
        <w:rPr>
          <w:rFonts w:ascii="Verdana" w:hAnsi="Verdana"/>
          <w:b/>
          <w:color w:val="1F497D" w:themeColor="text2"/>
          <w:sz w:val="22"/>
          <w:szCs w:val="22"/>
        </w:rPr>
        <w:t>CERTIFICATIONS</w:t>
      </w:r>
      <w:r>
        <w:rPr>
          <w:rFonts w:ascii="Verdana" w:hAnsi="Verdana"/>
          <w:b/>
          <w:color w:val="365F91" w:themeColor="accent1" w:themeShade="BF"/>
          <w:sz w:val="22"/>
          <w:szCs w:val="22"/>
        </w:rPr>
        <w:t>:</w:t>
      </w:r>
    </w:p>
    <w:p w14:paraId="4A1E4A17" w14:textId="77777777" w:rsidR="004B111B" w:rsidRDefault="008D72B8" w:rsidP="004B111B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SALESFORCE CERTIFIED ADMINISTRATOR.</w:t>
      </w:r>
    </w:p>
    <w:p w14:paraId="070D2668" w14:textId="77777777" w:rsidR="004B111B" w:rsidRDefault="008D72B8" w:rsidP="004B111B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SALESFORCE CERTIFIED PLATFORM DEVELOPER.</w:t>
      </w:r>
    </w:p>
    <w:p w14:paraId="1E87134A" w14:textId="77777777" w:rsidR="004B111B" w:rsidRDefault="004B111B" w:rsidP="004B111B">
      <w:pPr>
        <w:pStyle w:val="ListParagraph"/>
        <w:rPr>
          <w:rFonts w:ascii="Verdana" w:hAnsi="Verdana"/>
          <w:color w:val="000000" w:themeColor="text1"/>
          <w:sz w:val="18"/>
          <w:szCs w:val="18"/>
        </w:rPr>
      </w:pPr>
    </w:p>
    <w:p w14:paraId="3EFBB781" w14:textId="77777777" w:rsidR="004B111B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864614">
        <w:rPr>
          <w:rFonts w:ascii="Verdana" w:hAnsi="Verdana"/>
          <w:sz w:val="22"/>
          <w:lang w:val="en-GB"/>
        </w:rPr>
        <w:lastRenderedPageBreak/>
        <w:t>Selected Project Experience</w:t>
      </w:r>
    </w:p>
    <w:p w14:paraId="59BB9D7D" w14:textId="77777777" w:rsidR="00C10AE4" w:rsidRPr="00864614" w:rsidRDefault="008D72B8" w:rsidP="00C10AE4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864614">
        <w:rPr>
          <w:rFonts w:ascii="Verdana" w:hAnsi="Verdana"/>
          <w:sz w:val="22"/>
          <w:lang w:val="en-GB"/>
        </w:rPr>
        <w:t>Selected Project Experience</w:t>
      </w:r>
    </w:p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51"/>
        <w:gridCol w:w="7384"/>
      </w:tblGrid>
      <w:tr w:rsidR="00FA3F39" w14:paraId="69311B10" w14:textId="77777777" w:rsidTr="00645EA3">
        <w:trPr>
          <w:jc w:val="center"/>
        </w:trPr>
        <w:tc>
          <w:tcPr>
            <w:tcW w:w="2160" w:type="dxa"/>
            <w:shd w:val="clear" w:color="auto" w:fill="083A6F"/>
          </w:tcPr>
          <w:p w14:paraId="0D95A525" w14:textId="77777777" w:rsidR="00C10AE4" w:rsidRPr="00BE71C7" w:rsidRDefault="008D72B8" w:rsidP="00645EA3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Project</w:t>
            </w:r>
          </w:p>
        </w:tc>
        <w:tc>
          <w:tcPr>
            <w:tcW w:w="8093" w:type="dxa"/>
          </w:tcPr>
          <w:p w14:paraId="40ED4306" w14:textId="77777777" w:rsidR="00C10AE4" w:rsidRPr="00BE71C7" w:rsidRDefault="008D72B8" w:rsidP="00645EA3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t>SFDC Innovation Team</w:t>
            </w:r>
          </w:p>
        </w:tc>
      </w:tr>
      <w:tr w:rsidR="00FA3F39" w14:paraId="02B88AB6" w14:textId="77777777" w:rsidTr="00645EA3">
        <w:trPr>
          <w:jc w:val="center"/>
        </w:trPr>
        <w:tc>
          <w:tcPr>
            <w:tcW w:w="2160" w:type="dxa"/>
            <w:shd w:val="clear" w:color="auto" w:fill="083A6F"/>
          </w:tcPr>
          <w:p w14:paraId="1BE82582" w14:textId="77777777" w:rsidR="00C10AE4" w:rsidRPr="00BE71C7" w:rsidRDefault="008D72B8" w:rsidP="00645EA3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Duration</w:t>
            </w:r>
          </w:p>
        </w:tc>
        <w:tc>
          <w:tcPr>
            <w:tcW w:w="8093" w:type="dxa"/>
          </w:tcPr>
          <w:p w14:paraId="33F3A6E5" w14:textId="77777777" w:rsidR="00C10AE4" w:rsidRPr="00BE71C7" w:rsidRDefault="008D72B8" w:rsidP="00645EA3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A</w:t>
            </w:r>
            <w:r>
              <w:t>pr 19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– </w:t>
            </w:r>
            <w:r>
              <w:rPr>
                <w:rFonts w:ascii="Verdana" w:hAnsi="Verdana"/>
                <w:sz w:val="18"/>
                <w:lang w:val="en-GB"/>
              </w:rPr>
              <w:t xml:space="preserve"> till now</w:t>
            </w:r>
          </w:p>
          <w:p w14:paraId="255681A6" w14:textId="77777777" w:rsidR="00C10AE4" w:rsidRPr="00BE71C7" w:rsidRDefault="008D72B8" w:rsidP="00645EA3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Full project lifecycle</w:t>
            </w:r>
          </w:p>
        </w:tc>
      </w:tr>
      <w:tr w:rsidR="00FA3F39" w14:paraId="45E02CAB" w14:textId="77777777" w:rsidTr="00645EA3">
        <w:trPr>
          <w:jc w:val="center"/>
        </w:trPr>
        <w:tc>
          <w:tcPr>
            <w:tcW w:w="2160" w:type="dxa"/>
            <w:shd w:val="clear" w:color="auto" w:fill="083A6F"/>
          </w:tcPr>
          <w:p w14:paraId="7CAE0D94" w14:textId="77777777" w:rsidR="00C10AE4" w:rsidRPr="00BE71C7" w:rsidRDefault="008D72B8" w:rsidP="00645EA3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Position</w:t>
            </w:r>
          </w:p>
        </w:tc>
        <w:tc>
          <w:tcPr>
            <w:tcW w:w="8093" w:type="dxa"/>
          </w:tcPr>
          <w:p w14:paraId="3C4BE014" w14:textId="77777777" w:rsidR="00C10AE4" w:rsidRPr="00BE71C7" w:rsidRDefault="008D72B8" w:rsidP="00645EA3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Offshore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(</w:t>
            </w:r>
            <w:r w:rsidR="001D2C60">
              <w:rPr>
                <w:rFonts w:ascii="Verdana" w:hAnsi="Verdana"/>
                <w:sz w:val="18"/>
                <w:lang w:val="en-GB"/>
              </w:rPr>
              <w:t>Gurgaon</w:t>
            </w:r>
            <w:r>
              <w:rPr>
                <w:rFonts w:ascii="Verdana" w:hAnsi="Verdana"/>
                <w:sz w:val="18"/>
                <w:lang w:val="en-GB"/>
              </w:rPr>
              <w:t>) [Role - consultant</w:t>
            </w:r>
            <w:r w:rsidRPr="00BE71C7">
              <w:rPr>
                <w:rFonts w:ascii="Verdana" w:hAnsi="Verdana"/>
                <w:sz w:val="18"/>
                <w:lang w:val="en-GB"/>
              </w:rPr>
              <w:t>]</w:t>
            </w:r>
          </w:p>
        </w:tc>
      </w:tr>
      <w:tr w:rsidR="00FA3F39" w14:paraId="67AB11FB" w14:textId="77777777" w:rsidTr="00645EA3">
        <w:trPr>
          <w:jc w:val="center"/>
        </w:trPr>
        <w:tc>
          <w:tcPr>
            <w:tcW w:w="10253" w:type="dxa"/>
            <w:gridSpan w:val="2"/>
          </w:tcPr>
          <w:p w14:paraId="441E67F3" w14:textId="77777777" w:rsidR="00C10AE4" w:rsidRDefault="008D72B8" w:rsidP="00645EA3">
            <w:pPr>
              <w:pStyle w:val="NormalBo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Responsibilities </w:t>
            </w:r>
          </w:p>
          <w:p w14:paraId="5D86A839" w14:textId="77777777" w:rsidR="001D2C60" w:rsidRDefault="008D72B8" w:rsidP="00645EA3">
            <w:pPr>
              <w:pStyle w:val="Bullet-Lvl1"/>
              <w:numPr>
                <w:ilvl w:val="0"/>
                <w:numId w:val="0"/>
              </w:numPr>
              <w:rPr>
                <w:rStyle w:val="text11"/>
                <w:bCs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B</w:t>
            </w:r>
            <w:r>
              <w:rPr>
                <w:rStyle w:val="text11"/>
                <w:bCs/>
              </w:rPr>
              <w:t>uilt community (Banking Application).</w:t>
            </w:r>
          </w:p>
          <w:p w14:paraId="11F06F79" w14:textId="77777777" w:rsidR="001D2C60" w:rsidRDefault="008D72B8" w:rsidP="00645EA3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bCs/>
              </w:rPr>
              <w:t>Embedded Lightning component into Lightning flows.</w:t>
            </w:r>
          </w:p>
          <w:p w14:paraId="4FF1237D" w14:textId="77777777" w:rsidR="00C10AE4" w:rsidRDefault="008D72B8" w:rsidP="00645EA3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Handled web services API Integrations</w:t>
            </w:r>
            <w:r w:rsidR="001D2C60">
              <w:rPr>
                <w:rStyle w:val="text11"/>
                <w:rFonts w:ascii="Verdana" w:hAnsi="Verdana"/>
                <w:bCs/>
                <w:sz w:val="18"/>
              </w:rPr>
              <w:t>. Integrated Onfido(Identity Verification) with Salesforce.</w:t>
            </w:r>
          </w:p>
          <w:p w14:paraId="70EB4487" w14:textId="77777777" w:rsidR="00C10AE4" w:rsidRDefault="008D72B8" w:rsidP="00645EA3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Involved in unit Testing and test coverage for apex classes.</w:t>
            </w:r>
          </w:p>
          <w:p w14:paraId="0CB0F23F" w14:textId="77777777" w:rsidR="001D2C60" w:rsidRDefault="008D72B8" w:rsidP="00645EA3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Deployment using workbench an</w:t>
            </w:r>
            <w:r>
              <w:rPr>
                <w:rStyle w:val="text11"/>
                <w:bCs/>
              </w:rPr>
              <w:t>d Chainsets.</w:t>
            </w:r>
          </w:p>
          <w:p w14:paraId="7B4A1075" w14:textId="77777777" w:rsidR="00C10AE4" w:rsidRDefault="00C10AE4" w:rsidP="00645EA3">
            <w:pPr>
              <w:pStyle w:val="Bullet-Lvl1"/>
              <w:numPr>
                <w:ilvl w:val="0"/>
                <w:numId w:val="0"/>
              </w:numPr>
              <w:ind w:left="576"/>
              <w:rPr>
                <w:rStyle w:val="text11"/>
                <w:rFonts w:ascii="Verdana" w:hAnsi="Verdana"/>
                <w:bCs/>
                <w:sz w:val="18"/>
              </w:rPr>
            </w:pPr>
          </w:p>
          <w:p w14:paraId="636653D6" w14:textId="77777777" w:rsidR="00C10AE4" w:rsidRPr="00BE71C7" w:rsidRDefault="00C10AE4" w:rsidP="00645EA3">
            <w:pPr>
              <w:pStyle w:val="Bullet-Lvl1"/>
              <w:numPr>
                <w:ilvl w:val="0"/>
                <w:numId w:val="0"/>
              </w:numPr>
              <w:ind w:left="144"/>
              <w:rPr>
                <w:rFonts w:ascii="Verdana" w:hAnsi="Verdana"/>
                <w:bCs/>
                <w:sz w:val="18"/>
              </w:rPr>
            </w:pPr>
          </w:p>
        </w:tc>
      </w:tr>
      <w:tr w:rsidR="00FA3F39" w14:paraId="5BD5D5BC" w14:textId="77777777" w:rsidTr="00645EA3">
        <w:trPr>
          <w:jc w:val="center"/>
        </w:trPr>
        <w:tc>
          <w:tcPr>
            <w:tcW w:w="10253" w:type="dxa"/>
            <w:gridSpan w:val="2"/>
          </w:tcPr>
          <w:p w14:paraId="28DDB0D6" w14:textId="77777777" w:rsidR="001D2C60" w:rsidRDefault="001D2C60" w:rsidP="00645EA3">
            <w:pPr>
              <w:pStyle w:val="NormalBold"/>
              <w:rPr>
                <w:rFonts w:ascii="Verdana" w:hAnsi="Verdana"/>
                <w:sz w:val="18"/>
              </w:rPr>
            </w:pPr>
          </w:p>
        </w:tc>
      </w:tr>
    </w:tbl>
    <w:p w14:paraId="35757EE4" w14:textId="77777777" w:rsidR="004B111B" w:rsidRDefault="004B111B" w:rsidP="004B111B"/>
    <w:p w14:paraId="7791B263" w14:textId="77777777" w:rsidR="004B111B" w:rsidRPr="00864614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864614">
        <w:rPr>
          <w:rFonts w:ascii="Verdana" w:hAnsi="Verdana"/>
          <w:sz w:val="22"/>
          <w:lang w:val="en-GB"/>
        </w:rPr>
        <w:t>Selected Project Experience</w:t>
      </w:r>
    </w:p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51"/>
        <w:gridCol w:w="7384"/>
      </w:tblGrid>
      <w:tr w:rsidR="00FA3F39" w14:paraId="74BD06FB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2B757DB2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Project</w:t>
            </w:r>
          </w:p>
        </w:tc>
        <w:tc>
          <w:tcPr>
            <w:tcW w:w="8093" w:type="dxa"/>
          </w:tcPr>
          <w:p w14:paraId="5563E7B6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Symantec</w:t>
            </w:r>
          </w:p>
        </w:tc>
      </w:tr>
      <w:tr w:rsidR="00FA3F39" w14:paraId="5E2CA70D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12C1D188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Duration</w:t>
            </w:r>
          </w:p>
        </w:tc>
        <w:tc>
          <w:tcPr>
            <w:tcW w:w="8093" w:type="dxa"/>
          </w:tcPr>
          <w:p w14:paraId="30901C1C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Jul 17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– </w:t>
            </w:r>
            <w:r w:rsidR="00C13C8F">
              <w:rPr>
                <w:rFonts w:ascii="Verdana" w:hAnsi="Verdana"/>
                <w:sz w:val="18"/>
                <w:lang w:val="en-GB"/>
              </w:rPr>
              <w:t>Apr 19</w:t>
            </w:r>
          </w:p>
          <w:p w14:paraId="23931F83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Full project lifecycle</w:t>
            </w:r>
          </w:p>
        </w:tc>
      </w:tr>
      <w:tr w:rsidR="00FA3F39" w14:paraId="397B2490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72117BFB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Position</w:t>
            </w:r>
          </w:p>
        </w:tc>
        <w:tc>
          <w:tcPr>
            <w:tcW w:w="8093" w:type="dxa"/>
          </w:tcPr>
          <w:p w14:paraId="23CE395B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Offshore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z w:val="18"/>
                <w:lang w:val="en-GB"/>
              </w:rPr>
              <w:t>Noida) [Role - consultant</w:t>
            </w:r>
            <w:r w:rsidRPr="00BE71C7">
              <w:rPr>
                <w:rFonts w:ascii="Verdana" w:hAnsi="Verdana"/>
                <w:sz w:val="18"/>
                <w:lang w:val="en-GB"/>
              </w:rPr>
              <w:t>]</w:t>
            </w:r>
          </w:p>
        </w:tc>
      </w:tr>
      <w:tr w:rsidR="00FA3F39" w14:paraId="563F1CCC" w14:textId="77777777" w:rsidTr="00764D28">
        <w:trPr>
          <w:jc w:val="center"/>
        </w:trPr>
        <w:tc>
          <w:tcPr>
            <w:tcW w:w="10253" w:type="dxa"/>
            <w:gridSpan w:val="2"/>
          </w:tcPr>
          <w:p w14:paraId="44366D3F" w14:textId="77777777" w:rsidR="004B111B" w:rsidRDefault="008D72B8" w:rsidP="00764D28">
            <w:pPr>
              <w:pStyle w:val="NormalBo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Responsibilities </w:t>
            </w:r>
          </w:p>
          <w:p w14:paraId="7709E7EB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Translated business requirements to smart solutions in salesforce.com</w:t>
            </w:r>
          </w:p>
          <w:p w14:paraId="52132100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Developed workflows and classes.</w:t>
            </w:r>
          </w:p>
          <w:p w14:paraId="42E5D5F1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Handled web services API Integrations</w:t>
            </w:r>
          </w:p>
          <w:p w14:paraId="064D4955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Involved in unit Testing and test coverage for apex classes.</w:t>
            </w:r>
          </w:p>
          <w:p w14:paraId="5E02FFFE" w14:textId="77777777" w:rsidR="004B111B" w:rsidRDefault="004B111B" w:rsidP="00764D28">
            <w:pPr>
              <w:pStyle w:val="Bullet-Lvl1"/>
              <w:numPr>
                <w:ilvl w:val="0"/>
                <w:numId w:val="0"/>
              </w:numPr>
              <w:ind w:left="576"/>
              <w:rPr>
                <w:rStyle w:val="text11"/>
                <w:rFonts w:ascii="Verdana" w:hAnsi="Verdana"/>
                <w:bCs/>
                <w:sz w:val="18"/>
              </w:rPr>
            </w:pPr>
          </w:p>
          <w:p w14:paraId="3423A35E" w14:textId="77777777" w:rsidR="004B111B" w:rsidRPr="00BE71C7" w:rsidRDefault="004B111B" w:rsidP="00764D28">
            <w:pPr>
              <w:pStyle w:val="Bullet-Lvl1"/>
              <w:numPr>
                <w:ilvl w:val="0"/>
                <w:numId w:val="0"/>
              </w:numPr>
              <w:ind w:left="144"/>
              <w:rPr>
                <w:rFonts w:ascii="Verdana" w:hAnsi="Verdana"/>
                <w:bCs/>
                <w:sz w:val="18"/>
              </w:rPr>
            </w:pPr>
          </w:p>
        </w:tc>
      </w:tr>
    </w:tbl>
    <w:p w14:paraId="4E409B2B" w14:textId="77777777" w:rsidR="004B111B" w:rsidRPr="00E61566" w:rsidRDefault="004B111B" w:rsidP="004B111B"/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7386"/>
      </w:tblGrid>
      <w:tr w:rsidR="00FA3F39" w14:paraId="03408412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1F8DB164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Project</w:t>
            </w:r>
          </w:p>
        </w:tc>
        <w:tc>
          <w:tcPr>
            <w:tcW w:w="8093" w:type="dxa"/>
          </w:tcPr>
          <w:p w14:paraId="19DB0AF8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Veritas,SOLR SEARCH</w:t>
            </w:r>
          </w:p>
        </w:tc>
      </w:tr>
      <w:tr w:rsidR="00FA3F39" w14:paraId="37B52555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5D174DF3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Duration</w:t>
            </w:r>
          </w:p>
        </w:tc>
        <w:tc>
          <w:tcPr>
            <w:tcW w:w="8093" w:type="dxa"/>
          </w:tcPr>
          <w:p w14:paraId="621651F2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November 16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– </w:t>
            </w:r>
            <w:r>
              <w:rPr>
                <w:rFonts w:ascii="Verdana" w:hAnsi="Verdana"/>
                <w:sz w:val="18"/>
                <w:lang w:val="en-GB"/>
              </w:rPr>
              <w:t>July 17</w:t>
            </w:r>
          </w:p>
          <w:p w14:paraId="0D52ACA0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Full project lifecycle</w:t>
            </w:r>
          </w:p>
        </w:tc>
      </w:tr>
      <w:tr w:rsidR="00FA3F39" w14:paraId="3B27800D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3B65F1FD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Position</w:t>
            </w:r>
          </w:p>
        </w:tc>
        <w:tc>
          <w:tcPr>
            <w:tcW w:w="8093" w:type="dxa"/>
          </w:tcPr>
          <w:p w14:paraId="51015505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Offshore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z w:val="18"/>
                <w:lang w:val="en-GB"/>
              </w:rPr>
              <w:t>Noida) [Role - consultant</w:t>
            </w:r>
            <w:r w:rsidRPr="00BE71C7">
              <w:rPr>
                <w:rFonts w:ascii="Verdana" w:hAnsi="Verdana"/>
                <w:sz w:val="18"/>
                <w:lang w:val="en-GB"/>
              </w:rPr>
              <w:t>]</w:t>
            </w:r>
          </w:p>
        </w:tc>
      </w:tr>
      <w:tr w:rsidR="00FA3F39" w14:paraId="19E40EE0" w14:textId="77777777" w:rsidTr="00764D28">
        <w:trPr>
          <w:jc w:val="center"/>
        </w:trPr>
        <w:tc>
          <w:tcPr>
            <w:tcW w:w="10253" w:type="dxa"/>
            <w:gridSpan w:val="2"/>
          </w:tcPr>
          <w:p w14:paraId="75684764" w14:textId="77777777" w:rsidR="004B111B" w:rsidRDefault="008D72B8" w:rsidP="00764D28">
            <w:pPr>
              <w:pStyle w:val="NormalBo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Responsibilities </w:t>
            </w:r>
          </w:p>
          <w:p w14:paraId="3C87AAE9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Analyzed requirements.</w:t>
            </w:r>
          </w:p>
          <w:p w14:paraId="3BB46F8E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Customised different page layouts and assigned them for different profile users.</w:t>
            </w:r>
          </w:p>
          <w:p w14:paraId="14287C4C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Created workflow rules , Tasks , Email alerts and components to suits the need of the application.</w:t>
            </w:r>
          </w:p>
          <w:p w14:paraId="70351DB0" w14:textId="77777777" w:rsidR="004B111B" w:rsidRDefault="008D72B8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  <w:r>
              <w:rPr>
                <w:rStyle w:val="text11"/>
                <w:rFonts w:ascii="Verdana" w:hAnsi="Verdana"/>
                <w:bCs/>
                <w:sz w:val="18"/>
              </w:rPr>
              <w:t>Designed various web pages in visulaforce for functional needs within salesforce.</w:t>
            </w:r>
          </w:p>
          <w:p w14:paraId="40C0DDFA" w14:textId="77777777" w:rsidR="004B111B" w:rsidRDefault="004B111B" w:rsidP="00764D28">
            <w:pPr>
              <w:pStyle w:val="Bullet-Lvl1"/>
              <w:numPr>
                <w:ilvl w:val="0"/>
                <w:numId w:val="0"/>
              </w:numPr>
              <w:rPr>
                <w:rStyle w:val="text11"/>
                <w:rFonts w:ascii="Verdana" w:hAnsi="Verdana"/>
                <w:bCs/>
                <w:sz w:val="18"/>
              </w:rPr>
            </w:pPr>
          </w:p>
          <w:p w14:paraId="42108F2B" w14:textId="77777777" w:rsidR="004B111B" w:rsidRDefault="004B111B" w:rsidP="00764D28">
            <w:pPr>
              <w:pStyle w:val="Bullet-Lvl1"/>
              <w:numPr>
                <w:ilvl w:val="0"/>
                <w:numId w:val="0"/>
              </w:numPr>
              <w:ind w:left="576"/>
              <w:rPr>
                <w:rStyle w:val="text11"/>
                <w:rFonts w:ascii="Verdana" w:hAnsi="Verdana"/>
                <w:bCs/>
                <w:sz w:val="18"/>
              </w:rPr>
            </w:pPr>
          </w:p>
          <w:p w14:paraId="10514C2D" w14:textId="77777777" w:rsidR="004B111B" w:rsidRPr="00BE71C7" w:rsidRDefault="004B111B" w:rsidP="00764D28">
            <w:pPr>
              <w:pStyle w:val="Bullet-Lvl1"/>
              <w:numPr>
                <w:ilvl w:val="0"/>
                <w:numId w:val="0"/>
              </w:numPr>
              <w:ind w:left="144"/>
              <w:rPr>
                <w:rFonts w:ascii="Verdana" w:hAnsi="Verdana"/>
                <w:bCs/>
                <w:sz w:val="18"/>
              </w:rPr>
            </w:pPr>
          </w:p>
        </w:tc>
      </w:tr>
    </w:tbl>
    <w:p w14:paraId="5D1B6783" w14:textId="77777777" w:rsidR="004B111B" w:rsidRPr="00864614" w:rsidRDefault="004B111B" w:rsidP="004B111B">
      <w:pPr>
        <w:pStyle w:val="ListParagraph"/>
        <w:rPr>
          <w:rFonts w:ascii="Verdana" w:hAnsi="Verdana"/>
          <w:color w:val="000000" w:themeColor="text1"/>
          <w:sz w:val="18"/>
          <w:szCs w:val="18"/>
        </w:rPr>
      </w:pPr>
    </w:p>
    <w:p w14:paraId="7F5EF902" w14:textId="77777777" w:rsidR="004B111B" w:rsidRDefault="004B111B" w:rsidP="004B111B">
      <w:pPr>
        <w:pStyle w:val="Heading-unnumbered"/>
        <w:keepNext/>
        <w:outlineLvl w:val="0"/>
        <w:rPr>
          <w:rFonts w:ascii="Verdana" w:hAnsi="Verdana"/>
          <w:caps w:val="0"/>
          <w:color w:val="365F91" w:themeColor="accent1" w:themeShade="BF"/>
          <w:sz w:val="22"/>
          <w:szCs w:val="22"/>
          <w:lang w:val="en-GB"/>
        </w:rPr>
      </w:pPr>
    </w:p>
    <w:p w14:paraId="7983BB8F" w14:textId="77777777" w:rsidR="004B111B" w:rsidRPr="00864614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864614">
        <w:rPr>
          <w:rFonts w:ascii="Verdana" w:hAnsi="Verdana"/>
          <w:sz w:val="22"/>
          <w:lang w:val="en-GB"/>
        </w:rPr>
        <w:t>Selected Project Experience</w:t>
      </w:r>
    </w:p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51"/>
        <w:gridCol w:w="7384"/>
      </w:tblGrid>
      <w:tr w:rsidR="00FA3F39" w14:paraId="68A507AA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4DBF4446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Project</w:t>
            </w:r>
          </w:p>
        </w:tc>
        <w:tc>
          <w:tcPr>
            <w:tcW w:w="8093" w:type="dxa"/>
          </w:tcPr>
          <w:p w14:paraId="3DAB1DDA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Delta Dental</w:t>
            </w:r>
          </w:p>
        </w:tc>
      </w:tr>
      <w:tr w:rsidR="00FA3F39" w14:paraId="61F2E0AE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1E23EBF0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Duration</w:t>
            </w:r>
          </w:p>
        </w:tc>
        <w:tc>
          <w:tcPr>
            <w:tcW w:w="8093" w:type="dxa"/>
          </w:tcPr>
          <w:p w14:paraId="631F0E3B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March 16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– </w:t>
            </w:r>
            <w:r>
              <w:rPr>
                <w:rFonts w:ascii="Verdana" w:hAnsi="Verdana"/>
                <w:sz w:val="18"/>
                <w:lang w:val="en-GB"/>
              </w:rPr>
              <w:t>November 16</w:t>
            </w:r>
          </w:p>
          <w:p w14:paraId="3971E88B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Full project lifecycle</w:t>
            </w:r>
          </w:p>
        </w:tc>
      </w:tr>
      <w:tr w:rsidR="00FA3F39" w14:paraId="681AB0AE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3DA2584A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Position</w:t>
            </w:r>
          </w:p>
        </w:tc>
        <w:tc>
          <w:tcPr>
            <w:tcW w:w="8093" w:type="dxa"/>
          </w:tcPr>
          <w:p w14:paraId="1821EA00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Offshore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z w:val="18"/>
                <w:lang w:val="en-GB"/>
              </w:rPr>
              <w:t>Noida) [Role - consultant</w:t>
            </w:r>
            <w:r w:rsidRPr="00BE71C7">
              <w:rPr>
                <w:rFonts w:ascii="Verdana" w:hAnsi="Verdana"/>
                <w:sz w:val="18"/>
                <w:lang w:val="en-GB"/>
              </w:rPr>
              <w:t>]</w:t>
            </w:r>
          </w:p>
        </w:tc>
      </w:tr>
      <w:tr w:rsidR="00FA3F39" w14:paraId="46CD136C" w14:textId="77777777" w:rsidTr="00764D28">
        <w:trPr>
          <w:jc w:val="center"/>
        </w:trPr>
        <w:tc>
          <w:tcPr>
            <w:tcW w:w="10253" w:type="dxa"/>
            <w:gridSpan w:val="2"/>
          </w:tcPr>
          <w:p w14:paraId="62F8E344" w14:textId="77777777" w:rsidR="004B111B" w:rsidRPr="00BE71C7" w:rsidRDefault="008D72B8" w:rsidP="00764D28">
            <w:pPr>
              <w:pStyle w:val="NormalBold"/>
              <w:rPr>
                <w:rFonts w:ascii="Verdana" w:hAnsi="Verdana"/>
                <w:sz w:val="18"/>
              </w:rPr>
            </w:pPr>
            <w:r w:rsidRPr="00BE71C7">
              <w:rPr>
                <w:rFonts w:ascii="Verdana" w:hAnsi="Verdana"/>
                <w:sz w:val="18"/>
              </w:rPr>
              <w:t>Responsibilities</w:t>
            </w:r>
          </w:p>
          <w:p w14:paraId="0133A2AA" w14:textId="77777777" w:rsidR="004B111B" w:rsidRPr="00FC743D" w:rsidRDefault="008D72B8" w:rsidP="00764D28">
            <w:pPr>
              <w:pStyle w:val="Bullet-Lvl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Coordinate with Technical team </w:t>
            </w:r>
            <w:r w:rsidRPr="00FC743D">
              <w:rPr>
                <w:rFonts w:ascii="Verdana" w:hAnsi="Verdana"/>
                <w:sz w:val="18"/>
              </w:rPr>
              <w:t xml:space="preserve">to understand </w:t>
            </w:r>
            <w:r>
              <w:rPr>
                <w:rFonts w:ascii="Verdana" w:hAnsi="Verdana"/>
                <w:sz w:val="18"/>
              </w:rPr>
              <w:t>current implementation</w:t>
            </w:r>
          </w:p>
          <w:p w14:paraId="34F40A02" w14:textId="77777777" w:rsidR="004B111B" w:rsidRDefault="008D72B8" w:rsidP="00764D28">
            <w:pPr>
              <w:pStyle w:val="Bullet-Lvl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Understand requirements and map with Salesforce solutions</w:t>
            </w:r>
          </w:p>
          <w:p w14:paraId="1130B5B0" w14:textId="77777777" w:rsidR="004B111B" w:rsidRPr="00FC743D" w:rsidRDefault="008D72B8" w:rsidP="00764D28">
            <w:pPr>
              <w:pStyle w:val="Bullet-Lvl1"/>
              <w:rPr>
                <w:rStyle w:val="text11"/>
                <w:rFonts w:ascii="Verdana" w:hAnsi="Verdana"/>
                <w:sz w:val="18"/>
              </w:rPr>
            </w:pPr>
            <w:r>
              <w:rPr>
                <w:rStyle w:val="text11"/>
                <w:rFonts w:ascii="Verdana" w:hAnsi="Verdana"/>
                <w:sz w:val="18"/>
              </w:rPr>
              <w:t>Code Review to ensure coding standards are followed</w:t>
            </w:r>
          </w:p>
          <w:p w14:paraId="14B6E071" w14:textId="77777777" w:rsidR="004B111B" w:rsidRPr="00BE71C7" w:rsidRDefault="008D72B8" w:rsidP="00764D28">
            <w:pPr>
              <w:pStyle w:val="Bullet-Lvl1"/>
              <w:rPr>
                <w:rFonts w:ascii="Verdana" w:hAnsi="Verdana"/>
                <w:bCs/>
                <w:sz w:val="18"/>
              </w:rPr>
            </w:pPr>
            <w:r w:rsidRPr="00BE71C7">
              <w:rPr>
                <w:rStyle w:val="text11"/>
                <w:rFonts w:ascii="Verdana" w:hAnsi="Verdana"/>
                <w:bCs/>
                <w:sz w:val="18"/>
              </w:rPr>
              <w:t xml:space="preserve">Deploying solutions to </w:t>
            </w:r>
            <w:r>
              <w:rPr>
                <w:rStyle w:val="text11"/>
                <w:rFonts w:ascii="Verdana" w:hAnsi="Verdana"/>
                <w:bCs/>
                <w:sz w:val="18"/>
              </w:rPr>
              <w:t>T</w:t>
            </w:r>
            <w:r w:rsidRPr="00BE71C7">
              <w:rPr>
                <w:rStyle w:val="text11"/>
                <w:rFonts w:ascii="Verdana" w:hAnsi="Verdana"/>
                <w:bCs/>
                <w:sz w:val="18"/>
              </w:rPr>
              <w:t xml:space="preserve">esting </w:t>
            </w:r>
            <w:r>
              <w:rPr>
                <w:rStyle w:val="text11"/>
                <w:rFonts w:ascii="Verdana" w:hAnsi="Verdana"/>
                <w:bCs/>
                <w:sz w:val="18"/>
              </w:rPr>
              <w:t xml:space="preserve">and Production </w:t>
            </w:r>
            <w:r w:rsidRPr="00BE71C7">
              <w:rPr>
                <w:rStyle w:val="text11"/>
                <w:rFonts w:ascii="Verdana" w:hAnsi="Verdana"/>
                <w:bCs/>
                <w:sz w:val="18"/>
              </w:rPr>
              <w:t>environments</w:t>
            </w:r>
          </w:p>
        </w:tc>
      </w:tr>
    </w:tbl>
    <w:p w14:paraId="446EF98D" w14:textId="77777777" w:rsidR="004B111B" w:rsidRDefault="004B111B" w:rsidP="004B111B"/>
    <w:p w14:paraId="70687A2D" w14:textId="77777777" w:rsidR="004B111B" w:rsidRDefault="004B111B" w:rsidP="004B111B"/>
    <w:p w14:paraId="7323F606" w14:textId="77777777" w:rsidR="004B111B" w:rsidRPr="00D76D6C" w:rsidRDefault="004B111B" w:rsidP="004B111B"/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39"/>
        <w:gridCol w:w="7396"/>
      </w:tblGrid>
      <w:tr w:rsidR="00FA3F39" w14:paraId="61C91856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45A230C0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Project</w:t>
            </w:r>
          </w:p>
        </w:tc>
        <w:tc>
          <w:tcPr>
            <w:tcW w:w="8093" w:type="dxa"/>
          </w:tcPr>
          <w:p w14:paraId="7A35173A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Salesforce.com(Dev Support)</w:t>
            </w:r>
          </w:p>
        </w:tc>
      </w:tr>
      <w:tr w:rsidR="00FA3F39" w14:paraId="4054B012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7AB77647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Duration</w:t>
            </w:r>
          </w:p>
        </w:tc>
        <w:tc>
          <w:tcPr>
            <w:tcW w:w="8093" w:type="dxa"/>
          </w:tcPr>
          <w:p w14:paraId="6B41763B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Feb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1</w:t>
            </w:r>
            <w:r>
              <w:rPr>
                <w:rFonts w:ascii="Verdana" w:hAnsi="Verdana"/>
                <w:sz w:val="18"/>
                <w:lang w:val="en-GB"/>
              </w:rPr>
              <w:t>5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– </w:t>
            </w:r>
            <w:r>
              <w:rPr>
                <w:rFonts w:ascii="Verdana" w:hAnsi="Verdana"/>
                <w:sz w:val="18"/>
                <w:lang w:val="en-GB"/>
              </w:rPr>
              <w:t xml:space="preserve"> March 16</w:t>
            </w:r>
          </w:p>
          <w:p w14:paraId="496199C3" w14:textId="77777777" w:rsidR="004B111B" w:rsidRPr="00BE71C7" w:rsidRDefault="004B111B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</w:p>
        </w:tc>
      </w:tr>
      <w:tr w:rsidR="00FA3F39" w14:paraId="08A188B6" w14:textId="77777777" w:rsidTr="00764D28">
        <w:trPr>
          <w:jc w:val="center"/>
        </w:trPr>
        <w:tc>
          <w:tcPr>
            <w:tcW w:w="2160" w:type="dxa"/>
            <w:shd w:val="clear" w:color="auto" w:fill="083A6F"/>
          </w:tcPr>
          <w:p w14:paraId="0BF38167" w14:textId="77777777" w:rsidR="004B111B" w:rsidRPr="00BE71C7" w:rsidRDefault="008D72B8" w:rsidP="00764D28">
            <w:pPr>
              <w:pStyle w:val="TableTextBold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Position</w:t>
            </w:r>
          </w:p>
        </w:tc>
        <w:tc>
          <w:tcPr>
            <w:tcW w:w="8093" w:type="dxa"/>
          </w:tcPr>
          <w:p w14:paraId="17B7FE40" w14:textId="77777777" w:rsidR="004B111B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Offshore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z w:val="18"/>
                <w:lang w:val="en-GB"/>
              </w:rPr>
              <w:t>Noida) [Role – consultant</w:t>
            </w:r>
            <w:r w:rsidRPr="00BE71C7">
              <w:rPr>
                <w:rFonts w:ascii="Verdana" w:hAnsi="Verdana"/>
                <w:sz w:val="18"/>
                <w:lang w:val="en-GB"/>
              </w:rPr>
              <w:t>]</w:t>
            </w:r>
          </w:p>
        </w:tc>
      </w:tr>
      <w:tr w:rsidR="00FA3F39" w14:paraId="56E59236" w14:textId="77777777" w:rsidTr="00764D28">
        <w:trPr>
          <w:jc w:val="center"/>
        </w:trPr>
        <w:tc>
          <w:tcPr>
            <w:tcW w:w="10253" w:type="dxa"/>
            <w:gridSpan w:val="2"/>
          </w:tcPr>
          <w:p w14:paraId="38066F15" w14:textId="77777777" w:rsidR="004B111B" w:rsidRPr="006B3145" w:rsidRDefault="004B111B" w:rsidP="00764D28">
            <w:pPr>
              <w:pStyle w:val="NormalBold"/>
              <w:rPr>
                <w:rFonts w:ascii="Verdana" w:hAnsi="Verdana"/>
                <w:i/>
                <w:sz w:val="18"/>
                <w:u w:val="single"/>
              </w:rPr>
            </w:pPr>
          </w:p>
          <w:p w14:paraId="69E03E9C" w14:textId="77777777" w:rsidR="004B111B" w:rsidRPr="00BE71C7" w:rsidRDefault="008D72B8" w:rsidP="00764D28">
            <w:pPr>
              <w:pStyle w:val="NormalBold"/>
              <w:rPr>
                <w:rFonts w:ascii="Verdana" w:hAnsi="Verdana"/>
                <w:sz w:val="18"/>
              </w:rPr>
            </w:pPr>
            <w:r w:rsidRPr="00BE71C7">
              <w:rPr>
                <w:rFonts w:ascii="Verdana" w:hAnsi="Verdana"/>
                <w:sz w:val="18"/>
              </w:rPr>
              <w:t>Responsibilities</w:t>
            </w:r>
          </w:p>
          <w:p w14:paraId="5ACED989" w14:textId="77777777" w:rsidR="004B111B" w:rsidRDefault="008D72B8" w:rsidP="00764D28">
            <w:pPr>
              <w:pStyle w:val="Bullet-Lvl1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Solving the customer issues related to Salesforce.</w:t>
            </w:r>
          </w:p>
          <w:p w14:paraId="4C7C4811" w14:textId="77777777" w:rsidR="004B111B" w:rsidRPr="00BE71C7" w:rsidRDefault="004B111B" w:rsidP="00764D28">
            <w:pPr>
              <w:pStyle w:val="Bullet-Lvl1"/>
              <w:numPr>
                <w:ilvl w:val="0"/>
                <w:numId w:val="0"/>
              </w:numPr>
              <w:ind w:left="576"/>
              <w:rPr>
                <w:rFonts w:ascii="Verdana" w:hAnsi="Verdana"/>
                <w:bCs/>
                <w:sz w:val="18"/>
              </w:rPr>
            </w:pPr>
          </w:p>
        </w:tc>
      </w:tr>
    </w:tbl>
    <w:p w14:paraId="4026F9E2" w14:textId="77777777" w:rsidR="004B111B" w:rsidRDefault="004B111B" w:rsidP="004B111B"/>
    <w:p w14:paraId="324D2BE5" w14:textId="77777777" w:rsidR="004B111B" w:rsidRPr="00BE71C7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BE71C7">
        <w:rPr>
          <w:rFonts w:ascii="Verdana" w:hAnsi="Verdana"/>
          <w:sz w:val="22"/>
          <w:lang w:val="en-GB"/>
        </w:rPr>
        <w:t>Employment History</w:t>
      </w:r>
    </w:p>
    <w:tbl>
      <w:tblPr>
        <w:tblStyle w:val="HCLAXONTable-withheaderrow"/>
        <w:tblW w:w="485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846"/>
        <w:gridCol w:w="4287"/>
      </w:tblGrid>
      <w:tr w:rsidR="00FA3F39" w14:paraId="103F2F4A" w14:textId="77777777" w:rsidTr="00FA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2366" w:type="dxa"/>
          </w:tcPr>
          <w:p w14:paraId="5599AD08" w14:textId="77777777" w:rsidR="004B111B" w:rsidRPr="00BE71C7" w:rsidRDefault="008D72B8" w:rsidP="00764D28">
            <w:pPr>
              <w:pStyle w:val="TableHeader"/>
              <w:spacing w:before="0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Date</w:t>
            </w:r>
          </w:p>
        </w:tc>
        <w:tc>
          <w:tcPr>
            <w:tcW w:w="2903" w:type="dxa"/>
          </w:tcPr>
          <w:p w14:paraId="038FF8A2" w14:textId="77777777" w:rsidR="004B111B" w:rsidRPr="00BE71C7" w:rsidRDefault="008D72B8" w:rsidP="00764D28">
            <w:pPr>
              <w:pStyle w:val="TableHeader"/>
              <w:spacing w:before="0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Company Name</w:t>
            </w:r>
          </w:p>
        </w:tc>
        <w:tc>
          <w:tcPr>
            <w:tcW w:w="4409" w:type="dxa"/>
          </w:tcPr>
          <w:p w14:paraId="45420178" w14:textId="77777777" w:rsidR="004B111B" w:rsidRPr="00BE71C7" w:rsidRDefault="008D72B8" w:rsidP="00764D28">
            <w:pPr>
              <w:pStyle w:val="TableHeader"/>
              <w:spacing w:before="0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Role</w:t>
            </w:r>
          </w:p>
        </w:tc>
      </w:tr>
      <w:tr w:rsidR="00FA3F39" w14:paraId="2833CEF9" w14:textId="77777777" w:rsidTr="00FA3F39">
        <w:tc>
          <w:tcPr>
            <w:tcW w:w="2366" w:type="dxa"/>
          </w:tcPr>
          <w:p w14:paraId="6305E36D" w14:textId="77777777" w:rsidR="004B111B" w:rsidRPr="00BE71C7" w:rsidRDefault="008D72B8" w:rsidP="00764D28">
            <w:pPr>
              <w:pStyle w:val="TableText"/>
              <w:spacing w:before="0" w:after="120"/>
              <w:jc w:val="lef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Feb 15</w:t>
            </w:r>
            <w:r w:rsidRPr="00BE71C7">
              <w:rPr>
                <w:rFonts w:ascii="Verdana" w:hAnsi="Verdana"/>
                <w:sz w:val="18"/>
                <w:lang w:val="en-GB"/>
              </w:rPr>
              <w:t xml:space="preserve"> – </w:t>
            </w:r>
            <w:r w:rsidR="001D2C60">
              <w:rPr>
                <w:rFonts w:ascii="Verdana" w:hAnsi="Verdana"/>
                <w:sz w:val="18"/>
                <w:lang w:val="en-GB"/>
              </w:rPr>
              <w:t>Apr 19</w:t>
            </w:r>
          </w:p>
        </w:tc>
        <w:tc>
          <w:tcPr>
            <w:tcW w:w="2903" w:type="dxa"/>
          </w:tcPr>
          <w:p w14:paraId="73F2B99E" w14:textId="77777777" w:rsidR="004B111B" w:rsidRPr="00BE71C7" w:rsidRDefault="008D72B8" w:rsidP="00764D28">
            <w:pPr>
              <w:pStyle w:val="TableText"/>
              <w:spacing w:before="0" w:after="120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HCL Technologies</w:t>
            </w:r>
          </w:p>
        </w:tc>
        <w:tc>
          <w:tcPr>
            <w:tcW w:w="4409" w:type="dxa"/>
          </w:tcPr>
          <w:p w14:paraId="41C7C741" w14:textId="77777777" w:rsidR="004B111B" w:rsidRPr="00BE71C7" w:rsidRDefault="008D72B8" w:rsidP="00764D28">
            <w:pPr>
              <w:pStyle w:val="TableText"/>
              <w:spacing w:before="0" w:after="120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Consultant</w:t>
            </w:r>
          </w:p>
        </w:tc>
      </w:tr>
      <w:tr w:rsidR="00FA3F39" w14:paraId="7FF21F75" w14:textId="77777777" w:rsidTr="00FA3F39">
        <w:tc>
          <w:tcPr>
            <w:tcW w:w="2366" w:type="dxa"/>
          </w:tcPr>
          <w:p w14:paraId="6697EF6F" w14:textId="77777777" w:rsidR="001D2C60" w:rsidRDefault="008D72B8" w:rsidP="00764D28">
            <w:pPr>
              <w:pStyle w:val="TableText"/>
              <w:spacing w:before="0" w:after="120"/>
              <w:jc w:val="lef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Apr 19 – till date</w:t>
            </w:r>
          </w:p>
        </w:tc>
        <w:tc>
          <w:tcPr>
            <w:tcW w:w="2903" w:type="dxa"/>
          </w:tcPr>
          <w:p w14:paraId="6DC97261" w14:textId="77777777" w:rsidR="001D2C60" w:rsidRPr="00BE71C7" w:rsidRDefault="008D72B8" w:rsidP="00764D28">
            <w:pPr>
              <w:pStyle w:val="TableText"/>
              <w:spacing w:before="0" w:after="120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Accenture</w:t>
            </w:r>
          </w:p>
        </w:tc>
        <w:tc>
          <w:tcPr>
            <w:tcW w:w="4409" w:type="dxa"/>
          </w:tcPr>
          <w:p w14:paraId="6435D325" w14:textId="77777777" w:rsidR="001D2C60" w:rsidRPr="00BE71C7" w:rsidRDefault="008D72B8" w:rsidP="00764D28">
            <w:pPr>
              <w:pStyle w:val="TableText"/>
              <w:spacing w:before="0" w:after="120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Senior Analyst</w:t>
            </w:r>
          </w:p>
        </w:tc>
      </w:tr>
    </w:tbl>
    <w:p w14:paraId="06ADD6B9" w14:textId="77777777" w:rsidR="004B111B" w:rsidRDefault="004B111B" w:rsidP="004B111B">
      <w:pPr>
        <w:spacing w:before="0" w:after="120"/>
        <w:rPr>
          <w:rFonts w:ascii="Verdana" w:hAnsi="Verdana"/>
          <w:sz w:val="18"/>
        </w:rPr>
      </w:pPr>
    </w:p>
    <w:p w14:paraId="56133D90" w14:textId="77777777" w:rsidR="004B111B" w:rsidRPr="00BE71C7" w:rsidRDefault="008D72B8" w:rsidP="004B111B">
      <w:pPr>
        <w:pStyle w:val="Heading-unnumbered"/>
        <w:keepNext/>
        <w:outlineLvl w:val="0"/>
        <w:rPr>
          <w:rFonts w:ascii="Verdana" w:hAnsi="Verdana"/>
          <w:sz w:val="22"/>
          <w:lang w:val="en-GB"/>
        </w:rPr>
      </w:pPr>
      <w:r w:rsidRPr="00BE71C7">
        <w:rPr>
          <w:rFonts w:ascii="Verdana" w:hAnsi="Verdana"/>
          <w:sz w:val="22"/>
          <w:lang w:val="en-GB"/>
        </w:rPr>
        <w:t>Qualifications</w:t>
      </w:r>
    </w:p>
    <w:tbl>
      <w:tblPr>
        <w:tblStyle w:val="HCLAXONTable-withheaderrow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9"/>
        <w:gridCol w:w="2312"/>
        <w:gridCol w:w="3021"/>
        <w:gridCol w:w="2525"/>
      </w:tblGrid>
      <w:tr w:rsidR="00FA3F39" w14:paraId="570ED970" w14:textId="77777777" w:rsidTr="00FA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03" w:type="dxa"/>
          </w:tcPr>
          <w:p w14:paraId="3B2DACA8" w14:textId="77777777" w:rsidR="003403FF" w:rsidRPr="00BE71C7" w:rsidRDefault="008D72B8" w:rsidP="00764D28">
            <w:pPr>
              <w:pStyle w:val="TableHeader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Level</w:t>
            </w:r>
          </w:p>
        </w:tc>
        <w:tc>
          <w:tcPr>
            <w:tcW w:w="2350" w:type="dxa"/>
          </w:tcPr>
          <w:p w14:paraId="62457FB9" w14:textId="77777777" w:rsidR="003403FF" w:rsidRPr="00BE71C7" w:rsidRDefault="008D72B8" w:rsidP="00764D28">
            <w:pPr>
              <w:pStyle w:val="TableHeader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Subject</w:t>
            </w:r>
          </w:p>
        </w:tc>
        <w:tc>
          <w:tcPr>
            <w:tcW w:w="3113" w:type="dxa"/>
          </w:tcPr>
          <w:p w14:paraId="1F41BC1E" w14:textId="77777777" w:rsidR="003403FF" w:rsidRPr="00BE71C7" w:rsidRDefault="008D72B8" w:rsidP="00764D28">
            <w:pPr>
              <w:pStyle w:val="TableHeader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College / University</w:t>
            </w:r>
          </w:p>
        </w:tc>
        <w:tc>
          <w:tcPr>
            <w:tcW w:w="2611" w:type="dxa"/>
          </w:tcPr>
          <w:p w14:paraId="37DA918F" w14:textId="77777777" w:rsidR="003403FF" w:rsidRPr="00BE71C7" w:rsidRDefault="008D72B8" w:rsidP="00764D28">
            <w:pPr>
              <w:pStyle w:val="TableHeader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Passing Year</w:t>
            </w:r>
          </w:p>
        </w:tc>
      </w:tr>
      <w:tr w:rsidR="00FA3F39" w14:paraId="63778729" w14:textId="77777777" w:rsidTr="00FA3F39">
        <w:tc>
          <w:tcPr>
            <w:tcW w:w="1903" w:type="dxa"/>
          </w:tcPr>
          <w:p w14:paraId="6FB88A42" w14:textId="77777777" w:rsidR="003403FF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 xml:space="preserve">Bachelor of </w:t>
            </w:r>
            <w:r>
              <w:rPr>
                <w:rFonts w:ascii="Verdana" w:hAnsi="Verdana"/>
                <w:sz w:val="18"/>
                <w:lang w:val="en-GB"/>
              </w:rPr>
              <w:t>Technology</w:t>
            </w:r>
          </w:p>
        </w:tc>
        <w:tc>
          <w:tcPr>
            <w:tcW w:w="2350" w:type="dxa"/>
          </w:tcPr>
          <w:p w14:paraId="159CE763" w14:textId="77777777" w:rsidR="003403FF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 w:rsidRPr="00BE71C7">
              <w:rPr>
                <w:rFonts w:ascii="Verdana" w:hAnsi="Verdana"/>
                <w:sz w:val="18"/>
                <w:lang w:val="en-GB"/>
              </w:rPr>
              <w:t>Electronics &amp; Communication</w:t>
            </w:r>
          </w:p>
        </w:tc>
        <w:tc>
          <w:tcPr>
            <w:tcW w:w="3113" w:type="dxa"/>
          </w:tcPr>
          <w:p w14:paraId="3F657989" w14:textId="77777777" w:rsidR="003403FF" w:rsidRPr="00BE71C7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Guru Gobind Singh Indraprastha University, Delhi.</w:t>
            </w:r>
          </w:p>
        </w:tc>
        <w:tc>
          <w:tcPr>
            <w:tcW w:w="2611" w:type="dxa"/>
          </w:tcPr>
          <w:p w14:paraId="32F45BEE" w14:textId="77777777" w:rsidR="003403FF" w:rsidRDefault="008D72B8" w:rsidP="00764D28">
            <w:pPr>
              <w:pStyle w:val="TableText"/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2014</w:t>
            </w:r>
          </w:p>
        </w:tc>
      </w:tr>
    </w:tbl>
    <w:p w14:paraId="7B891798" w14:textId="77777777" w:rsidR="004B111B" w:rsidRPr="00BE71C7" w:rsidRDefault="004B111B" w:rsidP="004B111B">
      <w:pPr>
        <w:rPr>
          <w:rFonts w:ascii="Verdana" w:hAnsi="Verdana"/>
          <w:sz w:val="18"/>
        </w:rPr>
      </w:pPr>
    </w:p>
    <w:p w14:paraId="555B0B0B" w14:textId="77777777" w:rsidR="006C54A2" w:rsidRDefault="00D53D7A">
      <w:r>
        <w:rPr>
          <w:noProof/>
        </w:rPr>
        <w:pict w14:anchorId="35C8F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7"/>
          </v:shape>
        </w:pict>
      </w:r>
    </w:p>
    <w:sectPr w:rsidR="006C54A2" w:rsidSect="001C2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080" w:bottom="720" w:left="1080" w:header="562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A7BC" w14:textId="77777777" w:rsidR="008D72B8" w:rsidRDefault="008D72B8">
      <w:pPr>
        <w:spacing w:before="0"/>
      </w:pPr>
      <w:r>
        <w:separator/>
      </w:r>
    </w:p>
  </w:endnote>
  <w:endnote w:type="continuationSeparator" w:id="0">
    <w:p w14:paraId="42CB17D8" w14:textId="77777777" w:rsidR="008D72B8" w:rsidRDefault="008D72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CB6B" w14:textId="77777777" w:rsidR="00C13C8F" w:rsidRDefault="00C13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AAAF" w14:textId="77777777" w:rsidR="00E96ECB" w:rsidRPr="00275BB0" w:rsidRDefault="008D72B8" w:rsidP="00275BB0">
    <w:r>
      <w:ptab w:relativeTo="margin" w:alignment="center" w:leader="none"/>
    </w:r>
    <w:r w:rsidRPr="00796845">
      <w:rPr>
        <w:rFonts w:asciiTheme="minorHAnsi" w:hAnsiTheme="minorHAnsi"/>
        <w:b/>
        <w:color w:val="F79646" w:themeColor="accent6"/>
        <w:spacing w:val="60"/>
      </w:rPr>
      <w:t>Pag</w:t>
    </w:r>
    <w:r>
      <w:rPr>
        <w:rFonts w:asciiTheme="minorHAnsi" w:hAnsiTheme="minorHAnsi"/>
        <w:b/>
        <w:color w:val="F79646" w:themeColor="accent6"/>
        <w:spacing w:val="60"/>
      </w:rPr>
      <w:t xml:space="preserve">e </w:t>
    </w:r>
    <w:r w:rsidRPr="00796845">
      <w:rPr>
        <w:rFonts w:asciiTheme="minorHAnsi" w:hAnsiTheme="minorHAnsi"/>
        <w:b/>
        <w:color w:val="F79646" w:themeColor="accent6"/>
        <w:spacing w:val="60"/>
      </w:rPr>
      <w:t>|</w:t>
    </w:r>
    <w:r w:rsidR="003E4FE1" w:rsidRPr="00796845">
      <w:rPr>
        <w:rFonts w:asciiTheme="minorHAnsi" w:hAnsiTheme="minorHAnsi"/>
        <w:b/>
        <w:color w:val="F79646" w:themeColor="accent6"/>
        <w:spacing w:val="60"/>
      </w:rPr>
      <w:fldChar w:fldCharType="begin"/>
    </w:r>
    <w:r w:rsidRPr="00796845">
      <w:rPr>
        <w:rFonts w:asciiTheme="minorHAnsi" w:hAnsiTheme="minorHAnsi"/>
        <w:b/>
        <w:color w:val="F79646" w:themeColor="accent6"/>
        <w:spacing w:val="60"/>
      </w:rPr>
      <w:instrText xml:space="preserve"> PAGE   \* MERGEFORMAT </w:instrText>
    </w:r>
    <w:r w:rsidR="003E4FE1" w:rsidRPr="00796845">
      <w:rPr>
        <w:rFonts w:asciiTheme="minorHAnsi" w:hAnsiTheme="minorHAnsi"/>
        <w:b/>
        <w:color w:val="F79646" w:themeColor="accent6"/>
        <w:spacing w:val="60"/>
      </w:rPr>
      <w:fldChar w:fldCharType="separate"/>
    </w:r>
    <w:r w:rsidR="00C13C8F" w:rsidRPr="00C13C8F">
      <w:rPr>
        <w:rFonts w:asciiTheme="minorHAnsi" w:hAnsiTheme="minorHAnsi"/>
        <w:noProof/>
        <w:color w:val="F79646" w:themeColor="accent6"/>
      </w:rPr>
      <w:t>2</w:t>
    </w:r>
    <w:r w:rsidR="003E4FE1" w:rsidRPr="00796845">
      <w:rPr>
        <w:rFonts w:asciiTheme="minorHAnsi" w:hAnsiTheme="minorHAnsi"/>
        <w:b/>
        <w:color w:val="F79646" w:themeColor="accent6"/>
        <w:spacing w:val="6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A2E5" w14:textId="77777777" w:rsidR="00516626" w:rsidRPr="00275BB0" w:rsidRDefault="008D72B8" w:rsidP="00275BB0">
    <w:r>
      <w:ptab w:relativeTo="margin" w:alignment="center" w:leader="none"/>
    </w:r>
    <w:r w:rsidRPr="00796845">
      <w:rPr>
        <w:rFonts w:asciiTheme="minorHAnsi" w:hAnsiTheme="minorHAnsi"/>
        <w:b/>
        <w:color w:val="F79646" w:themeColor="accent6"/>
        <w:spacing w:val="60"/>
      </w:rPr>
      <w:t>Pag</w:t>
    </w:r>
    <w:r>
      <w:rPr>
        <w:rFonts w:asciiTheme="minorHAnsi" w:hAnsiTheme="minorHAnsi"/>
        <w:b/>
        <w:color w:val="F79646" w:themeColor="accent6"/>
        <w:spacing w:val="60"/>
      </w:rPr>
      <w:t xml:space="preserve">e </w:t>
    </w:r>
    <w:r w:rsidRPr="00796845">
      <w:rPr>
        <w:rFonts w:asciiTheme="minorHAnsi" w:hAnsiTheme="minorHAnsi"/>
        <w:b/>
        <w:color w:val="F79646" w:themeColor="accent6"/>
        <w:spacing w:val="60"/>
      </w:rPr>
      <w:t>|</w:t>
    </w:r>
    <w:r w:rsidR="003E4FE1" w:rsidRPr="00796845">
      <w:rPr>
        <w:rFonts w:asciiTheme="minorHAnsi" w:hAnsiTheme="minorHAnsi"/>
        <w:b/>
        <w:color w:val="F79646" w:themeColor="accent6"/>
        <w:spacing w:val="60"/>
      </w:rPr>
      <w:fldChar w:fldCharType="begin"/>
    </w:r>
    <w:r w:rsidRPr="00796845">
      <w:rPr>
        <w:rFonts w:asciiTheme="minorHAnsi" w:hAnsiTheme="minorHAnsi"/>
        <w:b/>
        <w:color w:val="F79646" w:themeColor="accent6"/>
        <w:spacing w:val="60"/>
      </w:rPr>
      <w:instrText xml:space="preserve"> PAGE   \* MERGEFORMAT </w:instrText>
    </w:r>
    <w:r w:rsidR="003E4FE1" w:rsidRPr="00796845">
      <w:rPr>
        <w:rFonts w:asciiTheme="minorHAnsi" w:hAnsiTheme="minorHAnsi"/>
        <w:b/>
        <w:color w:val="F79646" w:themeColor="accent6"/>
        <w:spacing w:val="60"/>
      </w:rPr>
      <w:fldChar w:fldCharType="separate"/>
    </w:r>
    <w:r w:rsidR="00C13C8F" w:rsidRPr="00C13C8F">
      <w:rPr>
        <w:rFonts w:asciiTheme="minorHAnsi" w:hAnsiTheme="minorHAnsi"/>
        <w:noProof/>
        <w:color w:val="F79646" w:themeColor="accent6"/>
      </w:rPr>
      <w:t>1</w:t>
    </w:r>
    <w:r w:rsidR="003E4FE1" w:rsidRPr="00796845">
      <w:rPr>
        <w:rFonts w:asciiTheme="minorHAnsi" w:hAnsiTheme="minorHAnsi"/>
        <w:b/>
        <w:color w:val="F79646" w:themeColor="accent6"/>
        <w:spacing w:val="60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A8E2" w14:textId="77777777" w:rsidR="008D72B8" w:rsidRDefault="008D72B8">
      <w:pPr>
        <w:spacing w:before="0"/>
      </w:pPr>
      <w:r>
        <w:separator/>
      </w:r>
    </w:p>
  </w:footnote>
  <w:footnote w:type="continuationSeparator" w:id="0">
    <w:p w14:paraId="6A3763CF" w14:textId="77777777" w:rsidR="008D72B8" w:rsidRDefault="008D72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DF89" w14:textId="77777777" w:rsidR="00C13C8F" w:rsidRDefault="00C13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0AFF" w14:textId="77777777" w:rsidR="00C13C8F" w:rsidRDefault="00C1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37" w14:textId="77777777" w:rsidR="009160C4" w:rsidRDefault="009160C4">
    <w:pPr>
      <w:pStyle w:val="Header"/>
    </w:pPr>
  </w:p>
  <w:p w14:paraId="6F8D069B" w14:textId="77777777" w:rsidR="009160C4" w:rsidRDefault="00916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E141D"/>
    <w:multiLevelType w:val="hybridMultilevel"/>
    <w:tmpl w:val="E36C4262"/>
    <w:lvl w:ilvl="0" w:tplc="E31AFA3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D8722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84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8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7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EF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6B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65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65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0409"/>
    <w:multiLevelType w:val="hybridMultilevel"/>
    <w:tmpl w:val="3CC824C2"/>
    <w:lvl w:ilvl="0" w:tplc="D3285C74">
      <w:start w:val="1"/>
      <w:numFmt w:val="bullet"/>
      <w:pStyle w:val="Bullet-Lvl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602AA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4D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41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B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CE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C3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ED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C3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87323"/>
    <w:multiLevelType w:val="hybridMultilevel"/>
    <w:tmpl w:val="B5A895B6"/>
    <w:lvl w:ilvl="0" w:tplc="9BD497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16EC7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4E205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4619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54EA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B0AF5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9AA6D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64FD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82694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1B"/>
    <w:rsid w:val="00074848"/>
    <w:rsid w:val="000F366F"/>
    <w:rsid w:val="001D2C60"/>
    <w:rsid w:val="00275BB0"/>
    <w:rsid w:val="003005BA"/>
    <w:rsid w:val="003066BA"/>
    <w:rsid w:val="003235E3"/>
    <w:rsid w:val="003403FF"/>
    <w:rsid w:val="0036471E"/>
    <w:rsid w:val="003E4FE1"/>
    <w:rsid w:val="004B111B"/>
    <w:rsid w:val="0051434F"/>
    <w:rsid w:val="00516626"/>
    <w:rsid w:val="0052508B"/>
    <w:rsid w:val="0054076F"/>
    <w:rsid w:val="00560635"/>
    <w:rsid w:val="00565628"/>
    <w:rsid w:val="00593B44"/>
    <w:rsid w:val="005A6DD2"/>
    <w:rsid w:val="00641D25"/>
    <w:rsid w:val="00645EA3"/>
    <w:rsid w:val="006B3145"/>
    <w:rsid w:val="006C54A2"/>
    <w:rsid w:val="007556B6"/>
    <w:rsid w:val="00764D28"/>
    <w:rsid w:val="00796845"/>
    <w:rsid w:val="00864614"/>
    <w:rsid w:val="0087130D"/>
    <w:rsid w:val="008A5710"/>
    <w:rsid w:val="008D72B8"/>
    <w:rsid w:val="008E5C7C"/>
    <w:rsid w:val="009160C4"/>
    <w:rsid w:val="00AC00C1"/>
    <w:rsid w:val="00BE71C7"/>
    <w:rsid w:val="00C10AE4"/>
    <w:rsid w:val="00C13C8F"/>
    <w:rsid w:val="00CE5580"/>
    <w:rsid w:val="00D330CC"/>
    <w:rsid w:val="00D53D7A"/>
    <w:rsid w:val="00D76D6C"/>
    <w:rsid w:val="00DD787C"/>
    <w:rsid w:val="00E61566"/>
    <w:rsid w:val="00E96ECB"/>
    <w:rsid w:val="00EA0933"/>
    <w:rsid w:val="00F47493"/>
    <w:rsid w:val="00FA3F39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FF5EAD"/>
  <w15:docId w15:val="{E1BF23AA-54F4-5544-8A13-AB719CED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B111B"/>
    <w:pPr>
      <w:spacing w:before="120" w:after="0" w:line="240" w:lineRule="auto"/>
      <w:jc w:val="both"/>
    </w:pPr>
    <w:rPr>
      <w:rFonts w:ascii="Arial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1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11B"/>
    <w:rPr>
      <w:rFonts w:ascii="Arial" w:hAnsi="Arial" w:cs="Arial"/>
      <w:sz w:val="20"/>
      <w:szCs w:val="20"/>
      <w:lang w:val="en-GB"/>
    </w:rPr>
  </w:style>
  <w:style w:type="paragraph" w:customStyle="1" w:styleId="ConsultantName">
    <w:name w:val="Consultant Name"/>
    <w:link w:val="ConsultantNameChar"/>
    <w:qFormat/>
    <w:rsid w:val="004B111B"/>
    <w:pPr>
      <w:jc w:val="right"/>
    </w:pPr>
    <w:rPr>
      <w:rFonts w:ascii="Calibri" w:hAnsi="Calibri" w:cs="Arial"/>
      <w:b/>
      <w:color w:val="F79646" w:themeColor="accent6"/>
      <w:sz w:val="48"/>
      <w:szCs w:val="48"/>
      <w:lang w:val="en-MY"/>
    </w:rPr>
  </w:style>
  <w:style w:type="paragraph" w:customStyle="1" w:styleId="Resumeof">
    <w:name w:val="Resume of"/>
    <w:link w:val="ResumeofChar"/>
    <w:qFormat/>
    <w:rsid w:val="004B111B"/>
    <w:pPr>
      <w:jc w:val="right"/>
    </w:pPr>
    <w:rPr>
      <w:rFonts w:ascii="Calibri" w:hAnsi="Calibri" w:cs="Arial"/>
      <w:b/>
      <w:color w:val="BFBFBF" w:themeColor="background1" w:themeShade="BF"/>
      <w:sz w:val="48"/>
      <w:szCs w:val="48"/>
      <w:lang w:val="en-MY"/>
    </w:rPr>
  </w:style>
  <w:style w:type="character" w:customStyle="1" w:styleId="ConsultantNameChar">
    <w:name w:val="Consultant Name Char"/>
    <w:basedOn w:val="DefaultParagraphFont"/>
    <w:link w:val="ConsultantName"/>
    <w:rsid w:val="004B111B"/>
    <w:rPr>
      <w:rFonts w:ascii="Calibri" w:hAnsi="Calibri" w:cs="Arial"/>
      <w:b/>
      <w:color w:val="F79646" w:themeColor="accent6"/>
      <w:sz w:val="48"/>
      <w:szCs w:val="48"/>
      <w:lang w:val="en-MY"/>
    </w:rPr>
  </w:style>
  <w:style w:type="character" w:customStyle="1" w:styleId="ResumeofChar">
    <w:name w:val="Resume of Char"/>
    <w:basedOn w:val="DefaultParagraphFont"/>
    <w:link w:val="Resumeof"/>
    <w:rsid w:val="004B111B"/>
    <w:rPr>
      <w:rFonts w:ascii="Calibri" w:hAnsi="Calibri" w:cs="Arial"/>
      <w:b/>
      <w:color w:val="BFBFBF" w:themeColor="background1" w:themeShade="BF"/>
      <w:sz w:val="48"/>
      <w:szCs w:val="48"/>
      <w:lang w:val="en-MY"/>
    </w:rPr>
  </w:style>
  <w:style w:type="paragraph" w:customStyle="1" w:styleId="Heading-unnumbered">
    <w:name w:val="Heading - unnumbered"/>
    <w:next w:val="Normal"/>
    <w:link w:val="Heading-unnumberedChar"/>
    <w:qFormat/>
    <w:rsid w:val="004B111B"/>
    <w:pPr>
      <w:spacing w:before="240" w:after="120"/>
    </w:pPr>
    <w:rPr>
      <w:rFonts w:ascii="Arial Bold" w:hAnsi="Arial Bold" w:cs="Arial"/>
      <w:b/>
      <w:caps/>
      <w:color w:val="1F497D" w:themeColor="text2"/>
      <w:sz w:val="24"/>
      <w:szCs w:val="24"/>
      <w:lang w:val="en-MY"/>
    </w:rPr>
  </w:style>
  <w:style w:type="character" w:customStyle="1" w:styleId="Heading-unnumberedChar">
    <w:name w:val="Heading - unnumbered Char"/>
    <w:basedOn w:val="DefaultParagraphFont"/>
    <w:link w:val="Heading-unnumbered"/>
    <w:rsid w:val="004B111B"/>
    <w:rPr>
      <w:rFonts w:ascii="Arial Bold" w:hAnsi="Arial Bold" w:cs="Arial"/>
      <w:b/>
      <w:caps/>
      <w:color w:val="1F497D" w:themeColor="text2"/>
      <w:sz w:val="24"/>
      <w:szCs w:val="24"/>
      <w:lang w:val="en-MY"/>
    </w:rPr>
  </w:style>
  <w:style w:type="table" w:customStyle="1" w:styleId="HCLAXONTable-withheaderrow">
    <w:name w:val="HCL AXON Table - with header row"/>
    <w:basedOn w:val="TableNormal"/>
    <w:uiPriority w:val="99"/>
    <w:qFormat/>
    <w:rsid w:val="004B111B"/>
    <w:pPr>
      <w:spacing w:after="0" w:line="240" w:lineRule="auto"/>
    </w:pPr>
    <w:rPr>
      <w:rFonts w:ascii="Arial" w:hAnsi="Arial"/>
      <w:sz w:val="20"/>
      <w:lang w:val="en-MY"/>
    </w:rPr>
    <w:tblPr>
      <w:jc w:val="center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083A6F"/>
        <w:vAlign w:val="center"/>
      </w:tcPr>
    </w:tblStylePr>
  </w:style>
  <w:style w:type="table" w:customStyle="1" w:styleId="HCLAXON-withoutheaderrow">
    <w:name w:val="HCL AXON - without header row"/>
    <w:basedOn w:val="TableNormal"/>
    <w:uiPriority w:val="99"/>
    <w:qFormat/>
    <w:rsid w:val="004B111B"/>
    <w:pPr>
      <w:spacing w:before="120" w:after="120" w:line="240" w:lineRule="auto"/>
    </w:pPr>
    <w:rPr>
      <w:rFonts w:ascii="Arial" w:hAnsi="Arial"/>
      <w:sz w:val="20"/>
      <w:lang w:val="en-MY"/>
    </w:rPr>
    <w:tblPr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</w:tblPr>
  </w:style>
  <w:style w:type="paragraph" w:customStyle="1" w:styleId="TableHeader">
    <w:name w:val="Table Header"/>
    <w:link w:val="TableHeaderChar"/>
    <w:qFormat/>
    <w:rsid w:val="004B111B"/>
    <w:pPr>
      <w:spacing w:before="120" w:after="120"/>
    </w:pPr>
    <w:rPr>
      <w:rFonts w:ascii="Arial Bold" w:hAnsi="Arial Bold" w:cs="Arial"/>
      <w:b/>
      <w:sz w:val="20"/>
      <w:szCs w:val="20"/>
      <w:lang w:val="en-MY"/>
    </w:rPr>
  </w:style>
  <w:style w:type="paragraph" w:customStyle="1" w:styleId="TableText">
    <w:name w:val="Table Text"/>
    <w:link w:val="TableTextChar"/>
    <w:qFormat/>
    <w:rsid w:val="004B111B"/>
    <w:pPr>
      <w:spacing w:before="60" w:after="60" w:line="240" w:lineRule="auto"/>
      <w:jc w:val="both"/>
    </w:pPr>
    <w:rPr>
      <w:rFonts w:ascii="Arial" w:hAnsi="Arial" w:cs="Arial"/>
      <w:sz w:val="20"/>
      <w:szCs w:val="20"/>
      <w:lang w:val="en-MY"/>
    </w:rPr>
  </w:style>
  <w:style w:type="character" w:customStyle="1" w:styleId="TableHeaderChar">
    <w:name w:val="Table Header Char"/>
    <w:basedOn w:val="DefaultParagraphFont"/>
    <w:link w:val="TableHeader"/>
    <w:rsid w:val="004B111B"/>
    <w:rPr>
      <w:rFonts w:ascii="Arial Bold" w:hAnsi="Arial Bold" w:cs="Arial"/>
      <w:b/>
      <w:sz w:val="20"/>
      <w:szCs w:val="20"/>
      <w:lang w:val="en-MY"/>
    </w:rPr>
  </w:style>
  <w:style w:type="paragraph" w:customStyle="1" w:styleId="TableTextBold">
    <w:name w:val="Table Text Bold"/>
    <w:basedOn w:val="TableText"/>
    <w:link w:val="TableTextBoldChar"/>
    <w:qFormat/>
    <w:rsid w:val="004B111B"/>
    <w:rPr>
      <w:b/>
    </w:rPr>
  </w:style>
  <w:style w:type="character" w:customStyle="1" w:styleId="TableTextChar">
    <w:name w:val="Table Text Char"/>
    <w:basedOn w:val="DefaultParagraphFont"/>
    <w:link w:val="TableText"/>
    <w:rsid w:val="004B111B"/>
    <w:rPr>
      <w:rFonts w:ascii="Arial" w:hAnsi="Arial" w:cs="Arial"/>
      <w:sz w:val="20"/>
      <w:szCs w:val="20"/>
      <w:lang w:val="en-MY"/>
    </w:rPr>
  </w:style>
  <w:style w:type="character" w:customStyle="1" w:styleId="TableTextBoldChar">
    <w:name w:val="Table Text Bold Char"/>
    <w:basedOn w:val="TableTextChar"/>
    <w:link w:val="TableTextBold"/>
    <w:rsid w:val="004B111B"/>
    <w:rPr>
      <w:rFonts w:ascii="Arial" w:hAnsi="Arial" w:cs="Arial"/>
      <w:b/>
      <w:sz w:val="20"/>
      <w:szCs w:val="20"/>
      <w:lang w:val="en-MY"/>
    </w:rPr>
  </w:style>
  <w:style w:type="paragraph" w:customStyle="1" w:styleId="NormalBold">
    <w:name w:val="Normal Bold"/>
    <w:basedOn w:val="Normal"/>
    <w:link w:val="NormalBoldChar"/>
    <w:qFormat/>
    <w:rsid w:val="004B111B"/>
    <w:pPr>
      <w:spacing w:before="240" w:after="120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4B111B"/>
    <w:rPr>
      <w:rFonts w:ascii="Arial" w:hAnsi="Arial" w:cs="Arial"/>
      <w:b/>
      <w:sz w:val="20"/>
      <w:szCs w:val="20"/>
      <w:lang w:val="en-GB"/>
    </w:rPr>
  </w:style>
  <w:style w:type="paragraph" w:customStyle="1" w:styleId="Bullet-Lvl1">
    <w:name w:val="Bullet - Lvl 1"/>
    <w:basedOn w:val="Normal"/>
    <w:link w:val="Bullet-Lvl1Char"/>
    <w:qFormat/>
    <w:rsid w:val="004B111B"/>
    <w:pPr>
      <w:numPr>
        <w:numId w:val="1"/>
      </w:numPr>
      <w:tabs>
        <w:tab w:val="left" w:pos="576"/>
      </w:tabs>
      <w:ind w:left="576" w:hanging="432"/>
      <w:contextualSpacing/>
    </w:pPr>
  </w:style>
  <w:style w:type="character" w:customStyle="1" w:styleId="Bullet-Lvl1Char">
    <w:name w:val="Bullet - Lvl 1 Char"/>
    <w:basedOn w:val="DefaultParagraphFont"/>
    <w:link w:val="Bullet-Lvl1"/>
    <w:rsid w:val="004B111B"/>
    <w:rPr>
      <w:rFonts w:ascii="Arial" w:hAnsi="Arial" w:cs="Arial"/>
      <w:sz w:val="20"/>
      <w:szCs w:val="20"/>
      <w:lang w:val="en-GB"/>
    </w:rPr>
  </w:style>
  <w:style w:type="character" w:customStyle="1" w:styleId="text11">
    <w:name w:val="text11"/>
    <w:rsid w:val="004B111B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rsid w:val="004B1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1B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13C8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C8F"/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db339fa23595eaaf239b4ab4b445eb61134f530e18705c4458440321091b5b581b00190a174150541b4d58515c424154181c084b281e010303011946515f0853580f1b425c4c01090340281e0103130b14495e540f4d584b50535a4f162e024b4340010d120213105b5c0c004d145c455715445a5c5d57421a081105431458090d074b100a12031753444f4a081e010303001846515808594c1100034e6&amp;docType=docx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 Sodhi</dc:creator>
  <cp:lastModifiedBy>Sodhi, Ayush</cp:lastModifiedBy>
  <cp:revision>8</cp:revision>
  <dcterms:created xsi:type="dcterms:W3CDTF">2020-06-19T08:57:00Z</dcterms:created>
  <dcterms:modified xsi:type="dcterms:W3CDTF">2020-06-19T09:08:00Z</dcterms:modified>
</cp:coreProperties>
</file>