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0A1C2" w14:textId="77777777" w:rsidR="00960085" w:rsidRDefault="00960085">
      <w:pPr>
        <w:pStyle w:val="Heading3"/>
        <w:rPr>
          <w:rFonts w:ascii="Times New Roman" w:hAnsi="Times New Roman" w:cs="Times New Roman"/>
          <w:color w:val="000000" w:themeColor="text1"/>
          <w:sz w:val="24"/>
          <w:szCs w:val="24"/>
        </w:rPr>
      </w:pPr>
    </w:p>
    <w:tbl>
      <w:tblPr>
        <w:tblW w:w="6000" w:type="dxa"/>
        <w:tblLook w:val="04A0" w:firstRow="1" w:lastRow="0" w:firstColumn="1" w:lastColumn="0" w:noHBand="0" w:noVBand="1"/>
      </w:tblPr>
      <w:tblGrid>
        <w:gridCol w:w="743"/>
        <w:gridCol w:w="3349"/>
        <w:gridCol w:w="2182"/>
        <w:gridCol w:w="1619"/>
      </w:tblGrid>
      <w:tr w:rsidR="00960085" w:rsidRPr="004310E2" w14:paraId="61B7A89F" w14:textId="77777777" w:rsidTr="0049005F">
        <w:trPr>
          <w:trHeight w:val="330"/>
        </w:trPr>
        <w:tc>
          <w:tcPr>
            <w:tcW w:w="6000" w:type="dxa"/>
            <w:gridSpan w:val="4"/>
            <w:tcBorders>
              <w:top w:val="single" w:sz="8" w:space="0" w:color="auto"/>
              <w:left w:val="single" w:sz="8" w:space="0" w:color="auto"/>
              <w:bottom w:val="single" w:sz="8" w:space="0" w:color="auto"/>
              <w:right w:val="single" w:sz="8" w:space="0" w:color="000000"/>
            </w:tcBorders>
            <w:shd w:val="clear" w:color="000000" w:fill="FFFF00"/>
            <w:vAlign w:val="center"/>
            <w:hideMark/>
          </w:tcPr>
          <w:p w14:paraId="4CBD6212" w14:textId="1848BD9C" w:rsidR="00DF4419" w:rsidRDefault="00960085" w:rsidP="00DF4419">
            <w:pPr>
              <w:pStyle w:val="Heading3"/>
              <w:rPr>
                <w:rFonts w:ascii="Times New Roman" w:hAnsi="Times New Roman" w:cs="Times New Roman"/>
                <w:color w:val="000000" w:themeColor="text1"/>
                <w:sz w:val="24"/>
                <w:szCs w:val="24"/>
              </w:rPr>
            </w:pPr>
            <w:r w:rsidRPr="004310E2">
              <w:rPr>
                <w:rFonts w:ascii="Aptos" w:eastAsia="Times New Roman" w:hAnsi="Aptos" w:cs="Times New Roman"/>
                <w:color w:val="000000"/>
                <w:sz w:val="24"/>
                <w:szCs w:val="24"/>
                <w:lang w:val="en-HK" w:eastAsia="en-HK"/>
              </w:rPr>
              <w:t>Skill Matrix –</w:t>
            </w:r>
            <w:proofErr w:type="spellStart"/>
            <w:r w:rsidR="00DF4419">
              <w:rPr>
                <w:rFonts w:ascii="Times New Roman" w:hAnsi="Times New Roman" w:cs="Times New Roman"/>
                <w:color w:val="000000" w:themeColor="text1"/>
                <w:sz w:val="24"/>
                <w:szCs w:val="24"/>
              </w:rPr>
              <w:t>Pachipala</w:t>
            </w:r>
            <w:proofErr w:type="spellEnd"/>
            <w:r w:rsidR="00DF4419">
              <w:rPr>
                <w:rFonts w:ascii="Times New Roman" w:hAnsi="Times New Roman" w:cs="Times New Roman"/>
                <w:color w:val="000000" w:themeColor="text1"/>
                <w:sz w:val="24"/>
                <w:szCs w:val="24"/>
              </w:rPr>
              <w:t xml:space="preserve"> </w:t>
            </w:r>
            <w:r w:rsidR="00DF4419">
              <w:rPr>
                <w:rFonts w:ascii="Times New Roman" w:hAnsi="Times New Roman" w:cs="Times New Roman"/>
                <w:color w:val="000000" w:themeColor="text1"/>
                <w:sz w:val="24"/>
                <w:szCs w:val="24"/>
              </w:rPr>
              <w:t>Suneel</w:t>
            </w:r>
            <w:r w:rsidR="00DF4419">
              <w:rPr>
                <w:rFonts w:ascii="Times New Roman" w:hAnsi="Times New Roman" w:cs="Times New Roman"/>
                <w:color w:val="000000" w:themeColor="text1"/>
                <w:sz w:val="24"/>
                <w:szCs w:val="24"/>
              </w:rPr>
              <w:t xml:space="preserve"> Kumar</w:t>
            </w:r>
          </w:p>
          <w:p w14:paraId="43424E03" w14:textId="18681A05" w:rsidR="00960085" w:rsidRPr="004310E2" w:rsidRDefault="00960085" w:rsidP="0049005F">
            <w:pPr>
              <w:jc w:val="center"/>
              <w:rPr>
                <w:rFonts w:ascii="Aptos" w:hAnsi="Aptos"/>
                <w:b/>
                <w:bCs/>
                <w:color w:val="000000"/>
                <w:sz w:val="24"/>
                <w:szCs w:val="24"/>
                <w:lang w:val="en-HK" w:eastAsia="en-HK"/>
              </w:rPr>
            </w:pPr>
          </w:p>
        </w:tc>
      </w:tr>
      <w:tr w:rsidR="00960085" w:rsidRPr="004310E2" w14:paraId="5A24703B" w14:textId="77777777" w:rsidTr="0049005F">
        <w:trPr>
          <w:trHeight w:val="650"/>
        </w:trPr>
        <w:tc>
          <w:tcPr>
            <w:tcW w:w="557" w:type="dxa"/>
            <w:tcBorders>
              <w:top w:val="nil"/>
              <w:left w:val="single" w:sz="8" w:space="0" w:color="auto"/>
              <w:bottom w:val="single" w:sz="8" w:space="0" w:color="auto"/>
              <w:right w:val="single" w:sz="8" w:space="0" w:color="auto"/>
            </w:tcBorders>
            <w:shd w:val="clear" w:color="000000" w:fill="FFFF00"/>
            <w:noWrap/>
            <w:vAlign w:val="center"/>
            <w:hideMark/>
          </w:tcPr>
          <w:p w14:paraId="5DCCCC4D" w14:textId="77777777" w:rsidR="00960085" w:rsidRPr="004310E2" w:rsidRDefault="00960085" w:rsidP="0049005F">
            <w:pPr>
              <w:jc w:val="center"/>
              <w:rPr>
                <w:rFonts w:ascii="Aptos" w:hAnsi="Aptos"/>
                <w:b/>
                <w:bCs/>
                <w:color w:val="000000"/>
                <w:sz w:val="24"/>
                <w:szCs w:val="24"/>
                <w:lang w:val="en-HK" w:eastAsia="en-HK"/>
              </w:rPr>
            </w:pPr>
            <w:proofErr w:type="spellStart"/>
            <w:proofErr w:type="gramStart"/>
            <w:r w:rsidRPr="004310E2">
              <w:rPr>
                <w:rFonts w:ascii="Aptos" w:hAnsi="Aptos"/>
                <w:b/>
                <w:bCs/>
                <w:color w:val="000000"/>
                <w:sz w:val="24"/>
                <w:szCs w:val="24"/>
                <w:lang w:val="en-HK" w:eastAsia="en-HK"/>
              </w:rPr>
              <w:t>S.No</w:t>
            </w:r>
            <w:proofErr w:type="spellEnd"/>
            <w:proofErr w:type="gramEnd"/>
          </w:p>
        </w:tc>
        <w:tc>
          <w:tcPr>
            <w:tcW w:w="1779" w:type="dxa"/>
            <w:tcBorders>
              <w:top w:val="nil"/>
              <w:left w:val="nil"/>
              <w:bottom w:val="single" w:sz="8" w:space="0" w:color="auto"/>
              <w:right w:val="single" w:sz="8" w:space="0" w:color="auto"/>
            </w:tcBorders>
            <w:shd w:val="clear" w:color="000000" w:fill="FFFF00"/>
            <w:noWrap/>
            <w:vAlign w:val="center"/>
            <w:hideMark/>
          </w:tcPr>
          <w:p w14:paraId="14C69F6F" w14:textId="77777777" w:rsidR="00960085" w:rsidRPr="004310E2" w:rsidRDefault="00960085" w:rsidP="0049005F">
            <w:pPr>
              <w:jc w:val="center"/>
              <w:rPr>
                <w:rFonts w:ascii="Aptos" w:hAnsi="Aptos"/>
                <w:b/>
                <w:bCs/>
                <w:color w:val="000000"/>
                <w:sz w:val="24"/>
                <w:szCs w:val="24"/>
                <w:lang w:val="en-HK" w:eastAsia="en-HK"/>
              </w:rPr>
            </w:pPr>
            <w:r w:rsidRPr="004310E2">
              <w:rPr>
                <w:rFonts w:ascii="Aptos" w:hAnsi="Aptos"/>
                <w:b/>
                <w:bCs/>
                <w:color w:val="000000"/>
                <w:sz w:val="24"/>
                <w:szCs w:val="24"/>
                <w:lang w:val="en-HK" w:eastAsia="en-HK"/>
              </w:rPr>
              <w:t>Must have skills</w:t>
            </w:r>
          </w:p>
        </w:tc>
        <w:tc>
          <w:tcPr>
            <w:tcW w:w="2182" w:type="dxa"/>
            <w:tcBorders>
              <w:top w:val="nil"/>
              <w:left w:val="nil"/>
              <w:bottom w:val="single" w:sz="8" w:space="0" w:color="auto"/>
              <w:right w:val="single" w:sz="8" w:space="0" w:color="auto"/>
            </w:tcBorders>
            <w:shd w:val="clear" w:color="000000" w:fill="FFFF00"/>
            <w:noWrap/>
            <w:vAlign w:val="center"/>
            <w:hideMark/>
          </w:tcPr>
          <w:p w14:paraId="22DF29A9" w14:textId="77777777" w:rsidR="00960085" w:rsidRPr="004310E2" w:rsidRDefault="00960085" w:rsidP="0049005F">
            <w:pPr>
              <w:jc w:val="center"/>
              <w:rPr>
                <w:rFonts w:ascii="Aptos" w:hAnsi="Aptos"/>
                <w:b/>
                <w:bCs/>
                <w:color w:val="000000"/>
                <w:sz w:val="24"/>
                <w:szCs w:val="24"/>
                <w:lang w:val="en-HK" w:eastAsia="en-HK"/>
              </w:rPr>
            </w:pPr>
            <w:r w:rsidRPr="004310E2">
              <w:rPr>
                <w:rFonts w:ascii="Aptos" w:hAnsi="Aptos"/>
                <w:b/>
                <w:bCs/>
                <w:color w:val="000000"/>
                <w:sz w:val="24"/>
                <w:szCs w:val="24"/>
                <w:lang w:val="en-HK" w:eastAsia="en-HK"/>
              </w:rPr>
              <w:t>Years of experience</w:t>
            </w:r>
          </w:p>
        </w:tc>
        <w:tc>
          <w:tcPr>
            <w:tcW w:w="1482" w:type="dxa"/>
            <w:tcBorders>
              <w:top w:val="nil"/>
              <w:left w:val="nil"/>
              <w:bottom w:val="single" w:sz="8" w:space="0" w:color="auto"/>
              <w:right w:val="single" w:sz="8" w:space="0" w:color="auto"/>
            </w:tcBorders>
            <w:shd w:val="clear" w:color="000000" w:fill="FFFF00"/>
            <w:vAlign w:val="center"/>
            <w:hideMark/>
          </w:tcPr>
          <w:p w14:paraId="664E050B" w14:textId="77777777" w:rsidR="00960085" w:rsidRPr="004310E2" w:rsidRDefault="00960085" w:rsidP="0049005F">
            <w:pPr>
              <w:rPr>
                <w:rFonts w:ascii="Aptos" w:hAnsi="Aptos"/>
                <w:b/>
                <w:bCs/>
                <w:color w:val="000000"/>
                <w:sz w:val="24"/>
                <w:szCs w:val="24"/>
                <w:lang w:val="en-HK" w:eastAsia="en-HK"/>
              </w:rPr>
            </w:pPr>
            <w:r w:rsidRPr="004310E2">
              <w:rPr>
                <w:rFonts w:ascii="Aptos" w:hAnsi="Aptos"/>
                <w:b/>
                <w:bCs/>
                <w:color w:val="000000"/>
                <w:sz w:val="24"/>
                <w:szCs w:val="24"/>
                <w:lang w:val="en-HK" w:eastAsia="en-HK"/>
              </w:rPr>
              <w:t>Skill wise Competency Rating (scale of 1-5)</w:t>
            </w:r>
          </w:p>
        </w:tc>
      </w:tr>
      <w:tr w:rsidR="00960085" w:rsidRPr="004310E2" w14:paraId="432B74EC" w14:textId="77777777" w:rsidTr="0049005F">
        <w:trPr>
          <w:trHeight w:val="330"/>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42F25D3A" w14:textId="77777777" w:rsidR="00960085" w:rsidRPr="004310E2" w:rsidRDefault="00960085" w:rsidP="0049005F">
            <w:pPr>
              <w:rPr>
                <w:rFonts w:ascii="Aptos" w:hAnsi="Aptos"/>
                <w:color w:val="000000"/>
                <w:sz w:val="24"/>
                <w:szCs w:val="24"/>
                <w:lang w:val="en-HK" w:eastAsia="en-HK"/>
              </w:rPr>
            </w:pPr>
            <w:r w:rsidRPr="004310E2">
              <w:rPr>
                <w:rFonts w:ascii="Aptos" w:hAnsi="Aptos"/>
                <w:color w:val="000000"/>
                <w:sz w:val="24"/>
                <w:szCs w:val="24"/>
                <w:lang w:val="en-HK" w:eastAsia="en-HK"/>
              </w:rPr>
              <w:t> </w:t>
            </w:r>
            <w:r>
              <w:rPr>
                <w:rFonts w:ascii="Aptos" w:hAnsi="Aptos"/>
                <w:color w:val="000000"/>
                <w:sz w:val="24"/>
                <w:szCs w:val="24"/>
                <w:lang w:val="en-HK" w:eastAsia="en-HK"/>
              </w:rPr>
              <w:t>1</w:t>
            </w:r>
          </w:p>
        </w:tc>
        <w:tc>
          <w:tcPr>
            <w:tcW w:w="1779" w:type="dxa"/>
            <w:tcBorders>
              <w:top w:val="nil"/>
              <w:left w:val="nil"/>
              <w:bottom w:val="single" w:sz="8" w:space="0" w:color="auto"/>
              <w:right w:val="single" w:sz="8" w:space="0" w:color="auto"/>
            </w:tcBorders>
            <w:shd w:val="clear" w:color="000000" w:fill="FFFFFF"/>
            <w:noWrap/>
            <w:vAlign w:val="center"/>
            <w:hideMark/>
          </w:tcPr>
          <w:p w14:paraId="66EF5315" w14:textId="77777777" w:rsidR="00960085" w:rsidRPr="004310E2" w:rsidRDefault="00960085" w:rsidP="0049005F">
            <w:pPr>
              <w:rPr>
                <w:rFonts w:ascii="Aptos" w:hAnsi="Aptos"/>
                <w:color w:val="000000"/>
                <w:sz w:val="24"/>
                <w:szCs w:val="24"/>
                <w:lang w:val="en-HK" w:eastAsia="en-HK"/>
              </w:rPr>
            </w:pPr>
            <w:r w:rsidRPr="004310E2">
              <w:rPr>
                <w:rFonts w:ascii="Aptos" w:hAnsi="Aptos"/>
                <w:color w:val="000000"/>
                <w:sz w:val="24"/>
                <w:szCs w:val="24"/>
                <w:lang w:val="en-HK" w:eastAsia="en-HK"/>
              </w:rPr>
              <w:t> </w:t>
            </w:r>
            <w:r>
              <w:rPr>
                <w:sz w:val="24"/>
              </w:rPr>
              <w:t>AS/400</w:t>
            </w:r>
            <w:r>
              <w:rPr>
                <w:spacing w:val="-1"/>
                <w:sz w:val="24"/>
              </w:rPr>
              <w:t xml:space="preserve"> </w:t>
            </w:r>
            <w:r>
              <w:rPr>
                <w:sz w:val="24"/>
              </w:rPr>
              <w:t>technologies.</w:t>
            </w:r>
          </w:p>
        </w:tc>
        <w:tc>
          <w:tcPr>
            <w:tcW w:w="2182" w:type="dxa"/>
            <w:tcBorders>
              <w:top w:val="nil"/>
              <w:left w:val="nil"/>
              <w:bottom w:val="single" w:sz="8" w:space="0" w:color="auto"/>
              <w:right w:val="single" w:sz="8" w:space="0" w:color="auto"/>
            </w:tcBorders>
            <w:shd w:val="clear" w:color="000000" w:fill="FFFFFF"/>
            <w:noWrap/>
            <w:vAlign w:val="center"/>
            <w:hideMark/>
          </w:tcPr>
          <w:p w14:paraId="065344BE" w14:textId="77777777" w:rsidR="00960085" w:rsidRPr="004310E2" w:rsidRDefault="00960085" w:rsidP="0049005F">
            <w:pPr>
              <w:rPr>
                <w:rFonts w:ascii="Aptos" w:hAnsi="Aptos"/>
                <w:color w:val="000000"/>
                <w:sz w:val="24"/>
                <w:szCs w:val="24"/>
                <w:lang w:val="en-HK" w:eastAsia="en-HK"/>
              </w:rPr>
            </w:pPr>
            <w:r w:rsidRPr="004310E2">
              <w:rPr>
                <w:rFonts w:ascii="Aptos" w:hAnsi="Aptos"/>
                <w:color w:val="000000"/>
                <w:sz w:val="24"/>
                <w:szCs w:val="24"/>
                <w:lang w:val="en-HK" w:eastAsia="en-HK"/>
              </w:rPr>
              <w:t> </w:t>
            </w:r>
            <w:r>
              <w:rPr>
                <w:rFonts w:ascii="Aptos" w:hAnsi="Aptos"/>
                <w:color w:val="000000"/>
                <w:sz w:val="24"/>
                <w:szCs w:val="24"/>
                <w:lang w:val="en-HK" w:eastAsia="en-HK"/>
              </w:rPr>
              <w:t>5 Years</w:t>
            </w:r>
          </w:p>
        </w:tc>
        <w:tc>
          <w:tcPr>
            <w:tcW w:w="1482" w:type="dxa"/>
            <w:tcBorders>
              <w:top w:val="nil"/>
              <w:left w:val="nil"/>
              <w:bottom w:val="single" w:sz="8" w:space="0" w:color="auto"/>
              <w:right w:val="single" w:sz="8" w:space="0" w:color="auto"/>
            </w:tcBorders>
            <w:shd w:val="clear" w:color="000000" w:fill="FFFFFF"/>
            <w:vAlign w:val="center"/>
            <w:hideMark/>
          </w:tcPr>
          <w:p w14:paraId="4380E705" w14:textId="77777777" w:rsidR="00960085" w:rsidRPr="004310E2" w:rsidRDefault="00960085" w:rsidP="0049005F">
            <w:pPr>
              <w:rPr>
                <w:rFonts w:ascii="Aptos" w:hAnsi="Aptos"/>
                <w:color w:val="000000"/>
                <w:sz w:val="24"/>
                <w:szCs w:val="24"/>
                <w:lang w:val="en-HK" w:eastAsia="en-HK"/>
              </w:rPr>
            </w:pPr>
            <w:r>
              <w:rPr>
                <w:rFonts w:ascii="Aptos" w:hAnsi="Aptos"/>
                <w:color w:val="000000"/>
                <w:sz w:val="24"/>
                <w:szCs w:val="24"/>
                <w:lang w:val="en-HK" w:eastAsia="en-HK"/>
              </w:rPr>
              <w:t>5</w:t>
            </w:r>
          </w:p>
        </w:tc>
      </w:tr>
      <w:tr w:rsidR="00960085" w:rsidRPr="004310E2" w14:paraId="5CB0964F" w14:textId="77777777" w:rsidTr="0049005F">
        <w:trPr>
          <w:trHeight w:val="330"/>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75314DDC" w14:textId="77777777" w:rsidR="00960085" w:rsidRPr="004310E2" w:rsidRDefault="00960085" w:rsidP="0049005F">
            <w:pPr>
              <w:rPr>
                <w:rFonts w:ascii="Aptos" w:hAnsi="Aptos"/>
                <w:color w:val="000000"/>
                <w:sz w:val="24"/>
                <w:szCs w:val="24"/>
                <w:lang w:val="en-HK" w:eastAsia="en-HK"/>
              </w:rPr>
            </w:pPr>
            <w:r w:rsidRPr="004310E2">
              <w:rPr>
                <w:rFonts w:ascii="Aptos" w:hAnsi="Aptos"/>
                <w:color w:val="000000"/>
                <w:sz w:val="24"/>
                <w:szCs w:val="24"/>
                <w:lang w:val="en-HK" w:eastAsia="en-HK"/>
              </w:rPr>
              <w:t> </w:t>
            </w:r>
            <w:r>
              <w:rPr>
                <w:rFonts w:ascii="Aptos" w:hAnsi="Aptos"/>
                <w:color w:val="000000"/>
                <w:sz w:val="24"/>
                <w:szCs w:val="24"/>
                <w:lang w:val="en-HK" w:eastAsia="en-HK"/>
              </w:rPr>
              <w:t>2</w:t>
            </w:r>
          </w:p>
        </w:tc>
        <w:tc>
          <w:tcPr>
            <w:tcW w:w="1779" w:type="dxa"/>
            <w:tcBorders>
              <w:top w:val="nil"/>
              <w:left w:val="nil"/>
              <w:bottom w:val="single" w:sz="8" w:space="0" w:color="auto"/>
              <w:right w:val="single" w:sz="8" w:space="0" w:color="auto"/>
            </w:tcBorders>
            <w:shd w:val="clear" w:color="000000" w:fill="FFFFFF"/>
            <w:noWrap/>
            <w:vAlign w:val="center"/>
            <w:hideMark/>
          </w:tcPr>
          <w:p w14:paraId="2494CBDB" w14:textId="4946428C" w:rsidR="00960085" w:rsidRDefault="00960085" w:rsidP="00960085">
            <w:pPr>
              <w:pStyle w:val="PlainText"/>
              <w:spacing w:line="276" w:lineRule="auto"/>
              <w:ind w:left="360"/>
              <w:jc w:val="both"/>
              <w:rPr>
                <w:rFonts w:ascii="Times New Roman" w:hAnsi="Times New Roman"/>
                <w:b/>
                <w:sz w:val="24"/>
                <w:szCs w:val="24"/>
              </w:rPr>
            </w:pPr>
            <w:r>
              <w:rPr>
                <w:rFonts w:ascii="Times New Roman" w:hAnsi="Times New Roman"/>
                <w:b/>
                <w:sz w:val="24"/>
                <w:szCs w:val="24"/>
              </w:rPr>
              <w:t>DB2/400, CL, CLLE, RPGLE, RPG/400, SQL/400, SQLRPGLE, I-SERIES.</w:t>
            </w:r>
          </w:p>
          <w:p w14:paraId="7F84DFBD" w14:textId="7B5D6706" w:rsidR="00960085" w:rsidRPr="004310E2" w:rsidRDefault="00960085" w:rsidP="0049005F">
            <w:pPr>
              <w:tabs>
                <w:tab w:val="left" w:pos="698"/>
                <w:tab w:val="left" w:pos="699"/>
              </w:tabs>
              <w:spacing w:before="43" w:line="268" w:lineRule="auto"/>
              <w:ind w:right="3132"/>
              <w:rPr>
                <w:b/>
                <w:sz w:val="24"/>
              </w:rPr>
            </w:pPr>
          </w:p>
          <w:p w14:paraId="27884861" w14:textId="77777777" w:rsidR="00960085" w:rsidRPr="004310E2" w:rsidRDefault="00960085" w:rsidP="0049005F">
            <w:pPr>
              <w:rPr>
                <w:rFonts w:ascii="Aptos" w:hAnsi="Aptos"/>
                <w:color w:val="000000"/>
                <w:sz w:val="24"/>
                <w:szCs w:val="24"/>
                <w:lang w:val="en-HK" w:eastAsia="en-HK"/>
              </w:rPr>
            </w:pPr>
          </w:p>
        </w:tc>
        <w:tc>
          <w:tcPr>
            <w:tcW w:w="2182" w:type="dxa"/>
            <w:tcBorders>
              <w:top w:val="nil"/>
              <w:left w:val="nil"/>
              <w:bottom w:val="single" w:sz="8" w:space="0" w:color="auto"/>
              <w:right w:val="single" w:sz="8" w:space="0" w:color="auto"/>
            </w:tcBorders>
            <w:shd w:val="clear" w:color="000000" w:fill="FFFFFF"/>
            <w:noWrap/>
            <w:vAlign w:val="center"/>
            <w:hideMark/>
          </w:tcPr>
          <w:p w14:paraId="324D6850" w14:textId="77777777" w:rsidR="00960085" w:rsidRPr="004310E2" w:rsidRDefault="00960085" w:rsidP="0049005F">
            <w:pPr>
              <w:rPr>
                <w:rFonts w:ascii="Aptos" w:hAnsi="Aptos"/>
                <w:color w:val="000000"/>
                <w:sz w:val="24"/>
                <w:szCs w:val="24"/>
                <w:lang w:val="en-HK" w:eastAsia="en-HK"/>
              </w:rPr>
            </w:pPr>
            <w:r w:rsidRPr="004310E2">
              <w:rPr>
                <w:rFonts w:ascii="Aptos" w:hAnsi="Aptos"/>
                <w:color w:val="000000"/>
                <w:sz w:val="24"/>
                <w:szCs w:val="24"/>
                <w:lang w:val="en-HK" w:eastAsia="en-HK"/>
              </w:rPr>
              <w:t> </w:t>
            </w:r>
            <w:r>
              <w:rPr>
                <w:rFonts w:ascii="Aptos" w:hAnsi="Aptos"/>
                <w:color w:val="000000"/>
                <w:sz w:val="24"/>
                <w:szCs w:val="24"/>
                <w:lang w:val="en-HK" w:eastAsia="en-HK"/>
              </w:rPr>
              <w:t>5 Years</w:t>
            </w:r>
          </w:p>
        </w:tc>
        <w:tc>
          <w:tcPr>
            <w:tcW w:w="1482" w:type="dxa"/>
            <w:tcBorders>
              <w:top w:val="nil"/>
              <w:left w:val="nil"/>
              <w:bottom w:val="single" w:sz="8" w:space="0" w:color="auto"/>
              <w:right w:val="single" w:sz="8" w:space="0" w:color="auto"/>
            </w:tcBorders>
            <w:shd w:val="clear" w:color="000000" w:fill="FFFFFF"/>
            <w:vAlign w:val="center"/>
            <w:hideMark/>
          </w:tcPr>
          <w:p w14:paraId="5EA78BF1" w14:textId="77777777" w:rsidR="00960085" w:rsidRPr="004310E2" w:rsidRDefault="00960085" w:rsidP="0049005F">
            <w:pPr>
              <w:rPr>
                <w:rFonts w:ascii="Aptos" w:hAnsi="Aptos"/>
                <w:color w:val="000000"/>
                <w:sz w:val="24"/>
                <w:szCs w:val="24"/>
                <w:lang w:val="en-HK" w:eastAsia="en-HK"/>
              </w:rPr>
            </w:pPr>
            <w:r w:rsidRPr="004310E2">
              <w:rPr>
                <w:rFonts w:ascii="Aptos" w:hAnsi="Aptos"/>
                <w:color w:val="000000"/>
                <w:sz w:val="24"/>
                <w:szCs w:val="24"/>
                <w:lang w:val="en-HK" w:eastAsia="en-HK"/>
              </w:rPr>
              <w:t> </w:t>
            </w:r>
            <w:r>
              <w:rPr>
                <w:rFonts w:ascii="Aptos" w:hAnsi="Aptos"/>
                <w:color w:val="000000"/>
                <w:sz w:val="24"/>
                <w:szCs w:val="24"/>
                <w:lang w:val="en-HK" w:eastAsia="en-HK"/>
              </w:rPr>
              <w:t>5</w:t>
            </w:r>
          </w:p>
        </w:tc>
      </w:tr>
      <w:tr w:rsidR="00960085" w:rsidRPr="004310E2" w14:paraId="0814BF9F" w14:textId="77777777" w:rsidTr="0049005F">
        <w:trPr>
          <w:trHeight w:val="330"/>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7D8334E7" w14:textId="77777777" w:rsidR="00960085" w:rsidRPr="004310E2" w:rsidRDefault="00960085" w:rsidP="0049005F">
            <w:pPr>
              <w:rPr>
                <w:rFonts w:ascii="Aptos" w:hAnsi="Aptos"/>
                <w:color w:val="000000"/>
                <w:sz w:val="24"/>
                <w:szCs w:val="24"/>
                <w:lang w:val="en-HK" w:eastAsia="en-HK"/>
              </w:rPr>
            </w:pPr>
            <w:r w:rsidRPr="004310E2">
              <w:rPr>
                <w:rFonts w:ascii="Aptos" w:hAnsi="Aptos"/>
                <w:color w:val="000000"/>
                <w:sz w:val="24"/>
                <w:szCs w:val="24"/>
                <w:lang w:val="en-HK" w:eastAsia="en-HK"/>
              </w:rPr>
              <w:t> </w:t>
            </w:r>
            <w:r>
              <w:rPr>
                <w:rFonts w:ascii="Aptos" w:hAnsi="Aptos"/>
                <w:color w:val="000000"/>
                <w:sz w:val="24"/>
                <w:szCs w:val="24"/>
                <w:lang w:val="en-HK" w:eastAsia="en-HK"/>
              </w:rPr>
              <w:t>3</w:t>
            </w:r>
          </w:p>
        </w:tc>
        <w:tc>
          <w:tcPr>
            <w:tcW w:w="1779" w:type="dxa"/>
            <w:tcBorders>
              <w:top w:val="nil"/>
              <w:left w:val="nil"/>
              <w:bottom w:val="single" w:sz="8" w:space="0" w:color="auto"/>
              <w:right w:val="single" w:sz="8" w:space="0" w:color="auto"/>
            </w:tcBorders>
            <w:shd w:val="clear" w:color="000000" w:fill="FFFFFF"/>
            <w:noWrap/>
            <w:vAlign w:val="center"/>
            <w:hideMark/>
          </w:tcPr>
          <w:p w14:paraId="2D918AD0" w14:textId="77777777" w:rsidR="00960085" w:rsidRPr="004310E2" w:rsidRDefault="00960085" w:rsidP="0049005F">
            <w:pPr>
              <w:rPr>
                <w:rFonts w:ascii="Aptos" w:hAnsi="Aptos"/>
                <w:color w:val="000000"/>
                <w:sz w:val="24"/>
                <w:szCs w:val="24"/>
                <w:lang w:val="en-HK" w:eastAsia="en-HK"/>
              </w:rPr>
            </w:pPr>
            <w:r w:rsidRPr="004310E2">
              <w:rPr>
                <w:rFonts w:ascii="Aptos" w:hAnsi="Aptos"/>
                <w:color w:val="000000"/>
                <w:sz w:val="24"/>
                <w:szCs w:val="24"/>
                <w:lang w:val="en-HK" w:eastAsia="en-HK"/>
              </w:rPr>
              <w:t> </w:t>
            </w:r>
          </w:p>
        </w:tc>
        <w:tc>
          <w:tcPr>
            <w:tcW w:w="2182" w:type="dxa"/>
            <w:tcBorders>
              <w:top w:val="nil"/>
              <w:left w:val="nil"/>
              <w:bottom w:val="single" w:sz="8" w:space="0" w:color="auto"/>
              <w:right w:val="single" w:sz="8" w:space="0" w:color="auto"/>
            </w:tcBorders>
            <w:shd w:val="clear" w:color="000000" w:fill="FFFFFF"/>
            <w:noWrap/>
            <w:vAlign w:val="center"/>
            <w:hideMark/>
          </w:tcPr>
          <w:p w14:paraId="43872202" w14:textId="77777777" w:rsidR="00960085" w:rsidRPr="004310E2" w:rsidRDefault="00960085" w:rsidP="0049005F">
            <w:pPr>
              <w:rPr>
                <w:rFonts w:ascii="Aptos" w:hAnsi="Aptos"/>
                <w:color w:val="000000"/>
                <w:sz w:val="24"/>
                <w:szCs w:val="24"/>
                <w:lang w:val="en-HK" w:eastAsia="en-HK"/>
              </w:rPr>
            </w:pPr>
            <w:r w:rsidRPr="004310E2">
              <w:rPr>
                <w:rFonts w:ascii="Aptos" w:hAnsi="Aptos"/>
                <w:color w:val="000000"/>
                <w:sz w:val="24"/>
                <w:szCs w:val="24"/>
                <w:lang w:val="en-HK" w:eastAsia="en-HK"/>
              </w:rPr>
              <w:t> </w:t>
            </w:r>
          </w:p>
        </w:tc>
        <w:tc>
          <w:tcPr>
            <w:tcW w:w="1482" w:type="dxa"/>
            <w:tcBorders>
              <w:top w:val="nil"/>
              <w:left w:val="nil"/>
              <w:bottom w:val="single" w:sz="8" w:space="0" w:color="auto"/>
              <w:right w:val="single" w:sz="8" w:space="0" w:color="auto"/>
            </w:tcBorders>
            <w:shd w:val="clear" w:color="000000" w:fill="FFFFFF"/>
            <w:vAlign w:val="center"/>
            <w:hideMark/>
          </w:tcPr>
          <w:p w14:paraId="32307567" w14:textId="77777777" w:rsidR="00960085" w:rsidRPr="004310E2" w:rsidRDefault="00960085" w:rsidP="0049005F">
            <w:pPr>
              <w:rPr>
                <w:rFonts w:ascii="Aptos" w:hAnsi="Aptos"/>
                <w:color w:val="000000"/>
                <w:sz w:val="24"/>
                <w:szCs w:val="24"/>
                <w:lang w:val="en-HK" w:eastAsia="en-HK"/>
              </w:rPr>
            </w:pPr>
            <w:r w:rsidRPr="004310E2">
              <w:rPr>
                <w:rFonts w:ascii="Aptos" w:hAnsi="Aptos"/>
                <w:color w:val="000000"/>
                <w:sz w:val="24"/>
                <w:szCs w:val="24"/>
                <w:lang w:val="en-HK" w:eastAsia="en-HK"/>
              </w:rPr>
              <w:t> </w:t>
            </w:r>
          </w:p>
        </w:tc>
      </w:tr>
      <w:tr w:rsidR="00960085" w:rsidRPr="004310E2" w14:paraId="2F468F65" w14:textId="77777777" w:rsidTr="0049005F">
        <w:trPr>
          <w:trHeight w:val="330"/>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1F07EA04" w14:textId="77777777" w:rsidR="00960085" w:rsidRPr="004310E2" w:rsidRDefault="00960085" w:rsidP="0049005F">
            <w:pPr>
              <w:rPr>
                <w:rFonts w:ascii="Aptos" w:hAnsi="Aptos"/>
                <w:color w:val="000000"/>
                <w:sz w:val="24"/>
                <w:szCs w:val="24"/>
                <w:lang w:val="en-HK" w:eastAsia="en-HK"/>
              </w:rPr>
            </w:pPr>
            <w:r w:rsidRPr="004310E2">
              <w:rPr>
                <w:rFonts w:ascii="Aptos" w:hAnsi="Aptos"/>
                <w:color w:val="000000"/>
                <w:sz w:val="24"/>
                <w:szCs w:val="24"/>
                <w:lang w:val="en-HK" w:eastAsia="en-HK"/>
              </w:rPr>
              <w:t> </w:t>
            </w:r>
          </w:p>
        </w:tc>
        <w:tc>
          <w:tcPr>
            <w:tcW w:w="1779" w:type="dxa"/>
            <w:tcBorders>
              <w:top w:val="nil"/>
              <w:left w:val="nil"/>
              <w:bottom w:val="single" w:sz="8" w:space="0" w:color="auto"/>
              <w:right w:val="single" w:sz="8" w:space="0" w:color="auto"/>
            </w:tcBorders>
            <w:shd w:val="clear" w:color="000000" w:fill="FFFFFF"/>
            <w:noWrap/>
            <w:vAlign w:val="center"/>
            <w:hideMark/>
          </w:tcPr>
          <w:p w14:paraId="0DA95839" w14:textId="77777777" w:rsidR="00960085" w:rsidRPr="004310E2" w:rsidRDefault="00960085" w:rsidP="0049005F">
            <w:pPr>
              <w:rPr>
                <w:rFonts w:ascii="Aptos" w:hAnsi="Aptos"/>
                <w:color w:val="000000"/>
                <w:sz w:val="24"/>
                <w:szCs w:val="24"/>
                <w:lang w:val="en-HK" w:eastAsia="en-HK"/>
              </w:rPr>
            </w:pPr>
            <w:r w:rsidRPr="004310E2">
              <w:rPr>
                <w:rFonts w:ascii="Aptos" w:hAnsi="Aptos"/>
                <w:color w:val="000000"/>
                <w:sz w:val="24"/>
                <w:szCs w:val="24"/>
                <w:lang w:val="en-HK" w:eastAsia="en-HK"/>
              </w:rPr>
              <w:t> </w:t>
            </w:r>
          </w:p>
        </w:tc>
        <w:tc>
          <w:tcPr>
            <w:tcW w:w="2182" w:type="dxa"/>
            <w:tcBorders>
              <w:top w:val="nil"/>
              <w:left w:val="nil"/>
              <w:bottom w:val="single" w:sz="8" w:space="0" w:color="auto"/>
              <w:right w:val="single" w:sz="8" w:space="0" w:color="auto"/>
            </w:tcBorders>
            <w:shd w:val="clear" w:color="000000" w:fill="FFFFFF"/>
            <w:noWrap/>
            <w:vAlign w:val="center"/>
            <w:hideMark/>
          </w:tcPr>
          <w:p w14:paraId="34AA4219" w14:textId="77777777" w:rsidR="00960085" w:rsidRPr="004310E2" w:rsidRDefault="00960085" w:rsidP="0049005F">
            <w:pPr>
              <w:rPr>
                <w:rFonts w:ascii="Aptos" w:hAnsi="Aptos"/>
                <w:color w:val="000000"/>
                <w:sz w:val="24"/>
                <w:szCs w:val="24"/>
                <w:lang w:val="en-HK" w:eastAsia="en-HK"/>
              </w:rPr>
            </w:pPr>
            <w:r w:rsidRPr="004310E2">
              <w:rPr>
                <w:rFonts w:ascii="Aptos" w:hAnsi="Aptos"/>
                <w:color w:val="000000"/>
                <w:sz w:val="24"/>
                <w:szCs w:val="24"/>
                <w:lang w:val="en-HK" w:eastAsia="en-HK"/>
              </w:rPr>
              <w:t> </w:t>
            </w:r>
          </w:p>
        </w:tc>
        <w:tc>
          <w:tcPr>
            <w:tcW w:w="1482" w:type="dxa"/>
            <w:tcBorders>
              <w:top w:val="nil"/>
              <w:left w:val="nil"/>
              <w:bottom w:val="single" w:sz="8" w:space="0" w:color="auto"/>
              <w:right w:val="single" w:sz="8" w:space="0" w:color="auto"/>
            </w:tcBorders>
            <w:shd w:val="clear" w:color="000000" w:fill="FFFFFF"/>
            <w:vAlign w:val="center"/>
            <w:hideMark/>
          </w:tcPr>
          <w:p w14:paraId="02B68630" w14:textId="77777777" w:rsidR="00960085" w:rsidRPr="004310E2" w:rsidRDefault="00960085" w:rsidP="0049005F">
            <w:pPr>
              <w:rPr>
                <w:rFonts w:ascii="Aptos" w:hAnsi="Aptos"/>
                <w:color w:val="000000"/>
                <w:sz w:val="24"/>
                <w:szCs w:val="24"/>
                <w:lang w:val="en-HK" w:eastAsia="en-HK"/>
              </w:rPr>
            </w:pPr>
            <w:r w:rsidRPr="004310E2">
              <w:rPr>
                <w:rFonts w:ascii="Aptos" w:hAnsi="Aptos"/>
                <w:color w:val="000000"/>
                <w:sz w:val="24"/>
                <w:szCs w:val="24"/>
                <w:lang w:val="en-HK" w:eastAsia="en-HK"/>
              </w:rPr>
              <w:t> </w:t>
            </w:r>
          </w:p>
        </w:tc>
      </w:tr>
    </w:tbl>
    <w:p w14:paraId="42330B8F" w14:textId="77777777" w:rsidR="00960085" w:rsidRDefault="00960085">
      <w:pPr>
        <w:pStyle w:val="Heading3"/>
        <w:rPr>
          <w:rFonts w:ascii="Times New Roman" w:hAnsi="Times New Roman" w:cs="Times New Roman"/>
          <w:color w:val="000000" w:themeColor="text1"/>
          <w:sz w:val="24"/>
          <w:szCs w:val="24"/>
        </w:rPr>
      </w:pPr>
    </w:p>
    <w:p w14:paraId="686D46CE" w14:textId="77777777" w:rsidR="00960085" w:rsidRDefault="00960085">
      <w:pPr>
        <w:pStyle w:val="Heading3"/>
        <w:rPr>
          <w:rFonts w:ascii="Times New Roman" w:hAnsi="Times New Roman" w:cs="Times New Roman"/>
          <w:color w:val="000000" w:themeColor="text1"/>
          <w:sz w:val="24"/>
          <w:szCs w:val="24"/>
        </w:rPr>
      </w:pPr>
    </w:p>
    <w:p w14:paraId="635964E6" w14:textId="03BFA270" w:rsidR="00A95C95" w:rsidRDefault="00DF4419">
      <w:pPr>
        <w:pStyle w:val="Heading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Suneel </w:t>
      </w:r>
      <w:proofErr w:type="spellStart"/>
      <w:r>
        <w:rPr>
          <w:rFonts w:ascii="Times New Roman" w:hAnsi="Times New Roman" w:cs="Times New Roman"/>
          <w:color w:val="000000" w:themeColor="text1"/>
          <w:sz w:val="24"/>
          <w:szCs w:val="24"/>
        </w:rPr>
        <w:t>Pachipala</w:t>
      </w:r>
      <w:proofErr w:type="spellEnd"/>
    </w:p>
    <w:p w14:paraId="7780BE0B" w14:textId="77777777" w:rsidR="00A95C95" w:rsidRDefault="00000000">
      <w:pPr>
        <w:pStyle w:val="Heading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Suneel2as400@gmail.com</w:t>
      </w:r>
    </w:p>
    <w:p w14:paraId="21079AD1" w14:textId="77777777" w:rsidR="00A95C95" w:rsidRDefault="00000000">
      <w:pPr>
        <w:pStyle w:val="Heading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+91 9441993007</w:t>
      </w:r>
    </w:p>
    <w:p w14:paraId="3BCB1047" w14:textId="77777777" w:rsidR="00A95C95" w:rsidRDefault="00A95C95"/>
    <w:p w14:paraId="783C5127" w14:textId="77777777" w:rsidR="00A95C95" w:rsidRDefault="00000000">
      <w:pPr>
        <w:shd w:val="clear" w:color="auto" w:fill="E6E6E6"/>
        <w:spacing w:before="100" w:beforeAutospacing="1" w:after="100" w:afterAutospacing="1" w:line="240" w:lineRule="auto"/>
        <w:rPr>
          <w:rFonts w:ascii="Times New Roman" w:hAnsi="Times New Roman"/>
          <w:b/>
          <w:sz w:val="24"/>
          <w:szCs w:val="24"/>
        </w:rPr>
      </w:pPr>
      <w:r>
        <w:rPr>
          <w:rFonts w:ascii="Times New Roman" w:hAnsi="Times New Roman"/>
          <w:b/>
          <w:sz w:val="24"/>
          <w:szCs w:val="24"/>
        </w:rPr>
        <w:t>PROFESSIONAL SUMMARY:</w:t>
      </w:r>
    </w:p>
    <w:p w14:paraId="3D022B72" w14:textId="77777777" w:rsidR="00A95C95" w:rsidRDefault="00A95C95">
      <w:pPr>
        <w:pStyle w:val="PlainText"/>
        <w:spacing w:line="276" w:lineRule="auto"/>
        <w:jc w:val="both"/>
        <w:rPr>
          <w:rFonts w:ascii="Times New Roman" w:hAnsi="Times New Roman"/>
          <w:sz w:val="24"/>
          <w:szCs w:val="24"/>
        </w:rPr>
      </w:pPr>
    </w:p>
    <w:p w14:paraId="17498C02" w14:textId="77777777" w:rsidR="00A95C95" w:rsidRDefault="00000000">
      <w:pPr>
        <w:pStyle w:val="PlainText"/>
        <w:numPr>
          <w:ilvl w:val="0"/>
          <w:numId w:val="1"/>
        </w:numPr>
        <w:spacing w:line="276" w:lineRule="auto"/>
        <w:jc w:val="both"/>
        <w:rPr>
          <w:rFonts w:ascii="Times New Roman" w:hAnsi="Times New Roman"/>
          <w:sz w:val="24"/>
          <w:szCs w:val="24"/>
        </w:rPr>
      </w:pPr>
      <w:r>
        <w:rPr>
          <w:rFonts w:ascii="Times New Roman" w:hAnsi="Times New Roman"/>
          <w:sz w:val="24"/>
          <w:szCs w:val="24"/>
        </w:rPr>
        <w:t xml:space="preserve">Around 5plus years of experience in IT application development on AS/400 technologies. </w:t>
      </w:r>
    </w:p>
    <w:p w14:paraId="7B8CE929" w14:textId="77777777" w:rsidR="00A95C95" w:rsidRDefault="00000000">
      <w:pPr>
        <w:pStyle w:val="PlainText"/>
        <w:numPr>
          <w:ilvl w:val="0"/>
          <w:numId w:val="1"/>
        </w:numPr>
        <w:spacing w:line="276" w:lineRule="auto"/>
        <w:jc w:val="both"/>
        <w:rPr>
          <w:rFonts w:ascii="Times New Roman" w:hAnsi="Times New Roman"/>
          <w:sz w:val="24"/>
          <w:szCs w:val="24"/>
        </w:rPr>
      </w:pPr>
      <w:r>
        <w:rPr>
          <w:rFonts w:ascii="Times New Roman" w:hAnsi="Times New Roman"/>
          <w:sz w:val="24"/>
          <w:szCs w:val="24"/>
        </w:rPr>
        <w:t>Has exposure to analysis, design, coding, testing and maintenance.</w:t>
      </w:r>
    </w:p>
    <w:p w14:paraId="67D9D230" w14:textId="77777777" w:rsidR="00A95C95" w:rsidRDefault="00000000">
      <w:pPr>
        <w:pStyle w:val="PlainText"/>
        <w:numPr>
          <w:ilvl w:val="0"/>
          <w:numId w:val="1"/>
        </w:numPr>
        <w:spacing w:line="276" w:lineRule="auto"/>
        <w:jc w:val="both"/>
        <w:rPr>
          <w:rFonts w:ascii="Times New Roman" w:hAnsi="Times New Roman"/>
          <w:sz w:val="24"/>
          <w:szCs w:val="24"/>
        </w:rPr>
      </w:pPr>
      <w:r>
        <w:rPr>
          <w:rFonts w:ascii="Times New Roman" w:hAnsi="Times New Roman"/>
          <w:sz w:val="24"/>
          <w:szCs w:val="24"/>
        </w:rPr>
        <w:t>Domain knowledge is primarily on Retail and Banking domain.</w:t>
      </w:r>
    </w:p>
    <w:p w14:paraId="2A6164DD" w14:textId="77777777" w:rsidR="00A95C95" w:rsidRDefault="00000000">
      <w:pPr>
        <w:pStyle w:val="PlainText"/>
        <w:numPr>
          <w:ilvl w:val="0"/>
          <w:numId w:val="1"/>
        </w:numPr>
        <w:spacing w:line="276" w:lineRule="auto"/>
        <w:jc w:val="both"/>
        <w:rPr>
          <w:rFonts w:ascii="Times New Roman" w:hAnsi="Times New Roman"/>
          <w:b/>
          <w:sz w:val="24"/>
          <w:szCs w:val="24"/>
        </w:rPr>
      </w:pPr>
      <w:r>
        <w:rPr>
          <w:rFonts w:ascii="Times New Roman" w:hAnsi="Times New Roman"/>
          <w:sz w:val="24"/>
          <w:szCs w:val="24"/>
        </w:rPr>
        <w:t xml:space="preserve">Extensive experience in AS400 technologies – </w:t>
      </w:r>
      <w:r>
        <w:rPr>
          <w:rFonts w:ascii="Times New Roman" w:hAnsi="Times New Roman"/>
          <w:b/>
          <w:sz w:val="24"/>
          <w:szCs w:val="24"/>
        </w:rPr>
        <w:t>DB2/400, CL, CLLE, RPGLE, RPG/400, SQL/400</w:t>
      </w:r>
      <w:r w:rsidR="00E148DE">
        <w:rPr>
          <w:rFonts w:ascii="Times New Roman" w:hAnsi="Times New Roman"/>
          <w:b/>
          <w:sz w:val="24"/>
          <w:szCs w:val="24"/>
        </w:rPr>
        <w:t>, SQLRPGLE, I-SERIES</w:t>
      </w:r>
      <w:r>
        <w:rPr>
          <w:rFonts w:ascii="Times New Roman" w:hAnsi="Times New Roman"/>
          <w:b/>
          <w:sz w:val="24"/>
          <w:szCs w:val="24"/>
        </w:rPr>
        <w:t>.</w:t>
      </w:r>
    </w:p>
    <w:p w14:paraId="75673B90" w14:textId="77777777" w:rsidR="00A95C95" w:rsidRDefault="00000000">
      <w:pPr>
        <w:pStyle w:val="PlainText"/>
        <w:numPr>
          <w:ilvl w:val="0"/>
          <w:numId w:val="1"/>
        </w:numPr>
        <w:spacing w:line="276" w:lineRule="auto"/>
        <w:jc w:val="both"/>
        <w:rPr>
          <w:rFonts w:ascii="Times New Roman" w:hAnsi="Times New Roman"/>
          <w:sz w:val="24"/>
          <w:szCs w:val="24"/>
        </w:rPr>
      </w:pPr>
      <w:r>
        <w:rPr>
          <w:rFonts w:ascii="Times New Roman" w:hAnsi="Times New Roman"/>
          <w:sz w:val="24"/>
          <w:szCs w:val="24"/>
        </w:rPr>
        <w:t>Ability to work independently and support the application.</w:t>
      </w:r>
    </w:p>
    <w:p w14:paraId="1464F5E1" w14:textId="77777777" w:rsidR="00A95C95" w:rsidRDefault="00000000">
      <w:pPr>
        <w:pStyle w:val="PlainText"/>
        <w:numPr>
          <w:ilvl w:val="0"/>
          <w:numId w:val="1"/>
        </w:numPr>
        <w:spacing w:line="276" w:lineRule="auto"/>
        <w:jc w:val="both"/>
        <w:rPr>
          <w:rFonts w:ascii="Times New Roman" w:hAnsi="Times New Roman"/>
          <w:sz w:val="24"/>
          <w:szCs w:val="24"/>
        </w:rPr>
      </w:pPr>
      <w:r>
        <w:rPr>
          <w:rFonts w:ascii="Times New Roman" w:hAnsi="Times New Roman"/>
          <w:sz w:val="24"/>
          <w:szCs w:val="24"/>
        </w:rPr>
        <w:lastRenderedPageBreak/>
        <w:t>An effective leader with proven abilities in working with cross-cultural teams, guiding members and enabling knowledge sharing among the team.</w:t>
      </w:r>
    </w:p>
    <w:p w14:paraId="0039883E" w14:textId="77777777" w:rsidR="00A95C95" w:rsidRDefault="00000000">
      <w:pPr>
        <w:pStyle w:val="PlainText"/>
        <w:numPr>
          <w:ilvl w:val="0"/>
          <w:numId w:val="1"/>
        </w:numPr>
        <w:spacing w:line="276" w:lineRule="auto"/>
        <w:jc w:val="both"/>
        <w:rPr>
          <w:rFonts w:ascii="Times New Roman" w:hAnsi="Times New Roman"/>
          <w:sz w:val="24"/>
          <w:szCs w:val="24"/>
        </w:rPr>
      </w:pPr>
      <w:r>
        <w:rPr>
          <w:rFonts w:ascii="Times New Roman" w:hAnsi="Times New Roman"/>
          <w:sz w:val="24"/>
          <w:szCs w:val="24"/>
        </w:rPr>
        <w:t>Excellent analytical, communication, Leadership qualities and interpersonal skills.</w:t>
      </w:r>
    </w:p>
    <w:p w14:paraId="3A2C5B49" w14:textId="77777777" w:rsidR="00A95C95" w:rsidRDefault="00000000">
      <w:pPr>
        <w:pStyle w:val="PlainText"/>
        <w:numPr>
          <w:ilvl w:val="0"/>
          <w:numId w:val="1"/>
        </w:numPr>
        <w:spacing w:line="276" w:lineRule="auto"/>
        <w:jc w:val="both"/>
        <w:rPr>
          <w:rFonts w:ascii="Times New Roman" w:hAnsi="Times New Roman"/>
          <w:sz w:val="24"/>
          <w:szCs w:val="24"/>
        </w:rPr>
      </w:pPr>
      <w:r>
        <w:rPr>
          <w:rFonts w:ascii="Times New Roman" w:hAnsi="Times New Roman"/>
          <w:sz w:val="24"/>
          <w:szCs w:val="24"/>
        </w:rPr>
        <w:t>Quick learner and ability to adapt to dynamic work environments.</w:t>
      </w:r>
    </w:p>
    <w:p w14:paraId="52B6D22B" w14:textId="77777777" w:rsidR="00A95C95" w:rsidRDefault="00A95C95">
      <w:pPr>
        <w:pStyle w:val="PlainText"/>
        <w:spacing w:line="276" w:lineRule="auto"/>
        <w:jc w:val="both"/>
        <w:rPr>
          <w:rFonts w:ascii="Times New Roman" w:hAnsi="Times New Roman"/>
          <w:sz w:val="24"/>
          <w:szCs w:val="24"/>
        </w:rPr>
      </w:pPr>
    </w:p>
    <w:p w14:paraId="4AA98AE5" w14:textId="77777777" w:rsidR="00A95C95" w:rsidRDefault="00A95C95">
      <w:pPr>
        <w:pStyle w:val="PlainText"/>
        <w:spacing w:line="276" w:lineRule="auto"/>
        <w:jc w:val="both"/>
        <w:rPr>
          <w:rFonts w:ascii="Times New Roman" w:hAnsi="Times New Roman"/>
          <w:sz w:val="24"/>
          <w:szCs w:val="24"/>
        </w:rPr>
      </w:pPr>
    </w:p>
    <w:p w14:paraId="654253C6" w14:textId="77777777" w:rsidR="00A95C95" w:rsidRDefault="00000000">
      <w:pPr>
        <w:shd w:val="clear" w:color="auto" w:fill="E6E6E6"/>
        <w:spacing w:before="100" w:beforeAutospacing="1" w:after="100" w:afterAutospacing="1" w:line="240" w:lineRule="auto"/>
        <w:rPr>
          <w:rFonts w:ascii="Times New Roman" w:hAnsi="Times New Roman"/>
          <w:b/>
          <w:sz w:val="24"/>
          <w:szCs w:val="24"/>
        </w:rPr>
      </w:pPr>
      <w:r>
        <w:rPr>
          <w:rFonts w:ascii="Times New Roman" w:hAnsi="Times New Roman"/>
          <w:b/>
          <w:sz w:val="24"/>
          <w:szCs w:val="24"/>
        </w:rPr>
        <w:t>EDUCATION QUALIFICATION:</w:t>
      </w:r>
    </w:p>
    <w:p w14:paraId="3C94B1F0" w14:textId="77777777" w:rsidR="00A95C95" w:rsidRDefault="00A95C95">
      <w:pPr>
        <w:tabs>
          <w:tab w:val="left" w:pos="0"/>
        </w:tabs>
        <w:spacing w:after="0"/>
        <w:jc w:val="both"/>
        <w:rPr>
          <w:rFonts w:ascii="Times New Roman" w:hAnsi="Times New Roman"/>
          <w:sz w:val="24"/>
          <w:szCs w:val="24"/>
        </w:rPr>
      </w:pPr>
    </w:p>
    <w:p w14:paraId="2F7B2A51" w14:textId="77777777" w:rsidR="00A95C95" w:rsidRDefault="00000000">
      <w:pPr>
        <w:numPr>
          <w:ilvl w:val="0"/>
          <w:numId w:val="1"/>
        </w:numPr>
        <w:tabs>
          <w:tab w:val="left" w:pos="0"/>
        </w:tabs>
        <w:spacing w:after="0"/>
        <w:jc w:val="both"/>
        <w:rPr>
          <w:rFonts w:ascii="Times New Roman" w:hAnsi="Times New Roman"/>
          <w:sz w:val="24"/>
          <w:szCs w:val="24"/>
        </w:rPr>
      </w:pPr>
      <w:r>
        <w:rPr>
          <w:rFonts w:ascii="Times New Roman" w:hAnsi="Times New Roman"/>
          <w:sz w:val="24"/>
          <w:szCs w:val="24"/>
        </w:rPr>
        <w:t xml:space="preserve">Completed </w:t>
      </w:r>
      <w:r>
        <w:rPr>
          <w:rFonts w:ascii="Times New Roman" w:hAnsi="Times New Roman"/>
          <w:b/>
          <w:bCs/>
          <w:color w:val="000000" w:themeColor="text1"/>
          <w:sz w:val="24"/>
          <w:szCs w:val="24"/>
        </w:rPr>
        <w:t xml:space="preserve">B.Tech </w:t>
      </w:r>
      <w:r>
        <w:rPr>
          <w:rFonts w:ascii="Times New Roman" w:hAnsi="Times New Roman"/>
          <w:sz w:val="24"/>
          <w:szCs w:val="24"/>
        </w:rPr>
        <w:t xml:space="preserve">in IT From </w:t>
      </w:r>
      <w:r>
        <w:rPr>
          <w:rFonts w:ascii="Times New Roman" w:hAnsi="Times New Roman"/>
          <w:b/>
          <w:bCs/>
          <w:sz w:val="24"/>
          <w:szCs w:val="24"/>
        </w:rPr>
        <w:t>Narayana Engg College</w:t>
      </w:r>
      <w:r>
        <w:rPr>
          <w:rFonts w:ascii="Times New Roman" w:hAnsi="Times New Roman"/>
          <w:sz w:val="24"/>
          <w:szCs w:val="24"/>
        </w:rPr>
        <w:t>, (JNTU Anantapur)</w:t>
      </w:r>
      <w:r>
        <w:rPr>
          <w:rFonts w:ascii="Times New Roman" w:hAnsi="Times New Roman"/>
          <w:b/>
          <w:bCs/>
          <w:color w:val="000000" w:themeColor="text1"/>
          <w:sz w:val="24"/>
          <w:szCs w:val="24"/>
        </w:rPr>
        <w:t xml:space="preserve"> - INDIA</w:t>
      </w:r>
    </w:p>
    <w:p w14:paraId="23132F02" w14:textId="77777777" w:rsidR="00A95C95" w:rsidRDefault="00A95C95">
      <w:pPr>
        <w:tabs>
          <w:tab w:val="left" w:pos="0"/>
        </w:tabs>
        <w:spacing w:after="0"/>
        <w:jc w:val="both"/>
        <w:rPr>
          <w:rFonts w:ascii="Times New Roman" w:hAnsi="Times New Roman"/>
          <w:sz w:val="24"/>
          <w:szCs w:val="24"/>
        </w:rPr>
      </w:pPr>
    </w:p>
    <w:p w14:paraId="31FF2171" w14:textId="77777777" w:rsidR="00A95C95" w:rsidRDefault="00000000">
      <w:pPr>
        <w:shd w:val="clear" w:color="auto" w:fill="E6E6E6"/>
        <w:spacing w:before="100" w:beforeAutospacing="1" w:after="100" w:afterAutospacing="1" w:line="240" w:lineRule="auto"/>
        <w:rPr>
          <w:rFonts w:ascii="Times New Roman" w:hAnsi="Times New Roman"/>
          <w:b/>
          <w:sz w:val="24"/>
          <w:szCs w:val="24"/>
        </w:rPr>
      </w:pPr>
      <w:r>
        <w:rPr>
          <w:rFonts w:ascii="Times New Roman" w:hAnsi="Times New Roman"/>
          <w:b/>
          <w:sz w:val="24"/>
          <w:szCs w:val="24"/>
        </w:rPr>
        <w:t>WORK EXPERIENCE:</w:t>
      </w:r>
    </w:p>
    <w:p w14:paraId="23B2AAFE" w14:textId="77777777" w:rsidR="00A95C95" w:rsidRDefault="00A95C95">
      <w:pPr>
        <w:spacing w:after="0"/>
        <w:rPr>
          <w:rFonts w:ascii="Times New Roman" w:hAnsi="Times New Roman"/>
          <w:sz w:val="24"/>
          <w:szCs w:val="24"/>
        </w:rPr>
      </w:pPr>
    </w:p>
    <w:p w14:paraId="18569BEE" w14:textId="77777777" w:rsidR="00A95C95" w:rsidRDefault="00000000">
      <w:pPr>
        <w:numPr>
          <w:ilvl w:val="0"/>
          <w:numId w:val="1"/>
        </w:numPr>
        <w:spacing w:after="0"/>
        <w:rPr>
          <w:rFonts w:ascii="Times New Roman" w:hAnsi="Times New Roman"/>
          <w:sz w:val="24"/>
          <w:szCs w:val="24"/>
        </w:rPr>
      </w:pPr>
      <w:r>
        <w:rPr>
          <w:rFonts w:ascii="Times New Roman" w:hAnsi="Times New Roman"/>
          <w:sz w:val="24"/>
          <w:szCs w:val="24"/>
        </w:rPr>
        <w:t xml:space="preserve">Working as a Associate IT Consultant in </w:t>
      </w:r>
      <w:r>
        <w:rPr>
          <w:rFonts w:ascii="Times New Roman" w:hAnsi="Times New Roman"/>
          <w:b/>
          <w:bCs/>
          <w:sz w:val="24"/>
          <w:szCs w:val="24"/>
        </w:rPr>
        <w:t xml:space="preserve">ITC INFOTECH, </w:t>
      </w:r>
      <w:r>
        <w:rPr>
          <w:rFonts w:ascii="Times New Roman" w:hAnsi="Times New Roman"/>
          <w:sz w:val="24"/>
          <w:szCs w:val="24"/>
        </w:rPr>
        <w:t xml:space="preserve">Bangalore </w:t>
      </w:r>
      <w:r w:rsidR="000F6198">
        <w:rPr>
          <w:rFonts w:ascii="Times New Roman" w:hAnsi="Times New Roman"/>
          <w:sz w:val="24"/>
          <w:szCs w:val="24"/>
        </w:rPr>
        <w:t xml:space="preserve">from </w:t>
      </w:r>
      <w:r w:rsidR="000F6198">
        <w:rPr>
          <w:rFonts w:ascii="Times New Roman" w:hAnsi="Times New Roman"/>
          <w:b/>
          <w:bCs/>
          <w:sz w:val="24"/>
          <w:szCs w:val="24"/>
        </w:rPr>
        <w:t>September 2023</w:t>
      </w:r>
      <w:r>
        <w:rPr>
          <w:rFonts w:ascii="Times New Roman" w:hAnsi="Times New Roman"/>
          <w:b/>
          <w:bCs/>
          <w:sz w:val="24"/>
          <w:szCs w:val="24"/>
        </w:rPr>
        <w:t xml:space="preserve"> to Till Date.</w:t>
      </w:r>
    </w:p>
    <w:p w14:paraId="4DA8C224" w14:textId="77777777" w:rsidR="00A95C95" w:rsidRDefault="00000000">
      <w:pPr>
        <w:numPr>
          <w:ilvl w:val="0"/>
          <w:numId w:val="1"/>
        </w:numPr>
        <w:spacing w:after="0"/>
        <w:rPr>
          <w:rFonts w:ascii="Times New Roman" w:hAnsi="Times New Roman"/>
          <w:sz w:val="24"/>
          <w:szCs w:val="24"/>
        </w:rPr>
      </w:pPr>
      <w:r>
        <w:rPr>
          <w:rFonts w:ascii="Times New Roman" w:hAnsi="Times New Roman"/>
          <w:sz w:val="24"/>
          <w:szCs w:val="24"/>
        </w:rPr>
        <w:t xml:space="preserve">Worked as a Associate </w:t>
      </w:r>
      <w:r w:rsidR="000F6198">
        <w:rPr>
          <w:rFonts w:ascii="Times New Roman" w:hAnsi="Times New Roman"/>
          <w:sz w:val="24"/>
          <w:szCs w:val="24"/>
        </w:rPr>
        <w:t>in Cognizant</w:t>
      </w:r>
      <w:r>
        <w:rPr>
          <w:rFonts w:ascii="Times New Roman" w:hAnsi="Times New Roman"/>
          <w:b/>
          <w:bCs/>
          <w:sz w:val="24"/>
          <w:szCs w:val="24"/>
        </w:rPr>
        <w:t xml:space="preserve"> Technologies Solutions Pvt Ltd, </w:t>
      </w:r>
      <w:r>
        <w:rPr>
          <w:rFonts w:ascii="Times New Roman" w:hAnsi="Times New Roman"/>
          <w:sz w:val="24"/>
          <w:szCs w:val="24"/>
        </w:rPr>
        <w:t xml:space="preserve">Chennai from </w:t>
      </w:r>
      <w:r w:rsidR="000F6198">
        <w:rPr>
          <w:rFonts w:ascii="Times New Roman" w:hAnsi="Times New Roman"/>
          <w:b/>
          <w:bCs/>
          <w:sz w:val="24"/>
          <w:szCs w:val="24"/>
        </w:rPr>
        <w:t>May 2021</w:t>
      </w:r>
      <w:r>
        <w:rPr>
          <w:rFonts w:ascii="Times New Roman" w:hAnsi="Times New Roman"/>
          <w:b/>
          <w:bCs/>
          <w:sz w:val="24"/>
          <w:szCs w:val="24"/>
        </w:rPr>
        <w:t xml:space="preserve"> to September 2023.</w:t>
      </w:r>
    </w:p>
    <w:p w14:paraId="5E2CC042" w14:textId="77777777" w:rsidR="00A95C95" w:rsidRDefault="00000000">
      <w:pPr>
        <w:numPr>
          <w:ilvl w:val="0"/>
          <w:numId w:val="1"/>
        </w:numPr>
        <w:spacing w:after="0"/>
        <w:jc w:val="both"/>
        <w:rPr>
          <w:rFonts w:ascii="Times New Roman" w:hAnsi="Times New Roman"/>
          <w:sz w:val="24"/>
          <w:szCs w:val="24"/>
        </w:rPr>
      </w:pPr>
      <w:r>
        <w:rPr>
          <w:rFonts w:ascii="Times New Roman" w:hAnsi="Times New Roman"/>
          <w:bCs/>
          <w:sz w:val="24"/>
          <w:szCs w:val="24"/>
        </w:rPr>
        <w:t>Worked as</w:t>
      </w:r>
      <w:r>
        <w:rPr>
          <w:rFonts w:ascii="Times New Roman" w:hAnsi="Times New Roman"/>
          <w:sz w:val="24"/>
          <w:szCs w:val="24"/>
        </w:rPr>
        <w:t xml:space="preserve"> Software Engineer in</w:t>
      </w:r>
      <w:r>
        <w:rPr>
          <w:rFonts w:ascii="Times New Roman" w:hAnsi="Times New Roman"/>
          <w:color w:val="000000" w:themeColor="text1"/>
          <w:sz w:val="24"/>
          <w:szCs w:val="24"/>
        </w:rPr>
        <w:t xml:space="preserve"> </w:t>
      </w:r>
      <w:r w:rsidR="008C235F">
        <w:rPr>
          <w:rFonts w:ascii="Times New Roman" w:hAnsi="Times New Roman"/>
          <w:b/>
          <w:sz w:val="24"/>
          <w:szCs w:val="24"/>
        </w:rPr>
        <w:t>Adroit</w:t>
      </w:r>
      <w:r>
        <w:rPr>
          <w:rFonts w:ascii="Times New Roman" w:hAnsi="Times New Roman"/>
          <w:b/>
          <w:sz w:val="24"/>
          <w:szCs w:val="24"/>
        </w:rPr>
        <w:t xml:space="preserve"> S</w:t>
      </w:r>
      <w:r w:rsidR="008C235F">
        <w:rPr>
          <w:rFonts w:ascii="Times New Roman" w:hAnsi="Times New Roman"/>
          <w:b/>
          <w:sz w:val="24"/>
          <w:szCs w:val="24"/>
        </w:rPr>
        <w:t>ystems</w:t>
      </w:r>
      <w:r>
        <w:rPr>
          <w:rFonts w:ascii="Times New Roman" w:hAnsi="Times New Roman"/>
          <w:b/>
          <w:sz w:val="24"/>
          <w:szCs w:val="24"/>
        </w:rPr>
        <w:t xml:space="preserve"> Pvt Ltd,</w:t>
      </w:r>
      <w:r>
        <w:rPr>
          <w:rFonts w:ascii="Times New Roman" w:hAnsi="Times New Roman"/>
          <w:b/>
          <w:sz w:val="24"/>
          <w:szCs w:val="24"/>
          <w:shd w:val="clear" w:color="auto" w:fill="FFFFFF"/>
        </w:rPr>
        <w:t xml:space="preserve"> </w:t>
      </w:r>
      <w:r>
        <w:rPr>
          <w:rFonts w:ascii="Times New Roman" w:hAnsi="Times New Roman"/>
          <w:sz w:val="24"/>
          <w:szCs w:val="24"/>
        </w:rPr>
        <w:t xml:space="preserve">Chennai from </w:t>
      </w:r>
      <w:r>
        <w:rPr>
          <w:rFonts w:ascii="Times New Roman" w:hAnsi="Times New Roman"/>
          <w:b/>
          <w:bCs/>
          <w:sz w:val="24"/>
          <w:szCs w:val="24"/>
        </w:rPr>
        <w:t>April 2019</w:t>
      </w:r>
      <w:r>
        <w:rPr>
          <w:rFonts w:ascii="Times New Roman" w:hAnsi="Times New Roman"/>
          <w:b/>
          <w:sz w:val="24"/>
          <w:szCs w:val="24"/>
        </w:rPr>
        <w:t xml:space="preserve"> to </w:t>
      </w:r>
      <w:r>
        <w:rPr>
          <w:rFonts w:ascii="Times New Roman" w:hAnsi="Times New Roman"/>
          <w:b/>
          <w:bCs/>
          <w:sz w:val="24"/>
          <w:szCs w:val="24"/>
        </w:rPr>
        <w:t>May 2021</w:t>
      </w:r>
      <w:r>
        <w:rPr>
          <w:rFonts w:ascii="Times New Roman" w:hAnsi="Times New Roman"/>
          <w:b/>
          <w:sz w:val="24"/>
          <w:szCs w:val="24"/>
        </w:rPr>
        <w:t>.</w:t>
      </w:r>
    </w:p>
    <w:p w14:paraId="75D8945E" w14:textId="77777777" w:rsidR="00A95C95" w:rsidRDefault="00A95C95">
      <w:pPr>
        <w:spacing w:after="0"/>
        <w:ind w:left="360"/>
        <w:rPr>
          <w:rFonts w:ascii="Times New Roman" w:hAnsi="Times New Roman"/>
          <w:sz w:val="24"/>
          <w:szCs w:val="24"/>
        </w:rPr>
      </w:pPr>
    </w:p>
    <w:p w14:paraId="10C0C5AC" w14:textId="77777777" w:rsidR="00A95C95" w:rsidRDefault="00A95C95">
      <w:pPr>
        <w:spacing w:after="0"/>
        <w:ind w:left="360"/>
        <w:rPr>
          <w:rFonts w:ascii="Times New Roman" w:hAnsi="Times New Roman"/>
          <w:sz w:val="24"/>
          <w:szCs w:val="24"/>
        </w:rPr>
      </w:pPr>
    </w:p>
    <w:p w14:paraId="4E6C2423" w14:textId="77777777" w:rsidR="00A95C95" w:rsidRDefault="00A95C95">
      <w:pPr>
        <w:spacing w:after="0"/>
        <w:ind w:left="360"/>
        <w:rPr>
          <w:rFonts w:ascii="Times New Roman" w:hAnsi="Times New Roman"/>
          <w:sz w:val="24"/>
          <w:szCs w:val="24"/>
        </w:rPr>
      </w:pPr>
    </w:p>
    <w:p w14:paraId="25B32596" w14:textId="77777777" w:rsidR="00A95C95" w:rsidRDefault="00A95C95">
      <w:pPr>
        <w:spacing w:after="0"/>
        <w:rPr>
          <w:rFonts w:ascii="Times New Roman" w:hAnsi="Times New Roman"/>
          <w:sz w:val="24"/>
          <w:szCs w:val="24"/>
        </w:rPr>
      </w:pPr>
    </w:p>
    <w:p w14:paraId="64B5C148" w14:textId="77777777" w:rsidR="00A95C95" w:rsidRDefault="00000000">
      <w:pPr>
        <w:shd w:val="clear" w:color="auto" w:fill="E6E6E6"/>
        <w:spacing w:before="100" w:beforeAutospacing="1" w:after="100" w:afterAutospacing="1" w:line="240" w:lineRule="auto"/>
        <w:rPr>
          <w:rFonts w:ascii="Times New Roman" w:hAnsi="Times New Roman"/>
          <w:b/>
          <w:sz w:val="24"/>
          <w:szCs w:val="24"/>
        </w:rPr>
      </w:pPr>
      <w:r>
        <w:rPr>
          <w:rFonts w:ascii="Times New Roman" w:hAnsi="Times New Roman"/>
          <w:b/>
          <w:sz w:val="24"/>
          <w:szCs w:val="24"/>
        </w:rPr>
        <w:t>TECHNICAL SKILLS:</w:t>
      </w:r>
    </w:p>
    <w:tbl>
      <w:tblPr>
        <w:tblW w:w="9799" w:type="dxa"/>
        <w:tblInd w:w="108" w:type="dxa"/>
        <w:tblLayout w:type="fixed"/>
        <w:tblLook w:val="04A0" w:firstRow="1" w:lastRow="0" w:firstColumn="1" w:lastColumn="0" w:noHBand="0" w:noVBand="1"/>
      </w:tblPr>
      <w:tblGrid>
        <w:gridCol w:w="4374"/>
        <w:gridCol w:w="5425"/>
      </w:tblGrid>
      <w:tr w:rsidR="0024370E" w14:paraId="3EDA9350" w14:textId="77777777">
        <w:trPr>
          <w:trHeight w:val="476"/>
        </w:trPr>
        <w:tc>
          <w:tcPr>
            <w:tcW w:w="4374" w:type="dxa"/>
            <w:tcBorders>
              <w:top w:val="single" w:sz="4" w:space="0" w:color="000000"/>
              <w:left w:val="single" w:sz="4" w:space="0" w:color="000000"/>
              <w:bottom w:val="single" w:sz="4" w:space="0" w:color="000000"/>
            </w:tcBorders>
          </w:tcPr>
          <w:p w14:paraId="2BC4E689" w14:textId="77777777" w:rsidR="00A95C95" w:rsidRDefault="00000000">
            <w:pPr>
              <w:pStyle w:val="PlainText"/>
              <w:numPr>
                <w:ilvl w:val="0"/>
                <w:numId w:val="1"/>
              </w:numPr>
              <w:rPr>
                <w:rFonts w:ascii="Times New Roman" w:hAnsi="Times New Roman"/>
                <w:sz w:val="24"/>
                <w:szCs w:val="24"/>
              </w:rPr>
            </w:pPr>
            <w:r>
              <w:rPr>
                <w:rFonts w:ascii="Times New Roman" w:hAnsi="Times New Roman"/>
                <w:sz w:val="24"/>
                <w:szCs w:val="24"/>
              </w:rPr>
              <w:t>Operating systems</w:t>
            </w:r>
          </w:p>
        </w:tc>
        <w:tc>
          <w:tcPr>
            <w:tcW w:w="5425" w:type="dxa"/>
            <w:tcBorders>
              <w:top w:val="single" w:sz="4" w:space="0" w:color="000000"/>
              <w:left w:val="single" w:sz="4" w:space="0" w:color="000000"/>
              <w:bottom w:val="single" w:sz="4" w:space="0" w:color="000000"/>
              <w:right w:val="single" w:sz="4" w:space="0" w:color="000000"/>
            </w:tcBorders>
          </w:tcPr>
          <w:p w14:paraId="3BCCE784" w14:textId="77777777" w:rsidR="00A95C95" w:rsidRDefault="00000000">
            <w:pPr>
              <w:pStyle w:val="PlainText"/>
              <w:ind w:left="360"/>
              <w:rPr>
                <w:rFonts w:ascii="Times New Roman" w:hAnsi="Times New Roman"/>
                <w:sz w:val="24"/>
                <w:szCs w:val="24"/>
              </w:rPr>
            </w:pPr>
            <w:r>
              <w:rPr>
                <w:rFonts w:ascii="Times New Roman" w:hAnsi="Times New Roman"/>
                <w:sz w:val="24"/>
                <w:szCs w:val="24"/>
              </w:rPr>
              <w:t>OS/400</w:t>
            </w:r>
          </w:p>
        </w:tc>
      </w:tr>
      <w:tr w:rsidR="0024370E" w14:paraId="7CB0D534" w14:textId="77777777">
        <w:trPr>
          <w:trHeight w:val="411"/>
        </w:trPr>
        <w:tc>
          <w:tcPr>
            <w:tcW w:w="4374" w:type="dxa"/>
            <w:tcBorders>
              <w:top w:val="single" w:sz="4" w:space="0" w:color="000000"/>
              <w:left w:val="single" w:sz="4" w:space="0" w:color="000000"/>
              <w:bottom w:val="single" w:sz="4" w:space="0" w:color="000000"/>
            </w:tcBorders>
          </w:tcPr>
          <w:p w14:paraId="62522E2A" w14:textId="77777777" w:rsidR="00A95C95" w:rsidRDefault="00000000">
            <w:pPr>
              <w:pStyle w:val="PlainText"/>
              <w:numPr>
                <w:ilvl w:val="0"/>
                <w:numId w:val="1"/>
              </w:numPr>
              <w:rPr>
                <w:rFonts w:ascii="Times New Roman" w:hAnsi="Times New Roman"/>
                <w:sz w:val="24"/>
                <w:szCs w:val="24"/>
              </w:rPr>
            </w:pPr>
            <w:r>
              <w:rPr>
                <w:rFonts w:ascii="Times New Roman" w:hAnsi="Times New Roman"/>
                <w:sz w:val="24"/>
                <w:szCs w:val="24"/>
              </w:rPr>
              <w:t>Databases</w:t>
            </w:r>
          </w:p>
        </w:tc>
        <w:tc>
          <w:tcPr>
            <w:tcW w:w="5425" w:type="dxa"/>
            <w:tcBorders>
              <w:top w:val="single" w:sz="4" w:space="0" w:color="000000"/>
              <w:left w:val="single" w:sz="4" w:space="0" w:color="000000"/>
              <w:bottom w:val="single" w:sz="4" w:space="0" w:color="000000"/>
              <w:right w:val="single" w:sz="4" w:space="0" w:color="000000"/>
            </w:tcBorders>
          </w:tcPr>
          <w:p w14:paraId="05C1F3C1" w14:textId="77777777" w:rsidR="00A95C95" w:rsidRDefault="00000000">
            <w:pPr>
              <w:pStyle w:val="PlainText"/>
              <w:ind w:left="360"/>
              <w:rPr>
                <w:rFonts w:ascii="Times New Roman" w:hAnsi="Times New Roman"/>
                <w:sz w:val="24"/>
                <w:szCs w:val="24"/>
              </w:rPr>
            </w:pPr>
            <w:r>
              <w:rPr>
                <w:rFonts w:ascii="Times New Roman" w:hAnsi="Times New Roman"/>
                <w:sz w:val="24"/>
                <w:szCs w:val="24"/>
              </w:rPr>
              <w:t>DB2/400</w:t>
            </w:r>
          </w:p>
        </w:tc>
      </w:tr>
      <w:tr w:rsidR="0024370E" w14:paraId="1F19C540" w14:textId="77777777">
        <w:trPr>
          <w:trHeight w:val="416"/>
        </w:trPr>
        <w:tc>
          <w:tcPr>
            <w:tcW w:w="4374" w:type="dxa"/>
            <w:tcBorders>
              <w:top w:val="single" w:sz="4" w:space="0" w:color="000000"/>
              <w:left w:val="single" w:sz="4" w:space="0" w:color="000000"/>
              <w:bottom w:val="single" w:sz="4" w:space="0" w:color="000000"/>
            </w:tcBorders>
          </w:tcPr>
          <w:p w14:paraId="26F01E88" w14:textId="77777777" w:rsidR="00A95C95" w:rsidRDefault="00000000">
            <w:pPr>
              <w:pStyle w:val="PlainText"/>
              <w:numPr>
                <w:ilvl w:val="0"/>
                <w:numId w:val="1"/>
              </w:numPr>
              <w:rPr>
                <w:rFonts w:ascii="Times New Roman" w:hAnsi="Times New Roman"/>
                <w:sz w:val="24"/>
                <w:szCs w:val="24"/>
              </w:rPr>
            </w:pPr>
            <w:r>
              <w:rPr>
                <w:rFonts w:ascii="Times New Roman" w:hAnsi="Times New Roman"/>
                <w:sz w:val="24"/>
                <w:szCs w:val="24"/>
              </w:rPr>
              <w:t>Programming and other languages</w:t>
            </w:r>
          </w:p>
        </w:tc>
        <w:tc>
          <w:tcPr>
            <w:tcW w:w="5425" w:type="dxa"/>
            <w:tcBorders>
              <w:top w:val="single" w:sz="4" w:space="0" w:color="000000"/>
              <w:left w:val="single" w:sz="4" w:space="0" w:color="000000"/>
              <w:bottom w:val="single" w:sz="4" w:space="0" w:color="000000"/>
              <w:right w:val="single" w:sz="4" w:space="0" w:color="000000"/>
            </w:tcBorders>
          </w:tcPr>
          <w:p w14:paraId="64D01DF2" w14:textId="77777777" w:rsidR="00A95C95" w:rsidRDefault="00000000">
            <w:pPr>
              <w:pStyle w:val="PlainText"/>
              <w:ind w:left="360"/>
              <w:rPr>
                <w:rFonts w:ascii="Times New Roman" w:hAnsi="Times New Roman"/>
                <w:sz w:val="24"/>
                <w:szCs w:val="24"/>
              </w:rPr>
            </w:pPr>
            <w:r>
              <w:rPr>
                <w:rFonts w:ascii="Times New Roman" w:hAnsi="Times New Roman"/>
                <w:sz w:val="24"/>
                <w:szCs w:val="24"/>
              </w:rPr>
              <w:t>I-SERIES,</w:t>
            </w:r>
            <w:r w:rsidR="00544E21">
              <w:rPr>
                <w:rFonts w:ascii="Times New Roman" w:hAnsi="Times New Roman"/>
                <w:sz w:val="24"/>
                <w:szCs w:val="24"/>
              </w:rPr>
              <w:t>CL, CLLE, RPG/400, ILERPG, SQLRPGLE</w:t>
            </w:r>
          </w:p>
        </w:tc>
      </w:tr>
      <w:tr w:rsidR="0024370E" w14:paraId="375AC7E5" w14:textId="77777777">
        <w:trPr>
          <w:trHeight w:val="423"/>
        </w:trPr>
        <w:tc>
          <w:tcPr>
            <w:tcW w:w="4374" w:type="dxa"/>
            <w:tcBorders>
              <w:top w:val="single" w:sz="4" w:space="0" w:color="000000"/>
              <w:left w:val="single" w:sz="4" w:space="0" w:color="000000"/>
              <w:bottom w:val="single" w:sz="4" w:space="0" w:color="000000"/>
            </w:tcBorders>
          </w:tcPr>
          <w:p w14:paraId="3AB0F726" w14:textId="77777777" w:rsidR="00A95C95" w:rsidRDefault="00000000">
            <w:pPr>
              <w:pStyle w:val="PlainText"/>
              <w:numPr>
                <w:ilvl w:val="0"/>
                <w:numId w:val="1"/>
              </w:numPr>
              <w:rPr>
                <w:rFonts w:ascii="Times New Roman" w:hAnsi="Times New Roman"/>
                <w:sz w:val="24"/>
                <w:szCs w:val="24"/>
              </w:rPr>
            </w:pPr>
            <w:r>
              <w:rPr>
                <w:rFonts w:ascii="Times New Roman" w:hAnsi="Times New Roman"/>
                <w:sz w:val="24"/>
                <w:szCs w:val="24"/>
              </w:rPr>
              <w:t>Utilities</w:t>
            </w:r>
            <w:r>
              <w:rPr>
                <w:rFonts w:ascii="Times New Roman" w:hAnsi="Times New Roman"/>
                <w:sz w:val="24"/>
                <w:szCs w:val="24"/>
              </w:rPr>
              <w:tab/>
            </w:r>
          </w:p>
        </w:tc>
        <w:tc>
          <w:tcPr>
            <w:tcW w:w="5425" w:type="dxa"/>
            <w:tcBorders>
              <w:top w:val="single" w:sz="4" w:space="0" w:color="000000"/>
              <w:left w:val="single" w:sz="4" w:space="0" w:color="000000"/>
              <w:bottom w:val="single" w:sz="4" w:space="0" w:color="000000"/>
              <w:right w:val="single" w:sz="4" w:space="0" w:color="000000"/>
            </w:tcBorders>
          </w:tcPr>
          <w:p w14:paraId="320650E9" w14:textId="77777777" w:rsidR="00A95C95" w:rsidRDefault="00000000">
            <w:pPr>
              <w:pStyle w:val="PlainText"/>
              <w:ind w:left="360"/>
              <w:rPr>
                <w:rFonts w:ascii="Times New Roman" w:hAnsi="Times New Roman"/>
                <w:sz w:val="24"/>
                <w:szCs w:val="24"/>
              </w:rPr>
            </w:pPr>
            <w:r>
              <w:rPr>
                <w:rFonts w:ascii="Times New Roman" w:hAnsi="Times New Roman"/>
                <w:sz w:val="24"/>
                <w:szCs w:val="24"/>
              </w:rPr>
              <w:t>DDS, PDM, SEU, SDA, RLU</w:t>
            </w:r>
          </w:p>
        </w:tc>
      </w:tr>
      <w:tr w:rsidR="0024370E" w14:paraId="29139FF5" w14:textId="77777777">
        <w:trPr>
          <w:trHeight w:val="415"/>
        </w:trPr>
        <w:tc>
          <w:tcPr>
            <w:tcW w:w="4374" w:type="dxa"/>
            <w:tcBorders>
              <w:top w:val="single" w:sz="4" w:space="0" w:color="000000"/>
              <w:left w:val="single" w:sz="4" w:space="0" w:color="000000"/>
              <w:bottom w:val="single" w:sz="4" w:space="0" w:color="000000"/>
            </w:tcBorders>
          </w:tcPr>
          <w:p w14:paraId="30B38072" w14:textId="77777777" w:rsidR="00A95C95" w:rsidRDefault="00000000">
            <w:pPr>
              <w:pStyle w:val="PlainText"/>
              <w:numPr>
                <w:ilvl w:val="0"/>
                <w:numId w:val="1"/>
              </w:numPr>
              <w:rPr>
                <w:rFonts w:ascii="Times New Roman" w:hAnsi="Times New Roman"/>
                <w:sz w:val="24"/>
                <w:szCs w:val="24"/>
              </w:rPr>
            </w:pPr>
            <w:r>
              <w:rPr>
                <w:rFonts w:ascii="Times New Roman" w:hAnsi="Times New Roman"/>
                <w:sz w:val="24"/>
                <w:szCs w:val="24"/>
              </w:rPr>
              <w:t>Change Management Tools</w:t>
            </w:r>
          </w:p>
        </w:tc>
        <w:tc>
          <w:tcPr>
            <w:tcW w:w="5425" w:type="dxa"/>
            <w:tcBorders>
              <w:top w:val="single" w:sz="4" w:space="0" w:color="000000"/>
              <w:left w:val="single" w:sz="4" w:space="0" w:color="000000"/>
              <w:bottom w:val="single" w:sz="4" w:space="0" w:color="000000"/>
              <w:right w:val="single" w:sz="4" w:space="0" w:color="000000"/>
            </w:tcBorders>
          </w:tcPr>
          <w:p w14:paraId="71537099" w14:textId="77777777" w:rsidR="00A95C95" w:rsidRDefault="00000000">
            <w:pPr>
              <w:pStyle w:val="PlainText"/>
              <w:ind w:left="360"/>
              <w:rPr>
                <w:rFonts w:ascii="Times New Roman" w:hAnsi="Times New Roman"/>
                <w:sz w:val="24"/>
                <w:szCs w:val="24"/>
              </w:rPr>
            </w:pPr>
            <w:r>
              <w:rPr>
                <w:rFonts w:ascii="Times New Roman" w:hAnsi="Times New Roman"/>
                <w:sz w:val="24"/>
                <w:szCs w:val="24"/>
              </w:rPr>
              <w:t>Aldon</w:t>
            </w:r>
          </w:p>
        </w:tc>
      </w:tr>
    </w:tbl>
    <w:p w14:paraId="70EC55F0" w14:textId="77777777" w:rsidR="00A95C95" w:rsidRDefault="00A95C95">
      <w:pPr>
        <w:tabs>
          <w:tab w:val="left" w:pos="180"/>
        </w:tabs>
        <w:spacing w:after="0"/>
        <w:ind w:right="144"/>
        <w:rPr>
          <w:rFonts w:ascii="Times New Roman" w:hAnsi="Times New Roman"/>
          <w:sz w:val="24"/>
          <w:szCs w:val="24"/>
        </w:rPr>
      </w:pPr>
    </w:p>
    <w:p w14:paraId="35A9D385" w14:textId="77777777" w:rsidR="00A95C95" w:rsidRDefault="00000000">
      <w:pPr>
        <w:shd w:val="clear" w:color="auto" w:fill="E6E6E6"/>
        <w:spacing w:before="100" w:beforeAutospacing="1" w:after="100" w:afterAutospacing="1" w:line="240" w:lineRule="auto"/>
        <w:rPr>
          <w:rFonts w:ascii="Times New Roman" w:hAnsi="Times New Roman"/>
          <w:b/>
          <w:sz w:val="24"/>
          <w:szCs w:val="24"/>
        </w:rPr>
      </w:pPr>
      <w:r>
        <w:rPr>
          <w:rFonts w:ascii="Times New Roman" w:hAnsi="Times New Roman"/>
          <w:b/>
          <w:sz w:val="24"/>
          <w:szCs w:val="24"/>
        </w:rPr>
        <w:t>PROJECT #3:</w:t>
      </w:r>
    </w:p>
    <w:p w14:paraId="4F246E8E" w14:textId="77777777" w:rsidR="00A95C95" w:rsidRDefault="00000000">
      <w:pPr>
        <w:spacing w:after="0"/>
        <w:jc w:val="both"/>
        <w:rPr>
          <w:rFonts w:ascii="Times New Roman" w:hAnsi="Times New Roman"/>
          <w:b/>
          <w:sz w:val="24"/>
          <w:szCs w:val="24"/>
        </w:rPr>
      </w:pPr>
      <w:r>
        <w:rPr>
          <w:rFonts w:ascii="Times New Roman" w:hAnsi="Times New Roman"/>
          <w:b/>
          <w:sz w:val="24"/>
          <w:szCs w:val="24"/>
        </w:rPr>
        <w:t>Project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CDC</w:t>
      </w:r>
    </w:p>
    <w:p w14:paraId="43B2243D" w14:textId="77777777" w:rsidR="00A95C95" w:rsidRDefault="00000000">
      <w:pPr>
        <w:spacing w:after="0"/>
        <w:jc w:val="both"/>
        <w:rPr>
          <w:rFonts w:ascii="Times New Roman" w:hAnsi="Times New Roman"/>
          <w:b/>
          <w:sz w:val="24"/>
          <w:szCs w:val="24"/>
        </w:rPr>
      </w:pPr>
      <w:r>
        <w:rPr>
          <w:rFonts w:ascii="Times New Roman" w:hAnsi="Times New Roman"/>
          <w:b/>
          <w:sz w:val="24"/>
          <w:szCs w:val="24"/>
        </w:rPr>
        <w:t>Role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Associate IT Consultant</w:t>
      </w:r>
      <w:r>
        <w:rPr>
          <w:rFonts w:ascii="Times New Roman" w:hAnsi="Times New Roman"/>
          <w:b/>
          <w:sz w:val="24"/>
          <w:szCs w:val="24"/>
        </w:rPr>
        <w:tab/>
      </w:r>
    </w:p>
    <w:p w14:paraId="24250C28" w14:textId="77777777" w:rsidR="00A95C95" w:rsidRDefault="00000000">
      <w:pPr>
        <w:spacing w:after="0"/>
        <w:jc w:val="both"/>
        <w:rPr>
          <w:rFonts w:ascii="Times New Roman" w:hAnsi="Times New Roman"/>
          <w:sz w:val="24"/>
          <w:szCs w:val="24"/>
        </w:rPr>
      </w:pPr>
      <w:r>
        <w:rPr>
          <w:rFonts w:ascii="Times New Roman" w:hAnsi="Times New Roman"/>
          <w:b/>
          <w:sz w:val="24"/>
          <w:szCs w:val="24"/>
        </w:rPr>
        <w:lastRenderedPageBreak/>
        <w:t>Organization</w:t>
      </w:r>
      <w:r>
        <w:rPr>
          <w:rFonts w:ascii="Times New Roman" w:hAnsi="Times New Roman"/>
          <w:b/>
          <w:sz w:val="24"/>
          <w:szCs w:val="24"/>
        </w:rPr>
        <w:tab/>
      </w:r>
      <w:r>
        <w:rPr>
          <w:rFonts w:ascii="Times New Roman" w:hAnsi="Times New Roman"/>
          <w:b/>
          <w:sz w:val="24"/>
          <w:szCs w:val="24"/>
        </w:rPr>
        <w:tab/>
        <w:t xml:space="preserve">            :  </w:t>
      </w:r>
      <w:r>
        <w:rPr>
          <w:rFonts w:ascii="Times New Roman" w:hAnsi="Times New Roman"/>
          <w:sz w:val="24"/>
          <w:szCs w:val="24"/>
        </w:rPr>
        <w:t xml:space="preserve"> ITC Infotech</w:t>
      </w:r>
    </w:p>
    <w:p w14:paraId="3C5025C3" w14:textId="77777777" w:rsidR="00A95C95" w:rsidRDefault="00000000">
      <w:pPr>
        <w:tabs>
          <w:tab w:val="left" w:pos="360"/>
          <w:tab w:val="left" w:pos="720"/>
          <w:tab w:val="left" w:pos="1080"/>
          <w:tab w:val="left" w:pos="1440"/>
          <w:tab w:val="left" w:pos="1800"/>
          <w:tab w:val="left" w:pos="2160"/>
          <w:tab w:val="left" w:pos="2520"/>
          <w:tab w:val="center" w:pos="4680"/>
        </w:tabs>
        <w:spacing w:after="0"/>
        <w:jc w:val="both"/>
        <w:rPr>
          <w:rFonts w:ascii="Times New Roman" w:hAnsi="Times New Roman"/>
          <w:sz w:val="24"/>
          <w:szCs w:val="24"/>
        </w:rPr>
      </w:pPr>
      <w:r>
        <w:rPr>
          <w:rFonts w:ascii="Times New Roman" w:hAnsi="Times New Roman"/>
          <w:b/>
          <w:bCs/>
          <w:sz w:val="24"/>
          <w:szCs w:val="24"/>
        </w:rPr>
        <w:t>Client</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Pr>
          <w:rFonts w:ascii="Times New Roman" w:hAnsi="Times New Roman"/>
          <w:sz w:val="24"/>
          <w:szCs w:val="24"/>
        </w:rPr>
        <w:t>:    Office Depot</w:t>
      </w:r>
      <w:r>
        <w:rPr>
          <w:rFonts w:ascii="Times New Roman" w:hAnsi="Times New Roman"/>
          <w:sz w:val="24"/>
          <w:szCs w:val="24"/>
        </w:rPr>
        <w:tab/>
      </w:r>
      <w:r>
        <w:rPr>
          <w:rFonts w:ascii="Times New Roman" w:hAnsi="Times New Roman"/>
          <w:sz w:val="24"/>
          <w:szCs w:val="24"/>
        </w:rPr>
        <w:tab/>
      </w:r>
    </w:p>
    <w:p w14:paraId="69C56B66" w14:textId="77777777" w:rsidR="00A95C95" w:rsidRDefault="00000000">
      <w:pPr>
        <w:spacing w:after="0"/>
        <w:rPr>
          <w:rFonts w:ascii="Times New Roman" w:hAnsi="Times New Roman"/>
          <w:sz w:val="24"/>
          <w:szCs w:val="24"/>
        </w:rPr>
      </w:pPr>
      <w:r>
        <w:rPr>
          <w:rFonts w:ascii="Times New Roman" w:hAnsi="Times New Roman"/>
          <w:b/>
          <w:bCs/>
          <w:sz w:val="24"/>
          <w:szCs w:val="24"/>
        </w:rPr>
        <w:t>Time Period</w:t>
      </w:r>
      <w:r>
        <w:rPr>
          <w:rFonts w:ascii="Times New Roman" w:hAnsi="Times New Roman"/>
          <w:b/>
          <w:bCs/>
          <w:sz w:val="24"/>
          <w:szCs w:val="24"/>
        </w:rPr>
        <w:tab/>
        <w:t xml:space="preserve">            </w:t>
      </w:r>
      <w:r>
        <w:rPr>
          <w:rFonts w:ascii="Times New Roman" w:hAnsi="Times New Roman"/>
          <w:b/>
          <w:bCs/>
          <w:sz w:val="24"/>
          <w:szCs w:val="24"/>
        </w:rPr>
        <w:tab/>
        <w:t xml:space="preserve">:   </w:t>
      </w:r>
      <w:r>
        <w:rPr>
          <w:rFonts w:ascii="Times New Roman" w:hAnsi="Times New Roman"/>
          <w:sz w:val="24"/>
          <w:szCs w:val="24"/>
        </w:rPr>
        <w:t xml:space="preserve"> </w:t>
      </w:r>
      <w:r w:rsidR="000F6198">
        <w:rPr>
          <w:rFonts w:ascii="Times New Roman" w:hAnsi="Times New Roman"/>
          <w:sz w:val="24"/>
          <w:szCs w:val="24"/>
        </w:rPr>
        <w:t>September 2023</w:t>
      </w:r>
      <w:r>
        <w:rPr>
          <w:rFonts w:ascii="Times New Roman" w:hAnsi="Times New Roman"/>
          <w:sz w:val="24"/>
          <w:szCs w:val="24"/>
        </w:rPr>
        <w:t xml:space="preserve"> to Till Date.</w:t>
      </w:r>
    </w:p>
    <w:p w14:paraId="55B625C9" w14:textId="77777777" w:rsidR="00A95C95" w:rsidRDefault="00A95C95">
      <w:pPr>
        <w:spacing w:after="0"/>
        <w:jc w:val="both"/>
        <w:rPr>
          <w:rFonts w:ascii="Times New Roman" w:hAnsi="Times New Roman"/>
          <w:sz w:val="24"/>
          <w:szCs w:val="24"/>
        </w:rPr>
      </w:pPr>
    </w:p>
    <w:p w14:paraId="47D461EA" w14:textId="77777777" w:rsidR="00A95C95" w:rsidRDefault="00A95C95">
      <w:pPr>
        <w:spacing w:after="0"/>
        <w:jc w:val="both"/>
        <w:rPr>
          <w:rFonts w:ascii="Times New Roman" w:hAnsi="Times New Roman"/>
          <w:sz w:val="24"/>
          <w:szCs w:val="24"/>
        </w:rPr>
      </w:pPr>
    </w:p>
    <w:p w14:paraId="39BD3C4E" w14:textId="77777777" w:rsidR="00A95C95" w:rsidRDefault="00000000">
      <w:pPr>
        <w:autoSpaceDE w:val="0"/>
        <w:autoSpaceDN w:val="0"/>
        <w:adjustRightInd w:val="0"/>
        <w:rPr>
          <w:rFonts w:ascii="Times New Roman" w:hAnsi="Times New Roman"/>
          <w:sz w:val="24"/>
          <w:szCs w:val="24"/>
          <w:u w:val="single"/>
        </w:rPr>
      </w:pPr>
      <w:r>
        <w:rPr>
          <w:rFonts w:ascii="Times New Roman" w:hAnsi="Times New Roman"/>
          <w:b/>
          <w:bCs/>
          <w:sz w:val="24"/>
          <w:szCs w:val="24"/>
          <w:u w:val="single"/>
        </w:rPr>
        <w:t>DESCRIPTION:</w:t>
      </w:r>
    </w:p>
    <w:p w14:paraId="2BBF3E33" w14:textId="77777777" w:rsidR="00A95C95" w:rsidRDefault="00000000">
      <w:pPr>
        <w:tabs>
          <w:tab w:val="left" w:pos="0"/>
        </w:tabs>
        <w:autoSpaceDE w:val="0"/>
        <w:autoSpaceDN w:val="0"/>
        <w:adjustRightInd w:val="0"/>
        <w:ind w:left="142" w:hanging="1440"/>
        <w:jc w:val="both"/>
        <w:rPr>
          <w:rFonts w:ascii="Times New Roman" w:hAnsi="Times New Roman"/>
          <w:b/>
          <w:sz w:val="24"/>
          <w:szCs w:val="24"/>
        </w:rPr>
      </w:pPr>
      <w:r>
        <w:rPr>
          <w:rFonts w:ascii="Arial" w:hAnsi="Arial" w:cs="Arial"/>
          <w:b/>
          <w:bCs/>
          <w:sz w:val="21"/>
          <w:szCs w:val="21"/>
          <w:shd w:val="clear" w:color="auto" w:fill="FFFFFF"/>
        </w:rPr>
        <w:t xml:space="preserve">                         </w:t>
      </w:r>
      <w:r>
        <w:rPr>
          <w:rFonts w:ascii="Arial" w:hAnsi="Arial" w:cs="Arial"/>
          <w:b/>
          <w:bCs/>
          <w:sz w:val="21"/>
          <w:szCs w:val="21"/>
          <w:shd w:val="clear" w:color="auto" w:fill="FFFFFF"/>
        </w:rPr>
        <w:tab/>
        <w:t>Office Depot, Inc.</w:t>
      </w:r>
      <w:r>
        <w:rPr>
          <w:rFonts w:ascii="Arial" w:hAnsi="Arial" w:cs="Arial"/>
          <w:sz w:val="21"/>
          <w:szCs w:val="21"/>
          <w:shd w:val="clear" w:color="auto" w:fill="FFFFFF"/>
        </w:rPr>
        <w:t> is an American </w:t>
      </w:r>
      <w:hyperlink r:id="rId8" w:tooltip="Office supply" w:history="1">
        <w:r w:rsidR="00A95C95">
          <w:rPr>
            <w:rStyle w:val="Hyperlink"/>
            <w:rFonts w:ascii="Arial" w:hAnsi="Arial" w:cs="Arial"/>
            <w:color w:val="auto"/>
            <w:sz w:val="21"/>
            <w:szCs w:val="21"/>
            <w:u w:val="none"/>
            <w:shd w:val="clear" w:color="auto" w:fill="FFFFFF"/>
          </w:rPr>
          <w:t>office supply</w:t>
        </w:r>
      </w:hyperlink>
      <w:r>
        <w:rPr>
          <w:rFonts w:ascii="Arial" w:hAnsi="Arial" w:cs="Arial"/>
          <w:sz w:val="21"/>
          <w:szCs w:val="21"/>
          <w:shd w:val="clear" w:color="auto" w:fill="FFFFFF"/>
        </w:rPr>
        <w:t> retailer headquartered in </w:t>
      </w:r>
      <w:hyperlink r:id="rId9" w:tooltip="Boca Raton, Florida" w:history="1">
        <w:r w:rsidR="00A95C95">
          <w:rPr>
            <w:rStyle w:val="Hyperlink"/>
            <w:rFonts w:ascii="Arial" w:hAnsi="Arial" w:cs="Arial"/>
            <w:color w:val="auto"/>
            <w:sz w:val="21"/>
            <w:szCs w:val="21"/>
            <w:u w:val="none"/>
            <w:shd w:val="clear" w:color="auto" w:fill="FFFFFF"/>
          </w:rPr>
          <w:t>Boca Raton, Florida</w:t>
        </w:r>
      </w:hyperlink>
      <w:r>
        <w:rPr>
          <w:rFonts w:ascii="Arial" w:hAnsi="Arial" w:cs="Arial"/>
          <w:sz w:val="21"/>
          <w:szCs w:val="21"/>
          <w:shd w:val="clear" w:color="auto" w:fill="FFFFFF"/>
        </w:rPr>
        <w:t>. The company operates 1,400 retail stores in the United States under the Office Depot and </w:t>
      </w:r>
      <w:hyperlink r:id="rId10" w:tooltip="OfficeMax" w:history="1">
        <w:r w:rsidR="00A95C95">
          <w:rPr>
            <w:rStyle w:val="Hyperlink"/>
            <w:rFonts w:ascii="Arial" w:hAnsi="Arial" w:cs="Arial"/>
            <w:color w:val="auto"/>
            <w:sz w:val="21"/>
            <w:szCs w:val="21"/>
            <w:u w:val="none"/>
            <w:shd w:val="clear" w:color="auto" w:fill="FFFFFF"/>
          </w:rPr>
          <w:t>OfficeMax</w:t>
        </w:r>
      </w:hyperlink>
      <w:r>
        <w:rPr>
          <w:rFonts w:ascii="Arial" w:hAnsi="Arial" w:cs="Arial"/>
          <w:sz w:val="21"/>
          <w:szCs w:val="21"/>
          <w:shd w:val="clear" w:color="auto" w:fill="FFFFFF"/>
        </w:rPr>
        <w:t> brands, as well as e-commerce sites and a </w:t>
      </w:r>
      <w:hyperlink r:id="rId11" w:tooltip="Business-to-business" w:history="1">
        <w:r w:rsidR="00A95C95">
          <w:rPr>
            <w:rStyle w:val="Hyperlink"/>
            <w:rFonts w:ascii="Arial" w:hAnsi="Arial" w:cs="Arial"/>
            <w:color w:val="auto"/>
            <w:sz w:val="21"/>
            <w:szCs w:val="21"/>
            <w:u w:val="none"/>
            <w:shd w:val="clear" w:color="auto" w:fill="FFFFFF"/>
          </w:rPr>
          <w:t>business-to-business</w:t>
        </w:r>
      </w:hyperlink>
      <w:r>
        <w:rPr>
          <w:rFonts w:ascii="Arial" w:hAnsi="Arial" w:cs="Arial"/>
          <w:sz w:val="21"/>
          <w:szCs w:val="21"/>
          <w:shd w:val="clear" w:color="auto" w:fill="FFFFFF"/>
        </w:rPr>
        <w:t> sales organization. The company has combined annual sales of approximately $11 billion, and employs about 38,000 associates with businesses in the United States.</w:t>
      </w:r>
    </w:p>
    <w:p w14:paraId="62C1F767" w14:textId="77777777" w:rsidR="00A95C95" w:rsidRDefault="00000000">
      <w:pPr>
        <w:tabs>
          <w:tab w:val="left" w:pos="1440"/>
        </w:tabs>
        <w:autoSpaceDE w:val="0"/>
        <w:autoSpaceDN w:val="0"/>
        <w:adjustRightInd w:val="0"/>
        <w:ind w:left="1440" w:hanging="1440"/>
        <w:rPr>
          <w:rFonts w:ascii="Times New Roman" w:hAnsi="Times New Roman"/>
          <w:b/>
          <w:color w:val="000000"/>
          <w:sz w:val="24"/>
          <w:szCs w:val="24"/>
          <w:u w:val="single"/>
        </w:rPr>
      </w:pPr>
      <w:r>
        <w:rPr>
          <w:rFonts w:ascii="Times New Roman" w:hAnsi="Times New Roman"/>
          <w:b/>
          <w:color w:val="000000"/>
          <w:sz w:val="24"/>
          <w:szCs w:val="24"/>
          <w:u w:val="single"/>
        </w:rPr>
        <w:t xml:space="preserve">Roles &amp; </w:t>
      </w:r>
      <w:r w:rsidR="000F6198">
        <w:rPr>
          <w:rFonts w:ascii="Times New Roman" w:hAnsi="Times New Roman"/>
          <w:b/>
          <w:color w:val="000000"/>
          <w:sz w:val="24"/>
          <w:szCs w:val="24"/>
          <w:u w:val="single"/>
        </w:rPr>
        <w:t>Responsibilities:</w:t>
      </w:r>
    </w:p>
    <w:p w14:paraId="463D1232" w14:textId="77777777" w:rsidR="00A95C95" w:rsidRDefault="00000000">
      <w:pPr>
        <w:numPr>
          <w:ilvl w:val="0"/>
          <w:numId w:val="2"/>
        </w:numPr>
        <w:tabs>
          <w:tab w:val="left" w:pos="180"/>
        </w:tabs>
        <w:spacing w:after="0"/>
        <w:ind w:right="144"/>
        <w:rPr>
          <w:rFonts w:ascii="Times New Roman" w:hAnsi="Times New Roman"/>
          <w:sz w:val="24"/>
          <w:szCs w:val="24"/>
        </w:rPr>
      </w:pPr>
      <w:r>
        <w:rPr>
          <w:rFonts w:ascii="Times New Roman" w:hAnsi="Times New Roman"/>
          <w:sz w:val="24"/>
          <w:szCs w:val="24"/>
        </w:rPr>
        <w:t xml:space="preserve">Daily monitoring of jobs </w:t>
      </w:r>
      <w:r w:rsidR="000F6198">
        <w:rPr>
          <w:rFonts w:ascii="Times New Roman" w:hAnsi="Times New Roman"/>
          <w:sz w:val="24"/>
          <w:szCs w:val="24"/>
        </w:rPr>
        <w:t>status. Develop</w:t>
      </w:r>
      <w:r>
        <w:rPr>
          <w:rFonts w:ascii="Times New Roman" w:hAnsi="Times New Roman"/>
          <w:sz w:val="24"/>
          <w:szCs w:val="24"/>
        </w:rPr>
        <w:t xml:space="preserve"> and implement new features and enhancements within the AS400 system, including RPGLE, CLLE, and DB2 programs, to meet business requirements.</w:t>
      </w:r>
    </w:p>
    <w:p w14:paraId="2FEFD198" w14:textId="77777777" w:rsidR="00A95C95" w:rsidRDefault="00000000">
      <w:pPr>
        <w:numPr>
          <w:ilvl w:val="0"/>
          <w:numId w:val="2"/>
        </w:numPr>
        <w:tabs>
          <w:tab w:val="left" w:pos="180"/>
        </w:tabs>
        <w:spacing w:after="0"/>
        <w:ind w:right="144"/>
        <w:rPr>
          <w:rFonts w:ascii="Times New Roman" w:hAnsi="Times New Roman"/>
          <w:sz w:val="24"/>
          <w:szCs w:val="24"/>
        </w:rPr>
      </w:pPr>
      <w:r>
        <w:rPr>
          <w:rFonts w:ascii="Times New Roman" w:hAnsi="Times New Roman"/>
          <w:sz w:val="24"/>
          <w:szCs w:val="24"/>
        </w:rPr>
        <w:t>Collaborate with business analysts and stakeholders to translate business requirements into technical specifications and design documents.</w:t>
      </w:r>
    </w:p>
    <w:p w14:paraId="1E488E5C" w14:textId="77777777" w:rsidR="00A95C95" w:rsidRDefault="00000000">
      <w:pPr>
        <w:numPr>
          <w:ilvl w:val="0"/>
          <w:numId w:val="2"/>
        </w:numPr>
        <w:tabs>
          <w:tab w:val="left" w:pos="180"/>
        </w:tabs>
        <w:spacing w:after="0"/>
        <w:ind w:right="144"/>
        <w:rPr>
          <w:rFonts w:ascii="Times New Roman" w:hAnsi="Times New Roman"/>
          <w:sz w:val="24"/>
          <w:szCs w:val="24"/>
        </w:rPr>
      </w:pPr>
      <w:r>
        <w:rPr>
          <w:rFonts w:ascii="Times New Roman" w:hAnsi="Times New Roman"/>
          <w:sz w:val="24"/>
          <w:szCs w:val="24"/>
        </w:rPr>
        <w:t>Write, test, and debug code in RPGLE, CLLE, and other AS400-related technologies to ensure that new functionalities are delivered with high quality.</w:t>
      </w:r>
    </w:p>
    <w:p w14:paraId="608A269A" w14:textId="77777777" w:rsidR="00A95C95" w:rsidRDefault="00000000">
      <w:pPr>
        <w:numPr>
          <w:ilvl w:val="0"/>
          <w:numId w:val="2"/>
        </w:numPr>
        <w:tabs>
          <w:tab w:val="left" w:pos="180"/>
        </w:tabs>
        <w:spacing w:after="0"/>
        <w:ind w:right="144"/>
        <w:rPr>
          <w:rFonts w:ascii="Times New Roman" w:hAnsi="Times New Roman"/>
          <w:sz w:val="24"/>
          <w:szCs w:val="24"/>
        </w:rPr>
      </w:pPr>
      <w:r>
        <w:rPr>
          <w:rFonts w:ascii="Times New Roman" w:hAnsi="Times New Roman"/>
          <w:sz w:val="24"/>
          <w:szCs w:val="24"/>
        </w:rPr>
        <w:t>Conduct code reviews to ensure adherence to coding standards and best practices, providing constructive feedback to peers</w:t>
      </w:r>
    </w:p>
    <w:p w14:paraId="2EF7D137" w14:textId="77777777" w:rsidR="00A95C95" w:rsidRDefault="00000000">
      <w:pPr>
        <w:numPr>
          <w:ilvl w:val="0"/>
          <w:numId w:val="2"/>
        </w:numPr>
        <w:tabs>
          <w:tab w:val="left" w:pos="180"/>
        </w:tabs>
        <w:spacing w:after="0"/>
        <w:ind w:right="144"/>
        <w:rPr>
          <w:rFonts w:ascii="Times New Roman" w:hAnsi="Times New Roman"/>
          <w:sz w:val="24"/>
          <w:szCs w:val="24"/>
        </w:rPr>
      </w:pPr>
      <w:r>
        <w:rPr>
          <w:rFonts w:ascii="Times New Roman" w:hAnsi="Times New Roman"/>
          <w:sz w:val="24"/>
          <w:szCs w:val="24"/>
        </w:rPr>
        <w:t>Perform unit testing to validate that the developed code meets the functional requirements and is free of defects.</w:t>
      </w:r>
    </w:p>
    <w:p w14:paraId="7421FAB4" w14:textId="77777777" w:rsidR="00A95C95" w:rsidRDefault="00000000">
      <w:pPr>
        <w:numPr>
          <w:ilvl w:val="0"/>
          <w:numId w:val="2"/>
        </w:numPr>
        <w:tabs>
          <w:tab w:val="left" w:pos="180"/>
        </w:tabs>
        <w:spacing w:after="0"/>
        <w:ind w:right="144"/>
        <w:rPr>
          <w:rFonts w:ascii="Times New Roman" w:hAnsi="Times New Roman"/>
          <w:sz w:val="24"/>
          <w:szCs w:val="24"/>
        </w:rPr>
      </w:pPr>
      <w:r>
        <w:rPr>
          <w:rFonts w:ascii="Times New Roman" w:hAnsi="Times New Roman"/>
          <w:sz w:val="24"/>
          <w:szCs w:val="24"/>
        </w:rPr>
        <w:t>Work closely with the quality assurance team to identify and resolve issues before deployment.</w:t>
      </w:r>
    </w:p>
    <w:p w14:paraId="569BAF6B" w14:textId="77777777" w:rsidR="00A95C95" w:rsidRDefault="00000000">
      <w:pPr>
        <w:numPr>
          <w:ilvl w:val="0"/>
          <w:numId w:val="2"/>
        </w:numPr>
        <w:tabs>
          <w:tab w:val="left" w:pos="180"/>
        </w:tabs>
        <w:spacing w:after="0"/>
        <w:ind w:right="144"/>
        <w:rPr>
          <w:rFonts w:ascii="Times New Roman" w:hAnsi="Times New Roman"/>
          <w:sz w:val="24"/>
          <w:szCs w:val="24"/>
        </w:rPr>
      </w:pPr>
      <w:r>
        <w:rPr>
          <w:rFonts w:ascii="Times New Roman" w:hAnsi="Times New Roman"/>
          <w:sz w:val="24"/>
          <w:szCs w:val="24"/>
        </w:rPr>
        <w:t>Integrate new developments into the existing system architecture, ensuring seamless functionality and minimal disruption to ongoing operations.</w:t>
      </w:r>
    </w:p>
    <w:p w14:paraId="2DA58898" w14:textId="77777777" w:rsidR="00A95C95" w:rsidRDefault="00000000">
      <w:pPr>
        <w:numPr>
          <w:ilvl w:val="0"/>
          <w:numId w:val="2"/>
        </w:numPr>
        <w:tabs>
          <w:tab w:val="left" w:pos="180"/>
        </w:tabs>
        <w:spacing w:after="0"/>
        <w:ind w:right="144"/>
        <w:rPr>
          <w:rFonts w:ascii="Times New Roman" w:hAnsi="Times New Roman"/>
          <w:sz w:val="24"/>
          <w:szCs w:val="24"/>
        </w:rPr>
      </w:pPr>
      <w:r>
        <w:rPr>
          <w:rFonts w:ascii="Times New Roman" w:hAnsi="Times New Roman"/>
          <w:sz w:val="24"/>
          <w:szCs w:val="24"/>
        </w:rPr>
        <w:t>Participate in deployment activities, ensuring that new releases are successfully implemented into the production environment.</w:t>
      </w:r>
    </w:p>
    <w:p w14:paraId="4275F833" w14:textId="77777777" w:rsidR="00A95C95" w:rsidRDefault="00000000">
      <w:pPr>
        <w:numPr>
          <w:ilvl w:val="0"/>
          <w:numId w:val="2"/>
        </w:numPr>
        <w:tabs>
          <w:tab w:val="left" w:pos="180"/>
        </w:tabs>
        <w:spacing w:after="0"/>
        <w:ind w:right="144"/>
        <w:rPr>
          <w:rFonts w:ascii="Times New Roman" w:hAnsi="Times New Roman"/>
          <w:sz w:val="24"/>
          <w:szCs w:val="24"/>
        </w:rPr>
      </w:pPr>
      <w:r>
        <w:rPr>
          <w:rFonts w:ascii="Times New Roman" w:hAnsi="Times New Roman"/>
          <w:sz w:val="24"/>
          <w:szCs w:val="24"/>
        </w:rPr>
        <w:t>Prepare and maintain technical documentation, including design specifications, user manuals, and support guides.</w:t>
      </w:r>
    </w:p>
    <w:p w14:paraId="42BF9338" w14:textId="77777777" w:rsidR="00A95C95" w:rsidRDefault="00000000">
      <w:pPr>
        <w:numPr>
          <w:ilvl w:val="0"/>
          <w:numId w:val="2"/>
        </w:numPr>
        <w:tabs>
          <w:tab w:val="left" w:pos="180"/>
        </w:tabs>
        <w:spacing w:after="0"/>
        <w:ind w:right="144"/>
        <w:rPr>
          <w:rFonts w:ascii="Times New Roman" w:hAnsi="Times New Roman"/>
          <w:sz w:val="24"/>
          <w:szCs w:val="24"/>
        </w:rPr>
      </w:pPr>
      <w:r>
        <w:rPr>
          <w:rFonts w:ascii="Times New Roman" w:hAnsi="Times New Roman"/>
          <w:sz w:val="24"/>
          <w:szCs w:val="24"/>
        </w:rPr>
        <w:t>Share knowledge with team members and provide training on new features or enhancements as needed.</w:t>
      </w:r>
    </w:p>
    <w:p w14:paraId="4A7FAB40" w14:textId="77777777" w:rsidR="00A95C95" w:rsidRDefault="00000000">
      <w:pPr>
        <w:shd w:val="clear" w:color="auto" w:fill="E6E6E6"/>
        <w:spacing w:before="100" w:beforeAutospacing="1" w:after="100" w:afterAutospacing="1" w:line="240" w:lineRule="auto"/>
        <w:rPr>
          <w:rFonts w:ascii="Times New Roman" w:hAnsi="Times New Roman"/>
          <w:b/>
          <w:sz w:val="24"/>
          <w:szCs w:val="24"/>
        </w:rPr>
      </w:pPr>
      <w:r>
        <w:rPr>
          <w:rFonts w:ascii="Times New Roman" w:hAnsi="Times New Roman"/>
          <w:b/>
          <w:sz w:val="24"/>
          <w:szCs w:val="24"/>
        </w:rPr>
        <w:t>PROJECT #2:</w:t>
      </w:r>
    </w:p>
    <w:p w14:paraId="1ED9A346" w14:textId="77777777" w:rsidR="00A95C95" w:rsidRDefault="00000000">
      <w:pPr>
        <w:spacing w:after="0"/>
        <w:jc w:val="both"/>
        <w:rPr>
          <w:rFonts w:ascii="Times New Roman" w:hAnsi="Times New Roman"/>
          <w:b/>
          <w:sz w:val="24"/>
          <w:szCs w:val="24"/>
        </w:rPr>
      </w:pPr>
      <w:r>
        <w:rPr>
          <w:rFonts w:ascii="Times New Roman" w:hAnsi="Times New Roman"/>
          <w:b/>
          <w:sz w:val="24"/>
          <w:szCs w:val="24"/>
        </w:rPr>
        <w:t>Project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DFS</w:t>
      </w:r>
    </w:p>
    <w:p w14:paraId="1E5972EC" w14:textId="77777777" w:rsidR="00A95C95" w:rsidRDefault="00000000">
      <w:pPr>
        <w:spacing w:after="0"/>
        <w:jc w:val="both"/>
        <w:rPr>
          <w:rFonts w:ascii="Times New Roman" w:hAnsi="Times New Roman"/>
          <w:b/>
          <w:sz w:val="24"/>
          <w:szCs w:val="24"/>
        </w:rPr>
      </w:pPr>
      <w:r>
        <w:rPr>
          <w:rFonts w:ascii="Times New Roman" w:hAnsi="Times New Roman"/>
          <w:b/>
          <w:sz w:val="24"/>
          <w:szCs w:val="24"/>
        </w:rPr>
        <w:t>Role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Associate</w:t>
      </w:r>
      <w:r>
        <w:rPr>
          <w:rFonts w:ascii="Times New Roman" w:hAnsi="Times New Roman"/>
          <w:b/>
          <w:sz w:val="24"/>
          <w:szCs w:val="24"/>
        </w:rPr>
        <w:tab/>
      </w:r>
    </w:p>
    <w:p w14:paraId="689A8DF1" w14:textId="77777777" w:rsidR="00A95C95" w:rsidRDefault="00000000">
      <w:pPr>
        <w:spacing w:after="0"/>
        <w:jc w:val="both"/>
        <w:rPr>
          <w:rFonts w:ascii="Times New Roman" w:hAnsi="Times New Roman"/>
          <w:sz w:val="24"/>
          <w:szCs w:val="24"/>
        </w:rPr>
      </w:pPr>
      <w:r>
        <w:rPr>
          <w:rFonts w:ascii="Times New Roman" w:hAnsi="Times New Roman"/>
          <w:b/>
          <w:sz w:val="24"/>
          <w:szCs w:val="24"/>
        </w:rPr>
        <w:t>Organization</w:t>
      </w:r>
      <w:r>
        <w:rPr>
          <w:rFonts w:ascii="Times New Roman" w:hAnsi="Times New Roman"/>
          <w:b/>
          <w:sz w:val="24"/>
          <w:szCs w:val="24"/>
        </w:rPr>
        <w:tab/>
      </w:r>
      <w:r>
        <w:rPr>
          <w:rFonts w:ascii="Times New Roman" w:hAnsi="Times New Roman"/>
          <w:b/>
          <w:sz w:val="24"/>
          <w:szCs w:val="24"/>
        </w:rPr>
        <w:tab/>
        <w:t xml:space="preserve">            :   </w:t>
      </w:r>
      <w:r>
        <w:rPr>
          <w:rFonts w:ascii="Times New Roman" w:hAnsi="Times New Roman"/>
          <w:sz w:val="24"/>
          <w:szCs w:val="24"/>
        </w:rPr>
        <w:t>Cognizant</w:t>
      </w:r>
    </w:p>
    <w:p w14:paraId="0C4437F6" w14:textId="77777777" w:rsidR="00A95C95" w:rsidRDefault="00000000">
      <w:pPr>
        <w:tabs>
          <w:tab w:val="left" w:pos="360"/>
          <w:tab w:val="left" w:pos="720"/>
          <w:tab w:val="left" w:pos="1080"/>
          <w:tab w:val="left" w:pos="1440"/>
          <w:tab w:val="left" w:pos="1800"/>
          <w:tab w:val="left" w:pos="2160"/>
          <w:tab w:val="left" w:pos="2520"/>
          <w:tab w:val="center" w:pos="4680"/>
        </w:tabs>
        <w:spacing w:after="0"/>
        <w:jc w:val="both"/>
        <w:rPr>
          <w:rFonts w:ascii="Times New Roman" w:hAnsi="Times New Roman"/>
          <w:sz w:val="24"/>
          <w:szCs w:val="24"/>
        </w:rPr>
      </w:pPr>
      <w:r>
        <w:rPr>
          <w:rFonts w:ascii="Times New Roman" w:hAnsi="Times New Roman"/>
          <w:b/>
          <w:bCs/>
          <w:sz w:val="24"/>
          <w:szCs w:val="24"/>
        </w:rPr>
        <w:lastRenderedPageBreak/>
        <w:t>Client</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Pr>
          <w:rFonts w:ascii="Times New Roman" w:hAnsi="Times New Roman"/>
          <w:sz w:val="24"/>
          <w:szCs w:val="24"/>
        </w:rPr>
        <w:t>:    DFS</w:t>
      </w:r>
      <w:r>
        <w:rPr>
          <w:rFonts w:ascii="Times New Roman" w:hAnsi="Times New Roman"/>
          <w:sz w:val="24"/>
          <w:szCs w:val="24"/>
        </w:rPr>
        <w:tab/>
      </w:r>
      <w:r>
        <w:rPr>
          <w:rFonts w:ascii="Times New Roman" w:hAnsi="Times New Roman"/>
          <w:sz w:val="24"/>
          <w:szCs w:val="24"/>
        </w:rPr>
        <w:tab/>
      </w:r>
    </w:p>
    <w:p w14:paraId="302390F0" w14:textId="77777777" w:rsidR="00A95C95" w:rsidRDefault="00000000">
      <w:pPr>
        <w:spacing w:after="0"/>
        <w:jc w:val="both"/>
        <w:rPr>
          <w:rFonts w:ascii="Times New Roman" w:hAnsi="Times New Roman"/>
          <w:sz w:val="24"/>
          <w:szCs w:val="24"/>
        </w:rPr>
      </w:pPr>
      <w:r>
        <w:rPr>
          <w:rFonts w:ascii="Times New Roman" w:hAnsi="Times New Roman"/>
          <w:b/>
          <w:bCs/>
          <w:sz w:val="24"/>
          <w:szCs w:val="24"/>
        </w:rPr>
        <w:t>Time Period</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Pr>
          <w:rFonts w:ascii="Times New Roman" w:hAnsi="Times New Roman"/>
          <w:sz w:val="24"/>
          <w:szCs w:val="24"/>
        </w:rPr>
        <w:t xml:space="preserve"> </w:t>
      </w:r>
      <w:r>
        <w:rPr>
          <w:rFonts w:ascii="Times New Roman" w:hAnsi="Times New Roman"/>
          <w:bCs/>
          <w:sz w:val="24"/>
          <w:szCs w:val="24"/>
        </w:rPr>
        <w:t>May 2021</w:t>
      </w:r>
      <w:r>
        <w:rPr>
          <w:rFonts w:ascii="Times New Roman" w:hAnsi="Times New Roman"/>
          <w:sz w:val="24"/>
          <w:szCs w:val="24"/>
        </w:rPr>
        <w:t xml:space="preserve"> to September 2023</w:t>
      </w:r>
    </w:p>
    <w:p w14:paraId="5F7C2658" w14:textId="77777777" w:rsidR="00A95C95" w:rsidRDefault="00A95C95">
      <w:pPr>
        <w:spacing w:after="0"/>
        <w:jc w:val="both"/>
        <w:rPr>
          <w:rFonts w:ascii="Times New Roman" w:hAnsi="Times New Roman"/>
          <w:sz w:val="24"/>
          <w:szCs w:val="24"/>
        </w:rPr>
      </w:pPr>
    </w:p>
    <w:p w14:paraId="38D7F209" w14:textId="77777777" w:rsidR="00A95C95" w:rsidRDefault="00000000">
      <w:pPr>
        <w:autoSpaceDE w:val="0"/>
        <w:autoSpaceDN w:val="0"/>
        <w:adjustRightInd w:val="0"/>
        <w:rPr>
          <w:rFonts w:ascii="Times New Roman" w:hAnsi="Times New Roman"/>
          <w:sz w:val="24"/>
          <w:szCs w:val="24"/>
          <w:u w:val="single"/>
        </w:rPr>
      </w:pPr>
      <w:r>
        <w:rPr>
          <w:rFonts w:ascii="Times New Roman" w:hAnsi="Times New Roman"/>
          <w:b/>
          <w:bCs/>
          <w:sz w:val="24"/>
          <w:szCs w:val="24"/>
          <w:u w:val="single"/>
        </w:rPr>
        <w:t>DESCRIPTION:</w:t>
      </w:r>
    </w:p>
    <w:p w14:paraId="4F6D049B" w14:textId="77777777" w:rsidR="00A95C95" w:rsidRDefault="00000000">
      <w:pPr>
        <w:pStyle w:val="NoSpacing"/>
        <w:ind w:firstLine="720"/>
        <w:jc w:val="both"/>
        <w:rPr>
          <w:rFonts w:ascii="Times New Roman" w:hAnsi="Times New Roman"/>
          <w:sz w:val="24"/>
          <w:szCs w:val="24"/>
        </w:rPr>
      </w:pPr>
      <w:r>
        <w:rPr>
          <w:rFonts w:ascii="Times New Roman" w:hAnsi="Times New Roman"/>
          <w:sz w:val="24"/>
          <w:szCs w:val="24"/>
        </w:rPr>
        <w:t>DFS is a Leader in the Foodservice industry in US. It is food Distribution Company. The main application in PFG has Performance Foodservice (PFS), Vistar/Roma food and customized distribution. PFS - 18 broad line distribution companies. More than 68,000 national and proprietary brand food and related products such as baked goods, seafood, the choicest cuts of USDA meats, and even condiments and cleaning supplies, Roma Food/Vistar - 18 locations across the United States Specializes in distributing Italian and American food products. Nation's largest/leading providers of candy, snacks, beverages, and other convenience food items to the Vending, Retail, Concession, Theatre, Fundraising, and Coffee Service industries.</w:t>
      </w:r>
    </w:p>
    <w:p w14:paraId="24569723" w14:textId="77777777" w:rsidR="000F6198" w:rsidRDefault="000F6198">
      <w:pPr>
        <w:tabs>
          <w:tab w:val="left" w:pos="1440"/>
        </w:tabs>
        <w:autoSpaceDE w:val="0"/>
        <w:autoSpaceDN w:val="0"/>
        <w:adjustRightInd w:val="0"/>
        <w:ind w:left="1440" w:hanging="1440"/>
        <w:rPr>
          <w:rFonts w:ascii="Times New Roman" w:hAnsi="Times New Roman"/>
          <w:b/>
          <w:color w:val="000000"/>
          <w:sz w:val="24"/>
          <w:szCs w:val="24"/>
          <w:u w:val="single"/>
        </w:rPr>
      </w:pPr>
    </w:p>
    <w:p w14:paraId="28F0D19D" w14:textId="77777777" w:rsidR="00A95C95" w:rsidRDefault="00000000">
      <w:pPr>
        <w:tabs>
          <w:tab w:val="left" w:pos="1440"/>
        </w:tabs>
        <w:autoSpaceDE w:val="0"/>
        <w:autoSpaceDN w:val="0"/>
        <w:adjustRightInd w:val="0"/>
        <w:ind w:left="1440" w:hanging="1440"/>
        <w:rPr>
          <w:rFonts w:ascii="Times New Roman" w:hAnsi="Times New Roman"/>
          <w:b/>
          <w:color w:val="000000"/>
          <w:sz w:val="24"/>
          <w:szCs w:val="24"/>
          <w:u w:val="single"/>
        </w:rPr>
      </w:pPr>
      <w:r>
        <w:rPr>
          <w:rFonts w:ascii="Times New Roman" w:hAnsi="Times New Roman"/>
          <w:b/>
          <w:color w:val="000000"/>
          <w:sz w:val="24"/>
          <w:szCs w:val="24"/>
          <w:u w:val="single"/>
        </w:rPr>
        <w:t xml:space="preserve">Roles &amp; </w:t>
      </w:r>
      <w:r w:rsidR="000F6198">
        <w:rPr>
          <w:rFonts w:ascii="Times New Roman" w:hAnsi="Times New Roman"/>
          <w:b/>
          <w:color w:val="000000"/>
          <w:sz w:val="24"/>
          <w:szCs w:val="24"/>
          <w:u w:val="single"/>
        </w:rPr>
        <w:t>Responsibilities:</w:t>
      </w:r>
    </w:p>
    <w:p w14:paraId="39A63AD8" w14:textId="77777777" w:rsidR="00A95C95" w:rsidRDefault="00000000">
      <w:pPr>
        <w:numPr>
          <w:ilvl w:val="0"/>
          <w:numId w:val="2"/>
        </w:numPr>
        <w:tabs>
          <w:tab w:val="left" w:pos="180"/>
        </w:tabs>
        <w:spacing w:after="0"/>
        <w:ind w:right="144"/>
        <w:rPr>
          <w:rFonts w:ascii="Times New Roman" w:hAnsi="Times New Roman"/>
          <w:sz w:val="24"/>
          <w:szCs w:val="24"/>
        </w:rPr>
      </w:pPr>
      <w:r>
        <w:rPr>
          <w:rFonts w:ascii="Times New Roman" w:hAnsi="Times New Roman"/>
          <w:sz w:val="24"/>
          <w:szCs w:val="24"/>
        </w:rPr>
        <w:t>Emergency corrections of application run time errors (Hot Fixing).</w:t>
      </w:r>
    </w:p>
    <w:p w14:paraId="392C3CE5" w14:textId="77777777" w:rsidR="00A95C95" w:rsidRDefault="00000000">
      <w:pPr>
        <w:numPr>
          <w:ilvl w:val="0"/>
          <w:numId w:val="2"/>
        </w:numPr>
        <w:tabs>
          <w:tab w:val="left" w:pos="180"/>
        </w:tabs>
        <w:spacing w:after="0"/>
        <w:ind w:right="144"/>
        <w:rPr>
          <w:rFonts w:ascii="Times New Roman" w:hAnsi="Times New Roman"/>
          <w:sz w:val="24"/>
          <w:szCs w:val="24"/>
        </w:rPr>
      </w:pPr>
      <w:r>
        <w:rPr>
          <w:rFonts w:ascii="Times New Roman" w:hAnsi="Times New Roman"/>
          <w:sz w:val="24"/>
          <w:szCs w:val="24"/>
        </w:rPr>
        <w:t xml:space="preserve">Daily monitoring of jobs </w:t>
      </w:r>
      <w:r w:rsidR="000F6198">
        <w:rPr>
          <w:rFonts w:ascii="Times New Roman" w:hAnsi="Times New Roman"/>
          <w:sz w:val="24"/>
          <w:szCs w:val="24"/>
        </w:rPr>
        <w:t>status. Develop</w:t>
      </w:r>
      <w:r>
        <w:rPr>
          <w:rFonts w:ascii="Times New Roman" w:hAnsi="Times New Roman"/>
          <w:sz w:val="24"/>
          <w:szCs w:val="24"/>
        </w:rPr>
        <w:t xml:space="preserve"> and implement new features and enhancements within the AS400 system, including RPGLE, CLLE, and DB2 programs, to meet business requirements.</w:t>
      </w:r>
    </w:p>
    <w:p w14:paraId="71290185" w14:textId="77777777" w:rsidR="00A95C95" w:rsidRDefault="00000000">
      <w:pPr>
        <w:numPr>
          <w:ilvl w:val="0"/>
          <w:numId w:val="2"/>
        </w:numPr>
        <w:tabs>
          <w:tab w:val="left" w:pos="180"/>
        </w:tabs>
        <w:spacing w:after="0"/>
        <w:ind w:right="144"/>
        <w:rPr>
          <w:rFonts w:ascii="Times New Roman" w:hAnsi="Times New Roman"/>
          <w:sz w:val="24"/>
          <w:szCs w:val="24"/>
        </w:rPr>
      </w:pPr>
      <w:r>
        <w:rPr>
          <w:rFonts w:ascii="Times New Roman" w:hAnsi="Times New Roman"/>
          <w:sz w:val="24"/>
          <w:szCs w:val="24"/>
        </w:rPr>
        <w:t>Collaborate with business analysts and stakeholders to translate business requirements into technical specifications and design documents.</w:t>
      </w:r>
    </w:p>
    <w:p w14:paraId="4D2C2D79" w14:textId="77777777" w:rsidR="00A95C95" w:rsidRDefault="00000000">
      <w:pPr>
        <w:numPr>
          <w:ilvl w:val="0"/>
          <w:numId w:val="2"/>
        </w:numPr>
        <w:tabs>
          <w:tab w:val="left" w:pos="180"/>
        </w:tabs>
        <w:spacing w:after="0"/>
        <w:ind w:right="144"/>
        <w:rPr>
          <w:rFonts w:ascii="Times New Roman" w:hAnsi="Times New Roman"/>
          <w:sz w:val="24"/>
          <w:szCs w:val="24"/>
        </w:rPr>
      </w:pPr>
      <w:r>
        <w:rPr>
          <w:rFonts w:ascii="Times New Roman" w:hAnsi="Times New Roman"/>
          <w:sz w:val="24"/>
          <w:szCs w:val="24"/>
        </w:rPr>
        <w:t>Write, test, and debug code in RPGLE, CLLE, and other AS400-related technologies to ensure that new functionalities are delivered with high quality.</w:t>
      </w:r>
    </w:p>
    <w:p w14:paraId="32D95300" w14:textId="77777777" w:rsidR="00A95C95" w:rsidRDefault="00000000">
      <w:pPr>
        <w:numPr>
          <w:ilvl w:val="0"/>
          <w:numId w:val="2"/>
        </w:numPr>
        <w:tabs>
          <w:tab w:val="left" w:pos="180"/>
        </w:tabs>
        <w:spacing w:after="0"/>
        <w:ind w:right="144"/>
        <w:rPr>
          <w:rFonts w:ascii="Times New Roman" w:hAnsi="Times New Roman"/>
          <w:sz w:val="24"/>
          <w:szCs w:val="24"/>
        </w:rPr>
      </w:pPr>
      <w:r>
        <w:rPr>
          <w:rFonts w:ascii="Times New Roman" w:hAnsi="Times New Roman"/>
          <w:sz w:val="24"/>
          <w:szCs w:val="24"/>
        </w:rPr>
        <w:t>Conduct code reviews to ensure adherence to coding standards and best practices, providing constructive feedback to peers</w:t>
      </w:r>
    </w:p>
    <w:p w14:paraId="5651EAE2" w14:textId="77777777" w:rsidR="00A95C95" w:rsidRDefault="00000000">
      <w:pPr>
        <w:numPr>
          <w:ilvl w:val="0"/>
          <w:numId w:val="2"/>
        </w:numPr>
        <w:tabs>
          <w:tab w:val="left" w:pos="180"/>
        </w:tabs>
        <w:spacing w:after="0"/>
        <w:ind w:right="144"/>
        <w:rPr>
          <w:rFonts w:ascii="Times New Roman" w:hAnsi="Times New Roman"/>
          <w:sz w:val="24"/>
          <w:szCs w:val="24"/>
        </w:rPr>
      </w:pPr>
      <w:r>
        <w:rPr>
          <w:rFonts w:ascii="Times New Roman" w:hAnsi="Times New Roman"/>
          <w:sz w:val="24"/>
          <w:szCs w:val="24"/>
        </w:rPr>
        <w:t>Perform unit testing to validate that the developed code meets the functional requirements and is free of defects.</w:t>
      </w:r>
    </w:p>
    <w:p w14:paraId="1FACCFAC" w14:textId="77777777" w:rsidR="00A95C95" w:rsidRDefault="00000000">
      <w:pPr>
        <w:numPr>
          <w:ilvl w:val="0"/>
          <w:numId w:val="2"/>
        </w:numPr>
        <w:tabs>
          <w:tab w:val="left" w:pos="180"/>
        </w:tabs>
        <w:spacing w:after="0"/>
        <w:ind w:right="144"/>
        <w:rPr>
          <w:rFonts w:ascii="Times New Roman" w:hAnsi="Times New Roman"/>
          <w:sz w:val="24"/>
          <w:szCs w:val="24"/>
        </w:rPr>
      </w:pPr>
      <w:r>
        <w:rPr>
          <w:rFonts w:ascii="Times New Roman" w:hAnsi="Times New Roman"/>
          <w:sz w:val="24"/>
          <w:szCs w:val="24"/>
        </w:rPr>
        <w:t>Work closely with the quality assurance team to identify and resolve issues before deployment.</w:t>
      </w:r>
    </w:p>
    <w:p w14:paraId="43A7BEB8" w14:textId="77777777" w:rsidR="00A95C95" w:rsidRDefault="00000000">
      <w:pPr>
        <w:numPr>
          <w:ilvl w:val="0"/>
          <w:numId w:val="2"/>
        </w:numPr>
        <w:tabs>
          <w:tab w:val="left" w:pos="180"/>
        </w:tabs>
        <w:spacing w:after="0"/>
        <w:ind w:right="144"/>
        <w:rPr>
          <w:rFonts w:ascii="Times New Roman" w:hAnsi="Times New Roman"/>
          <w:sz w:val="24"/>
          <w:szCs w:val="24"/>
        </w:rPr>
      </w:pPr>
      <w:r>
        <w:rPr>
          <w:rFonts w:ascii="Times New Roman" w:hAnsi="Times New Roman"/>
          <w:sz w:val="24"/>
          <w:szCs w:val="24"/>
        </w:rPr>
        <w:t>Integrate new developments into the existing system architecture, ensuring seamless functionality and minimal disruption to ongoing operations.</w:t>
      </w:r>
    </w:p>
    <w:p w14:paraId="154C6C64" w14:textId="77777777" w:rsidR="00A95C95" w:rsidRDefault="00000000">
      <w:pPr>
        <w:numPr>
          <w:ilvl w:val="0"/>
          <w:numId w:val="2"/>
        </w:numPr>
        <w:tabs>
          <w:tab w:val="left" w:pos="180"/>
        </w:tabs>
        <w:spacing w:after="0"/>
        <w:ind w:right="144"/>
        <w:rPr>
          <w:rFonts w:ascii="Times New Roman" w:hAnsi="Times New Roman"/>
          <w:sz w:val="24"/>
          <w:szCs w:val="24"/>
        </w:rPr>
      </w:pPr>
      <w:r>
        <w:rPr>
          <w:rFonts w:ascii="Times New Roman" w:hAnsi="Times New Roman"/>
          <w:sz w:val="24"/>
          <w:szCs w:val="24"/>
        </w:rPr>
        <w:t>Participate in deployment activities, ensuring that new releases are successfully implemented into the production environment.</w:t>
      </w:r>
    </w:p>
    <w:p w14:paraId="2FE7001C" w14:textId="77777777" w:rsidR="00A95C95" w:rsidRDefault="00000000">
      <w:pPr>
        <w:numPr>
          <w:ilvl w:val="0"/>
          <w:numId w:val="2"/>
        </w:numPr>
        <w:tabs>
          <w:tab w:val="left" w:pos="180"/>
        </w:tabs>
        <w:spacing w:after="0"/>
        <w:ind w:right="144"/>
        <w:rPr>
          <w:rFonts w:ascii="Times New Roman" w:hAnsi="Times New Roman"/>
          <w:sz w:val="24"/>
          <w:szCs w:val="24"/>
        </w:rPr>
      </w:pPr>
      <w:r>
        <w:rPr>
          <w:rFonts w:ascii="Times New Roman" w:hAnsi="Times New Roman"/>
          <w:sz w:val="24"/>
          <w:szCs w:val="24"/>
        </w:rPr>
        <w:t>Prepare and maintain technical documentation, including design specifications, user manuals, and support guides.</w:t>
      </w:r>
    </w:p>
    <w:p w14:paraId="4BFC0C76" w14:textId="77777777" w:rsidR="00A95C95" w:rsidRDefault="00000000">
      <w:pPr>
        <w:numPr>
          <w:ilvl w:val="0"/>
          <w:numId w:val="2"/>
        </w:numPr>
        <w:tabs>
          <w:tab w:val="left" w:pos="180"/>
        </w:tabs>
        <w:spacing w:after="0"/>
        <w:ind w:right="144"/>
        <w:rPr>
          <w:rFonts w:ascii="Times New Roman" w:hAnsi="Times New Roman"/>
          <w:sz w:val="24"/>
          <w:szCs w:val="24"/>
        </w:rPr>
      </w:pPr>
      <w:r>
        <w:rPr>
          <w:rFonts w:ascii="Times New Roman" w:hAnsi="Times New Roman"/>
          <w:sz w:val="24"/>
          <w:szCs w:val="24"/>
        </w:rPr>
        <w:t>Share knowledge with team members and provide training on new features or enhancements as needed.</w:t>
      </w:r>
    </w:p>
    <w:p w14:paraId="1F76DFFD" w14:textId="77777777" w:rsidR="00A95C95" w:rsidRDefault="00000000">
      <w:pPr>
        <w:numPr>
          <w:ilvl w:val="0"/>
          <w:numId w:val="2"/>
        </w:numPr>
        <w:tabs>
          <w:tab w:val="left" w:pos="180"/>
        </w:tabs>
        <w:spacing w:after="0"/>
        <w:ind w:right="144"/>
        <w:rPr>
          <w:rFonts w:ascii="Times New Roman" w:hAnsi="Times New Roman"/>
          <w:sz w:val="24"/>
          <w:szCs w:val="24"/>
        </w:rPr>
      </w:pPr>
      <w:r>
        <w:rPr>
          <w:rFonts w:ascii="Times New Roman" w:hAnsi="Times New Roman"/>
          <w:sz w:val="24"/>
          <w:szCs w:val="24"/>
        </w:rPr>
        <w:t>Data Extractions for business.</w:t>
      </w:r>
    </w:p>
    <w:p w14:paraId="2E7BAD93" w14:textId="77777777" w:rsidR="00A95C95" w:rsidRDefault="00000000">
      <w:pPr>
        <w:numPr>
          <w:ilvl w:val="0"/>
          <w:numId w:val="2"/>
        </w:numPr>
        <w:tabs>
          <w:tab w:val="left" w:pos="180"/>
        </w:tabs>
        <w:spacing w:after="0"/>
        <w:ind w:right="144"/>
        <w:rPr>
          <w:rFonts w:ascii="Times New Roman" w:hAnsi="Times New Roman"/>
          <w:sz w:val="24"/>
          <w:szCs w:val="24"/>
        </w:rPr>
      </w:pPr>
      <w:r>
        <w:rPr>
          <w:rFonts w:ascii="Times New Roman" w:hAnsi="Times New Roman"/>
          <w:sz w:val="24"/>
          <w:szCs w:val="24"/>
        </w:rPr>
        <w:t>Problem Management (through Incidents) – Root cause analysis for Repeated Incidents.</w:t>
      </w:r>
    </w:p>
    <w:p w14:paraId="59BEB0E0" w14:textId="77777777" w:rsidR="00A95C95" w:rsidRDefault="00A95C95">
      <w:pPr>
        <w:tabs>
          <w:tab w:val="left" w:pos="180"/>
        </w:tabs>
        <w:spacing w:after="0"/>
        <w:ind w:right="144"/>
        <w:rPr>
          <w:rFonts w:ascii="Times New Roman" w:hAnsi="Times New Roman"/>
          <w:sz w:val="24"/>
          <w:szCs w:val="24"/>
        </w:rPr>
      </w:pPr>
    </w:p>
    <w:p w14:paraId="03945E5D" w14:textId="77777777" w:rsidR="00A95C95" w:rsidRDefault="00000000">
      <w:pPr>
        <w:shd w:val="clear" w:color="auto" w:fill="E6E6E6"/>
        <w:spacing w:before="100" w:beforeAutospacing="1" w:after="100" w:afterAutospacing="1" w:line="240" w:lineRule="auto"/>
        <w:rPr>
          <w:rFonts w:ascii="Times New Roman" w:hAnsi="Times New Roman"/>
          <w:b/>
          <w:sz w:val="24"/>
          <w:szCs w:val="24"/>
        </w:rPr>
      </w:pPr>
      <w:r>
        <w:rPr>
          <w:rFonts w:ascii="Times New Roman" w:hAnsi="Times New Roman"/>
          <w:b/>
          <w:sz w:val="24"/>
          <w:szCs w:val="24"/>
        </w:rPr>
        <w:lastRenderedPageBreak/>
        <w:t>PROJECT #1:</w:t>
      </w:r>
    </w:p>
    <w:p w14:paraId="6DF4D938" w14:textId="77777777" w:rsidR="00A95C95" w:rsidRDefault="00000000">
      <w:pPr>
        <w:spacing w:after="0"/>
        <w:jc w:val="both"/>
        <w:rPr>
          <w:rFonts w:ascii="Times New Roman" w:hAnsi="Times New Roman"/>
          <w:b/>
          <w:sz w:val="24"/>
          <w:szCs w:val="24"/>
        </w:rPr>
      </w:pPr>
      <w:r>
        <w:rPr>
          <w:rFonts w:ascii="Times New Roman" w:hAnsi="Times New Roman"/>
          <w:b/>
          <w:sz w:val="24"/>
          <w:szCs w:val="24"/>
        </w:rPr>
        <w:t>Project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CFEA</w:t>
      </w:r>
    </w:p>
    <w:p w14:paraId="653E2577" w14:textId="77777777" w:rsidR="00A95C95" w:rsidRDefault="00000000">
      <w:pPr>
        <w:spacing w:after="0"/>
        <w:jc w:val="both"/>
        <w:rPr>
          <w:rFonts w:ascii="Times New Roman" w:hAnsi="Times New Roman"/>
          <w:b/>
          <w:sz w:val="24"/>
          <w:szCs w:val="24"/>
        </w:rPr>
      </w:pPr>
      <w:r>
        <w:rPr>
          <w:rFonts w:ascii="Times New Roman" w:hAnsi="Times New Roman"/>
          <w:b/>
          <w:sz w:val="24"/>
          <w:szCs w:val="24"/>
        </w:rPr>
        <w:t>Role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Software Engineer</w:t>
      </w:r>
    </w:p>
    <w:p w14:paraId="1C302445" w14:textId="77777777" w:rsidR="00A95C95" w:rsidRDefault="00000000">
      <w:pPr>
        <w:spacing w:after="0"/>
        <w:jc w:val="both"/>
        <w:rPr>
          <w:rFonts w:ascii="Times New Roman" w:hAnsi="Times New Roman"/>
          <w:sz w:val="24"/>
          <w:szCs w:val="24"/>
        </w:rPr>
      </w:pPr>
      <w:r>
        <w:rPr>
          <w:rFonts w:ascii="Times New Roman" w:hAnsi="Times New Roman"/>
          <w:b/>
          <w:sz w:val="24"/>
          <w:szCs w:val="24"/>
        </w:rPr>
        <w:t>Organization</w:t>
      </w:r>
      <w:r>
        <w:rPr>
          <w:rFonts w:ascii="Times New Roman" w:hAnsi="Times New Roman"/>
          <w:b/>
          <w:sz w:val="24"/>
          <w:szCs w:val="24"/>
        </w:rPr>
        <w:tab/>
      </w:r>
      <w:r>
        <w:rPr>
          <w:rFonts w:ascii="Times New Roman" w:hAnsi="Times New Roman"/>
          <w:b/>
          <w:sz w:val="24"/>
          <w:szCs w:val="24"/>
        </w:rPr>
        <w:tab/>
        <w:t xml:space="preserve">            :    </w:t>
      </w:r>
      <w:r w:rsidR="008C235F">
        <w:rPr>
          <w:rFonts w:ascii="Times New Roman" w:hAnsi="Times New Roman"/>
          <w:sz w:val="24"/>
          <w:szCs w:val="24"/>
        </w:rPr>
        <w:t>Adroit</w:t>
      </w: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bCs/>
          <w:sz w:val="24"/>
          <w:szCs w:val="24"/>
        </w:rPr>
        <w:t>Client</w:t>
      </w:r>
      <w:r>
        <w:rPr>
          <w:rFonts w:ascii="Times New Roman" w:hAnsi="Times New Roman"/>
          <w:b/>
          <w:bCs/>
          <w:sz w:val="24"/>
          <w:szCs w:val="24"/>
        </w:rPr>
        <w:tab/>
        <w:t xml:space="preserve">                   </w:t>
      </w:r>
      <w:r>
        <w:rPr>
          <w:rFonts w:ascii="Times New Roman" w:hAnsi="Times New Roman"/>
          <w:b/>
          <w:bCs/>
          <w:sz w:val="24"/>
          <w:szCs w:val="24"/>
        </w:rPr>
        <w:tab/>
      </w:r>
      <w:r>
        <w:rPr>
          <w:rFonts w:ascii="Times New Roman" w:hAnsi="Times New Roman"/>
          <w:b/>
          <w:bCs/>
          <w:sz w:val="24"/>
          <w:szCs w:val="24"/>
        </w:rPr>
        <w:tab/>
      </w:r>
      <w:r>
        <w:rPr>
          <w:rFonts w:ascii="Times New Roman" w:hAnsi="Times New Roman"/>
          <w:sz w:val="24"/>
          <w:szCs w:val="24"/>
        </w:rPr>
        <w:t>:    SYSCO CANADA</w:t>
      </w:r>
      <w:r>
        <w:rPr>
          <w:rFonts w:ascii="Times New Roman" w:hAnsi="Times New Roman"/>
          <w:sz w:val="24"/>
          <w:szCs w:val="24"/>
        </w:rPr>
        <w:tab/>
      </w:r>
      <w:r>
        <w:rPr>
          <w:rFonts w:ascii="Times New Roman" w:hAnsi="Times New Roman"/>
          <w:sz w:val="24"/>
          <w:szCs w:val="24"/>
        </w:rPr>
        <w:tab/>
      </w:r>
    </w:p>
    <w:p w14:paraId="7DEC1CF7" w14:textId="77777777" w:rsidR="00A95C95" w:rsidRDefault="00000000">
      <w:pPr>
        <w:spacing w:after="0"/>
        <w:jc w:val="both"/>
        <w:rPr>
          <w:rFonts w:ascii="Times New Roman" w:hAnsi="Times New Roman"/>
          <w:sz w:val="24"/>
          <w:szCs w:val="24"/>
        </w:rPr>
      </w:pPr>
      <w:r>
        <w:rPr>
          <w:rFonts w:ascii="Times New Roman" w:hAnsi="Times New Roman"/>
          <w:b/>
          <w:bCs/>
          <w:sz w:val="24"/>
          <w:szCs w:val="24"/>
        </w:rPr>
        <w:t>Time Period</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Pr>
          <w:rFonts w:ascii="Times New Roman" w:hAnsi="Times New Roman"/>
          <w:sz w:val="24"/>
          <w:szCs w:val="24"/>
        </w:rPr>
        <w:t xml:space="preserve"> April 2019 to May 2021.</w:t>
      </w:r>
    </w:p>
    <w:p w14:paraId="66202EE2" w14:textId="77777777" w:rsidR="00A95C95" w:rsidRDefault="00A95C95">
      <w:pPr>
        <w:spacing w:after="0"/>
        <w:jc w:val="both"/>
        <w:rPr>
          <w:rFonts w:ascii="Times New Roman" w:hAnsi="Times New Roman"/>
          <w:sz w:val="24"/>
          <w:szCs w:val="24"/>
        </w:rPr>
      </w:pPr>
    </w:p>
    <w:p w14:paraId="7BB37761" w14:textId="77777777" w:rsidR="00A95C95" w:rsidRDefault="00000000">
      <w:pPr>
        <w:autoSpaceDE w:val="0"/>
        <w:autoSpaceDN w:val="0"/>
        <w:adjustRightInd w:val="0"/>
        <w:rPr>
          <w:rFonts w:ascii="Times New Roman" w:hAnsi="Times New Roman"/>
          <w:b/>
          <w:bCs/>
          <w:sz w:val="24"/>
          <w:szCs w:val="24"/>
          <w:u w:val="single"/>
        </w:rPr>
      </w:pPr>
      <w:r>
        <w:rPr>
          <w:rFonts w:ascii="Times New Roman" w:hAnsi="Times New Roman"/>
          <w:b/>
          <w:bCs/>
          <w:sz w:val="24"/>
          <w:szCs w:val="24"/>
          <w:u w:val="single"/>
        </w:rPr>
        <w:t>DESCRIPTION:</w:t>
      </w:r>
    </w:p>
    <w:p w14:paraId="2EF7B7EE" w14:textId="77777777" w:rsidR="00A95C95" w:rsidRDefault="00000000">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Sysco is the global leader in selling, marketing and distributing food products to restaurants, healthcare and educational facilities, lodging establishments and other customers who prepare meals away from home. Its family of products also includes equipment and supplies for the food and hospitality industries. With more than 71,000 customer locations. For fiscal 2022 that </w:t>
      </w:r>
      <w:r w:rsidR="000F6198">
        <w:rPr>
          <w:rFonts w:ascii="Times New Roman" w:hAnsi="Times New Roman"/>
          <w:sz w:val="24"/>
          <w:szCs w:val="24"/>
        </w:rPr>
        <w:t>ended July</w:t>
      </w:r>
      <w:r>
        <w:rPr>
          <w:rFonts w:ascii="Times New Roman" w:hAnsi="Times New Roman"/>
          <w:sz w:val="24"/>
          <w:szCs w:val="24"/>
        </w:rPr>
        <w:t xml:space="preserve"> 3</w:t>
      </w:r>
      <w:r w:rsidR="000F6198">
        <w:rPr>
          <w:rFonts w:ascii="Times New Roman" w:hAnsi="Times New Roman"/>
          <w:sz w:val="24"/>
          <w:szCs w:val="24"/>
        </w:rPr>
        <w:t>, 2022</w:t>
      </w:r>
      <w:r>
        <w:rPr>
          <w:rFonts w:ascii="Times New Roman" w:hAnsi="Times New Roman"/>
          <w:sz w:val="24"/>
          <w:szCs w:val="24"/>
        </w:rPr>
        <w:t>, the company generated sales of more than $68 billion. Information about our CSR program, Including Sysco’s 2021 Corporate Social Responsibility Report, can be found at Sysco.com/csr2021report.</w:t>
      </w:r>
    </w:p>
    <w:p w14:paraId="7057EA51" w14:textId="77777777" w:rsidR="00A95C95" w:rsidRDefault="00000000">
      <w:pPr>
        <w:tabs>
          <w:tab w:val="left" w:pos="1440"/>
        </w:tabs>
        <w:autoSpaceDE w:val="0"/>
        <w:autoSpaceDN w:val="0"/>
        <w:adjustRightInd w:val="0"/>
        <w:ind w:left="1440" w:hanging="1440"/>
        <w:rPr>
          <w:rFonts w:ascii="Times New Roman" w:hAnsi="Times New Roman"/>
          <w:b/>
          <w:color w:val="000000"/>
          <w:sz w:val="24"/>
          <w:szCs w:val="24"/>
          <w:u w:val="single"/>
        </w:rPr>
      </w:pPr>
      <w:r>
        <w:rPr>
          <w:rFonts w:ascii="Times New Roman" w:hAnsi="Times New Roman"/>
          <w:b/>
          <w:color w:val="000000"/>
          <w:sz w:val="24"/>
          <w:szCs w:val="24"/>
          <w:u w:val="single"/>
        </w:rPr>
        <w:t xml:space="preserve">Roles &amp; </w:t>
      </w:r>
      <w:r w:rsidR="000F6198">
        <w:rPr>
          <w:rFonts w:ascii="Times New Roman" w:hAnsi="Times New Roman"/>
          <w:b/>
          <w:color w:val="000000"/>
          <w:sz w:val="24"/>
          <w:szCs w:val="24"/>
          <w:u w:val="single"/>
        </w:rPr>
        <w:t>Responsibilities:</w:t>
      </w:r>
    </w:p>
    <w:p w14:paraId="77C522DA" w14:textId="77777777" w:rsidR="00A95C95" w:rsidRDefault="00000000">
      <w:pPr>
        <w:numPr>
          <w:ilvl w:val="0"/>
          <w:numId w:val="2"/>
        </w:numPr>
        <w:tabs>
          <w:tab w:val="left" w:pos="180"/>
        </w:tabs>
        <w:spacing w:after="0"/>
        <w:ind w:right="144"/>
        <w:rPr>
          <w:rFonts w:ascii="Times New Roman" w:hAnsi="Times New Roman"/>
          <w:sz w:val="24"/>
          <w:szCs w:val="24"/>
        </w:rPr>
      </w:pPr>
      <w:r>
        <w:rPr>
          <w:rFonts w:ascii="Times New Roman" w:hAnsi="Times New Roman"/>
          <w:sz w:val="24"/>
          <w:szCs w:val="24"/>
        </w:rPr>
        <w:t>Emergency corrections of application run time errors (Hot Fixing).</w:t>
      </w:r>
    </w:p>
    <w:p w14:paraId="60D70818" w14:textId="77777777" w:rsidR="00A95C95" w:rsidRDefault="00000000">
      <w:pPr>
        <w:numPr>
          <w:ilvl w:val="0"/>
          <w:numId w:val="2"/>
        </w:numPr>
        <w:tabs>
          <w:tab w:val="left" w:pos="180"/>
        </w:tabs>
        <w:spacing w:after="0"/>
        <w:ind w:right="144"/>
        <w:rPr>
          <w:rFonts w:ascii="Times New Roman" w:hAnsi="Times New Roman"/>
          <w:sz w:val="24"/>
          <w:szCs w:val="24"/>
        </w:rPr>
      </w:pPr>
      <w:r>
        <w:rPr>
          <w:rFonts w:ascii="Times New Roman" w:hAnsi="Times New Roman"/>
          <w:sz w:val="24"/>
          <w:szCs w:val="24"/>
        </w:rPr>
        <w:t>Monitoring EOD/EOM and BOD jobs.</w:t>
      </w:r>
    </w:p>
    <w:p w14:paraId="345E6726" w14:textId="77777777" w:rsidR="00A95C95" w:rsidRDefault="00000000">
      <w:pPr>
        <w:numPr>
          <w:ilvl w:val="0"/>
          <w:numId w:val="2"/>
        </w:numPr>
        <w:tabs>
          <w:tab w:val="left" w:pos="180"/>
        </w:tabs>
        <w:spacing w:after="0"/>
        <w:ind w:right="144"/>
        <w:rPr>
          <w:rFonts w:ascii="Times New Roman" w:hAnsi="Times New Roman"/>
          <w:sz w:val="24"/>
          <w:szCs w:val="24"/>
        </w:rPr>
      </w:pPr>
      <w:r>
        <w:rPr>
          <w:rFonts w:ascii="Times New Roman" w:hAnsi="Times New Roman"/>
          <w:sz w:val="24"/>
          <w:szCs w:val="24"/>
        </w:rPr>
        <w:t>Data Extractions for business.</w:t>
      </w:r>
    </w:p>
    <w:p w14:paraId="24A7DBE5" w14:textId="77777777" w:rsidR="00A95C95" w:rsidRDefault="00000000">
      <w:pPr>
        <w:numPr>
          <w:ilvl w:val="0"/>
          <w:numId w:val="2"/>
        </w:numPr>
        <w:tabs>
          <w:tab w:val="left" w:pos="180"/>
        </w:tabs>
        <w:spacing w:after="0"/>
        <w:ind w:right="144"/>
        <w:rPr>
          <w:rFonts w:ascii="Times New Roman" w:hAnsi="Times New Roman"/>
          <w:sz w:val="24"/>
          <w:szCs w:val="24"/>
        </w:rPr>
      </w:pPr>
      <w:r>
        <w:rPr>
          <w:rFonts w:ascii="Times New Roman" w:hAnsi="Times New Roman"/>
          <w:sz w:val="24"/>
          <w:szCs w:val="24"/>
        </w:rPr>
        <w:t>Problem Management (through Incidents) – Root cause analysis for Repeated Incidents.</w:t>
      </w:r>
    </w:p>
    <w:p w14:paraId="56ABB7C8" w14:textId="77777777" w:rsidR="00A95C95" w:rsidRDefault="00000000">
      <w:pPr>
        <w:numPr>
          <w:ilvl w:val="0"/>
          <w:numId w:val="2"/>
        </w:numPr>
        <w:tabs>
          <w:tab w:val="left" w:pos="180"/>
        </w:tabs>
        <w:spacing w:after="0"/>
        <w:ind w:right="144"/>
        <w:rPr>
          <w:rFonts w:ascii="Times New Roman" w:hAnsi="Times New Roman"/>
          <w:sz w:val="24"/>
          <w:szCs w:val="24"/>
        </w:rPr>
      </w:pPr>
      <w:r>
        <w:rPr>
          <w:rFonts w:ascii="Times New Roman" w:hAnsi="Times New Roman"/>
          <w:sz w:val="24"/>
          <w:szCs w:val="24"/>
        </w:rPr>
        <w:t>Maintenance of the knowledge documents and FAQ list (referenced incidents).</w:t>
      </w:r>
    </w:p>
    <w:p w14:paraId="14B65A76" w14:textId="77777777" w:rsidR="00A95C95" w:rsidRDefault="00000000">
      <w:pPr>
        <w:numPr>
          <w:ilvl w:val="0"/>
          <w:numId w:val="2"/>
        </w:numPr>
        <w:tabs>
          <w:tab w:val="left" w:pos="180"/>
        </w:tabs>
        <w:spacing w:after="0"/>
        <w:ind w:right="144"/>
        <w:rPr>
          <w:rFonts w:ascii="Times New Roman" w:hAnsi="Times New Roman"/>
          <w:sz w:val="24"/>
          <w:szCs w:val="24"/>
        </w:rPr>
      </w:pPr>
      <w:r>
        <w:rPr>
          <w:rFonts w:ascii="Times New Roman" w:hAnsi="Times New Roman"/>
          <w:sz w:val="24"/>
          <w:szCs w:val="24"/>
        </w:rPr>
        <w:t>Application environment settings.</w:t>
      </w:r>
    </w:p>
    <w:p w14:paraId="32B91C70" w14:textId="77777777" w:rsidR="00A95C95" w:rsidRDefault="00000000">
      <w:pPr>
        <w:numPr>
          <w:ilvl w:val="0"/>
          <w:numId w:val="2"/>
        </w:numPr>
        <w:tabs>
          <w:tab w:val="left" w:pos="180"/>
        </w:tabs>
        <w:spacing w:after="0"/>
        <w:ind w:right="144"/>
        <w:rPr>
          <w:rFonts w:ascii="Times New Roman" w:hAnsi="Times New Roman"/>
          <w:sz w:val="24"/>
          <w:szCs w:val="24"/>
        </w:rPr>
      </w:pPr>
      <w:r>
        <w:rPr>
          <w:rFonts w:ascii="Times New Roman" w:hAnsi="Times New Roman"/>
          <w:sz w:val="24"/>
          <w:szCs w:val="24"/>
        </w:rPr>
        <w:t>Providing Functional and Technical solutions (workaround or permanent) for tickets received from L1 support.</w:t>
      </w:r>
      <w:r>
        <w:rPr>
          <w:rFonts w:ascii="Times New Roman" w:hAnsi="Times New Roman"/>
          <w:sz w:val="24"/>
          <w:szCs w:val="24"/>
        </w:rPr>
        <w:tab/>
      </w:r>
    </w:p>
    <w:p w14:paraId="0284B7AD" w14:textId="77777777" w:rsidR="00A95C95" w:rsidRDefault="00000000">
      <w:pPr>
        <w:numPr>
          <w:ilvl w:val="0"/>
          <w:numId w:val="2"/>
        </w:numPr>
        <w:tabs>
          <w:tab w:val="left" w:pos="180"/>
        </w:tabs>
        <w:spacing w:after="0"/>
        <w:ind w:right="144"/>
        <w:rPr>
          <w:rFonts w:ascii="Times New Roman" w:hAnsi="Times New Roman"/>
          <w:sz w:val="24"/>
          <w:szCs w:val="24"/>
        </w:rPr>
      </w:pPr>
      <w:r>
        <w:rPr>
          <w:rFonts w:ascii="Times New Roman" w:hAnsi="Times New Roman"/>
          <w:sz w:val="24"/>
          <w:szCs w:val="24"/>
        </w:rPr>
        <w:t>Functional application Expertise.</w:t>
      </w:r>
    </w:p>
    <w:p w14:paraId="38872A29" w14:textId="77777777" w:rsidR="00A95C95" w:rsidRDefault="00A95C95">
      <w:pPr>
        <w:tabs>
          <w:tab w:val="left" w:pos="180"/>
        </w:tabs>
        <w:spacing w:after="0"/>
        <w:ind w:right="144"/>
        <w:rPr>
          <w:rFonts w:ascii="Times New Roman" w:hAnsi="Times New Roman"/>
          <w:sz w:val="24"/>
          <w:szCs w:val="24"/>
        </w:rPr>
      </w:pPr>
    </w:p>
    <w:p w14:paraId="34693739" w14:textId="77777777" w:rsidR="00A95C95" w:rsidRDefault="00A95C95">
      <w:pPr>
        <w:tabs>
          <w:tab w:val="left" w:pos="180"/>
        </w:tabs>
        <w:spacing w:after="0"/>
        <w:ind w:right="144"/>
        <w:rPr>
          <w:rFonts w:ascii="Times New Roman" w:hAnsi="Times New Roman"/>
          <w:sz w:val="24"/>
          <w:szCs w:val="24"/>
        </w:rPr>
      </w:pPr>
    </w:p>
    <w:p w14:paraId="43784565" w14:textId="77777777" w:rsidR="00A95C95" w:rsidRDefault="00A95C95">
      <w:pPr>
        <w:rPr>
          <w:rFonts w:ascii="Times New Roman" w:hAnsi="Times New Roman"/>
          <w:b/>
          <w:sz w:val="24"/>
          <w:szCs w:val="24"/>
          <w:u w:val="single"/>
          <w:lang w:val="fr-FR"/>
        </w:rPr>
      </w:pPr>
    </w:p>
    <w:p w14:paraId="780B1CAA" w14:textId="77777777" w:rsidR="00A95C95" w:rsidRDefault="00000000">
      <w:pPr>
        <w:rPr>
          <w:rFonts w:ascii="Times New Roman" w:hAnsi="Times New Roman"/>
          <w:sz w:val="24"/>
          <w:szCs w:val="24"/>
        </w:rPr>
      </w:pPr>
      <w:r>
        <w:pict w14:anchorId="5D5791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pt;height:1pt;z-index:251658240">
            <v:imagedata r:id="rId12"/>
          </v:shape>
        </w:pict>
      </w:r>
    </w:p>
    <w:sectPr w:rsidR="00A95C95">
      <w:headerReference w:type="default" r:id="rId13"/>
      <w:pgSz w:w="12240" w:h="15840"/>
      <w:pgMar w:top="1440" w:right="1440" w:bottom="1440" w:left="1440"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DE7ED" w14:textId="77777777" w:rsidR="00814705" w:rsidRDefault="00814705">
      <w:pPr>
        <w:spacing w:after="0" w:line="240" w:lineRule="auto"/>
      </w:pPr>
      <w:r>
        <w:separator/>
      </w:r>
    </w:p>
  </w:endnote>
  <w:endnote w:type="continuationSeparator" w:id="0">
    <w:p w14:paraId="39D67DCB" w14:textId="77777777" w:rsidR="00814705" w:rsidRDefault="0081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default"/>
    <w:sig w:usb0="E00006FF" w:usb1="0000FCFF" w:usb2="00000001" w:usb3="00000000" w:csb0="6000019F" w:csb1="DFD7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ABB14" w14:textId="77777777" w:rsidR="00814705" w:rsidRDefault="00814705">
      <w:pPr>
        <w:spacing w:after="0" w:line="240" w:lineRule="auto"/>
      </w:pPr>
      <w:r>
        <w:separator/>
      </w:r>
    </w:p>
  </w:footnote>
  <w:footnote w:type="continuationSeparator" w:id="0">
    <w:p w14:paraId="23B1698C" w14:textId="77777777" w:rsidR="00814705" w:rsidRDefault="00814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5CA40" w14:textId="77777777" w:rsidR="00A95C95" w:rsidRDefault="00000000">
    <w:pPr>
      <w:pStyle w:val="Header"/>
      <w:rPr>
        <w:b/>
        <w:sz w:val="28"/>
        <w:szCs w:val="28"/>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B72EC"/>
    <w:multiLevelType w:val="multilevel"/>
    <w:tmpl w:val="146B72E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54A66CA"/>
    <w:multiLevelType w:val="multilevel"/>
    <w:tmpl w:val="154A66C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131946570">
    <w:abstractNumId w:val="1"/>
  </w:num>
  <w:num w:numId="2" w16cid:durableId="1382172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B62"/>
    <w:rsid w:val="0000256F"/>
    <w:rsid w:val="000072E5"/>
    <w:rsid w:val="0001544A"/>
    <w:rsid w:val="00027439"/>
    <w:rsid w:val="00045168"/>
    <w:rsid w:val="000720D2"/>
    <w:rsid w:val="00072664"/>
    <w:rsid w:val="000826B2"/>
    <w:rsid w:val="000860EC"/>
    <w:rsid w:val="000B44B8"/>
    <w:rsid w:val="000B50DD"/>
    <w:rsid w:val="000E4645"/>
    <w:rsid w:val="000F6198"/>
    <w:rsid w:val="001136DE"/>
    <w:rsid w:val="00134FD2"/>
    <w:rsid w:val="0015431A"/>
    <w:rsid w:val="00160A2E"/>
    <w:rsid w:val="00164415"/>
    <w:rsid w:val="001646B8"/>
    <w:rsid w:val="0017693F"/>
    <w:rsid w:val="001C45DA"/>
    <w:rsid w:val="001F722F"/>
    <w:rsid w:val="00230AFD"/>
    <w:rsid w:val="0024370E"/>
    <w:rsid w:val="00244A92"/>
    <w:rsid w:val="002775CC"/>
    <w:rsid w:val="00293762"/>
    <w:rsid w:val="002A33C1"/>
    <w:rsid w:val="002C7330"/>
    <w:rsid w:val="002F74D9"/>
    <w:rsid w:val="0030557A"/>
    <w:rsid w:val="003162D6"/>
    <w:rsid w:val="00342F02"/>
    <w:rsid w:val="003736FE"/>
    <w:rsid w:val="00380038"/>
    <w:rsid w:val="003A099C"/>
    <w:rsid w:val="003A0EBC"/>
    <w:rsid w:val="003A4928"/>
    <w:rsid w:val="003B1D2F"/>
    <w:rsid w:val="003B306E"/>
    <w:rsid w:val="003C3B4F"/>
    <w:rsid w:val="003C4DA3"/>
    <w:rsid w:val="003C50F5"/>
    <w:rsid w:val="003F0700"/>
    <w:rsid w:val="003F69D0"/>
    <w:rsid w:val="003F786D"/>
    <w:rsid w:val="00452C9B"/>
    <w:rsid w:val="00453907"/>
    <w:rsid w:val="00465754"/>
    <w:rsid w:val="00470EBB"/>
    <w:rsid w:val="004B5E53"/>
    <w:rsid w:val="004D01B9"/>
    <w:rsid w:val="00504A9A"/>
    <w:rsid w:val="005222DF"/>
    <w:rsid w:val="00544E21"/>
    <w:rsid w:val="005534F1"/>
    <w:rsid w:val="00592A55"/>
    <w:rsid w:val="005C1B73"/>
    <w:rsid w:val="005D06AF"/>
    <w:rsid w:val="005D502E"/>
    <w:rsid w:val="005E77EC"/>
    <w:rsid w:val="005F264C"/>
    <w:rsid w:val="006136F4"/>
    <w:rsid w:val="00635371"/>
    <w:rsid w:val="00654ECB"/>
    <w:rsid w:val="0068286F"/>
    <w:rsid w:val="00691BFD"/>
    <w:rsid w:val="006A3D95"/>
    <w:rsid w:val="006A4AAB"/>
    <w:rsid w:val="006F6406"/>
    <w:rsid w:val="00711C19"/>
    <w:rsid w:val="00721B1B"/>
    <w:rsid w:val="00741736"/>
    <w:rsid w:val="00742D46"/>
    <w:rsid w:val="007B0D6B"/>
    <w:rsid w:val="007D742E"/>
    <w:rsid w:val="00807C68"/>
    <w:rsid w:val="00814705"/>
    <w:rsid w:val="00830CD8"/>
    <w:rsid w:val="008353DB"/>
    <w:rsid w:val="00864B5D"/>
    <w:rsid w:val="00867DD2"/>
    <w:rsid w:val="008902C8"/>
    <w:rsid w:val="008905D5"/>
    <w:rsid w:val="008A2840"/>
    <w:rsid w:val="008B138C"/>
    <w:rsid w:val="008C235F"/>
    <w:rsid w:val="008E19C8"/>
    <w:rsid w:val="008F24F7"/>
    <w:rsid w:val="0091210C"/>
    <w:rsid w:val="0093071C"/>
    <w:rsid w:val="009478F2"/>
    <w:rsid w:val="00955012"/>
    <w:rsid w:val="009551DB"/>
    <w:rsid w:val="00960085"/>
    <w:rsid w:val="00982B62"/>
    <w:rsid w:val="009B4517"/>
    <w:rsid w:val="009B7334"/>
    <w:rsid w:val="009C5D51"/>
    <w:rsid w:val="009E0916"/>
    <w:rsid w:val="00A12918"/>
    <w:rsid w:val="00A2371D"/>
    <w:rsid w:val="00A44394"/>
    <w:rsid w:val="00A45F05"/>
    <w:rsid w:val="00A64E18"/>
    <w:rsid w:val="00A95C95"/>
    <w:rsid w:val="00AB3013"/>
    <w:rsid w:val="00AB3335"/>
    <w:rsid w:val="00AE1265"/>
    <w:rsid w:val="00AF125C"/>
    <w:rsid w:val="00AF1405"/>
    <w:rsid w:val="00B64BDD"/>
    <w:rsid w:val="00B95428"/>
    <w:rsid w:val="00BA19EC"/>
    <w:rsid w:val="00BA4CB2"/>
    <w:rsid w:val="00BC27A8"/>
    <w:rsid w:val="00BC71EC"/>
    <w:rsid w:val="00BF333E"/>
    <w:rsid w:val="00BF5FA7"/>
    <w:rsid w:val="00C451D4"/>
    <w:rsid w:val="00C6361F"/>
    <w:rsid w:val="00C649DA"/>
    <w:rsid w:val="00C76CFA"/>
    <w:rsid w:val="00C87614"/>
    <w:rsid w:val="00C876B1"/>
    <w:rsid w:val="00C90071"/>
    <w:rsid w:val="00CB4D23"/>
    <w:rsid w:val="00D13B75"/>
    <w:rsid w:val="00D436F7"/>
    <w:rsid w:val="00D44BCF"/>
    <w:rsid w:val="00D87AC3"/>
    <w:rsid w:val="00DA5F1C"/>
    <w:rsid w:val="00DC0365"/>
    <w:rsid w:val="00DE11B8"/>
    <w:rsid w:val="00DE1AEA"/>
    <w:rsid w:val="00DE7D5B"/>
    <w:rsid w:val="00DF3CD9"/>
    <w:rsid w:val="00DF4419"/>
    <w:rsid w:val="00DF7B36"/>
    <w:rsid w:val="00DF7E92"/>
    <w:rsid w:val="00E148DE"/>
    <w:rsid w:val="00E3180C"/>
    <w:rsid w:val="00E36FEB"/>
    <w:rsid w:val="00E809B6"/>
    <w:rsid w:val="00E83E86"/>
    <w:rsid w:val="00E93E59"/>
    <w:rsid w:val="00EB223B"/>
    <w:rsid w:val="00EC29AF"/>
    <w:rsid w:val="00EC29C9"/>
    <w:rsid w:val="00ED1FF6"/>
    <w:rsid w:val="00ED5105"/>
    <w:rsid w:val="00EE1917"/>
    <w:rsid w:val="00EE5D2C"/>
    <w:rsid w:val="00F049E8"/>
    <w:rsid w:val="00F05BFF"/>
    <w:rsid w:val="00F117E1"/>
    <w:rsid w:val="00F91F48"/>
    <w:rsid w:val="00F93DC3"/>
    <w:rsid w:val="00FF27C0"/>
    <w:rsid w:val="0B887CB7"/>
    <w:rsid w:val="165F3397"/>
    <w:rsid w:val="17F77B33"/>
    <w:rsid w:val="1BB371D4"/>
    <w:rsid w:val="1E524146"/>
    <w:rsid w:val="2E6764C9"/>
    <w:rsid w:val="43572D0E"/>
    <w:rsid w:val="45C60805"/>
    <w:rsid w:val="46080518"/>
    <w:rsid w:val="4FE87FA6"/>
    <w:rsid w:val="5A6E746B"/>
    <w:rsid w:val="6E413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CFB84E"/>
  <w15:docId w15:val="{1777540B-0C28-49A3-8419-C4B68B29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Times New Roman"/>
      <w:sz w:val="22"/>
      <w:szCs w:val="22"/>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style>
  <w:style w:type="character" w:styleId="Hyperlink">
    <w:name w:val="Hyperlink"/>
    <w:basedOn w:val="DefaultParagraphFont"/>
    <w:uiPriority w:val="99"/>
    <w:qFormat/>
    <w:rPr>
      <w:rFonts w:cs="Times New Roman"/>
      <w:color w:val="0000FF"/>
      <w:u w:val="single"/>
    </w:rPr>
  </w:style>
  <w:style w:type="paragraph" w:styleId="PlainText">
    <w:name w:val="Plain Text"/>
    <w:basedOn w:val="Normal"/>
    <w:link w:val="PlainTextChar"/>
    <w:uiPriority w:val="99"/>
    <w:qFormat/>
    <w:pPr>
      <w:spacing w:after="0" w:line="240" w:lineRule="auto"/>
    </w:pPr>
    <w:rPr>
      <w:rFonts w:ascii="Consolas" w:hAnsi="Consolas"/>
      <w:sz w:val="21"/>
      <w:szCs w:val="21"/>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lang w:val="en-IN" w:eastAsia="en-IN"/>
    </w:rPr>
  </w:style>
  <w:style w:type="character" w:customStyle="1" w:styleId="PlainTextChar">
    <w:name w:val="Plain Text Char"/>
    <w:basedOn w:val="DefaultParagraphFont"/>
    <w:link w:val="PlainText"/>
    <w:uiPriority w:val="99"/>
    <w:qFormat/>
    <w:rPr>
      <w:rFonts w:ascii="Consolas" w:eastAsia="Times New Roman" w:hAnsi="Consolas" w:cs="Times New Roman"/>
      <w:sz w:val="21"/>
      <w:szCs w:val="21"/>
      <w:lang w:val="en-IN" w:eastAsia="en-IN"/>
    </w:rPr>
  </w:style>
  <w:style w:type="character" w:customStyle="1" w:styleId="HeaderChar">
    <w:name w:val="Header Char"/>
    <w:basedOn w:val="DefaultParagraphFont"/>
    <w:link w:val="Header"/>
    <w:uiPriority w:val="99"/>
    <w:qFormat/>
    <w:rPr>
      <w:rFonts w:ascii="Calibri" w:eastAsia="Times New Roman" w:hAnsi="Calibri" w:cs="Times New Roman"/>
      <w:lang w:val="en-IN" w:eastAsia="en-IN"/>
    </w:rPr>
  </w:style>
  <w:style w:type="paragraph" w:styleId="NoSpacing">
    <w:name w:val="No Spacing"/>
    <w:link w:val="NoSpacingChar"/>
    <w:uiPriority w:val="1"/>
    <w:qFormat/>
    <w:pPr>
      <w:suppressAutoHyphens/>
    </w:pPr>
    <w:rPr>
      <w:rFonts w:ascii="Calibri" w:eastAsia="Times New Roman" w:hAnsi="Calibri" w:cs="Times New Roman"/>
      <w:lang w:eastAsia="ar-SA"/>
    </w:rPr>
  </w:style>
  <w:style w:type="character" w:customStyle="1" w:styleId="NoSpacingChar">
    <w:name w:val="No Spacing Char"/>
    <w:basedOn w:val="DefaultParagraphFont"/>
    <w:link w:val="NoSpacing"/>
    <w:uiPriority w:val="1"/>
    <w:qFormat/>
    <w:rPr>
      <w:rFonts w:ascii="Calibri" w:eastAsia="Times New Roman" w:hAnsi="Calibri" w:cs="Times New Roman"/>
      <w:sz w:val="20"/>
      <w:szCs w:val="20"/>
      <w:lang w:val="en-IN" w:eastAsia="ar-SA"/>
    </w:r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qFormat/>
    <w:rPr>
      <w:rFonts w:ascii="Calibri" w:eastAsia="Times New Roman" w:hAnsi="Calibri" w:cs="Times New Roman"/>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n.wikipedia.org/wiki/Office_suppl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rdxfootmark.naukri.com/v2/track/openCv?trackingInfo=84267c6c33d21ff2ee658c1eb8caf9e3134f4b0419514c4847440321091b5b58120b15051045595e01435601514841481f0f2b561358191b195115495d0c00584e4209430247460c590858184508105042445b0c0f054e4108120211474a411b02154e49405d58380c4f03434f1a0c100612494a411b0b15416a44564a141a245d4340010b1801174558550859580f1b525a4553524f0e534d160b16001646584f446&amp;docType=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Business-to-busine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OfficeMax" TargetMode="External"/><Relationship Id="rId4" Type="http://schemas.openxmlformats.org/officeDocument/2006/relationships/settings" Target="settings.xml"/><Relationship Id="rId9" Type="http://schemas.openxmlformats.org/officeDocument/2006/relationships/hyperlink" Target="https://en.wikipedia.org/wiki/Boca_Raton,_Florid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98615-8A67-47A1-934C-9431BC970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1152</Words>
  <Characters>6571</Characters>
  <Application>Microsoft Office Word</Application>
  <DocSecurity>0</DocSecurity>
  <Lines>54</Lines>
  <Paragraphs>15</Paragraphs>
  <ScaleCrop>false</ScaleCrop>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Profile</dc:title>
  <dc:creator>Rafi</dc:creator>
  <cp:lastModifiedBy>Nirupa</cp:lastModifiedBy>
  <cp:revision>2</cp:revision>
  <dcterms:created xsi:type="dcterms:W3CDTF">2024-11-21T09:26:00Z</dcterms:created>
  <dcterms:modified xsi:type="dcterms:W3CDTF">2024-11-21T09:26:00Z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1AF8B3705D6041BEBD1FF084C2276BF4_13</vt:lpwstr>
  </property>
  <property fmtid="{D5CDD505-2E9C-101B-9397-08002B2CF9AE}" pid="3" name="KSOProductBuildVer">
    <vt:lpwstr>1033-12.2.0.13472</vt:lpwstr>
  </property>
</Properties>
</file>