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C6370" w14:textId="0A5AEFB0" w:rsidR="00D331A1" w:rsidRPr="005D3DD4" w:rsidRDefault="00D331A1" w:rsidP="00D331A1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</w:rPr>
      </w:pPr>
      <w:proofErr w:type="spellStart"/>
      <w:r w:rsidRPr="005D3DD4">
        <w:rPr>
          <w:rFonts w:eastAsia="Times New Roman" w:cstheme="minorHAnsi"/>
          <w:b/>
          <w:bCs/>
          <w:color w:val="000000" w:themeColor="text1"/>
        </w:rPr>
        <w:t>Tina.R</w:t>
      </w:r>
      <w:proofErr w:type="spellEnd"/>
      <w:r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C96E86">
        <w:rPr>
          <w:rFonts w:eastAsia="Times New Roman" w:cstheme="minorHAnsi"/>
          <w:b/>
          <w:bCs/>
          <w:i/>
          <w:iCs/>
          <w:color w:val="000000" w:themeColor="text1"/>
        </w:rPr>
        <w:t>BE, MBA,</w:t>
      </w:r>
      <w:r w:rsidRPr="00C96E86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4F324D">
        <w:rPr>
          <w:rFonts w:eastAsia="Times New Roman" w:cstheme="minorHAnsi"/>
          <w:b/>
          <w:bCs/>
          <w:color w:val="000000" w:themeColor="text1"/>
        </w:rPr>
        <w:t>PRINE2</w:t>
      </w:r>
      <w:r w:rsidR="004F324D" w:rsidRPr="00C96E86">
        <w:rPr>
          <w:rFonts w:eastAsia="Times New Roman" w:cstheme="minorHAnsi"/>
          <w:b/>
          <w:bCs/>
          <w:i/>
          <w:iCs/>
          <w:color w:val="000000" w:themeColor="text1"/>
        </w:rPr>
        <w:t>®</w:t>
      </w:r>
      <w:r w:rsidR="004F324D">
        <w:rPr>
          <w:rFonts w:eastAsia="Times New Roman" w:cstheme="minorHAnsi"/>
          <w:b/>
          <w:bCs/>
          <w:color w:val="000000" w:themeColor="text1"/>
        </w:rPr>
        <w:t xml:space="preserve">, </w:t>
      </w:r>
      <w:r w:rsidRPr="00C96E86">
        <w:rPr>
          <w:rFonts w:eastAsia="Times New Roman" w:cstheme="minorHAnsi"/>
          <w:b/>
          <w:bCs/>
          <w:i/>
          <w:iCs/>
          <w:color w:val="000000" w:themeColor="text1"/>
        </w:rPr>
        <w:t>CSM®</w:t>
      </w:r>
    </w:p>
    <w:p w14:paraId="1E14AB10" w14:textId="1A943D7F" w:rsidR="006656AB" w:rsidRPr="00B737A3" w:rsidRDefault="0023535E" w:rsidP="006656AB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0"/>
        </w:rPr>
      </w:pPr>
      <w:r>
        <w:rPr>
          <w:rFonts w:eastAsia="Times New Roman" w:cstheme="minorHAnsi"/>
          <w:b/>
          <w:bCs/>
          <w:color w:val="000000" w:themeColor="text1"/>
          <w:sz w:val="28"/>
        </w:rPr>
        <w:t xml:space="preserve"> </w:t>
      </w:r>
      <w:proofErr w:type="spellStart"/>
      <w:r w:rsidR="006656AB" w:rsidRPr="00B737A3">
        <w:rPr>
          <w:rFonts w:eastAsia="Times New Roman" w:cstheme="minorHAnsi"/>
          <w:color w:val="000000" w:themeColor="text1"/>
          <w:sz w:val="20"/>
        </w:rPr>
        <w:t>Prakruthi</w:t>
      </w:r>
      <w:proofErr w:type="spellEnd"/>
      <w:r w:rsidR="006656AB" w:rsidRPr="00B737A3">
        <w:rPr>
          <w:rFonts w:eastAsia="Times New Roman" w:cstheme="minorHAnsi"/>
          <w:color w:val="000000" w:themeColor="text1"/>
          <w:sz w:val="20"/>
        </w:rPr>
        <w:t xml:space="preserve"> Township, </w:t>
      </w:r>
      <w:proofErr w:type="spellStart"/>
      <w:r w:rsidR="006656AB" w:rsidRPr="00B737A3">
        <w:rPr>
          <w:rFonts w:eastAsia="Times New Roman" w:cstheme="minorHAnsi"/>
          <w:color w:val="000000" w:themeColor="text1"/>
          <w:sz w:val="20"/>
        </w:rPr>
        <w:t>Babusapalya</w:t>
      </w:r>
      <w:proofErr w:type="spellEnd"/>
      <w:r w:rsidR="006656AB" w:rsidRPr="00B737A3">
        <w:rPr>
          <w:rFonts w:eastAsia="Times New Roman" w:cstheme="minorHAnsi"/>
          <w:color w:val="000000" w:themeColor="text1"/>
          <w:sz w:val="20"/>
        </w:rPr>
        <w:t>, Bangalore- 560043.</w:t>
      </w:r>
    </w:p>
    <w:p w14:paraId="19F34A93" w14:textId="7F6317A3" w:rsidR="006656AB" w:rsidRDefault="006656AB" w:rsidP="006656AB">
      <w:pPr>
        <w:spacing w:after="0" w:line="240" w:lineRule="auto"/>
        <w:jc w:val="center"/>
        <w:rPr>
          <w:rFonts w:eastAsia="Times New Roman" w:cstheme="minorHAnsi"/>
          <w:b/>
          <w:i/>
          <w:color w:val="000000" w:themeColor="text1"/>
          <w:sz w:val="20"/>
        </w:rPr>
      </w:pPr>
      <w:r w:rsidRPr="00B737A3">
        <w:rPr>
          <w:rFonts w:eastAsia="Times New Roman" w:cstheme="minorHAnsi"/>
          <w:b/>
          <w:i/>
          <w:color w:val="000000" w:themeColor="text1"/>
          <w:sz w:val="20"/>
        </w:rPr>
        <w:t xml:space="preserve">Mob: 9663829708 Email Id- </w:t>
      </w:r>
      <w:hyperlink r:id="rId5" w:history="1">
        <w:r w:rsidRPr="00B737A3">
          <w:rPr>
            <w:rStyle w:val="Hyperlink"/>
            <w:rFonts w:eastAsia="Times New Roman" w:cstheme="minorHAnsi"/>
            <w:b/>
            <w:i/>
            <w:color w:val="000000" w:themeColor="text1"/>
            <w:sz w:val="20"/>
          </w:rPr>
          <w:t>tinar24681@gmail.com</w:t>
        </w:r>
      </w:hyperlink>
      <w:r w:rsidRPr="00B737A3">
        <w:rPr>
          <w:rFonts w:eastAsia="Times New Roman" w:cstheme="minorHAnsi"/>
          <w:b/>
          <w:i/>
          <w:color w:val="000000" w:themeColor="text1"/>
          <w:sz w:val="20"/>
        </w:rPr>
        <w:t xml:space="preserve"> </w:t>
      </w:r>
    </w:p>
    <w:p w14:paraId="178ECFD6" w14:textId="77777777" w:rsidR="00FA5423" w:rsidRPr="00B737A3" w:rsidRDefault="00FA5423" w:rsidP="006656AB">
      <w:pPr>
        <w:spacing w:after="0" w:line="240" w:lineRule="auto"/>
        <w:jc w:val="center"/>
        <w:rPr>
          <w:rFonts w:eastAsia="Times New Roman" w:cstheme="minorHAnsi"/>
          <w:b/>
          <w:i/>
          <w:color w:val="000000" w:themeColor="text1"/>
          <w:sz w:val="20"/>
        </w:rPr>
      </w:pPr>
    </w:p>
    <w:p w14:paraId="2580A100" w14:textId="77777777" w:rsidR="006656AB" w:rsidRDefault="0096763F" w:rsidP="006656AB">
      <w:pPr>
        <w:spacing w:after="0" w:line="240" w:lineRule="auto"/>
        <w:jc w:val="center"/>
        <w:rPr>
          <w:rFonts w:eastAsia="Times New Roman" w:cstheme="minorHAnsi"/>
          <w:color w:val="000000" w:themeColor="text1"/>
          <w:lang w:val="en-IN" w:eastAsia="en-IN"/>
        </w:rPr>
      </w:pPr>
      <w:r>
        <w:rPr>
          <w:rFonts w:eastAsia="Times New Roman" w:cstheme="minorHAnsi"/>
          <w:color w:val="000000" w:themeColor="text1"/>
          <w:lang w:val="en-IN" w:eastAsia="en-IN"/>
        </w:rPr>
        <w:pict w14:anchorId="2D25CC20">
          <v:rect id="_x0000_i1025" style="width:451.3pt;height:1.5pt" o:hralign="center" o:hrstd="t" o:hrnoshade="t" o:hr="t" fillcolor="#444" stroked="f"/>
        </w:pict>
      </w:r>
    </w:p>
    <w:p w14:paraId="76A06CE8" w14:textId="4D274DA9" w:rsidR="006656AB" w:rsidRPr="006656AB" w:rsidRDefault="006656AB" w:rsidP="006656AB">
      <w:r w:rsidRPr="006656AB">
        <w:rPr>
          <w:b/>
          <w:i/>
        </w:rPr>
        <w:t>CAREER PROFILE</w:t>
      </w:r>
    </w:p>
    <w:p w14:paraId="40ED2639" w14:textId="52E77FAC" w:rsidR="0003256E" w:rsidRDefault="0014116D" w:rsidP="0014116D">
      <w:pPr>
        <w:jc w:val="both"/>
      </w:pPr>
      <w:r w:rsidRPr="0014116D">
        <w:t>Analytical</w:t>
      </w:r>
      <w:r w:rsidR="0003256E">
        <w:t xml:space="preserve"> and </w:t>
      </w:r>
      <w:r w:rsidRPr="0014116D">
        <w:t xml:space="preserve">highly adaptable </w:t>
      </w:r>
      <w:r w:rsidR="0003256E">
        <w:t xml:space="preserve">individual </w:t>
      </w:r>
      <w:r w:rsidR="00892E7F">
        <w:t>with 5</w:t>
      </w:r>
      <w:r w:rsidR="0094351D">
        <w:t>+</w:t>
      </w:r>
      <w:r w:rsidRPr="0014116D">
        <w:t xml:space="preserve"> years of experience </w:t>
      </w:r>
      <w:r w:rsidR="0003256E">
        <w:t xml:space="preserve">in handling </w:t>
      </w:r>
      <w:r w:rsidR="00530E2C">
        <w:t>Agile, Scrum and Waterfall projects</w:t>
      </w:r>
      <w:r w:rsidR="0003256E">
        <w:t>. F</w:t>
      </w:r>
      <w:r w:rsidRPr="0014116D">
        <w:t>ac</w:t>
      </w:r>
      <w:r w:rsidR="0003256E">
        <w:t>es</w:t>
      </w:r>
      <w:r w:rsidRPr="0014116D">
        <w:t xml:space="preserve"> challenges enthusiastically to achieve consistent quality results. Improves processes to maximize productivity</w:t>
      </w:r>
      <w:r w:rsidR="0003256E">
        <w:t xml:space="preserve"> and </w:t>
      </w:r>
      <w:r w:rsidRPr="0014116D">
        <w:t>streamline</w:t>
      </w:r>
      <w:r w:rsidR="0003256E">
        <w:t>s</w:t>
      </w:r>
      <w:r w:rsidRPr="0014116D">
        <w:t xml:space="preserve"> cross-functional collaboration</w:t>
      </w:r>
      <w:r w:rsidR="0003256E">
        <w:t>.</w:t>
      </w:r>
    </w:p>
    <w:p w14:paraId="60A1EE27" w14:textId="50A9426E" w:rsidR="00D0295C" w:rsidRDefault="00A36E3E" w:rsidP="001B132F">
      <w:pPr>
        <w:rPr>
          <w:b/>
          <w:i/>
        </w:rPr>
      </w:pPr>
      <w:r w:rsidRPr="00A36E3E">
        <w:rPr>
          <w:b/>
          <w:i/>
        </w:rPr>
        <w:t>PROFESSIONAL</w:t>
      </w:r>
      <w:r>
        <w:rPr>
          <w:b/>
          <w:i/>
        </w:rPr>
        <w:t xml:space="preserve"> EXPERIENCE</w:t>
      </w:r>
    </w:p>
    <w:p w14:paraId="54C15C9C" w14:textId="7B951B7A" w:rsidR="00FE0E27" w:rsidRDefault="00FE0E27" w:rsidP="001B132F">
      <w:pPr>
        <w:rPr>
          <w:b/>
          <w:i/>
        </w:rPr>
      </w:pPr>
      <w:r>
        <w:rPr>
          <w:b/>
          <w:i/>
        </w:rPr>
        <w:t>Mahindra Comviva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Oct 2019 to Present</w:t>
      </w:r>
    </w:p>
    <w:p w14:paraId="047CB0CA" w14:textId="0222B433" w:rsidR="00FE0E27" w:rsidRPr="0094351D" w:rsidRDefault="00FE0E27" w:rsidP="00693B4A">
      <w:pPr>
        <w:jc w:val="both"/>
      </w:pPr>
      <w:r w:rsidRPr="0094351D">
        <w:t xml:space="preserve">Comviva is the global leader of mobility solutions catering to The Business of Tomorrows. The company is a subsidiary of Tech Mahindra and a part of the $21 billion Mahindra Group. Its extensive portfolio of solutions spans mobile finance, content, infotainment, customer value management, </w:t>
      </w:r>
      <w:proofErr w:type="gramStart"/>
      <w:r w:rsidRPr="0094351D">
        <w:t>messaging</w:t>
      </w:r>
      <w:proofErr w:type="gramEnd"/>
      <w:r w:rsidRPr="0094351D">
        <w:t xml:space="preserve">, mobile data and managed VAS services. </w:t>
      </w:r>
    </w:p>
    <w:p w14:paraId="72E12A4F" w14:textId="432112D5" w:rsidR="0096763F" w:rsidRPr="0096763F" w:rsidRDefault="00892E7F" w:rsidP="001B132F">
      <w:pPr>
        <w:rPr>
          <w:b/>
        </w:rPr>
      </w:pPr>
      <w:r w:rsidRPr="0096763F">
        <w:rPr>
          <w:b/>
        </w:rPr>
        <w:t>Assistant Manager</w:t>
      </w:r>
      <w:r w:rsidR="008822C3" w:rsidRPr="0096763F">
        <w:rPr>
          <w:b/>
        </w:rPr>
        <w:t>- Digital Financial Services</w:t>
      </w:r>
      <w:bookmarkStart w:id="0" w:name="_GoBack"/>
      <w:bookmarkEnd w:id="0"/>
    </w:p>
    <w:p w14:paraId="06F90E41" w14:textId="7310EE6E" w:rsidR="0094351D" w:rsidRDefault="0094351D" w:rsidP="00FE0E27">
      <w:pPr>
        <w:pStyle w:val="ListParagraph"/>
        <w:numPr>
          <w:ilvl w:val="0"/>
          <w:numId w:val="12"/>
        </w:numPr>
      </w:pPr>
      <w:r>
        <w:t>Responsible for filling RFP compliances and product demos with BD.</w:t>
      </w:r>
    </w:p>
    <w:p w14:paraId="14912FFE" w14:textId="6B97E2BA" w:rsidR="0094351D" w:rsidRDefault="0094351D" w:rsidP="00FE0E27">
      <w:pPr>
        <w:pStyle w:val="ListParagraph"/>
        <w:numPr>
          <w:ilvl w:val="0"/>
          <w:numId w:val="12"/>
        </w:numPr>
      </w:pPr>
      <w:r>
        <w:t>Responsible for understanding and knowing the product roadmap from Product team.</w:t>
      </w:r>
    </w:p>
    <w:p w14:paraId="312AC209" w14:textId="5C7D9FE9" w:rsidR="0094351D" w:rsidRDefault="0094351D" w:rsidP="0094351D">
      <w:pPr>
        <w:pStyle w:val="ListParagraph"/>
        <w:numPr>
          <w:ilvl w:val="0"/>
          <w:numId w:val="12"/>
        </w:numPr>
      </w:pPr>
      <w:r>
        <w:t xml:space="preserve">Responsible for requirement gathering </w:t>
      </w:r>
      <w:r>
        <w:t>by communicating with Client and all relevant stakeholders.</w:t>
      </w:r>
      <w:r>
        <w:t xml:space="preserve"> </w:t>
      </w:r>
      <w:r w:rsidRPr="0098542B">
        <w:t>Developing project scopes and objectives, involving all stakeholders and ensuring technical feasibility</w:t>
      </w:r>
      <w:r>
        <w:t>.</w:t>
      </w:r>
    </w:p>
    <w:p w14:paraId="05322D6C" w14:textId="7F4A5027" w:rsidR="0094351D" w:rsidRPr="0094351D" w:rsidRDefault="0094351D" w:rsidP="0094351D">
      <w:pPr>
        <w:pStyle w:val="ListParagraph"/>
        <w:numPr>
          <w:ilvl w:val="0"/>
          <w:numId w:val="12"/>
        </w:numPr>
      </w:pPr>
      <w:r>
        <w:t>Provide clarity</w:t>
      </w:r>
      <w:r w:rsidRPr="0094351D">
        <w:t xml:space="preserve"> and elaborate the scope of work to Development team</w:t>
      </w:r>
      <w:r>
        <w:t>.</w:t>
      </w:r>
    </w:p>
    <w:p w14:paraId="00355512" w14:textId="0038E8B5" w:rsidR="0094351D" w:rsidRDefault="0094351D" w:rsidP="00FE0E27">
      <w:pPr>
        <w:pStyle w:val="ListParagraph"/>
        <w:numPr>
          <w:ilvl w:val="0"/>
          <w:numId w:val="12"/>
        </w:numPr>
      </w:pPr>
      <w:r>
        <w:t xml:space="preserve">Prepare project plan on the basis of scope finalization and work break down structure. </w:t>
      </w:r>
    </w:p>
    <w:p w14:paraId="0C82BA5A" w14:textId="20EADEB2" w:rsidR="00FE0E27" w:rsidRDefault="00FE0E27" w:rsidP="00FE0E27">
      <w:pPr>
        <w:pStyle w:val="ListParagraph"/>
        <w:numPr>
          <w:ilvl w:val="0"/>
          <w:numId w:val="12"/>
        </w:numPr>
      </w:pPr>
      <w:r w:rsidRPr="0098542B">
        <w:t xml:space="preserve">Responsible for end-to-end delivery of the project from requirements gathering, design, development, testing, </w:t>
      </w:r>
      <w:r>
        <w:t xml:space="preserve">client UAT and </w:t>
      </w:r>
      <w:r w:rsidRPr="0098542B">
        <w:t>deployment</w:t>
      </w:r>
      <w:r>
        <w:t xml:space="preserve"> in production. </w:t>
      </w:r>
    </w:p>
    <w:p w14:paraId="11D8633D" w14:textId="577561FA" w:rsidR="0094351D" w:rsidRDefault="0094351D" w:rsidP="0094351D">
      <w:pPr>
        <w:pStyle w:val="ListParagraph"/>
        <w:numPr>
          <w:ilvl w:val="0"/>
          <w:numId w:val="12"/>
        </w:numPr>
      </w:pPr>
      <w:r>
        <w:t xml:space="preserve">Works with developers and testers on </w:t>
      </w:r>
      <w:r w:rsidR="00100AF1">
        <w:t>timeline</w:t>
      </w:r>
      <w:r>
        <w:t xml:space="preserve"> of all Product deliverables.</w:t>
      </w:r>
    </w:p>
    <w:p w14:paraId="3BA7B530" w14:textId="1B6CA732" w:rsidR="009D6D1D" w:rsidRDefault="009D6D1D" w:rsidP="00FE0E27">
      <w:pPr>
        <w:pStyle w:val="ListParagraph"/>
        <w:numPr>
          <w:ilvl w:val="0"/>
          <w:numId w:val="12"/>
        </w:numPr>
      </w:pPr>
      <w:r>
        <w:t xml:space="preserve">Managed Agile, Scrum and Waterfall projects. </w:t>
      </w:r>
    </w:p>
    <w:p w14:paraId="6B83BDF5" w14:textId="457C66F2" w:rsidR="00FE0E27" w:rsidRDefault="003D5D4C" w:rsidP="00FE0E27">
      <w:pPr>
        <w:pStyle w:val="ListParagraph"/>
        <w:numPr>
          <w:ilvl w:val="0"/>
          <w:numId w:val="12"/>
        </w:numPr>
      </w:pPr>
      <w:r>
        <w:t xml:space="preserve">Acted as scrum master. </w:t>
      </w:r>
      <w:r w:rsidR="00D60084">
        <w:t>Created user stories, managed backlogs and facilitated all required meetings.</w:t>
      </w:r>
    </w:p>
    <w:p w14:paraId="381B447C" w14:textId="77777777" w:rsidR="00FE0E27" w:rsidRDefault="00FE0E27" w:rsidP="00FE0E27">
      <w:pPr>
        <w:pStyle w:val="ListParagraph"/>
        <w:numPr>
          <w:ilvl w:val="0"/>
          <w:numId w:val="12"/>
        </w:numPr>
      </w:pPr>
      <w:r>
        <w:t xml:space="preserve">Takes part in Sprint meetings. </w:t>
      </w:r>
    </w:p>
    <w:p w14:paraId="091F12DB" w14:textId="77777777" w:rsidR="00FE0E27" w:rsidRDefault="00FE0E27" w:rsidP="00FE0E27">
      <w:pPr>
        <w:pStyle w:val="ListParagraph"/>
        <w:numPr>
          <w:ilvl w:val="0"/>
          <w:numId w:val="12"/>
        </w:numPr>
      </w:pPr>
      <w:r>
        <w:t>E</w:t>
      </w:r>
      <w:r w:rsidRPr="0098542B">
        <w:t>nsures on-time phase transitions</w:t>
      </w:r>
      <w:r>
        <w:t xml:space="preserve"> by removing impediments, through daily stand-ups.</w:t>
      </w:r>
    </w:p>
    <w:p w14:paraId="08230BD1" w14:textId="7642A29F" w:rsidR="00FE0E27" w:rsidRDefault="00FE0E27" w:rsidP="0094351D">
      <w:pPr>
        <w:pStyle w:val="ListParagraph"/>
        <w:numPr>
          <w:ilvl w:val="0"/>
          <w:numId w:val="12"/>
        </w:numPr>
      </w:pPr>
      <w:r>
        <w:t xml:space="preserve">Assist with User Acceptance Testing (UAT) processes, </w:t>
      </w:r>
      <w:r w:rsidR="0094351D">
        <w:t>Review UAT test cases.</w:t>
      </w:r>
      <w:r w:rsidR="0094351D">
        <w:t xml:space="preserve"> T</w:t>
      </w:r>
      <w:r>
        <w:t>esting execution and business sign-off. Supports the client with UAT.</w:t>
      </w:r>
    </w:p>
    <w:p w14:paraId="43890381" w14:textId="31284262" w:rsidR="00FE0E27" w:rsidRDefault="00FE0E27" w:rsidP="00FE0E27">
      <w:pPr>
        <w:pStyle w:val="ListParagraph"/>
        <w:numPr>
          <w:ilvl w:val="0"/>
          <w:numId w:val="12"/>
        </w:numPr>
      </w:pPr>
      <w:r>
        <w:t>M</w:t>
      </w:r>
      <w:r w:rsidRPr="0098542B">
        <w:t xml:space="preserve">onitoring deliverables, identifying potential roadblocks and defining </w:t>
      </w:r>
      <w:r>
        <w:t xml:space="preserve">solutions. </w:t>
      </w:r>
    </w:p>
    <w:p w14:paraId="4683BB02" w14:textId="39A03EB9" w:rsidR="00472038" w:rsidRDefault="00FE0E27" w:rsidP="00472038">
      <w:pPr>
        <w:pStyle w:val="ListParagraph"/>
        <w:numPr>
          <w:ilvl w:val="0"/>
          <w:numId w:val="12"/>
        </w:numPr>
      </w:pPr>
      <w:r>
        <w:t>Responsible for e</w:t>
      </w:r>
      <w:r w:rsidR="00872BAE">
        <w:t>ffective communication with all teams.</w:t>
      </w:r>
    </w:p>
    <w:p w14:paraId="12842044" w14:textId="71D69689" w:rsidR="00100AF1" w:rsidRDefault="00100AF1" w:rsidP="00472038">
      <w:pPr>
        <w:pStyle w:val="ListParagraph"/>
        <w:numPr>
          <w:ilvl w:val="0"/>
          <w:numId w:val="12"/>
        </w:numPr>
      </w:pPr>
      <w:r>
        <w:t>Responsible for vendor management.</w:t>
      </w:r>
    </w:p>
    <w:p w14:paraId="704D059A" w14:textId="083DA91B" w:rsidR="00100AF1" w:rsidRDefault="00100AF1" w:rsidP="00472038">
      <w:pPr>
        <w:pStyle w:val="ListParagraph"/>
        <w:numPr>
          <w:ilvl w:val="0"/>
          <w:numId w:val="12"/>
        </w:numPr>
      </w:pPr>
      <w:r>
        <w:t>Managed projects that have multiple integrations and large in size. Worked on multiple systems like POS, prepaid card, tokenization</w:t>
      </w:r>
      <w:r w:rsidR="006C5FA5">
        <w:t xml:space="preserve"> </w:t>
      </w:r>
      <w:r>
        <w:t>(HCE), ATM, prepaid wallet system, loyalty system, pricing engine, gamification, etc.</w:t>
      </w:r>
    </w:p>
    <w:p w14:paraId="79F6E55D" w14:textId="77777777" w:rsidR="00FE0E27" w:rsidRDefault="00FE0E27" w:rsidP="001B132F">
      <w:pPr>
        <w:rPr>
          <w:b/>
          <w:i/>
        </w:rPr>
      </w:pPr>
    </w:p>
    <w:p w14:paraId="2694A6FE" w14:textId="5AFBAF30" w:rsidR="002F0F9A" w:rsidRDefault="002F0F9A" w:rsidP="001B132F">
      <w:pPr>
        <w:rPr>
          <w:b/>
          <w:i/>
        </w:rPr>
      </w:pPr>
      <w:proofErr w:type="spellStart"/>
      <w:r>
        <w:rPr>
          <w:b/>
          <w:i/>
        </w:rPr>
        <w:t>Wibmo</w:t>
      </w:r>
      <w:proofErr w:type="spellEnd"/>
      <w:r>
        <w:rPr>
          <w:b/>
          <w:i/>
        </w:rPr>
        <w:t xml:space="preserve">, Mg Road, Bangalore                                                               </w:t>
      </w:r>
      <w:r w:rsidR="00FE0E27">
        <w:rPr>
          <w:b/>
          <w:i/>
        </w:rPr>
        <w:t xml:space="preserve">             Aug 2018 to Oct 2019</w:t>
      </w:r>
    </w:p>
    <w:p w14:paraId="01B6F0E6" w14:textId="4765F014" w:rsidR="00352EA9" w:rsidRDefault="002F0F9A" w:rsidP="0014116D">
      <w:pPr>
        <w:jc w:val="both"/>
      </w:pPr>
      <w:proofErr w:type="spellStart"/>
      <w:r w:rsidRPr="002F0F9A">
        <w:t>Wibmo</w:t>
      </w:r>
      <w:proofErr w:type="spellEnd"/>
      <w:r w:rsidRPr="002F0F9A">
        <w:t xml:space="preserve"> is a leading technology and service provider for the financial services industry. </w:t>
      </w:r>
      <w:r w:rsidR="006C7FD2">
        <w:t>T</w:t>
      </w:r>
      <w:r w:rsidRPr="002F0F9A">
        <w:t>he company is best known for its hosted risk-based authentication and payment security services</w:t>
      </w:r>
      <w:r w:rsidR="006C7FD2">
        <w:t>. I</w:t>
      </w:r>
      <w:r w:rsidRPr="002F0F9A">
        <w:t xml:space="preserve">t provides </w:t>
      </w:r>
      <w:r w:rsidRPr="002F0F9A">
        <w:lastRenderedPageBreak/>
        <w:t xml:space="preserve">solutions </w:t>
      </w:r>
      <w:r w:rsidR="006C7FD2">
        <w:t>for</w:t>
      </w:r>
      <w:r w:rsidRPr="002F0F9A">
        <w:t xml:space="preserve"> mobile payments, fraud and risk management, prepaid solutions and a host of merchant services.</w:t>
      </w:r>
    </w:p>
    <w:p w14:paraId="58768E6C" w14:textId="47365841" w:rsidR="002C5192" w:rsidRDefault="002C5192" w:rsidP="002C5192">
      <w:pPr>
        <w:rPr>
          <w:b/>
          <w:i/>
        </w:rPr>
      </w:pPr>
      <w:r w:rsidRPr="002C5192">
        <w:rPr>
          <w:b/>
        </w:rPr>
        <w:t>Project Coordinator</w:t>
      </w:r>
      <w:r w:rsidR="008822C3">
        <w:rPr>
          <w:b/>
        </w:rPr>
        <w:t>-Mobile Payments</w:t>
      </w:r>
      <w:r w:rsidR="008822C3">
        <w:rPr>
          <w:b/>
        </w:rPr>
        <w:tab/>
      </w:r>
      <w:r w:rsidR="008822C3">
        <w:rPr>
          <w:b/>
        </w:rPr>
        <w:tab/>
      </w:r>
      <w:r w:rsidR="008822C3">
        <w:rPr>
          <w:b/>
        </w:rPr>
        <w:tab/>
      </w:r>
      <w:r w:rsidR="008822C3">
        <w:rPr>
          <w:b/>
        </w:rPr>
        <w:tab/>
      </w:r>
      <w:r w:rsidR="008822C3">
        <w:rPr>
          <w:b/>
        </w:rPr>
        <w:tab/>
        <w:t xml:space="preserve"> </w:t>
      </w:r>
      <w:r w:rsidRPr="002C5192">
        <w:rPr>
          <w:b/>
          <w:i/>
        </w:rPr>
        <w:t xml:space="preserve">May 2019- </w:t>
      </w:r>
      <w:r w:rsidR="008822C3">
        <w:rPr>
          <w:b/>
          <w:i/>
        </w:rPr>
        <w:t>October 2019</w:t>
      </w:r>
    </w:p>
    <w:p w14:paraId="40452D57" w14:textId="77777777" w:rsidR="00C9577D" w:rsidRDefault="00C9577D" w:rsidP="00C9577D">
      <w:pPr>
        <w:pStyle w:val="ListParagraph"/>
        <w:numPr>
          <w:ilvl w:val="0"/>
          <w:numId w:val="12"/>
        </w:numPr>
      </w:pPr>
      <w:r w:rsidRPr="0098542B">
        <w:t xml:space="preserve">Responsible for end-to-end delivery of the project from requirements gathering, design, development, testing, </w:t>
      </w:r>
      <w:r>
        <w:t xml:space="preserve">client UAT and </w:t>
      </w:r>
      <w:r w:rsidRPr="0098542B">
        <w:t>deployment</w:t>
      </w:r>
      <w:r>
        <w:t xml:space="preserve"> in production. </w:t>
      </w:r>
    </w:p>
    <w:p w14:paraId="316427F2" w14:textId="77777777" w:rsidR="00C9577D" w:rsidRDefault="002C5192" w:rsidP="002C5192">
      <w:pPr>
        <w:pStyle w:val="ListParagraph"/>
        <w:numPr>
          <w:ilvl w:val="0"/>
          <w:numId w:val="12"/>
        </w:numPr>
      </w:pPr>
      <w:r>
        <w:t xml:space="preserve">Requirement gathering </w:t>
      </w:r>
      <w:r w:rsidR="00C9577D">
        <w:t xml:space="preserve">by </w:t>
      </w:r>
      <w:r>
        <w:t>communicating with Client</w:t>
      </w:r>
      <w:r w:rsidR="00C9577D">
        <w:t xml:space="preserve"> and all relevant stakeholders</w:t>
      </w:r>
      <w:r>
        <w:t>.</w:t>
      </w:r>
    </w:p>
    <w:p w14:paraId="414A6304" w14:textId="6A5D4EF8" w:rsidR="002C5192" w:rsidRDefault="002C5192" w:rsidP="002C5192">
      <w:pPr>
        <w:pStyle w:val="ListParagraph"/>
        <w:numPr>
          <w:ilvl w:val="0"/>
          <w:numId w:val="12"/>
        </w:numPr>
      </w:pPr>
      <w:r w:rsidRPr="0098542B">
        <w:t>Developing project scopes and objectives, involving all stakeholders and ensuring technical feasibility</w:t>
      </w:r>
      <w:r>
        <w:t>.</w:t>
      </w:r>
    </w:p>
    <w:p w14:paraId="77D98471" w14:textId="2663B1DF" w:rsidR="002C5192" w:rsidRDefault="00582F15" w:rsidP="002C5192">
      <w:pPr>
        <w:pStyle w:val="ListParagraph"/>
        <w:numPr>
          <w:ilvl w:val="0"/>
          <w:numId w:val="12"/>
        </w:numPr>
      </w:pPr>
      <w:r>
        <w:t>Works</w:t>
      </w:r>
      <w:r w:rsidR="002C5192">
        <w:t xml:space="preserve"> with developers and testers on estimates of </w:t>
      </w:r>
      <w:r w:rsidR="00C9577D">
        <w:t xml:space="preserve">all </w:t>
      </w:r>
      <w:r w:rsidR="002C5192">
        <w:t xml:space="preserve">Product </w:t>
      </w:r>
      <w:r w:rsidR="00C9577D">
        <w:t>deliverables</w:t>
      </w:r>
      <w:r w:rsidR="002C5192">
        <w:t>.</w:t>
      </w:r>
    </w:p>
    <w:p w14:paraId="6EBAEB45" w14:textId="64806F32" w:rsidR="002C5192" w:rsidRDefault="00582F15" w:rsidP="002C5192">
      <w:pPr>
        <w:pStyle w:val="ListParagraph"/>
        <w:numPr>
          <w:ilvl w:val="0"/>
          <w:numId w:val="12"/>
        </w:numPr>
      </w:pPr>
      <w:r>
        <w:t>Works</w:t>
      </w:r>
      <w:r w:rsidR="002C5192">
        <w:t xml:space="preserve"> on Release Planning.</w:t>
      </w:r>
    </w:p>
    <w:p w14:paraId="23E2B76B" w14:textId="77777777" w:rsidR="00144DAA" w:rsidRDefault="00C9577D" w:rsidP="002C5192">
      <w:pPr>
        <w:pStyle w:val="ListParagraph"/>
        <w:numPr>
          <w:ilvl w:val="0"/>
          <w:numId w:val="12"/>
        </w:numPr>
      </w:pPr>
      <w:r>
        <w:t>Takes part in</w:t>
      </w:r>
      <w:r w:rsidR="002C5192">
        <w:t xml:space="preserve"> Sprint meetings. </w:t>
      </w:r>
    </w:p>
    <w:p w14:paraId="13E0989A" w14:textId="6AB459B7" w:rsidR="002C5192" w:rsidRDefault="002C5192" w:rsidP="002C5192">
      <w:pPr>
        <w:pStyle w:val="ListParagraph"/>
        <w:numPr>
          <w:ilvl w:val="0"/>
          <w:numId w:val="12"/>
        </w:numPr>
      </w:pPr>
      <w:r>
        <w:t>E</w:t>
      </w:r>
      <w:r w:rsidRPr="0098542B">
        <w:t>nsures on-time phase transitions</w:t>
      </w:r>
      <w:r w:rsidR="00582F15">
        <w:t xml:space="preserve"> by removing impediments</w:t>
      </w:r>
      <w:r>
        <w:t>, through daily stand-ups.</w:t>
      </w:r>
    </w:p>
    <w:p w14:paraId="69BE0A1C" w14:textId="622BA8E8" w:rsidR="002C5192" w:rsidRDefault="002C5192" w:rsidP="002C5192">
      <w:pPr>
        <w:pStyle w:val="ListParagraph"/>
        <w:numPr>
          <w:ilvl w:val="0"/>
          <w:numId w:val="12"/>
        </w:numPr>
      </w:pPr>
      <w:r>
        <w:t>Assist with User Acceptance Testing (UAT) processes, including scenario and test cases review, testing execution and business sign-off.</w:t>
      </w:r>
      <w:r w:rsidR="00C9577D">
        <w:t xml:space="preserve"> Supports the client with UAT.</w:t>
      </w:r>
    </w:p>
    <w:p w14:paraId="4302EABA" w14:textId="148F7798" w:rsidR="002C5192" w:rsidRDefault="002C5192" w:rsidP="002C5192">
      <w:pPr>
        <w:pStyle w:val="ListParagraph"/>
        <w:numPr>
          <w:ilvl w:val="0"/>
          <w:numId w:val="12"/>
        </w:numPr>
      </w:pPr>
      <w:r>
        <w:t>M</w:t>
      </w:r>
      <w:r w:rsidRPr="0098542B">
        <w:t xml:space="preserve">onitoring deliverables, identifying potential roadblocks and defining </w:t>
      </w:r>
      <w:r w:rsidR="00C9577D">
        <w:t>solutions. Defining solutions after communication with all stakeholders.</w:t>
      </w:r>
    </w:p>
    <w:p w14:paraId="61F3AEAB" w14:textId="77777777" w:rsidR="002C5192" w:rsidRDefault="002C5192" w:rsidP="002C5192">
      <w:pPr>
        <w:pStyle w:val="ListParagraph"/>
        <w:numPr>
          <w:ilvl w:val="0"/>
          <w:numId w:val="12"/>
        </w:numPr>
      </w:pPr>
      <w:r>
        <w:t>Responsible for effective communication with the business leads, operations team and the client.</w:t>
      </w:r>
    </w:p>
    <w:p w14:paraId="5742B1F4" w14:textId="74597E5A" w:rsidR="002C5192" w:rsidRPr="00FE74D6" w:rsidRDefault="002C5192" w:rsidP="00FE74D6">
      <w:r w:rsidRPr="00FE74D6">
        <w:rPr>
          <w:b/>
        </w:rPr>
        <w:t>Customer Success Analyst</w:t>
      </w:r>
      <w:r w:rsidR="00216A78">
        <w:rPr>
          <w:b/>
        </w:rPr>
        <w:t xml:space="preserve">-Mobile Payments </w:t>
      </w:r>
      <w:r w:rsidR="00216A78">
        <w:rPr>
          <w:b/>
        </w:rPr>
        <w:tab/>
      </w:r>
      <w:r w:rsidR="00216A78">
        <w:rPr>
          <w:b/>
        </w:rPr>
        <w:tab/>
      </w:r>
      <w:r w:rsidR="00216A78">
        <w:rPr>
          <w:b/>
        </w:rPr>
        <w:tab/>
      </w:r>
      <w:r w:rsidR="00216A78">
        <w:rPr>
          <w:b/>
        </w:rPr>
        <w:tab/>
      </w:r>
      <w:r w:rsidRPr="00FE74D6">
        <w:rPr>
          <w:b/>
          <w:i/>
        </w:rPr>
        <w:t>Aug 2018 to April 2019</w:t>
      </w:r>
    </w:p>
    <w:p w14:paraId="0337AD72" w14:textId="77777777" w:rsidR="00A9073E" w:rsidRDefault="00A9073E" w:rsidP="00A9073E">
      <w:pPr>
        <w:pStyle w:val="ListParagraph"/>
        <w:numPr>
          <w:ilvl w:val="0"/>
          <w:numId w:val="12"/>
        </w:numPr>
      </w:pPr>
      <w:r w:rsidRPr="0098542B">
        <w:t xml:space="preserve">Responsible for end-to-end delivery of the project from requirements gathering, design, development, testing, </w:t>
      </w:r>
      <w:r>
        <w:t xml:space="preserve">client UAT and </w:t>
      </w:r>
      <w:r w:rsidRPr="0098542B">
        <w:t>deployment</w:t>
      </w:r>
      <w:r>
        <w:t xml:space="preserve"> in production.</w:t>
      </w:r>
    </w:p>
    <w:p w14:paraId="424993C7" w14:textId="77777777" w:rsidR="00A9073E" w:rsidRDefault="00A9073E" w:rsidP="00A9073E">
      <w:pPr>
        <w:pStyle w:val="ListParagraph"/>
        <w:numPr>
          <w:ilvl w:val="0"/>
          <w:numId w:val="12"/>
        </w:numPr>
      </w:pPr>
      <w:r>
        <w:t>Requirement gathering by communicating with Client and all relevant stakeholders.</w:t>
      </w:r>
    </w:p>
    <w:p w14:paraId="1F2DB9E7" w14:textId="4E0D04DD" w:rsidR="00C4258E" w:rsidRDefault="00C4258E" w:rsidP="00C4258E">
      <w:pPr>
        <w:pStyle w:val="ListParagraph"/>
        <w:numPr>
          <w:ilvl w:val="0"/>
          <w:numId w:val="12"/>
        </w:numPr>
      </w:pPr>
      <w:r>
        <w:t xml:space="preserve">Manage </w:t>
      </w:r>
      <w:r w:rsidRPr="00C4258E">
        <w:t>cross-functional team that contains domain expertise from each of the functional leads</w:t>
      </w:r>
      <w:r>
        <w:t>.</w:t>
      </w:r>
    </w:p>
    <w:p w14:paraId="008B4FD1" w14:textId="4BA359F7" w:rsidR="00053E41" w:rsidRDefault="00D331A1" w:rsidP="00A36E3E">
      <w:pPr>
        <w:pStyle w:val="ListParagraph"/>
        <w:numPr>
          <w:ilvl w:val="0"/>
          <w:numId w:val="12"/>
        </w:numPr>
      </w:pPr>
      <w:r w:rsidRPr="00821F3C">
        <w:t>Liaise between business and technical personnel to ensure a mutual understanding of processes and applications</w:t>
      </w:r>
      <w:r>
        <w:t>.</w:t>
      </w:r>
    </w:p>
    <w:p w14:paraId="54BF2741" w14:textId="46AE7BB4" w:rsidR="00144DAA" w:rsidRDefault="00144DAA" w:rsidP="00A36E3E">
      <w:pPr>
        <w:pStyle w:val="ListParagraph"/>
        <w:numPr>
          <w:ilvl w:val="0"/>
          <w:numId w:val="12"/>
        </w:numPr>
      </w:pPr>
      <w:r>
        <w:t>POC for all production issues.</w:t>
      </w:r>
    </w:p>
    <w:p w14:paraId="0DD349DD" w14:textId="687235EA" w:rsidR="00A36E3E" w:rsidRPr="00053E41" w:rsidRDefault="00A36E3E" w:rsidP="00053E41">
      <w:proofErr w:type="spellStart"/>
      <w:r w:rsidRPr="00053E41">
        <w:rPr>
          <w:b/>
          <w:i/>
        </w:rPr>
        <w:t>JCDecaux</w:t>
      </w:r>
      <w:proofErr w:type="spellEnd"/>
      <w:r w:rsidRPr="00053E41">
        <w:rPr>
          <w:b/>
          <w:i/>
        </w:rPr>
        <w:t xml:space="preserve"> Advertising </w:t>
      </w:r>
      <w:proofErr w:type="spellStart"/>
      <w:r w:rsidRPr="00053E41">
        <w:rPr>
          <w:b/>
          <w:i/>
        </w:rPr>
        <w:t>Pvt</w:t>
      </w:r>
      <w:proofErr w:type="spellEnd"/>
      <w:r w:rsidRPr="00053E41">
        <w:rPr>
          <w:b/>
          <w:i/>
        </w:rPr>
        <w:t xml:space="preserve"> Ltd., Mg Road, Bangalore                                   July 2015 to </w:t>
      </w:r>
      <w:r w:rsidR="00F82F25" w:rsidRPr="00053E41">
        <w:rPr>
          <w:b/>
          <w:i/>
        </w:rPr>
        <w:t>April 2018</w:t>
      </w:r>
    </w:p>
    <w:p w14:paraId="2FDDB113" w14:textId="3AEBCFE1" w:rsidR="00A36E3E" w:rsidRDefault="00A36E3E" w:rsidP="00584D3A">
      <w:pPr>
        <w:jc w:val="both"/>
      </w:pPr>
      <w:proofErr w:type="spellStart"/>
      <w:r w:rsidRPr="00584D3A">
        <w:t>Jcdecaux</w:t>
      </w:r>
      <w:proofErr w:type="spellEnd"/>
      <w:r w:rsidRPr="00584D3A">
        <w:t xml:space="preserve"> is the world’s largest Out</w:t>
      </w:r>
      <w:r w:rsidR="00584D3A" w:rsidRPr="00584D3A">
        <w:t>-</w:t>
      </w:r>
      <w:r w:rsidRPr="00584D3A">
        <w:t>of</w:t>
      </w:r>
      <w:r w:rsidR="00584D3A" w:rsidRPr="00584D3A">
        <w:t>-</w:t>
      </w:r>
      <w:r w:rsidRPr="00584D3A">
        <w:t>Home advert</w:t>
      </w:r>
      <w:r w:rsidR="00584D3A" w:rsidRPr="00584D3A">
        <w:t>i</w:t>
      </w:r>
      <w:r w:rsidRPr="00584D3A">
        <w:t>sing company</w:t>
      </w:r>
      <w:r w:rsidR="00584D3A" w:rsidRPr="00584D3A">
        <w:t xml:space="preserve">, reaching audience in 75 countries. With sector leading expertise and solutions, </w:t>
      </w:r>
      <w:proofErr w:type="spellStart"/>
      <w:r w:rsidR="00584D3A" w:rsidRPr="00584D3A">
        <w:t>Jcdecaux</w:t>
      </w:r>
      <w:proofErr w:type="spellEnd"/>
      <w:r w:rsidR="00584D3A" w:rsidRPr="00584D3A">
        <w:t xml:space="preserve"> helps brands build meaningful interaction and brand communication with its consumers </w:t>
      </w:r>
      <w:r w:rsidR="001D4EE1">
        <w:t xml:space="preserve">all </w:t>
      </w:r>
      <w:r w:rsidR="00584D3A" w:rsidRPr="00584D3A">
        <w:t>around the world.</w:t>
      </w:r>
    </w:p>
    <w:p w14:paraId="30B232D6" w14:textId="2598D2F1" w:rsidR="002F0F9A" w:rsidRDefault="002F0F9A" w:rsidP="002F0F9A">
      <w:pPr>
        <w:jc w:val="both"/>
        <w:rPr>
          <w:b/>
        </w:rPr>
      </w:pPr>
      <w:r w:rsidRPr="00584D3A">
        <w:rPr>
          <w:b/>
        </w:rPr>
        <w:t>Planning and Yielding Executive</w:t>
      </w:r>
      <w:r w:rsidR="0096763F">
        <w:rPr>
          <w:b/>
        </w:rPr>
        <w:t xml:space="preserve"> </w:t>
      </w:r>
      <w:r w:rsidR="00957D07">
        <w:rPr>
          <w:b/>
        </w:rPr>
        <w:t>(ERP and CRM systems)</w:t>
      </w:r>
    </w:p>
    <w:p w14:paraId="6C0B157E" w14:textId="39D30AD6" w:rsidR="00D0295C" w:rsidRPr="002F0F9A" w:rsidRDefault="001B12FA" w:rsidP="00584D3A">
      <w:pPr>
        <w:jc w:val="both"/>
      </w:pPr>
      <w:r>
        <w:t>Took</w:t>
      </w:r>
      <w:r w:rsidR="00584D3A">
        <w:t xml:space="preserve"> care of </w:t>
      </w:r>
      <w:r w:rsidR="00A03655">
        <w:t xml:space="preserve">new projects, </w:t>
      </w:r>
      <w:r w:rsidR="00584D3A">
        <w:t>software implementation, acquiring data from the software, analyzing it and providing steps to optimize the business. Also, prepare marketing packages based on the data received and sha</w:t>
      </w:r>
      <w:r w:rsidR="001D4EE1">
        <w:t>re</w:t>
      </w:r>
      <w:r w:rsidR="00584D3A">
        <w:t xml:space="preserve"> it with the clients.</w:t>
      </w:r>
      <w:r w:rsidR="00557AB4">
        <w:t xml:space="preserve"> Manage the client data base and provide the clients with any informa</w:t>
      </w:r>
      <w:r w:rsidR="00E43501">
        <w:t>t</w:t>
      </w:r>
      <w:r w:rsidR="00557AB4">
        <w:t>ion required.</w:t>
      </w:r>
    </w:p>
    <w:p w14:paraId="6FEEF0B6" w14:textId="77777777" w:rsidR="00A770F5" w:rsidRDefault="00A770F5" w:rsidP="00A770F5">
      <w:pPr>
        <w:pStyle w:val="ListParagraph"/>
        <w:numPr>
          <w:ilvl w:val="0"/>
          <w:numId w:val="3"/>
        </w:numPr>
        <w:jc w:val="both"/>
      </w:pPr>
      <w:r w:rsidRPr="00A03655">
        <w:t>Conducted project kick-off meetings, defined project objectives and scope, tracked risks, assumptions, and managed detailed project schedules</w:t>
      </w:r>
      <w:r>
        <w:t>.</w:t>
      </w:r>
    </w:p>
    <w:p w14:paraId="2CC21FE4" w14:textId="26A62282" w:rsidR="00C4258E" w:rsidRDefault="00C4258E" w:rsidP="00C4258E">
      <w:pPr>
        <w:pStyle w:val="ListParagraph"/>
        <w:numPr>
          <w:ilvl w:val="0"/>
          <w:numId w:val="3"/>
        </w:numPr>
      </w:pPr>
      <w:r w:rsidRPr="00821F3C">
        <w:t xml:space="preserve">Engage </w:t>
      </w:r>
      <w:r>
        <w:t>with various departments</w:t>
      </w:r>
      <w:r w:rsidRPr="00821F3C">
        <w:t xml:space="preserve"> to gather software requirements</w:t>
      </w:r>
      <w:r>
        <w:t>.</w:t>
      </w:r>
    </w:p>
    <w:p w14:paraId="3C956610" w14:textId="77777777" w:rsidR="00A770F5" w:rsidRDefault="00A770F5" w:rsidP="00A770F5">
      <w:pPr>
        <w:pStyle w:val="ListParagraph"/>
        <w:numPr>
          <w:ilvl w:val="0"/>
          <w:numId w:val="3"/>
        </w:numPr>
        <w:jc w:val="both"/>
      </w:pPr>
      <w:r w:rsidRPr="00A03655">
        <w:t>Identified and worked to remove barriers to successful completion of the overall project</w:t>
      </w:r>
      <w:r>
        <w:t>.</w:t>
      </w:r>
    </w:p>
    <w:p w14:paraId="4ABB5A09" w14:textId="77777777" w:rsidR="001B12FA" w:rsidRDefault="00A770F5" w:rsidP="001B12FA">
      <w:pPr>
        <w:pStyle w:val="ListParagraph"/>
        <w:numPr>
          <w:ilvl w:val="0"/>
          <w:numId w:val="3"/>
        </w:numPr>
        <w:jc w:val="both"/>
      </w:pPr>
      <w:r>
        <w:t xml:space="preserve">One point of contact between all departments. </w:t>
      </w:r>
    </w:p>
    <w:p w14:paraId="5A929254" w14:textId="77777777" w:rsidR="00626B7E" w:rsidRDefault="00626B7E" w:rsidP="00223417">
      <w:pPr>
        <w:jc w:val="both"/>
        <w:rPr>
          <w:b/>
          <w:i/>
        </w:rPr>
      </w:pPr>
    </w:p>
    <w:p w14:paraId="3E74ABB0" w14:textId="77777777" w:rsidR="00C45E0C" w:rsidRDefault="00C45E0C" w:rsidP="00223417">
      <w:pPr>
        <w:jc w:val="both"/>
        <w:rPr>
          <w:b/>
          <w:i/>
        </w:rPr>
      </w:pPr>
    </w:p>
    <w:p w14:paraId="1CEB558F" w14:textId="77777777" w:rsidR="00C45E0C" w:rsidRDefault="00C45E0C" w:rsidP="00223417">
      <w:pPr>
        <w:jc w:val="both"/>
        <w:rPr>
          <w:b/>
          <w:i/>
        </w:rPr>
      </w:pPr>
    </w:p>
    <w:p w14:paraId="3445E410" w14:textId="0D9CFC95" w:rsidR="00223417" w:rsidRDefault="00223417" w:rsidP="00223417">
      <w:pPr>
        <w:jc w:val="both"/>
      </w:pPr>
      <w:r w:rsidRPr="00223417">
        <w:rPr>
          <w:b/>
          <w:i/>
        </w:rPr>
        <w:t>EDUCATION</w:t>
      </w:r>
    </w:p>
    <w:p w14:paraId="03F59A76" w14:textId="55D23F2A" w:rsidR="00223417" w:rsidRPr="00223417" w:rsidRDefault="00223417" w:rsidP="00223417">
      <w:pPr>
        <w:pStyle w:val="ListParagraph"/>
        <w:numPr>
          <w:ilvl w:val="0"/>
          <w:numId w:val="4"/>
        </w:numPr>
        <w:spacing w:after="0" w:line="240" w:lineRule="auto"/>
        <w:ind w:left="180" w:hanging="270"/>
      </w:pPr>
      <w:r w:rsidRPr="00223417">
        <w:rPr>
          <w:b/>
        </w:rPr>
        <w:t>Master of Business Administration</w:t>
      </w:r>
      <w:r w:rsidR="001B040F">
        <w:rPr>
          <w:b/>
        </w:rPr>
        <w:t xml:space="preserve"> </w:t>
      </w:r>
      <w:r w:rsidRPr="00223417">
        <w:rPr>
          <w:b/>
        </w:rPr>
        <w:t>(Marketing)</w:t>
      </w:r>
      <w:r w:rsidRPr="00223417">
        <w:t xml:space="preserve"> </w:t>
      </w:r>
      <w:r w:rsidR="00E91581">
        <w:t>–</w:t>
      </w:r>
      <w:r w:rsidRPr="00223417">
        <w:t xml:space="preserve"> New Horizon College of Engineering</w:t>
      </w:r>
      <w:r w:rsidR="005B36E5">
        <w:t xml:space="preserve">, </w:t>
      </w:r>
      <w:r w:rsidR="005B36E5" w:rsidRPr="00223417">
        <w:t>Bangalore from VTU.</w:t>
      </w:r>
    </w:p>
    <w:p w14:paraId="003341C4" w14:textId="6E6C8FB7" w:rsidR="00223417" w:rsidRDefault="00223417" w:rsidP="00223417">
      <w:pPr>
        <w:pStyle w:val="ListParagraph"/>
        <w:numPr>
          <w:ilvl w:val="0"/>
          <w:numId w:val="4"/>
        </w:numPr>
        <w:spacing w:after="0" w:line="240" w:lineRule="auto"/>
        <w:ind w:left="180" w:hanging="270"/>
      </w:pPr>
      <w:r w:rsidRPr="00223417">
        <w:rPr>
          <w:b/>
        </w:rPr>
        <w:t xml:space="preserve">Bachelor of </w:t>
      </w:r>
      <w:r w:rsidR="001B040F">
        <w:rPr>
          <w:b/>
        </w:rPr>
        <w:t>E</w:t>
      </w:r>
      <w:r w:rsidRPr="00223417">
        <w:rPr>
          <w:b/>
        </w:rPr>
        <w:t>ngineering</w:t>
      </w:r>
      <w:r w:rsidR="001B040F">
        <w:rPr>
          <w:b/>
        </w:rPr>
        <w:t xml:space="preserve"> </w:t>
      </w:r>
      <w:r w:rsidRPr="00223417">
        <w:rPr>
          <w:b/>
        </w:rPr>
        <w:t>(ECE)</w:t>
      </w:r>
      <w:r w:rsidRPr="00223417">
        <w:t xml:space="preserve"> </w:t>
      </w:r>
      <w:r w:rsidR="00E91581">
        <w:t>–</w:t>
      </w:r>
      <w:r w:rsidRPr="00223417">
        <w:t xml:space="preserve"> Cambridge Institute of technology, Bangalore from VTU. </w:t>
      </w:r>
    </w:p>
    <w:p w14:paraId="4C235824" w14:textId="012F4893" w:rsidR="00D331A1" w:rsidRDefault="00D331A1" w:rsidP="00D331A1">
      <w:pPr>
        <w:spacing w:after="0" w:line="240" w:lineRule="auto"/>
      </w:pPr>
    </w:p>
    <w:p w14:paraId="2987E7C1" w14:textId="77777777" w:rsidR="00D331A1" w:rsidRDefault="00D331A1" w:rsidP="00D331A1">
      <w:pPr>
        <w:jc w:val="both"/>
        <w:rPr>
          <w:b/>
          <w:i/>
        </w:rPr>
      </w:pPr>
      <w:r w:rsidRPr="00211362">
        <w:rPr>
          <w:b/>
          <w:i/>
        </w:rPr>
        <w:t>Licenses &amp; Certifications</w:t>
      </w:r>
    </w:p>
    <w:p w14:paraId="5393021E" w14:textId="65BE2694" w:rsidR="00472038" w:rsidRDefault="00472038" w:rsidP="00D331A1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</w:rPr>
        <w:t>PRINCE2</w:t>
      </w:r>
      <w:r w:rsidRPr="00211362">
        <w:rPr>
          <w:bCs/>
          <w:iCs/>
        </w:rPr>
        <w:t>®</w:t>
      </w:r>
      <w:r>
        <w:rPr>
          <w:bCs/>
          <w:iCs/>
        </w:rPr>
        <w:t xml:space="preserve"> - Certified by Axelos</w:t>
      </w:r>
    </w:p>
    <w:p w14:paraId="6386E3DB" w14:textId="5C7E90E1" w:rsidR="00F3214C" w:rsidRPr="00472038" w:rsidRDefault="00D331A1" w:rsidP="00F3214C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 w:rsidRPr="00211362">
        <w:rPr>
          <w:bCs/>
          <w:iCs/>
        </w:rPr>
        <w:t>CSM®</w:t>
      </w:r>
      <w:r>
        <w:rPr>
          <w:bCs/>
          <w:iCs/>
        </w:rPr>
        <w:t xml:space="preserve"> - Certified Scrum Master by Scrum Alliance</w:t>
      </w:r>
    </w:p>
    <w:p w14:paraId="61E33DD1" w14:textId="3C5D6E5C" w:rsidR="00F3214C" w:rsidRDefault="00E91581" w:rsidP="00E91581">
      <w:pPr>
        <w:spacing w:after="0" w:line="240" w:lineRule="auto"/>
        <w:contextualSpacing/>
        <w:jc w:val="right"/>
      </w:pPr>
      <w:r>
        <w:t>Sincerely,</w:t>
      </w:r>
    </w:p>
    <w:p w14:paraId="675FA4B9" w14:textId="040B1ADB" w:rsidR="00E91581" w:rsidRPr="00572186" w:rsidRDefault="00E91581" w:rsidP="00E91581">
      <w:pPr>
        <w:spacing w:after="0" w:line="240" w:lineRule="auto"/>
        <w:contextualSpacing/>
        <w:jc w:val="right"/>
      </w:pPr>
      <w:r>
        <w:t>Tina</w:t>
      </w:r>
    </w:p>
    <w:sectPr w:rsidR="00E91581" w:rsidRPr="00572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7B1"/>
    <w:multiLevelType w:val="hybridMultilevel"/>
    <w:tmpl w:val="63C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ABB"/>
    <w:multiLevelType w:val="hybridMultilevel"/>
    <w:tmpl w:val="C0F05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7C4B"/>
    <w:multiLevelType w:val="hybridMultilevel"/>
    <w:tmpl w:val="243EE8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B3547"/>
    <w:multiLevelType w:val="multilevel"/>
    <w:tmpl w:val="48B0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B93E2D"/>
    <w:multiLevelType w:val="hybridMultilevel"/>
    <w:tmpl w:val="FCF27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21F35"/>
    <w:multiLevelType w:val="multilevel"/>
    <w:tmpl w:val="E1D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034DD"/>
    <w:multiLevelType w:val="hybridMultilevel"/>
    <w:tmpl w:val="6584E3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3605E"/>
    <w:multiLevelType w:val="hybridMultilevel"/>
    <w:tmpl w:val="652E35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44380"/>
    <w:multiLevelType w:val="hybridMultilevel"/>
    <w:tmpl w:val="A7FAA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5367D"/>
    <w:multiLevelType w:val="hybridMultilevel"/>
    <w:tmpl w:val="2E62E2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83798"/>
    <w:multiLevelType w:val="hybridMultilevel"/>
    <w:tmpl w:val="16FC25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25FDB"/>
    <w:multiLevelType w:val="hybridMultilevel"/>
    <w:tmpl w:val="42808C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936F5"/>
    <w:multiLevelType w:val="hybridMultilevel"/>
    <w:tmpl w:val="3880D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27B23"/>
    <w:multiLevelType w:val="hybridMultilevel"/>
    <w:tmpl w:val="7730D1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C2"/>
    <w:rsid w:val="00011027"/>
    <w:rsid w:val="00020780"/>
    <w:rsid w:val="0003256E"/>
    <w:rsid w:val="0004386D"/>
    <w:rsid w:val="00053E41"/>
    <w:rsid w:val="000A4B8B"/>
    <w:rsid w:val="000F192F"/>
    <w:rsid w:val="000F528D"/>
    <w:rsid w:val="00100AF1"/>
    <w:rsid w:val="00106F55"/>
    <w:rsid w:val="00125541"/>
    <w:rsid w:val="00127190"/>
    <w:rsid w:val="0014116D"/>
    <w:rsid w:val="00144DAA"/>
    <w:rsid w:val="00164B19"/>
    <w:rsid w:val="001666CA"/>
    <w:rsid w:val="00171FC5"/>
    <w:rsid w:val="001B040F"/>
    <w:rsid w:val="001B12FA"/>
    <w:rsid w:val="001B132F"/>
    <w:rsid w:val="001C579F"/>
    <w:rsid w:val="001D4EE1"/>
    <w:rsid w:val="001F2D44"/>
    <w:rsid w:val="00216A78"/>
    <w:rsid w:val="00220F62"/>
    <w:rsid w:val="00223417"/>
    <w:rsid w:val="00234712"/>
    <w:rsid w:val="0023535E"/>
    <w:rsid w:val="0023705F"/>
    <w:rsid w:val="002C5192"/>
    <w:rsid w:val="002E7FC7"/>
    <w:rsid w:val="002F0F9A"/>
    <w:rsid w:val="00352EA9"/>
    <w:rsid w:val="003734DD"/>
    <w:rsid w:val="003A1E6C"/>
    <w:rsid w:val="003C099F"/>
    <w:rsid w:val="003C74C8"/>
    <w:rsid w:val="003D5D4C"/>
    <w:rsid w:val="003F3110"/>
    <w:rsid w:val="00406CC2"/>
    <w:rsid w:val="00472038"/>
    <w:rsid w:val="00485147"/>
    <w:rsid w:val="004F324D"/>
    <w:rsid w:val="005169EC"/>
    <w:rsid w:val="00530E2C"/>
    <w:rsid w:val="0054748A"/>
    <w:rsid w:val="00557AB4"/>
    <w:rsid w:val="00572186"/>
    <w:rsid w:val="00581CF0"/>
    <w:rsid w:val="00582F15"/>
    <w:rsid w:val="00584D3A"/>
    <w:rsid w:val="005B1A96"/>
    <w:rsid w:val="005B36E5"/>
    <w:rsid w:val="005C3E21"/>
    <w:rsid w:val="005C6394"/>
    <w:rsid w:val="005D3DD4"/>
    <w:rsid w:val="00603A10"/>
    <w:rsid w:val="00621109"/>
    <w:rsid w:val="00626B7E"/>
    <w:rsid w:val="0063127C"/>
    <w:rsid w:val="006656AB"/>
    <w:rsid w:val="00693B4A"/>
    <w:rsid w:val="006C5FA5"/>
    <w:rsid w:val="006C7FD2"/>
    <w:rsid w:val="006F5131"/>
    <w:rsid w:val="00701EBA"/>
    <w:rsid w:val="00747C56"/>
    <w:rsid w:val="007522A5"/>
    <w:rsid w:val="00770001"/>
    <w:rsid w:val="00770DA9"/>
    <w:rsid w:val="00782E05"/>
    <w:rsid w:val="007B7035"/>
    <w:rsid w:val="007F1B50"/>
    <w:rsid w:val="007F5EF7"/>
    <w:rsid w:val="00872BAE"/>
    <w:rsid w:val="00876D94"/>
    <w:rsid w:val="008815AF"/>
    <w:rsid w:val="008822C3"/>
    <w:rsid w:val="00892E7F"/>
    <w:rsid w:val="008A2B8A"/>
    <w:rsid w:val="00902925"/>
    <w:rsid w:val="009152D5"/>
    <w:rsid w:val="00917168"/>
    <w:rsid w:val="0094351D"/>
    <w:rsid w:val="00957D07"/>
    <w:rsid w:val="0096763F"/>
    <w:rsid w:val="0098542B"/>
    <w:rsid w:val="009D5496"/>
    <w:rsid w:val="009D6D1D"/>
    <w:rsid w:val="00A03655"/>
    <w:rsid w:val="00A36E3E"/>
    <w:rsid w:val="00A770F5"/>
    <w:rsid w:val="00A9073E"/>
    <w:rsid w:val="00A956EB"/>
    <w:rsid w:val="00A96C81"/>
    <w:rsid w:val="00B4062F"/>
    <w:rsid w:val="00B54395"/>
    <w:rsid w:val="00B55EB7"/>
    <w:rsid w:val="00BF2438"/>
    <w:rsid w:val="00C07C6E"/>
    <w:rsid w:val="00C41190"/>
    <w:rsid w:val="00C4258E"/>
    <w:rsid w:val="00C45E0C"/>
    <w:rsid w:val="00C747E3"/>
    <w:rsid w:val="00C9577D"/>
    <w:rsid w:val="00CB3034"/>
    <w:rsid w:val="00CB4AB6"/>
    <w:rsid w:val="00CE30ED"/>
    <w:rsid w:val="00D0295C"/>
    <w:rsid w:val="00D2399C"/>
    <w:rsid w:val="00D331A1"/>
    <w:rsid w:val="00D44AFF"/>
    <w:rsid w:val="00D60084"/>
    <w:rsid w:val="00DF111A"/>
    <w:rsid w:val="00E22DF1"/>
    <w:rsid w:val="00E349F2"/>
    <w:rsid w:val="00E43501"/>
    <w:rsid w:val="00E43F66"/>
    <w:rsid w:val="00E67BCC"/>
    <w:rsid w:val="00E84153"/>
    <w:rsid w:val="00E91581"/>
    <w:rsid w:val="00EC162A"/>
    <w:rsid w:val="00F3214C"/>
    <w:rsid w:val="00F35C8C"/>
    <w:rsid w:val="00F5046A"/>
    <w:rsid w:val="00F7397E"/>
    <w:rsid w:val="00F82F25"/>
    <w:rsid w:val="00FA5423"/>
    <w:rsid w:val="00FB560A"/>
    <w:rsid w:val="00FC6DDA"/>
    <w:rsid w:val="00FD12A6"/>
    <w:rsid w:val="00FE0E27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FD81"/>
  <w15:chartTrackingRefBased/>
  <w15:docId w15:val="{41AF0849-19E5-45F8-B821-64113E53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6A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56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2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nar246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</dc:creator>
  <cp:keywords/>
  <dc:description/>
  <cp:lastModifiedBy>Tina R</cp:lastModifiedBy>
  <cp:revision>45</cp:revision>
  <cp:lastPrinted>2019-06-04T03:04:00Z</cp:lastPrinted>
  <dcterms:created xsi:type="dcterms:W3CDTF">2019-06-17T02:46:00Z</dcterms:created>
  <dcterms:modified xsi:type="dcterms:W3CDTF">2021-01-07T13:14:00Z</dcterms:modified>
</cp:coreProperties>
</file>