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BB43" w14:textId="77777777" w:rsidR="000D17DB" w:rsidRDefault="000D17DB">
      <w:pPr>
        <w:rPr>
          <w:rFonts w:ascii="Cambria" w:eastAsia="Cambria" w:hAnsi="Cambria" w:cs="Cambria"/>
          <w:b/>
          <w:sz w:val="22"/>
          <w:szCs w:val="22"/>
        </w:rPr>
      </w:pPr>
    </w:p>
    <w:p w14:paraId="4529B848" w14:textId="77777777" w:rsidR="000D17DB" w:rsidRDefault="000D17DB">
      <w:pPr>
        <w:rPr>
          <w:rFonts w:ascii="Cambria" w:eastAsia="Cambria" w:hAnsi="Cambria" w:cs="Cambria"/>
          <w:b/>
          <w:sz w:val="22"/>
          <w:szCs w:val="22"/>
        </w:rPr>
      </w:pPr>
    </w:p>
    <w:p w14:paraId="6C8F6BCF" w14:textId="77777777" w:rsidR="000D17DB" w:rsidRDefault="001C3411">
      <w:pPr>
        <w:rPr>
          <w:rFonts w:ascii="Cambria" w:eastAsia="Cambria" w:hAnsi="Cambria" w:cs="Cambria"/>
          <w:b/>
          <w:sz w:val="22"/>
          <w:szCs w:val="22"/>
        </w:rPr>
      </w:pPr>
      <w:r>
        <w:rPr>
          <w:rFonts w:ascii="Cambria" w:eastAsia="Cambria" w:hAnsi="Cambria" w:cs="Cambria"/>
          <w:b/>
          <w:sz w:val="22"/>
          <w:szCs w:val="22"/>
        </w:rPr>
        <w:t>E-Mail:</w:t>
      </w:r>
      <w:r>
        <w:rPr>
          <w:b/>
        </w:rPr>
        <w:t xml:space="preserve"> mahesh.msbi9972@gmail.com</w:t>
      </w:r>
      <w:r>
        <w:rPr>
          <w:b/>
        </w:rPr>
        <w:tab/>
      </w:r>
      <w:r>
        <w:rPr>
          <w:b/>
        </w:rPr>
        <w:tab/>
      </w:r>
      <w:r>
        <w:rPr>
          <w:b/>
        </w:rPr>
        <w:tab/>
      </w:r>
      <w:r>
        <w:rPr>
          <w:b/>
        </w:rPr>
        <w:tab/>
      </w:r>
      <w:r>
        <w:rPr>
          <w:b/>
        </w:rPr>
        <w:tab/>
      </w:r>
      <w:r>
        <w:rPr>
          <w:b/>
        </w:rPr>
        <w:tab/>
        <w:t xml:space="preserve">           </w:t>
      </w:r>
      <w:r>
        <w:rPr>
          <w:rFonts w:ascii="Cambria" w:eastAsia="Cambria" w:hAnsi="Cambria" w:cs="Cambria"/>
          <w:b/>
          <w:sz w:val="22"/>
          <w:szCs w:val="22"/>
        </w:rPr>
        <w:t>M MAHESH</w:t>
      </w:r>
    </w:p>
    <w:p w14:paraId="5527D33E" w14:textId="77777777" w:rsidR="000D17DB" w:rsidRDefault="001C3411">
      <w:pPr>
        <w:rPr>
          <w:rFonts w:ascii="Cambria" w:eastAsia="Cambria" w:hAnsi="Cambria" w:cs="Cambria"/>
          <w:b/>
        </w:rPr>
      </w:pPr>
      <w:r>
        <w:rPr>
          <w:rFonts w:ascii="Cambria" w:eastAsia="Cambria" w:hAnsi="Cambria" w:cs="Cambria"/>
          <w:b/>
          <w:sz w:val="22"/>
          <w:szCs w:val="22"/>
        </w:rPr>
        <w:t>Mobile-No</w:t>
      </w:r>
      <w:r w:rsidRPr="00816407">
        <w:rPr>
          <w:rFonts w:ascii="Cambria" w:eastAsia="Cambria" w:hAnsi="Cambria" w:cs="Cambria"/>
          <w:bCs/>
          <w:sz w:val="22"/>
          <w:szCs w:val="22"/>
        </w:rPr>
        <w:t>: +91-</w:t>
      </w:r>
      <w:r w:rsidRPr="00816407">
        <w:rPr>
          <w:bCs/>
        </w:rPr>
        <w:t xml:space="preserve"> </w:t>
      </w:r>
      <w:r w:rsidRPr="00816407">
        <w:rPr>
          <w:rFonts w:ascii="Cambria" w:eastAsia="Cambria" w:hAnsi="Cambria" w:cs="Cambria"/>
          <w:bCs/>
          <w:sz w:val="22"/>
          <w:szCs w:val="22"/>
        </w:rPr>
        <w:t>9704053382</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t xml:space="preserve">                                                          </w:t>
      </w:r>
    </w:p>
    <w:p w14:paraId="73DFD2DA" w14:textId="77777777" w:rsidR="000D17DB" w:rsidRDefault="001C3411">
      <w:pPr>
        <w:pBdr>
          <w:top w:val="nil"/>
          <w:left w:val="nil"/>
          <w:bottom w:val="nil"/>
          <w:right w:val="nil"/>
          <w:between w:val="nil"/>
        </w:pBdr>
        <w:rPr>
          <w:rFonts w:ascii="Cambria" w:eastAsia="Cambria" w:hAnsi="Cambria" w:cs="Cambria"/>
          <w:b/>
          <w:color w:val="000000"/>
          <w:sz w:val="20"/>
          <w:szCs w:val="20"/>
        </w:rPr>
      </w:pPr>
      <w:r>
        <w:rPr>
          <w:noProof/>
        </w:rPr>
        <mc:AlternateContent>
          <mc:Choice Requires="wps">
            <w:drawing>
              <wp:anchor distT="4294967293" distB="4294967293" distL="114300" distR="114300" simplePos="0" relativeHeight="251658240" behindDoc="0" locked="0" layoutInCell="1" hidden="0" allowOverlap="1" wp14:anchorId="57831F02" wp14:editId="5C497AB9">
                <wp:simplePos x="0" y="0"/>
                <wp:positionH relativeFrom="column">
                  <wp:posOffset>-66673</wp:posOffset>
                </wp:positionH>
                <wp:positionV relativeFrom="paragraph">
                  <wp:posOffset>14590</wp:posOffset>
                </wp:positionV>
                <wp:extent cx="6400800"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00800" cy="0"/>
                        </a:xfrm>
                        <a:prstGeom prst="line">
                          <a:avLst/>
                        </a:prstGeom>
                        <a:noFill/>
                        <a:ln w="9525">
                          <a:solidFill>
                            <a:srgbClr val="00000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column">
                  <wp:posOffset>-66673</wp:posOffset>
                </wp:positionH>
                <wp:positionV relativeFrom="paragraph">
                  <wp:posOffset>14590</wp:posOffset>
                </wp:positionV>
                <wp:extent cx="640080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00800" cy="9526"/>
                        </a:xfrm>
                        <a:prstGeom prst="rect"/>
                        <a:ln/>
                      </pic:spPr>
                    </pic:pic>
                  </a:graphicData>
                </a:graphic>
              </wp:anchor>
            </w:drawing>
          </mc:Fallback>
        </mc:AlternateContent>
      </w:r>
    </w:p>
    <w:p w14:paraId="6CA8F386" w14:textId="77777777" w:rsidR="000D17DB" w:rsidRDefault="001C3411">
      <w:pPr>
        <w:rPr>
          <w:rFonts w:ascii="Cambria" w:eastAsia="Cambria" w:hAnsi="Cambria" w:cs="Cambria"/>
          <w:b/>
          <w:i/>
        </w:rPr>
      </w:pPr>
      <w:r>
        <w:rPr>
          <w:rFonts w:ascii="Cambria" w:eastAsia="Cambria" w:hAnsi="Cambria" w:cs="Cambria"/>
          <w:b/>
          <w:highlight w:val="lightGray"/>
        </w:rPr>
        <w:t>Objective:</w:t>
      </w:r>
    </w:p>
    <w:p w14:paraId="28933F1C" w14:textId="50D9F2E6" w:rsidR="000D17DB" w:rsidRDefault="001C3411">
      <w:pPr>
        <w:jc w:val="both"/>
        <w:rPr>
          <w:rFonts w:ascii="Cambria" w:eastAsia="Cambria" w:hAnsi="Cambria" w:cs="Cambria"/>
        </w:rPr>
      </w:pPr>
      <w:bookmarkStart w:id="0" w:name="_Hlk100731583"/>
      <w:r>
        <w:rPr>
          <w:rFonts w:ascii="Cambria" w:eastAsia="Cambria" w:hAnsi="Cambria" w:cs="Cambria"/>
        </w:rPr>
        <w:t>Total 4.5 years of experience in IT industry in that Around 4</w:t>
      </w:r>
      <w:r w:rsidR="006E4922">
        <w:rPr>
          <w:rFonts w:ascii="Cambria" w:eastAsia="Cambria" w:hAnsi="Cambria" w:cs="Cambria"/>
        </w:rPr>
        <w:t xml:space="preserve"> </w:t>
      </w:r>
      <w:r>
        <w:rPr>
          <w:rFonts w:ascii="Cambria" w:eastAsia="Cambria" w:hAnsi="Cambria" w:cs="Cambria"/>
        </w:rPr>
        <w:t>years of experience in MSBI</w:t>
      </w:r>
      <w:r w:rsidR="007D5644">
        <w:rPr>
          <w:rFonts w:ascii="Cambria" w:eastAsia="Cambria" w:hAnsi="Cambria" w:cs="Cambria"/>
        </w:rPr>
        <w:t xml:space="preserve"> TOOLS</w:t>
      </w:r>
      <w:r>
        <w:rPr>
          <w:rFonts w:ascii="Cambria" w:eastAsia="Cambria" w:hAnsi="Cambria" w:cs="Cambria"/>
        </w:rPr>
        <w:t xml:space="preserve"> &amp; SQL Server with extensive usage of ETL &amp; Reporting tools like SQL Server, T-SQL,</w:t>
      </w:r>
      <w:r w:rsidR="0033647B">
        <w:rPr>
          <w:rFonts w:ascii="Cambria" w:eastAsia="Cambria" w:hAnsi="Cambria" w:cs="Cambria"/>
        </w:rPr>
        <w:t xml:space="preserve"> </w:t>
      </w:r>
      <w:r>
        <w:rPr>
          <w:rFonts w:ascii="Cambria" w:eastAsia="Cambria" w:hAnsi="Cambria" w:cs="Cambria"/>
        </w:rPr>
        <w:t>Integration Services (SSIS) &amp;SQL Server Reporting Service (SSRS).</w:t>
      </w:r>
    </w:p>
    <w:bookmarkEnd w:id="0"/>
    <w:p w14:paraId="33E8F083" w14:textId="77777777" w:rsidR="000D17DB" w:rsidRDefault="000D17DB">
      <w:pPr>
        <w:jc w:val="both"/>
        <w:rPr>
          <w:rFonts w:ascii="Cambria" w:eastAsia="Cambria" w:hAnsi="Cambria" w:cs="Cambria"/>
          <w:b/>
          <w:highlight w:val="lightGray"/>
        </w:rPr>
      </w:pPr>
    </w:p>
    <w:p w14:paraId="0A5F952E" w14:textId="77777777" w:rsidR="000D17DB" w:rsidRDefault="001C3411">
      <w:p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highlight w:val="lightGray"/>
        </w:rPr>
        <w:t>Professional Summary:</w:t>
      </w:r>
    </w:p>
    <w:p w14:paraId="0FEAB30C" w14:textId="77777777" w:rsidR="000D17DB" w:rsidRDefault="001C3411" w:rsidP="00AD7C65">
      <w:pPr>
        <w:numPr>
          <w:ilvl w:val="0"/>
          <w:numId w:val="6"/>
        </w:numPr>
        <w:pBdr>
          <w:top w:val="nil"/>
          <w:left w:val="nil"/>
          <w:bottom w:val="nil"/>
          <w:right w:val="nil"/>
          <w:between w:val="nil"/>
        </w:pBdr>
        <w:spacing w:line="276" w:lineRule="auto"/>
      </w:pPr>
      <w:r>
        <w:rPr>
          <w:rFonts w:ascii="Cambria" w:eastAsia="Cambria" w:hAnsi="Cambria" w:cs="Cambria"/>
          <w:color w:val="000000"/>
        </w:rPr>
        <w:t>Strong experience of DDL, DML, Queries, Sub Queries and Joins, views.</w:t>
      </w:r>
    </w:p>
    <w:p w14:paraId="39E382B7" w14:textId="77777777" w:rsidR="000D17DB" w:rsidRDefault="001C3411" w:rsidP="00AD7C65">
      <w:pPr>
        <w:numPr>
          <w:ilvl w:val="0"/>
          <w:numId w:val="6"/>
        </w:numPr>
        <w:pBdr>
          <w:top w:val="nil"/>
          <w:left w:val="nil"/>
          <w:bottom w:val="nil"/>
          <w:right w:val="nil"/>
          <w:between w:val="nil"/>
        </w:pBdr>
        <w:spacing w:line="276" w:lineRule="auto"/>
      </w:pPr>
      <w:r>
        <w:rPr>
          <w:rFonts w:ascii="Cambria" w:eastAsia="Cambria" w:hAnsi="Cambria" w:cs="Cambria"/>
          <w:color w:val="000000"/>
        </w:rPr>
        <w:t>Experience in create Indexes, Temp tables and table variables.</w:t>
      </w:r>
    </w:p>
    <w:p w14:paraId="681A7886" w14:textId="77777777" w:rsidR="000D17DB" w:rsidRDefault="001C3411" w:rsidP="00AD7C65">
      <w:pPr>
        <w:numPr>
          <w:ilvl w:val="0"/>
          <w:numId w:val="6"/>
        </w:numPr>
        <w:pBdr>
          <w:top w:val="nil"/>
          <w:left w:val="nil"/>
          <w:bottom w:val="nil"/>
          <w:right w:val="nil"/>
          <w:between w:val="nil"/>
        </w:pBdr>
        <w:spacing w:line="276" w:lineRule="auto"/>
      </w:pPr>
      <w:r>
        <w:rPr>
          <w:rFonts w:ascii="Cambria" w:eastAsia="Cambria" w:hAnsi="Cambria" w:cs="Cambria"/>
          <w:color w:val="000000"/>
        </w:rPr>
        <w:t>Experience on T-SQL writing stored procedure and functions.</w:t>
      </w:r>
    </w:p>
    <w:p w14:paraId="5A8EA8E9" w14:textId="77777777" w:rsidR="000D17DB" w:rsidRDefault="001C3411" w:rsidP="00AD7C65">
      <w:pPr>
        <w:numPr>
          <w:ilvl w:val="0"/>
          <w:numId w:val="6"/>
        </w:numPr>
        <w:pBdr>
          <w:top w:val="nil"/>
          <w:left w:val="nil"/>
          <w:bottom w:val="nil"/>
          <w:right w:val="nil"/>
          <w:between w:val="nil"/>
        </w:pBdr>
        <w:spacing w:line="276" w:lineRule="auto"/>
      </w:pPr>
      <w:r>
        <w:rPr>
          <w:rFonts w:ascii="Cambria" w:eastAsia="Cambria" w:hAnsi="Cambria" w:cs="Cambria"/>
          <w:color w:val="000000"/>
        </w:rPr>
        <w:t>Strong experience in Extraction, Transformation and Loading (ETL) in SSIS</w:t>
      </w:r>
    </w:p>
    <w:p w14:paraId="2DF2D2A1" w14:textId="77777777" w:rsidR="000D17DB" w:rsidRDefault="001C3411" w:rsidP="00AD7C65">
      <w:pPr>
        <w:numPr>
          <w:ilvl w:val="0"/>
          <w:numId w:val="6"/>
        </w:numPr>
        <w:pBdr>
          <w:top w:val="nil"/>
          <w:left w:val="nil"/>
          <w:bottom w:val="nil"/>
          <w:right w:val="nil"/>
          <w:between w:val="nil"/>
        </w:pBdr>
        <w:spacing w:line="276" w:lineRule="auto"/>
      </w:pPr>
      <w:r>
        <w:rPr>
          <w:rFonts w:ascii="Cambria" w:eastAsia="Cambria" w:hAnsi="Cambria" w:cs="Cambria"/>
          <w:color w:val="000000"/>
          <w:highlight w:val="white"/>
        </w:rPr>
        <w:t>Experience in using SQL Server Integration Services (SSIS) for performing ETL by extracting data from different sources applying various transformations and loading into warehouse.</w:t>
      </w:r>
    </w:p>
    <w:p w14:paraId="5787381D" w14:textId="77777777" w:rsidR="000D17DB" w:rsidRDefault="001C3411" w:rsidP="00AD7C65">
      <w:pPr>
        <w:numPr>
          <w:ilvl w:val="0"/>
          <w:numId w:val="6"/>
        </w:numPr>
        <w:tabs>
          <w:tab w:val="left" w:pos="360"/>
        </w:tabs>
        <w:spacing w:line="276" w:lineRule="auto"/>
        <w:ind w:right="146"/>
      </w:pPr>
      <w:r>
        <w:rPr>
          <w:rFonts w:ascii="Cambria" w:eastAsia="Cambria" w:hAnsi="Cambria" w:cs="Cambria"/>
        </w:rPr>
        <w:t>Involving in Creation of tables, indexes, sequences, constraints and created stored procedures which were used to implement business rules.</w:t>
      </w:r>
    </w:p>
    <w:p w14:paraId="79809144" w14:textId="3509037E" w:rsidR="000D17DB" w:rsidRDefault="001C3411" w:rsidP="00AD7C65">
      <w:pPr>
        <w:numPr>
          <w:ilvl w:val="0"/>
          <w:numId w:val="6"/>
        </w:numPr>
        <w:pBdr>
          <w:top w:val="nil"/>
          <w:left w:val="nil"/>
          <w:bottom w:val="nil"/>
          <w:right w:val="nil"/>
          <w:between w:val="nil"/>
        </w:pBdr>
        <w:shd w:val="clear" w:color="auto" w:fill="FFFFFF"/>
        <w:jc w:val="both"/>
      </w:pPr>
      <w:r>
        <w:rPr>
          <w:rFonts w:ascii="Cambria" w:eastAsia="Cambria" w:hAnsi="Cambria" w:cs="Cambria"/>
          <w:color w:val="000000"/>
        </w:rPr>
        <w:t>Extensive experience in Data Massaging, Data Cleansing, and Data Scrubbing using different SSIS Transformations</w:t>
      </w:r>
      <w:r>
        <w:rPr>
          <w:rFonts w:ascii="Cambria" w:eastAsia="Cambria" w:hAnsi="Cambria" w:cs="Cambria"/>
          <w:b/>
          <w:color w:val="000000"/>
        </w:rPr>
        <w:t xml:space="preserve"> </w:t>
      </w:r>
      <w:r w:rsidR="00943732">
        <w:rPr>
          <w:rFonts w:ascii="Cambria" w:eastAsia="Cambria" w:hAnsi="Cambria" w:cs="Cambria"/>
          <w:color w:val="000000"/>
        </w:rPr>
        <w:t>e.g.,</w:t>
      </w:r>
      <w:r>
        <w:rPr>
          <w:rFonts w:ascii="Cambria" w:eastAsia="Cambria" w:hAnsi="Cambria" w:cs="Cambria"/>
          <w:color w:val="000000"/>
        </w:rPr>
        <w:t xml:space="preserve"> Fuzzy Lookup, Lookup, Derived Columns, Conditional Splits, and Execute SQL Task.</w:t>
      </w:r>
    </w:p>
    <w:p w14:paraId="5451CAA6" w14:textId="77777777" w:rsidR="000D17DB" w:rsidRDefault="001C3411" w:rsidP="00AD7C65">
      <w:pPr>
        <w:numPr>
          <w:ilvl w:val="0"/>
          <w:numId w:val="6"/>
        </w:numPr>
        <w:pBdr>
          <w:top w:val="nil"/>
          <w:left w:val="nil"/>
          <w:bottom w:val="nil"/>
          <w:right w:val="nil"/>
          <w:between w:val="nil"/>
        </w:pBdr>
        <w:shd w:val="clear" w:color="auto" w:fill="FFFFFF"/>
        <w:jc w:val="both"/>
      </w:pPr>
      <w:r>
        <w:rPr>
          <w:color w:val="000000"/>
        </w:rPr>
        <w:t>Experience in SSIS debugging and Error Handling, Precedence Constraints, Break Points, Tasks, Containers, Check Points and Logging.</w:t>
      </w:r>
    </w:p>
    <w:p w14:paraId="60D82057" w14:textId="77777777" w:rsidR="000D17DB" w:rsidRDefault="001C3411" w:rsidP="00AD7C65">
      <w:pPr>
        <w:numPr>
          <w:ilvl w:val="0"/>
          <w:numId w:val="6"/>
        </w:numPr>
        <w:pBdr>
          <w:top w:val="nil"/>
          <w:left w:val="nil"/>
          <w:bottom w:val="nil"/>
          <w:right w:val="nil"/>
          <w:between w:val="nil"/>
        </w:pBdr>
        <w:shd w:val="clear" w:color="auto" w:fill="FFFFFF"/>
        <w:jc w:val="both"/>
      </w:pPr>
      <w:r>
        <w:rPr>
          <w:color w:val="000000"/>
        </w:rPr>
        <w:t xml:space="preserve">Designed and developed different reports like Matrix and Tabular reports, Cascaded, Parameterized, and pie chart reports using SSRS. </w:t>
      </w:r>
    </w:p>
    <w:p w14:paraId="5E5D81DF" w14:textId="77777777" w:rsidR="000D17DB" w:rsidRDefault="001C3411" w:rsidP="00AD7C65">
      <w:pPr>
        <w:numPr>
          <w:ilvl w:val="0"/>
          <w:numId w:val="6"/>
        </w:numPr>
        <w:pBdr>
          <w:top w:val="nil"/>
          <w:left w:val="nil"/>
          <w:bottom w:val="nil"/>
          <w:right w:val="nil"/>
          <w:between w:val="nil"/>
        </w:pBdr>
        <w:spacing w:line="276" w:lineRule="auto"/>
      </w:pPr>
      <w:r>
        <w:rPr>
          <w:rFonts w:ascii="Cambria" w:eastAsia="Cambria" w:hAnsi="Cambria" w:cs="Cambria"/>
          <w:color w:val="000000"/>
          <w:highlight w:val="white"/>
        </w:rPr>
        <w:t>Good experience with Sql Server reporting services.</w:t>
      </w:r>
    </w:p>
    <w:p w14:paraId="444C20CD" w14:textId="77777777" w:rsidR="000D17DB" w:rsidRDefault="001C3411" w:rsidP="00AD7C65">
      <w:pPr>
        <w:numPr>
          <w:ilvl w:val="0"/>
          <w:numId w:val="6"/>
        </w:numPr>
        <w:tabs>
          <w:tab w:val="left" w:pos="360"/>
        </w:tabs>
        <w:spacing w:line="276" w:lineRule="auto"/>
        <w:ind w:right="146"/>
      </w:pPr>
      <w:r>
        <w:rPr>
          <w:rFonts w:ascii="Cambria" w:eastAsia="Cambria" w:hAnsi="Cambria" w:cs="Cambria"/>
          <w:highlight w:val="white"/>
        </w:rPr>
        <w:t>Experience with drill down, drill through, sub reports, cascading reports and different types of chart reports, list, and Gauge reports.</w:t>
      </w:r>
    </w:p>
    <w:p w14:paraId="37933BAE" w14:textId="77777777" w:rsidR="000D17DB" w:rsidRDefault="001C3411" w:rsidP="00AD7C65">
      <w:pPr>
        <w:numPr>
          <w:ilvl w:val="0"/>
          <w:numId w:val="6"/>
        </w:numPr>
        <w:tabs>
          <w:tab w:val="left" w:pos="360"/>
        </w:tabs>
        <w:spacing w:line="276" w:lineRule="auto"/>
        <w:ind w:right="146"/>
      </w:pPr>
      <w:r>
        <w:rPr>
          <w:rFonts w:ascii="Cambria" w:eastAsia="Cambria" w:hAnsi="Cambria" w:cs="Cambria"/>
          <w:highlight w:val="white"/>
        </w:rPr>
        <w:t>Experience in deploying RDL files and creating subscriptions in SQL server reporting services.</w:t>
      </w:r>
    </w:p>
    <w:p w14:paraId="26654892" w14:textId="77777777" w:rsidR="000D17DB" w:rsidRDefault="001C3411" w:rsidP="00AD7C65">
      <w:pPr>
        <w:widowControl w:val="0"/>
        <w:numPr>
          <w:ilvl w:val="0"/>
          <w:numId w:val="6"/>
        </w:numPr>
        <w:tabs>
          <w:tab w:val="left" w:pos="720"/>
        </w:tabs>
        <w:spacing w:line="276" w:lineRule="auto"/>
        <w:jc w:val="both"/>
      </w:pPr>
      <w:r>
        <w:rPr>
          <w:rFonts w:ascii="Cambria" w:eastAsia="Cambria" w:hAnsi="Cambria" w:cs="Cambria"/>
        </w:rPr>
        <w:t>Enjoy new challenges and willing to take on extra responsibilities to get work done.</w:t>
      </w:r>
    </w:p>
    <w:p w14:paraId="169DD206" w14:textId="77777777" w:rsidR="000D17DB" w:rsidRDefault="000D17DB">
      <w:pPr>
        <w:tabs>
          <w:tab w:val="left" w:pos="360"/>
        </w:tabs>
        <w:ind w:left="170" w:right="146"/>
        <w:rPr>
          <w:rFonts w:ascii="Cambria" w:eastAsia="Cambria" w:hAnsi="Cambria" w:cs="Cambria"/>
        </w:rPr>
      </w:pPr>
    </w:p>
    <w:p w14:paraId="3F8EE082" w14:textId="77777777" w:rsidR="000D17DB" w:rsidRDefault="001C3411">
      <w:pPr>
        <w:spacing w:line="276" w:lineRule="auto"/>
        <w:rPr>
          <w:rFonts w:ascii="Cambria" w:eastAsia="Cambria" w:hAnsi="Cambria" w:cs="Cambria"/>
          <w:b/>
        </w:rPr>
      </w:pPr>
      <w:r>
        <w:rPr>
          <w:rFonts w:ascii="Cambria" w:eastAsia="Cambria" w:hAnsi="Cambria" w:cs="Cambria"/>
          <w:b/>
          <w:highlight w:val="lightGray"/>
        </w:rPr>
        <w:t>Education:</w:t>
      </w:r>
    </w:p>
    <w:p w14:paraId="6747BB22" w14:textId="77777777" w:rsidR="000D17DB" w:rsidRDefault="001C3411">
      <w:pPr>
        <w:numPr>
          <w:ilvl w:val="0"/>
          <w:numId w:val="4"/>
        </w:numPr>
        <w:pBdr>
          <w:top w:val="nil"/>
          <w:left w:val="nil"/>
          <w:bottom w:val="nil"/>
          <w:right w:val="nil"/>
          <w:between w:val="nil"/>
        </w:pBdr>
        <w:tabs>
          <w:tab w:val="left" w:pos="360"/>
        </w:tabs>
        <w:spacing w:line="276" w:lineRule="auto"/>
        <w:ind w:right="146"/>
        <w:rPr>
          <w:color w:val="000000"/>
          <w:highlight w:val="white"/>
        </w:rPr>
      </w:pPr>
      <w:r>
        <w:rPr>
          <w:rFonts w:ascii="Cambria" w:eastAsia="Cambria" w:hAnsi="Cambria" w:cs="Cambria"/>
          <w:b/>
          <w:color w:val="000000"/>
        </w:rPr>
        <w:t>MCA</w:t>
      </w:r>
      <w:r>
        <w:rPr>
          <w:rFonts w:ascii="Cambria" w:eastAsia="Cambria" w:hAnsi="Cambria" w:cs="Cambria"/>
          <w:color w:val="000000"/>
        </w:rPr>
        <w:t xml:space="preserve"> from Sri Venkatesa Perumal College of Engineering and Technology, Under </w:t>
      </w:r>
      <w:r>
        <w:rPr>
          <w:rFonts w:ascii="Cambria" w:eastAsia="Cambria" w:hAnsi="Cambria" w:cs="Cambria"/>
          <w:b/>
          <w:color w:val="000000"/>
        </w:rPr>
        <w:t>JNTUA University</w:t>
      </w:r>
      <w:r>
        <w:rPr>
          <w:rFonts w:ascii="Cambria" w:eastAsia="Cambria" w:hAnsi="Cambria" w:cs="Cambria"/>
          <w:color w:val="000000"/>
        </w:rPr>
        <w:t xml:space="preserve"> with an aggregate of 72% and year of passing is 2012.</w:t>
      </w:r>
    </w:p>
    <w:p w14:paraId="45E2F45F" w14:textId="77777777" w:rsidR="000D17DB" w:rsidRDefault="001C3411">
      <w:pPr>
        <w:spacing w:line="276" w:lineRule="auto"/>
        <w:rPr>
          <w:rFonts w:ascii="Cambria" w:eastAsia="Cambria" w:hAnsi="Cambria" w:cs="Cambria"/>
          <w:b/>
        </w:rPr>
      </w:pPr>
      <w:r>
        <w:rPr>
          <w:rFonts w:ascii="Cambria" w:eastAsia="Cambria" w:hAnsi="Cambria" w:cs="Cambria"/>
          <w:b/>
          <w:highlight w:val="lightGray"/>
        </w:rPr>
        <w:t>WORK EXPERIENCE:</w:t>
      </w:r>
    </w:p>
    <w:p w14:paraId="2EC5C55E" w14:textId="63F52558" w:rsidR="000D17DB" w:rsidRDefault="001C3411">
      <w:pPr>
        <w:numPr>
          <w:ilvl w:val="0"/>
          <w:numId w:val="4"/>
        </w:numPr>
        <w:pBdr>
          <w:top w:val="nil"/>
          <w:left w:val="nil"/>
          <w:bottom w:val="nil"/>
          <w:right w:val="nil"/>
          <w:between w:val="nil"/>
        </w:pBdr>
        <w:shd w:val="clear" w:color="auto" w:fill="FFFFFF"/>
        <w:spacing w:after="200" w:line="276" w:lineRule="auto"/>
        <w:jc w:val="both"/>
        <w:rPr>
          <w:color w:val="000000"/>
        </w:rPr>
      </w:pPr>
      <w:r>
        <w:rPr>
          <w:color w:val="000000"/>
        </w:rPr>
        <w:t xml:space="preserve">Currently working in </w:t>
      </w:r>
      <w:r>
        <w:rPr>
          <w:b/>
          <w:color w:val="000000"/>
        </w:rPr>
        <w:t>Maxis Software Pvt Ltd</w:t>
      </w:r>
      <w:r>
        <w:rPr>
          <w:color w:val="000000"/>
        </w:rPr>
        <w:t xml:space="preserve"> of from </w:t>
      </w:r>
      <w:r w:rsidR="00F84A76">
        <w:rPr>
          <w:color w:val="000000"/>
        </w:rPr>
        <w:t>November</w:t>
      </w:r>
      <w:r>
        <w:rPr>
          <w:color w:val="000000"/>
        </w:rPr>
        <w:t xml:space="preserve"> 2017 to till date</w:t>
      </w:r>
      <w:r>
        <w:rPr>
          <w:rFonts w:ascii="Cambria" w:eastAsia="Cambria" w:hAnsi="Cambria" w:cs="Cambria"/>
        </w:rPr>
        <w:t>.</w:t>
      </w:r>
    </w:p>
    <w:p w14:paraId="74316D5A" w14:textId="77777777" w:rsidR="000D17DB" w:rsidRDefault="001C3411">
      <w:pPr>
        <w:spacing w:line="276" w:lineRule="auto"/>
        <w:rPr>
          <w:rFonts w:ascii="Cambria" w:eastAsia="Cambria" w:hAnsi="Cambria" w:cs="Cambria"/>
          <w:b/>
        </w:rPr>
      </w:pPr>
      <w:r>
        <w:rPr>
          <w:rFonts w:ascii="Cambria" w:eastAsia="Cambria" w:hAnsi="Cambria" w:cs="Cambria"/>
          <w:b/>
          <w:highlight w:val="lightGray"/>
        </w:rPr>
        <w:t>Technical Skills:</w:t>
      </w:r>
    </w:p>
    <w:p w14:paraId="273D1D78" w14:textId="6801F129" w:rsidR="000D17DB" w:rsidRDefault="001C3411">
      <w:pPr>
        <w:numPr>
          <w:ilvl w:val="0"/>
          <w:numId w:val="2"/>
        </w:numPr>
        <w:tabs>
          <w:tab w:val="left" w:pos="360"/>
        </w:tabs>
        <w:spacing w:line="276" w:lineRule="auto"/>
        <w:ind w:right="146"/>
      </w:pPr>
      <w:r>
        <w:rPr>
          <w:rFonts w:ascii="Cambria" w:eastAsia="Cambria" w:hAnsi="Cambria" w:cs="Cambria"/>
        </w:rPr>
        <w:t xml:space="preserve"> ETL Tool</w:t>
      </w:r>
      <w:r>
        <w:rPr>
          <w:rFonts w:ascii="Cambria" w:eastAsia="Cambria" w:hAnsi="Cambria" w:cs="Cambria"/>
        </w:rPr>
        <w:tab/>
      </w:r>
      <w:r>
        <w:rPr>
          <w:rFonts w:ascii="Cambria" w:eastAsia="Cambria" w:hAnsi="Cambria" w:cs="Cambria"/>
        </w:rPr>
        <w:tab/>
      </w:r>
      <w:r w:rsidR="007A71ED">
        <w:rPr>
          <w:rFonts w:ascii="Cambria" w:eastAsia="Cambria" w:hAnsi="Cambria" w:cs="Cambria"/>
        </w:rPr>
        <w:tab/>
      </w:r>
      <w:r>
        <w:rPr>
          <w:rFonts w:ascii="Cambria" w:eastAsia="Cambria" w:hAnsi="Cambria" w:cs="Cambria"/>
        </w:rPr>
        <w:t>: SSIS</w:t>
      </w:r>
    </w:p>
    <w:p w14:paraId="6EA03D29" w14:textId="2D8DAFB3" w:rsidR="000D17DB" w:rsidRDefault="001C3411">
      <w:pPr>
        <w:numPr>
          <w:ilvl w:val="0"/>
          <w:numId w:val="2"/>
        </w:numPr>
        <w:tabs>
          <w:tab w:val="left" w:pos="360"/>
        </w:tabs>
        <w:spacing w:line="276" w:lineRule="auto"/>
        <w:ind w:right="146"/>
      </w:pPr>
      <w:r>
        <w:rPr>
          <w:rFonts w:ascii="Cambria" w:eastAsia="Cambria" w:hAnsi="Cambria" w:cs="Cambria"/>
        </w:rPr>
        <w:t>Reporting Tool</w:t>
      </w:r>
      <w:r>
        <w:rPr>
          <w:rFonts w:ascii="Cambria" w:eastAsia="Cambria" w:hAnsi="Cambria" w:cs="Cambria"/>
        </w:rPr>
        <w:tab/>
      </w:r>
      <w:r w:rsidR="007A71ED">
        <w:rPr>
          <w:rFonts w:ascii="Cambria" w:eastAsia="Cambria" w:hAnsi="Cambria" w:cs="Cambria"/>
        </w:rPr>
        <w:tab/>
      </w:r>
      <w:r>
        <w:rPr>
          <w:rFonts w:ascii="Cambria" w:eastAsia="Cambria" w:hAnsi="Cambria" w:cs="Cambria"/>
        </w:rPr>
        <w:t>: SSRS</w:t>
      </w:r>
    </w:p>
    <w:p w14:paraId="1457536B" w14:textId="38D0313F" w:rsidR="000D17DB" w:rsidRDefault="001C3411">
      <w:pPr>
        <w:numPr>
          <w:ilvl w:val="0"/>
          <w:numId w:val="2"/>
        </w:numPr>
        <w:tabs>
          <w:tab w:val="left" w:pos="360"/>
        </w:tabs>
        <w:spacing w:line="276" w:lineRule="auto"/>
        <w:ind w:right="146"/>
      </w:pPr>
      <w:r>
        <w:rPr>
          <w:rFonts w:ascii="Cambria" w:eastAsia="Cambria" w:hAnsi="Cambria" w:cs="Cambria"/>
        </w:rPr>
        <w:t xml:space="preserve"> Operating Systems</w:t>
      </w:r>
      <w:r>
        <w:rPr>
          <w:rFonts w:ascii="Cambria" w:eastAsia="Cambria" w:hAnsi="Cambria" w:cs="Cambria"/>
        </w:rPr>
        <w:tab/>
        <w:t>: Windows 10</w:t>
      </w:r>
    </w:p>
    <w:p w14:paraId="7527FDB8" w14:textId="2F9A3EE5" w:rsidR="000D17DB" w:rsidRDefault="001C3411">
      <w:pPr>
        <w:numPr>
          <w:ilvl w:val="0"/>
          <w:numId w:val="2"/>
        </w:numPr>
        <w:tabs>
          <w:tab w:val="left" w:pos="360"/>
        </w:tabs>
        <w:spacing w:line="276" w:lineRule="auto"/>
        <w:ind w:right="146"/>
      </w:pPr>
      <w:r>
        <w:rPr>
          <w:rFonts w:ascii="Cambria" w:eastAsia="Cambria" w:hAnsi="Cambria" w:cs="Cambria"/>
        </w:rPr>
        <w:t>Database</w:t>
      </w:r>
      <w:r>
        <w:rPr>
          <w:rFonts w:ascii="Cambria" w:eastAsia="Cambria" w:hAnsi="Cambria" w:cs="Cambria"/>
        </w:rPr>
        <w:tab/>
      </w:r>
      <w:r>
        <w:rPr>
          <w:rFonts w:ascii="Cambria" w:eastAsia="Cambria" w:hAnsi="Cambria" w:cs="Cambria"/>
        </w:rPr>
        <w:tab/>
      </w:r>
      <w:r w:rsidR="007A71ED">
        <w:rPr>
          <w:rFonts w:ascii="Cambria" w:eastAsia="Cambria" w:hAnsi="Cambria" w:cs="Cambria"/>
        </w:rPr>
        <w:tab/>
      </w:r>
      <w:r>
        <w:rPr>
          <w:rFonts w:ascii="Cambria" w:eastAsia="Cambria" w:hAnsi="Cambria" w:cs="Cambria"/>
        </w:rPr>
        <w:t>: SQL Server 2014/16</w:t>
      </w:r>
    </w:p>
    <w:p w14:paraId="6FDB6E3D" w14:textId="3824DF96" w:rsidR="001177F6" w:rsidRDefault="001177F6">
      <w:pPr>
        <w:tabs>
          <w:tab w:val="left" w:pos="360"/>
        </w:tabs>
        <w:spacing w:line="276" w:lineRule="auto"/>
        <w:ind w:right="146"/>
        <w:rPr>
          <w:rFonts w:ascii="Cambria" w:eastAsia="Cambria" w:hAnsi="Cambria" w:cs="Cambria"/>
        </w:rPr>
      </w:pPr>
    </w:p>
    <w:p w14:paraId="79A2493E" w14:textId="61E0C1DD" w:rsidR="001177F6" w:rsidRDefault="001177F6">
      <w:pPr>
        <w:tabs>
          <w:tab w:val="left" w:pos="360"/>
        </w:tabs>
        <w:spacing w:line="276" w:lineRule="auto"/>
        <w:ind w:right="146"/>
        <w:rPr>
          <w:rFonts w:ascii="Cambria" w:eastAsia="Cambria" w:hAnsi="Cambria" w:cs="Cambria"/>
        </w:rPr>
      </w:pPr>
    </w:p>
    <w:p w14:paraId="067A1C52" w14:textId="159D31E2" w:rsidR="001177F6" w:rsidRDefault="001177F6">
      <w:pPr>
        <w:tabs>
          <w:tab w:val="left" w:pos="360"/>
        </w:tabs>
        <w:spacing w:line="276" w:lineRule="auto"/>
        <w:ind w:right="146"/>
        <w:rPr>
          <w:rFonts w:ascii="Cambria" w:eastAsia="Cambria" w:hAnsi="Cambria" w:cs="Cambria"/>
        </w:rPr>
      </w:pPr>
    </w:p>
    <w:p w14:paraId="4A8F7881" w14:textId="77777777" w:rsidR="001177F6" w:rsidRDefault="001177F6">
      <w:pPr>
        <w:tabs>
          <w:tab w:val="left" w:pos="360"/>
        </w:tabs>
        <w:spacing w:line="276" w:lineRule="auto"/>
        <w:ind w:right="146"/>
        <w:rPr>
          <w:rFonts w:ascii="Cambria" w:eastAsia="Cambria" w:hAnsi="Cambria" w:cs="Cambria"/>
        </w:rPr>
      </w:pPr>
    </w:p>
    <w:p w14:paraId="203F7C12" w14:textId="77777777" w:rsidR="001177F6" w:rsidRDefault="001177F6">
      <w:pPr>
        <w:tabs>
          <w:tab w:val="left" w:pos="360"/>
        </w:tabs>
        <w:spacing w:line="276" w:lineRule="auto"/>
        <w:ind w:right="146"/>
        <w:rPr>
          <w:rFonts w:ascii="Cambria" w:eastAsia="Cambria" w:hAnsi="Cambria" w:cs="Cambria"/>
        </w:rPr>
      </w:pPr>
    </w:p>
    <w:p w14:paraId="60E13B74" w14:textId="77777777" w:rsidR="000D17DB" w:rsidRDefault="001C3411">
      <w:pPr>
        <w:jc w:val="both"/>
        <w:rPr>
          <w:rFonts w:ascii="Cambria" w:eastAsia="Cambria" w:hAnsi="Cambria" w:cs="Cambria"/>
          <w:b/>
        </w:rPr>
      </w:pPr>
      <w:r>
        <w:rPr>
          <w:rFonts w:ascii="Cambria" w:eastAsia="Cambria" w:hAnsi="Cambria" w:cs="Cambria"/>
          <w:b/>
          <w:highlight w:val="lightGray"/>
        </w:rPr>
        <w:t>PROJECT DETAILS #2:</w:t>
      </w:r>
    </w:p>
    <w:p w14:paraId="3BB2AF07" w14:textId="77777777" w:rsidR="000D17DB" w:rsidRDefault="001C3411">
      <w:pPr>
        <w:jc w:val="both"/>
        <w:rPr>
          <w:rFonts w:ascii="Cambria" w:eastAsia="Cambria" w:hAnsi="Cambria" w:cs="Cambria"/>
          <w:b/>
        </w:rPr>
      </w:pPr>
      <w:r>
        <w:rPr>
          <w:rFonts w:ascii="Cambria" w:eastAsia="Cambria" w:hAnsi="Cambria" w:cs="Cambria"/>
          <w:b/>
        </w:rPr>
        <w:t>Project Name</w:t>
      </w:r>
      <w:r>
        <w:rPr>
          <w:rFonts w:ascii="Cambria" w:eastAsia="Cambria" w:hAnsi="Cambria" w:cs="Cambria"/>
          <w:b/>
        </w:rPr>
        <w:tab/>
      </w:r>
      <w:r>
        <w:rPr>
          <w:rFonts w:ascii="Cambria" w:eastAsia="Cambria" w:hAnsi="Cambria" w:cs="Cambria"/>
          <w:b/>
        </w:rPr>
        <w:tab/>
        <w:t xml:space="preserve">: </w:t>
      </w:r>
      <w:r>
        <w:rPr>
          <w:rFonts w:ascii="Cambria" w:eastAsia="Cambria" w:hAnsi="Cambria" w:cs="Cambria"/>
        </w:rPr>
        <w:t>CHUBB LTD</w:t>
      </w:r>
    </w:p>
    <w:p w14:paraId="50F169DF" w14:textId="77777777" w:rsidR="000D17DB" w:rsidRDefault="001C3411">
      <w:pPr>
        <w:jc w:val="both"/>
        <w:rPr>
          <w:rFonts w:ascii="Cambria" w:eastAsia="Cambria" w:hAnsi="Cambria" w:cs="Cambria"/>
        </w:rPr>
      </w:pPr>
      <w:r>
        <w:rPr>
          <w:rFonts w:ascii="Cambria" w:eastAsia="Cambria" w:hAnsi="Cambria" w:cs="Cambria"/>
          <w:b/>
        </w:rPr>
        <w:t>Client</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rPr>
        <w:t>ECOS Restart Legacy Data Conversion</w:t>
      </w:r>
    </w:p>
    <w:p w14:paraId="5877710B" w14:textId="77777777" w:rsidR="000D17DB" w:rsidRDefault="001C3411">
      <w:pPr>
        <w:jc w:val="both"/>
        <w:rPr>
          <w:rFonts w:ascii="Cambria" w:eastAsia="Cambria" w:hAnsi="Cambria" w:cs="Cambria"/>
        </w:rPr>
      </w:pPr>
      <w:r>
        <w:rPr>
          <w:rFonts w:ascii="Cambria" w:eastAsia="Cambria" w:hAnsi="Cambria" w:cs="Cambria"/>
          <w:b/>
        </w:rPr>
        <w:t>Role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rPr>
        <w:t>ETL\Report developer</w:t>
      </w:r>
    </w:p>
    <w:p w14:paraId="79389573" w14:textId="77777777" w:rsidR="000D17DB" w:rsidRDefault="001C3411">
      <w:pPr>
        <w:jc w:val="both"/>
        <w:rPr>
          <w:rFonts w:ascii="Cambria" w:eastAsia="Cambria" w:hAnsi="Cambria" w:cs="Cambria"/>
        </w:rPr>
      </w:pPr>
      <w:r>
        <w:rPr>
          <w:rFonts w:ascii="Cambria" w:eastAsia="Cambria" w:hAnsi="Cambria" w:cs="Cambria"/>
          <w:b/>
        </w:rPr>
        <w:t>Environment</w:t>
      </w:r>
      <w:r>
        <w:rPr>
          <w:rFonts w:ascii="Cambria" w:eastAsia="Cambria" w:hAnsi="Cambria" w:cs="Cambria"/>
          <w:b/>
        </w:rPr>
        <w:tab/>
      </w:r>
      <w:r>
        <w:rPr>
          <w:rFonts w:ascii="Cambria" w:eastAsia="Cambria" w:hAnsi="Cambria" w:cs="Cambria"/>
          <w:b/>
        </w:rPr>
        <w:tab/>
        <w:t xml:space="preserve">: </w:t>
      </w:r>
      <w:r>
        <w:rPr>
          <w:rFonts w:ascii="Cambria" w:eastAsia="Cambria" w:hAnsi="Cambria" w:cs="Cambria"/>
        </w:rPr>
        <w:t xml:space="preserve">SSIS, SSRS, SQL Server2012/14, </w:t>
      </w:r>
    </w:p>
    <w:p w14:paraId="0ACA508C" w14:textId="77777777" w:rsidR="000D17DB" w:rsidRDefault="001C3411">
      <w:pPr>
        <w:jc w:val="both"/>
        <w:rPr>
          <w:rFonts w:ascii="Cambria" w:eastAsia="Cambria" w:hAnsi="Cambria" w:cs="Cambria"/>
        </w:rPr>
      </w:pPr>
      <w:r>
        <w:rPr>
          <w:b/>
          <w:color w:val="000000"/>
        </w:rPr>
        <w:t>Duration</w:t>
      </w:r>
      <w:r>
        <w:rPr>
          <w:b/>
          <w:color w:val="000000"/>
        </w:rPr>
        <w:tab/>
        <w:t xml:space="preserve">                        </w:t>
      </w:r>
      <w:r>
        <w:rPr>
          <w:color w:val="000000"/>
        </w:rPr>
        <w:t>: Jan 2020 to till date.</w:t>
      </w:r>
    </w:p>
    <w:p w14:paraId="0E80B067" w14:textId="77777777" w:rsidR="000D17DB" w:rsidRDefault="000D17DB">
      <w:pPr>
        <w:jc w:val="both"/>
        <w:rPr>
          <w:rFonts w:ascii="Cambria" w:eastAsia="Cambria" w:hAnsi="Cambria" w:cs="Cambria"/>
        </w:rPr>
      </w:pPr>
    </w:p>
    <w:p w14:paraId="79FC12F7" w14:textId="77777777" w:rsidR="000D17DB" w:rsidRDefault="001C3411">
      <w:pPr>
        <w:rPr>
          <w:rFonts w:ascii="Cambria" w:eastAsia="Cambria" w:hAnsi="Cambria" w:cs="Cambria"/>
          <w:b/>
        </w:rPr>
      </w:pPr>
      <w:r>
        <w:rPr>
          <w:rFonts w:ascii="Cambria" w:eastAsia="Cambria" w:hAnsi="Cambria" w:cs="Cambria"/>
          <w:b/>
        </w:rPr>
        <w:t xml:space="preserve">Description: </w:t>
      </w:r>
    </w:p>
    <w:p w14:paraId="56708CBC" w14:textId="77777777" w:rsidR="000D17DB" w:rsidRDefault="001C3411">
      <w:pPr>
        <w:spacing w:line="276" w:lineRule="auto"/>
        <w:jc w:val="both"/>
        <w:rPr>
          <w:rFonts w:ascii="Cambria" w:eastAsia="Cambria" w:hAnsi="Cambria" w:cs="Cambria"/>
        </w:rPr>
      </w:pPr>
      <w:r>
        <w:rPr>
          <w:rFonts w:ascii="Cambria" w:eastAsia="Cambria" w:hAnsi="Cambria" w:cs="Cambria"/>
        </w:rPr>
        <w:t>The claims conversion into ESIS’s ECOS Duck Creek Claims on premise instance and the archiving of claims closed for two (2) or more years will be executed following the four (4) main data hops. The data is stored in database Like SQL Server transformed the data based on business requirements using ETL tools for extracting the data and loading into target database. And we used in Sql Server Reporting tools for better reporting and analysis of better business.</w:t>
      </w:r>
    </w:p>
    <w:p w14:paraId="36D3DDA4" w14:textId="77777777" w:rsidR="000D17DB" w:rsidRDefault="000D17DB">
      <w:pPr>
        <w:spacing w:line="276" w:lineRule="auto"/>
        <w:jc w:val="both"/>
        <w:rPr>
          <w:rFonts w:ascii="Cambria" w:eastAsia="Cambria" w:hAnsi="Cambria" w:cs="Cambria"/>
        </w:rPr>
      </w:pPr>
    </w:p>
    <w:p w14:paraId="78EAB225" w14:textId="77777777" w:rsidR="000D17DB" w:rsidRDefault="001C3411">
      <w:pPr>
        <w:rPr>
          <w:rFonts w:ascii="Cambria" w:eastAsia="Cambria" w:hAnsi="Cambria" w:cs="Cambria"/>
          <w:b/>
        </w:rPr>
      </w:pPr>
      <w:r>
        <w:rPr>
          <w:rFonts w:ascii="Cambria" w:eastAsia="Cambria" w:hAnsi="Cambria" w:cs="Cambria"/>
          <w:b/>
        </w:rPr>
        <w:t>Roles and Responsibilities:</w:t>
      </w:r>
    </w:p>
    <w:p w14:paraId="5EC11FEA" w14:textId="77777777"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Requirements gathering for ETL processing.</w:t>
      </w:r>
    </w:p>
    <w:p w14:paraId="31F23232" w14:textId="77777777"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Extracting data from multiple sources like flat files, excel files and SQL server and transforming, cleansing, validating data and loading into final Destination.</w:t>
      </w:r>
    </w:p>
    <w:p w14:paraId="337C6801" w14:textId="77777777"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Extracted data from sources and transformed the data using different transformations like data conversion, derived columns, look up, Conditional Split, Aggregate, Union all, merge join and multi cast transformations into OLEDB Destinations and the other file destinations.</w:t>
      </w:r>
    </w:p>
    <w:p w14:paraId="46AEBEE9" w14:textId="0FC65ED4"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Writing and analyzing the adhoc</w:t>
      </w:r>
      <w:r w:rsidR="00CA6E30">
        <w:rPr>
          <w:rFonts w:ascii="Cambria" w:eastAsia="Cambria" w:hAnsi="Cambria" w:cs="Cambria"/>
          <w:color w:val="000000"/>
        </w:rPr>
        <w:t xml:space="preserve"> </w:t>
      </w:r>
      <w:r>
        <w:rPr>
          <w:rFonts w:ascii="Cambria" w:eastAsia="Cambria" w:hAnsi="Cambria" w:cs="Cambria"/>
          <w:color w:val="000000"/>
        </w:rPr>
        <w:t>sql queries based on the business system analyst requirement.</w:t>
      </w:r>
    </w:p>
    <w:p w14:paraId="38DED49A" w14:textId="77777777"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Building the Reports by using Authoring, Managing and Accessing components of SSRS.</w:t>
      </w:r>
    </w:p>
    <w:p w14:paraId="578ED742" w14:textId="77777777"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Creating the Reports as per client’s requirements in the form of Table, Matrix.</w:t>
      </w:r>
    </w:p>
    <w:p w14:paraId="1DE4EB7A" w14:textId="77777777"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Generated multiple Enterprise reports using SSRS from SQL Server 2008R2.</w:t>
      </w:r>
    </w:p>
    <w:p w14:paraId="722A5B65" w14:textId="77777777"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Rendering the Reports in the form of PDF, EXCEL and CSV.</w:t>
      </w:r>
    </w:p>
    <w:p w14:paraId="5E0114BF" w14:textId="77777777" w:rsidR="000D17DB" w:rsidRDefault="001C3411">
      <w:pPr>
        <w:numPr>
          <w:ilvl w:val="0"/>
          <w:numId w:val="5"/>
        </w:numPr>
        <w:pBdr>
          <w:top w:val="nil"/>
          <w:left w:val="nil"/>
          <w:bottom w:val="nil"/>
          <w:right w:val="nil"/>
          <w:between w:val="nil"/>
        </w:pBdr>
        <w:spacing w:line="276" w:lineRule="auto"/>
        <w:jc w:val="both"/>
        <w:rPr>
          <w:color w:val="000000"/>
        </w:rPr>
      </w:pPr>
      <w:r>
        <w:rPr>
          <w:rFonts w:ascii="Cambria" w:eastAsia="Cambria" w:hAnsi="Cambria" w:cs="Cambria"/>
          <w:color w:val="000000"/>
        </w:rPr>
        <w:t>Involved in Creating Database Objects like Tables, Stored Procedures, and Views for this project.</w:t>
      </w:r>
    </w:p>
    <w:p w14:paraId="6A85C252" w14:textId="751B9DAB" w:rsidR="000D17DB" w:rsidRPr="001177F6" w:rsidRDefault="001C3411">
      <w:pPr>
        <w:numPr>
          <w:ilvl w:val="0"/>
          <w:numId w:val="5"/>
        </w:numPr>
        <w:pBdr>
          <w:top w:val="nil"/>
          <w:left w:val="nil"/>
          <w:bottom w:val="nil"/>
          <w:right w:val="nil"/>
          <w:between w:val="nil"/>
        </w:pBdr>
        <w:spacing w:after="160" w:line="276" w:lineRule="auto"/>
        <w:jc w:val="both"/>
        <w:rPr>
          <w:color w:val="000000"/>
        </w:rPr>
      </w:pPr>
      <w:r>
        <w:rPr>
          <w:rFonts w:ascii="Cambria" w:eastAsia="Cambria" w:hAnsi="Cambria" w:cs="Cambria"/>
          <w:color w:val="000000"/>
        </w:rPr>
        <w:t>Created adhoc reports for the clients based on the requirement.</w:t>
      </w:r>
    </w:p>
    <w:p w14:paraId="3F7C9671" w14:textId="29A4477E" w:rsidR="001177F6" w:rsidRDefault="001177F6" w:rsidP="001177F6">
      <w:pPr>
        <w:pBdr>
          <w:top w:val="nil"/>
          <w:left w:val="nil"/>
          <w:bottom w:val="nil"/>
          <w:right w:val="nil"/>
          <w:between w:val="nil"/>
        </w:pBdr>
        <w:spacing w:after="160" w:line="276" w:lineRule="auto"/>
        <w:ind w:left="720"/>
        <w:jc w:val="both"/>
        <w:rPr>
          <w:rFonts w:ascii="Cambria" w:eastAsia="Cambria" w:hAnsi="Cambria" w:cs="Cambria"/>
          <w:color w:val="000000"/>
        </w:rPr>
      </w:pPr>
    </w:p>
    <w:p w14:paraId="1E576978" w14:textId="1A75D904" w:rsidR="001177F6" w:rsidRDefault="001177F6" w:rsidP="001177F6">
      <w:pPr>
        <w:pBdr>
          <w:top w:val="nil"/>
          <w:left w:val="nil"/>
          <w:bottom w:val="nil"/>
          <w:right w:val="nil"/>
          <w:between w:val="nil"/>
        </w:pBdr>
        <w:spacing w:after="160" w:line="276" w:lineRule="auto"/>
        <w:ind w:left="720"/>
        <w:jc w:val="both"/>
        <w:rPr>
          <w:rFonts w:ascii="Cambria" w:eastAsia="Cambria" w:hAnsi="Cambria" w:cs="Cambria"/>
          <w:color w:val="000000"/>
        </w:rPr>
      </w:pPr>
    </w:p>
    <w:p w14:paraId="36133FAD" w14:textId="1B7EA5CB" w:rsidR="001177F6" w:rsidRDefault="001177F6" w:rsidP="001177F6">
      <w:pPr>
        <w:pBdr>
          <w:top w:val="nil"/>
          <w:left w:val="nil"/>
          <w:bottom w:val="nil"/>
          <w:right w:val="nil"/>
          <w:between w:val="nil"/>
        </w:pBdr>
        <w:spacing w:after="160" w:line="276" w:lineRule="auto"/>
        <w:ind w:left="720"/>
        <w:jc w:val="both"/>
        <w:rPr>
          <w:rFonts w:ascii="Cambria" w:eastAsia="Cambria" w:hAnsi="Cambria" w:cs="Cambria"/>
          <w:color w:val="000000"/>
        </w:rPr>
      </w:pPr>
    </w:p>
    <w:p w14:paraId="64AB1D55" w14:textId="139135C0" w:rsidR="001177F6" w:rsidRDefault="001177F6" w:rsidP="001177F6">
      <w:pPr>
        <w:pBdr>
          <w:top w:val="nil"/>
          <w:left w:val="nil"/>
          <w:bottom w:val="nil"/>
          <w:right w:val="nil"/>
          <w:between w:val="nil"/>
        </w:pBdr>
        <w:spacing w:after="160" w:line="276" w:lineRule="auto"/>
        <w:ind w:left="720"/>
        <w:jc w:val="both"/>
        <w:rPr>
          <w:rFonts w:ascii="Cambria" w:eastAsia="Cambria" w:hAnsi="Cambria" w:cs="Cambria"/>
          <w:color w:val="000000"/>
        </w:rPr>
      </w:pPr>
    </w:p>
    <w:p w14:paraId="44C7C17E" w14:textId="3E56E833" w:rsidR="001177F6" w:rsidRDefault="001177F6" w:rsidP="001177F6">
      <w:pPr>
        <w:pBdr>
          <w:top w:val="nil"/>
          <w:left w:val="nil"/>
          <w:bottom w:val="nil"/>
          <w:right w:val="nil"/>
          <w:between w:val="nil"/>
        </w:pBdr>
        <w:spacing w:after="160" w:line="276" w:lineRule="auto"/>
        <w:ind w:left="720"/>
        <w:jc w:val="both"/>
        <w:rPr>
          <w:rFonts w:ascii="Cambria" w:eastAsia="Cambria" w:hAnsi="Cambria" w:cs="Cambria"/>
          <w:color w:val="000000"/>
        </w:rPr>
      </w:pPr>
    </w:p>
    <w:p w14:paraId="226E2F0E" w14:textId="3E877BFB" w:rsidR="001177F6" w:rsidRDefault="001177F6" w:rsidP="001177F6">
      <w:pPr>
        <w:pBdr>
          <w:top w:val="nil"/>
          <w:left w:val="nil"/>
          <w:bottom w:val="nil"/>
          <w:right w:val="nil"/>
          <w:between w:val="nil"/>
        </w:pBdr>
        <w:spacing w:after="160" w:line="276" w:lineRule="auto"/>
        <w:jc w:val="both"/>
        <w:rPr>
          <w:rFonts w:ascii="Cambria" w:eastAsia="Cambria" w:hAnsi="Cambria" w:cs="Cambria"/>
          <w:color w:val="000000"/>
        </w:rPr>
      </w:pPr>
    </w:p>
    <w:p w14:paraId="6EAC23EC" w14:textId="5CEB0979" w:rsidR="001177F6" w:rsidRDefault="001177F6" w:rsidP="001177F6">
      <w:pPr>
        <w:pBdr>
          <w:top w:val="nil"/>
          <w:left w:val="nil"/>
          <w:bottom w:val="nil"/>
          <w:right w:val="nil"/>
          <w:between w:val="nil"/>
        </w:pBdr>
        <w:spacing w:after="160" w:line="276" w:lineRule="auto"/>
        <w:jc w:val="both"/>
        <w:rPr>
          <w:rFonts w:ascii="Cambria" w:eastAsia="Cambria" w:hAnsi="Cambria" w:cs="Cambria"/>
          <w:color w:val="000000"/>
        </w:rPr>
      </w:pPr>
    </w:p>
    <w:p w14:paraId="3FD740CC" w14:textId="3FDDA3C8" w:rsidR="001177F6" w:rsidRDefault="001177F6" w:rsidP="001177F6">
      <w:pPr>
        <w:pBdr>
          <w:top w:val="nil"/>
          <w:left w:val="nil"/>
          <w:bottom w:val="nil"/>
          <w:right w:val="nil"/>
          <w:between w:val="nil"/>
        </w:pBdr>
        <w:spacing w:after="160" w:line="276" w:lineRule="auto"/>
        <w:jc w:val="both"/>
        <w:rPr>
          <w:rFonts w:ascii="Cambria" w:eastAsia="Cambria" w:hAnsi="Cambria" w:cs="Cambria"/>
          <w:color w:val="000000"/>
        </w:rPr>
      </w:pPr>
    </w:p>
    <w:p w14:paraId="34E1090C" w14:textId="77777777" w:rsidR="001177F6" w:rsidRDefault="001177F6" w:rsidP="001177F6">
      <w:pPr>
        <w:pBdr>
          <w:top w:val="nil"/>
          <w:left w:val="nil"/>
          <w:bottom w:val="nil"/>
          <w:right w:val="nil"/>
          <w:between w:val="nil"/>
        </w:pBdr>
        <w:spacing w:after="160" w:line="276" w:lineRule="auto"/>
        <w:jc w:val="both"/>
        <w:rPr>
          <w:color w:val="000000"/>
        </w:rPr>
      </w:pPr>
    </w:p>
    <w:p w14:paraId="287CA2F3" w14:textId="77777777" w:rsidR="000D17DB" w:rsidRDefault="001C3411">
      <w:pPr>
        <w:jc w:val="both"/>
        <w:rPr>
          <w:rFonts w:ascii="Cambria" w:eastAsia="Cambria" w:hAnsi="Cambria" w:cs="Cambria"/>
          <w:b/>
        </w:rPr>
      </w:pPr>
      <w:r>
        <w:rPr>
          <w:rFonts w:ascii="Cambria" w:eastAsia="Cambria" w:hAnsi="Cambria" w:cs="Cambria"/>
          <w:b/>
          <w:highlight w:val="lightGray"/>
        </w:rPr>
        <w:t>PROJECT DETAILS #1:</w:t>
      </w:r>
    </w:p>
    <w:p w14:paraId="508411FA" w14:textId="77777777" w:rsidR="000D17DB" w:rsidRDefault="001C3411">
      <w:pPr>
        <w:jc w:val="both"/>
        <w:rPr>
          <w:rFonts w:ascii="Cambria" w:eastAsia="Cambria" w:hAnsi="Cambria" w:cs="Cambria"/>
        </w:rPr>
      </w:pPr>
      <w:r>
        <w:rPr>
          <w:rFonts w:ascii="Cambria" w:eastAsia="Cambria" w:hAnsi="Cambria" w:cs="Cambria"/>
          <w:b/>
        </w:rPr>
        <w:t>Project</w:t>
      </w:r>
      <w:r>
        <w:rPr>
          <w:rFonts w:ascii="Cambria" w:eastAsia="Cambria" w:hAnsi="Cambria" w:cs="Cambria"/>
          <w:b/>
        </w:rPr>
        <w:tab/>
        <w:t xml:space="preserve">: </w:t>
      </w:r>
      <w:r>
        <w:rPr>
          <w:rFonts w:ascii="Cambria" w:eastAsia="Cambria" w:hAnsi="Cambria" w:cs="Cambria"/>
        </w:rPr>
        <w:t>RCAM IT SOURCING</w:t>
      </w:r>
    </w:p>
    <w:p w14:paraId="75B28B85" w14:textId="77777777" w:rsidR="000D17DB" w:rsidRDefault="001C3411">
      <w:pPr>
        <w:jc w:val="both"/>
        <w:rPr>
          <w:rFonts w:ascii="Cambria" w:eastAsia="Cambria" w:hAnsi="Cambria" w:cs="Cambria"/>
        </w:rPr>
      </w:pPr>
      <w:r>
        <w:rPr>
          <w:rFonts w:ascii="Cambria" w:eastAsia="Cambria" w:hAnsi="Cambria" w:cs="Cambria"/>
          <w:b/>
        </w:rPr>
        <w:t>Client</w:t>
      </w:r>
      <w:r>
        <w:rPr>
          <w:rFonts w:ascii="Cambria" w:eastAsia="Cambria" w:hAnsi="Cambria" w:cs="Cambria"/>
          <w:b/>
        </w:rPr>
        <w:tab/>
      </w:r>
      <w:r>
        <w:rPr>
          <w:rFonts w:ascii="Cambria" w:eastAsia="Cambria" w:hAnsi="Cambria" w:cs="Cambria"/>
          <w:b/>
        </w:rPr>
        <w:tab/>
        <w:t xml:space="preserve">: </w:t>
      </w:r>
      <w:r>
        <w:rPr>
          <w:rFonts w:ascii="Cambria" w:eastAsia="Cambria" w:hAnsi="Cambria" w:cs="Cambria"/>
        </w:rPr>
        <w:t>RELIANCE, INDIA</w:t>
      </w:r>
    </w:p>
    <w:p w14:paraId="5D9F5624" w14:textId="77777777" w:rsidR="000D17DB" w:rsidRDefault="001C3411">
      <w:pPr>
        <w:jc w:val="both"/>
        <w:rPr>
          <w:rFonts w:ascii="Cambria" w:eastAsia="Cambria" w:hAnsi="Cambria" w:cs="Cambria"/>
        </w:rPr>
      </w:pPr>
      <w:r>
        <w:rPr>
          <w:rFonts w:ascii="Cambria" w:eastAsia="Cambria" w:hAnsi="Cambria" w:cs="Cambria"/>
          <w:b/>
        </w:rPr>
        <w:t>Role</w:t>
      </w:r>
      <w:r>
        <w:rPr>
          <w:rFonts w:ascii="Cambria" w:eastAsia="Cambria" w:hAnsi="Cambria" w:cs="Cambria"/>
          <w:b/>
        </w:rPr>
        <w:tab/>
      </w:r>
      <w:r>
        <w:rPr>
          <w:rFonts w:ascii="Cambria" w:eastAsia="Cambria" w:hAnsi="Cambria" w:cs="Cambria"/>
          <w:b/>
        </w:rPr>
        <w:tab/>
        <w:t xml:space="preserve">: </w:t>
      </w:r>
      <w:r>
        <w:rPr>
          <w:rFonts w:ascii="Cambria" w:eastAsia="Cambria" w:hAnsi="Cambria" w:cs="Cambria"/>
        </w:rPr>
        <w:t>Developer</w:t>
      </w:r>
    </w:p>
    <w:p w14:paraId="44B8816A" w14:textId="77777777" w:rsidR="000D17DB" w:rsidRDefault="001C3411">
      <w:pPr>
        <w:jc w:val="both"/>
        <w:rPr>
          <w:rFonts w:ascii="Cambria" w:eastAsia="Cambria" w:hAnsi="Cambria" w:cs="Cambria"/>
        </w:rPr>
      </w:pPr>
      <w:r>
        <w:rPr>
          <w:rFonts w:ascii="Cambria" w:eastAsia="Cambria" w:hAnsi="Cambria" w:cs="Cambria"/>
          <w:b/>
        </w:rPr>
        <w:t xml:space="preserve">Environment: </w:t>
      </w:r>
      <w:r w:rsidRPr="00915D08">
        <w:rPr>
          <w:rFonts w:ascii="Cambria" w:eastAsia="Cambria" w:hAnsi="Cambria" w:cs="Cambria"/>
          <w:bCs/>
        </w:rPr>
        <w:t>SSIS</w:t>
      </w:r>
      <w:r>
        <w:rPr>
          <w:rFonts w:ascii="Cambria" w:eastAsia="Cambria" w:hAnsi="Cambria" w:cs="Cambria"/>
        </w:rPr>
        <w:t>, SSRS, SQLSERVER, T-SQL.</w:t>
      </w:r>
    </w:p>
    <w:p w14:paraId="75498D48" w14:textId="0E10B794" w:rsidR="000D17DB" w:rsidRDefault="001C3411">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Duration</w:t>
      </w:r>
      <w:r>
        <w:rPr>
          <w:rFonts w:ascii="Cambria" w:eastAsia="Cambria" w:hAnsi="Cambria" w:cs="Cambria"/>
          <w:b/>
          <w:color w:val="000000"/>
        </w:rPr>
        <w:tab/>
        <w:t>:</w:t>
      </w:r>
      <w:r w:rsidR="00B23ABC">
        <w:rPr>
          <w:rFonts w:ascii="Cambria" w:eastAsia="Cambria" w:hAnsi="Cambria" w:cs="Cambria"/>
          <w:b/>
          <w:color w:val="000000"/>
        </w:rPr>
        <w:t xml:space="preserve"> </w:t>
      </w:r>
      <w:r>
        <w:rPr>
          <w:rFonts w:ascii="Cambria" w:eastAsia="Cambria" w:hAnsi="Cambria" w:cs="Cambria"/>
          <w:color w:val="000000"/>
        </w:rPr>
        <w:t>Nov 2017 to Dec 2019</w:t>
      </w:r>
    </w:p>
    <w:p w14:paraId="21BDF1D4" w14:textId="77777777" w:rsidR="000D17DB" w:rsidRDefault="000D17DB">
      <w:pPr>
        <w:jc w:val="both"/>
        <w:rPr>
          <w:rFonts w:ascii="Cambria" w:eastAsia="Cambria" w:hAnsi="Cambria" w:cs="Cambria"/>
        </w:rPr>
      </w:pPr>
    </w:p>
    <w:p w14:paraId="0EF3106F" w14:textId="77777777" w:rsidR="000D17DB" w:rsidRDefault="001C3411">
      <w:pPr>
        <w:jc w:val="both"/>
        <w:rPr>
          <w:rFonts w:ascii="Cambria" w:eastAsia="Cambria" w:hAnsi="Cambria" w:cs="Cambria"/>
          <w:b/>
        </w:rPr>
      </w:pPr>
      <w:r>
        <w:rPr>
          <w:rFonts w:ascii="Cambria" w:eastAsia="Cambria" w:hAnsi="Cambria" w:cs="Cambria"/>
          <w:b/>
          <w:highlight w:val="lightGray"/>
        </w:rPr>
        <w:t>Description:</w:t>
      </w:r>
    </w:p>
    <w:p w14:paraId="1DCA3191" w14:textId="0996D5E8" w:rsidR="000D17DB" w:rsidRDefault="001C3411">
      <w:pPr>
        <w:spacing w:line="276" w:lineRule="auto"/>
        <w:jc w:val="both"/>
        <w:rPr>
          <w:rFonts w:ascii="Cambria" w:eastAsia="Cambria" w:hAnsi="Cambria" w:cs="Cambria"/>
        </w:rPr>
      </w:pPr>
      <w:r>
        <w:rPr>
          <w:rFonts w:ascii="Cambria" w:eastAsia="Cambria" w:hAnsi="Cambria" w:cs="Cambria"/>
        </w:rPr>
        <w:t xml:space="preserve">A true-label fund, investing across various asset class in a definite manner. Allocation amongst Domestic Equity, International Equity, Commodities, Fixed Income. Hassle Free Process. Long Term Capital Growth. Diversify your portfolio. Data was extracted from SQL Server and Flat Files., Cleaned, Transformed &amp; Loaded in a separated data base using </w:t>
      </w:r>
      <w:r w:rsidR="00021EC6">
        <w:rPr>
          <w:rFonts w:ascii="Cambria" w:eastAsia="Cambria" w:hAnsi="Cambria" w:cs="Cambria"/>
        </w:rPr>
        <w:t>SSIS, The</w:t>
      </w:r>
      <w:r>
        <w:rPr>
          <w:rFonts w:ascii="Cambria" w:eastAsia="Cambria" w:hAnsi="Cambria" w:cs="Cambria"/>
        </w:rPr>
        <w:t xml:space="preserve"> Enterprise Data Warehouse was built to implement a centralized the data base that collects and organizes and stores data from different operational systems to provide a single source of integrated and historical data for the purpose of end user </w:t>
      </w:r>
      <w:r w:rsidR="00021EC6">
        <w:rPr>
          <w:rFonts w:ascii="Cambria" w:eastAsia="Cambria" w:hAnsi="Cambria" w:cs="Cambria"/>
        </w:rPr>
        <w:t>reporting,</w:t>
      </w:r>
      <w:r>
        <w:rPr>
          <w:rFonts w:ascii="Cambria" w:eastAsia="Cambria" w:hAnsi="Cambria" w:cs="Cambria"/>
        </w:rPr>
        <w:t xml:space="preserve"> The various business patterns can be analyzed using the different business dimensions.</w:t>
      </w:r>
    </w:p>
    <w:p w14:paraId="70DC46D6" w14:textId="77777777" w:rsidR="000D17DB" w:rsidRDefault="000D17DB">
      <w:pPr>
        <w:spacing w:line="276" w:lineRule="auto"/>
        <w:jc w:val="both"/>
        <w:rPr>
          <w:rFonts w:ascii="Cambria" w:eastAsia="Cambria" w:hAnsi="Cambria" w:cs="Cambria"/>
        </w:rPr>
      </w:pPr>
    </w:p>
    <w:p w14:paraId="4D9684AA" w14:textId="77777777" w:rsidR="000D17DB" w:rsidRDefault="001C3411">
      <w:pPr>
        <w:jc w:val="both"/>
        <w:rPr>
          <w:rFonts w:ascii="Cambria" w:eastAsia="Cambria" w:hAnsi="Cambria" w:cs="Cambria"/>
          <w:b/>
        </w:rPr>
      </w:pPr>
      <w:r>
        <w:rPr>
          <w:rFonts w:ascii="Cambria" w:eastAsia="Cambria" w:hAnsi="Cambria" w:cs="Cambria"/>
          <w:b/>
          <w:highlight w:val="lightGray"/>
        </w:rPr>
        <w:t>Responsibilities:</w:t>
      </w:r>
    </w:p>
    <w:p w14:paraId="226C5097" w14:textId="77777777" w:rsidR="000D17DB" w:rsidRDefault="001C3411">
      <w:pPr>
        <w:numPr>
          <w:ilvl w:val="0"/>
          <w:numId w:val="1"/>
        </w:numPr>
        <w:spacing w:line="276" w:lineRule="auto"/>
        <w:jc w:val="both"/>
      </w:pPr>
      <w:r>
        <w:rPr>
          <w:rFonts w:ascii="Cambria" w:eastAsia="Cambria" w:hAnsi="Cambria" w:cs="Cambria"/>
        </w:rPr>
        <w:t>Writing Stored Procedures, Functions, views, CTE’s and Complex Queries</w:t>
      </w:r>
    </w:p>
    <w:p w14:paraId="305C7ABC" w14:textId="77777777" w:rsidR="000D17DB" w:rsidRDefault="001C3411">
      <w:pPr>
        <w:numPr>
          <w:ilvl w:val="0"/>
          <w:numId w:val="1"/>
        </w:numPr>
        <w:spacing w:line="276" w:lineRule="auto"/>
        <w:jc w:val="both"/>
      </w:pPr>
      <w:r>
        <w:rPr>
          <w:rFonts w:ascii="Cambria" w:eastAsia="Cambria" w:hAnsi="Cambria" w:cs="Cambria"/>
        </w:rPr>
        <w:t>Used Control Flow Tasks like for Loop Container, For Each Loop Container, Sequential Container, Execute SQL Task, FTP Task and Data Flow Task in Designing packages.</w:t>
      </w:r>
    </w:p>
    <w:p w14:paraId="66DD5BE1" w14:textId="77777777" w:rsidR="000D17DB" w:rsidRDefault="001C3411">
      <w:pPr>
        <w:numPr>
          <w:ilvl w:val="0"/>
          <w:numId w:val="1"/>
        </w:numPr>
        <w:spacing w:line="276" w:lineRule="auto"/>
        <w:jc w:val="both"/>
      </w:pPr>
      <w:r>
        <w:rPr>
          <w:rFonts w:ascii="Cambria" w:eastAsia="Cambria" w:hAnsi="Cambria" w:cs="Cambria"/>
        </w:rPr>
        <w:t>Analyzing and understanding the Excel Data and Creating SSIS Packages accordingly to dump the data in to SQL Database.</w:t>
      </w:r>
    </w:p>
    <w:p w14:paraId="551AC1EB" w14:textId="77777777" w:rsidR="000D17DB" w:rsidRDefault="001C3411">
      <w:pPr>
        <w:numPr>
          <w:ilvl w:val="0"/>
          <w:numId w:val="1"/>
        </w:numPr>
        <w:spacing w:line="276" w:lineRule="auto"/>
        <w:jc w:val="both"/>
      </w:pPr>
      <w:r>
        <w:rPr>
          <w:rFonts w:ascii="Cambria" w:eastAsia="Cambria" w:hAnsi="Cambria" w:cs="Cambria"/>
        </w:rPr>
        <w:t>Used Data Transformations like Lookup, Derived Column, Conditional Split, sort, data Conversion, multicast, Derived column, Union All, Merge Join, and OLEDB Command to load data into SQL Server destination</w:t>
      </w:r>
    </w:p>
    <w:p w14:paraId="7E8E45E2" w14:textId="77777777" w:rsidR="000D17DB" w:rsidRDefault="001C3411">
      <w:pPr>
        <w:numPr>
          <w:ilvl w:val="0"/>
          <w:numId w:val="1"/>
        </w:numPr>
        <w:tabs>
          <w:tab w:val="left" w:pos="360"/>
        </w:tabs>
        <w:spacing w:line="276" w:lineRule="auto"/>
        <w:ind w:right="146"/>
        <w:jc w:val="both"/>
      </w:pPr>
      <w:r>
        <w:rPr>
          <w:rFonts w:ascii="Cambria" w:eastAsia="Cambria" w:hAnsi="Cambria" w:cs="Cambria"/>
        </w:rPr>
        <w:t>Generating Developed various Reports like drill down, Parameterized, drill through, Linked, Cached, Table, Matrix, Chart and Sub Reports as per client’s requirements</w:t>
      </w:r>
    </w:p>
    <w:p w14:paraId="331BF66C" w14:textId="77777777" w:rsidR="000D17DB" w:rsidRDefault="000D17DB">
      <w:pPr>
        <w:tabs>
          <w:tab w:val="left" w:pos="360"/>
        </w:tabs>
        <w:spacing w:line="276" w:lineRule="auto"/>
        <w:ind w:left="360" w:right="146"/>
        <w:rPr>
          <w:rFonts w:ascii="Cambria" w:eastAsia="Cambria" w:hAnsi="Cambria" w:cs="Cambria"/>
        </w:rPr>
      </w:pPr>
    </w:p>
    <w:p w14:paraId="52C968DF" w14:textId="77777777" w:rsidR="000D17DB" w:rsidRDefault="000D17DB">
      <w:pPr>
        <w:tabs>
          <w:tab w:val="left" w:pos="360"/>
        </w:tabs>
        <w:spacing w:line="276" w:lineRule="auto"/>
        <w:ind w:right="146"/>
        <w:rPr>
          <w:rFonts w:ascii="Cambria" w:eastAsia="Cambria" w:hAnsi="Cambria" w:cs="Cambria"/>
        </w:rPr>
      </w:pPr>
    </w:p>
    <w:p w14:paraId="13C91279" w14:textId="77777777" w:rsidR="000D17DB" w:rsidRDefault="000D17DB">
      <w:pPr>
        <w:tabs>
          <w:tab w:val="left" w:pos="360"/>
        </w:tabs>
        <w:spacing w:line="276" w:lineRule="auto"/>
        <w:ind w:right="146"/>
        <w:rPr>
          <w:rFonts w:ascii="Cambria" w:eastAsia="Cambria" w:hAnsi="Cambria" w:cs="Cambria"/>
        </w:rPr>
      </w:pPr>
    </w:p>
    <w:p w14:paraId="23D66F2B" w14:textId="77777777" w:rsidR="000D17DB" w:rsidRDefault="000D17DB">
      <w:pPr>
        <w:tabs>
          <w:tab w:val="left" w:pos="360"/>
        </w:tabs>
        <w:spacing w:line="276" w:lineRule="auto"/>
        <w:ind w:right="146"/>
        <w:rPr>
          <w:rFonts w:ascii="Cambria" w:eastAsia="Cambria" w:hAnsi="Cambria" w:cs="Cambria"/>
          <w:b/>
        </w:rPr>
      </w:pPr>
    </w:p>
    <w:p w14:paraId="74739BD6" w14:textId="77777777" w:rsidR="000D17DB" w:rsidRDefault="001C3411">
      <w:pPr>
        <w:tabs>
          <w:tab w:val="left" w:pos="360"/>
        </w:tabs>
        <w:spacing w:line="276" w:lineRule="auto"/>
        <w:ind w:right="146"/>
        <w:rPr>
          <w:rFonts w:ascii="Cambria" w:eastAsia="Cambria" w:hAnsi="Cambria" w:cs="Cambria"/>
          <w:b/>
        </w:rPr>
      </w:pPr>
      <w:r>
        <w:rPr>
          <w:rFonts w:ascii="Cambria" w:eastAsia="Cambria" w:hAnsi="Cambria" w:cs="Cambria"/>
          <w:b/>
        </w:rPr>
        <w:t>Place:</w:t>
      </w:r>
    </w:p>
    <w:p w14:paraId="122E4B12" w14:textId="77777777" w:rsidR="000D17DB" w:rsidRDefault="001C3411">
      <w:pPr>
        <w:tabs>
          <w:tab w:val="left" w:pos="360"/>
        </w:tabs>
        <w:spacing w:line="276" w:lineRule="auto"/>
        <w:ind w:right="146"/>
        <w:rPr>
          <w:rFonts w:ascii="Cambria" w:eastAsia="Cambria" w:hAnsi="Cambria" w:cs="Cambria"/>
          <w:b/>
        </w:rPr>
      </w:pPr>
      <w:r>
        <w:rPr>
          <w:rFonts w:ascii="Cambria" w:eastAsia="Cambria" w:hAnsi="Cambria" w:cs="Cambria"/>
          <w:b/>
        </w:rPr>
        <w:t>Date:</w:t>
      </w:r>
    </w:p>
    <w:p w14:paraId="15029B6D" w14:textId="77777777" w:rsidR="000D17DB" w:rsidRDefault="001C3411">
      <w:pPr>
        <w:jc w:val="right"/>
        <w:rPr>
          <w:rFonts w:ascii="Cambria" w:eastAsia="Cambria" w:hAnsi="Cambria" w:cs="Cambria"/>
          <w:b/>
        </w:rPr>
      </w:pPr>
      <w:r>
        <w:rPr>
          <w:rFonts w:ascii="Cambria" w:eastAsia="Cambria" w:hAnsi="Cambria" w:cs="Cambria"/>
          <w:b/>
        </w:rPr>
        <w:t>(M MAHESH)</w:t>
      </w:r>
    </w:p>
    <w:p w14:paraId="20116CAE" w14:textId="77777777" w:rsidR="000D17DB" w:rsidRDefault="000D17DB">
      <w:pPr>
        <w:jc w:val="both"/>
        <w:rPr>
          <w:rFonts w:ascii="Cambria" w:eastAsia="Cambria" w:hAnsi="Cambria" w:cs="Cambria"/>
        </w:rPr>
      </w:pPr>
    </w:p>
    <w:sectPr w:rsidR="000D17DB">
      <w:pgSz w:w="11894" w:h="16834"/>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069A"/>
    <w:multiLevelType w:val="multilevel"/>
    <w:tmpl w:val="F9A4BE1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18533A"/>
    <w:multiLevelType w:val="multilevel"/>
    <w:tmpl w:val="3FFCF83A"/>
    <w:lvl w:ilvl="0">
      <w:start w:val="1"/>
      <w:numFmt w:val="bullet"/>
      <w:lvlText w:val="⮚"/>
      <w:lvlJc w:val="left"/>
      <w:pPr>
        <w:ind w:left="170" w:hanging="170"/>
      </w:pPr>
      <w:rPr>
        <w:rFonts w:ascii="Noto Sans Symbols" w:eastAsia="Noto Sans Symbols" w:hAnsi="Noto Sans Symbols" w:cs="Noto Sans Symbols"/>
        <w:color w:val="000000"/>
        <w:sz w:val="20"/>
        <w:szCs w:val="2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2" w15:restartNumberingAfterBreak="0">
    <w:nsid w:val="471709A7"/>
    <w:multiLevelType w:val="multilevel"/>
    <w:tmpl w:val="C8C0F7FE"/>
    <w:lvl w:ilvl="0">
      <w:start w:val="1"/>
      <w:numFmt w:val="bullet"/>
      <w:lvlText w:val=""/>
      <w:lvlJc w:val="left"/>
      <w:pPr>
        <w:ind w:left="170" w:hanging="170"/>
      </w:pPr>
      <w:rPr>
        <w:rFonts w:ascii="Wingdings" w:hAnsi="Wingdings" w:hint="default"/>
        <w:color w:val="000000"/>
        <w:sz w:val="20"/>
        <w:szCs w:val="2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3" w15:restartNumberingAfterBreak="0">
    <w:nsid w:val="4E246E7E"/>
    <w:multiLevelType w:val="multilevel"/>
    <w:tmpl w:val="558E80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211104E"/>
    <w:multiLevelType w:val="multilevel"/>
    <w:tmpl w:val="6C1602BC"/>
    <w:lvl w:ilvl="0">
      <w:start w:val="1"/>
      <w:numFmt w:val="bullet"/>
      <w:lvlText w:val="⮚"/>
      <w:lvlJc w:val="left"/>
      <w:pPr>
        <w:ind w:left="170" w:hanging="170"/>
      </w:pPr>
      <w:rPr>
        <w:rFonts w:ascii="Noto Sans Symbols" w:eastAsia="Noto Sans Symbols" w:hAnsi="Noto Sans Symbols" w:cs="Noto Sans Symbols"/>
        <w:color w:val="000000"/>
        <w:sz w:val="20"/>
        <w:szCs w:val="2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5" w15:restartNumberingAfterBreak="0">
    <w:nsid w:val="5FE77166"/>
    <w:multiLevelType w:val="multilevel"/>
    <w:tmpl w:val="66183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3538792">
    <w:abstractNumId w:val="0"/>
  </w:num>
  <w:num w:numId="2" w16cid:durableId="1929538290">
    <w:abstractNumId w:val="1"/>
  </w:num>
  <w:num w:numId="3" w16cid:durableId="1487671990">
    <w:abstractNumId w:val="4"/>
  </w:num>
  <w:num w:numId="4" w16cid:durableId="531841905">
    <w:abstractNumId w:val="3"/>
  </w:num>
  <w:num w:numId="5" w16cid:durableId="1564677463">
    <w:abstractNumId w:val="5"/>
  </w:num>
  <w:num w:numId="6" w16cid:durableId="79761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DB"/>
    <w:rsid w:val="00021EC6"/>
    <w:rsid w:val="000D17DB"/>
    <w:rsid w:val="001177F6"/>
    <w:rsid w:val="00140B46"/>
    <w:rsid w:val="001B019A"/>
    <w:rsid w:val="001C3411"/>
    <w:rsid w:val="00261123"/>
    <w:rsid w:val="00323A5E"/>
    <w:rsid w:val="0033647B"/>
    <w:rsid w:val="00435D9E"/>
    <w:rsid w:val="005C5F4E"/>
    <w:rsid w:val="006B4D4F"/>
    <w:rsid w:val="006E4922"/>
    <w:rsid w:val="007A71ED"/>
    <w:rsid w:val="007D5644"/>
    <w:rsid w:val="00816407"/>
    <w:rsid w:val="00864005"/>
    <w:rsid w:val="008821E2"/>
    <w:rsid w:val="00915D08"/>
    <w:rsid w:val="00943732"/>
    <w:rsid w:val="00AD7C65"/>
    <w:rsid w:val="00B02BBF"/>
    <w:rsid w:val="00B23ABC"/>
    <w:rsid w:val="00C178D3"/>
    <w:rsid w:val="00CA6E30"/>
    <w:rsid w:val="00D10EFC"/>
    <w:rsid w:val="00E66922"/>
    <w:rsid w:val="00F8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35AF"/>
  <w15:docId w15:val="{4CA57D9E-2EAE-4EB3-9937-45647D0E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outlineLvl w:val="2"/>
    </w:pPr>
    <w:rPr>
      <w:b/>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5</cp:revision>
  <dcterms:created xsi:type="dcterms:W3CDTF">2022-04-24T07:08:00Z</dcterms:created>
  <dcterms:modified xsi:type="dcterms:W3CDTF">2022-04-24T07:09:00Z</dcterms:modified>
</cp:coreProperties>
</file>