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0BA8" w:rsidRPr="000321D8" w14:paraId="40BE40AE" w14:textId="77777777" w:rsidTr="00B53453">
        <w:trPr>
          <w:trHeight w:val="1241"/>
        </w:trPr>
        <w:tc>
          <w:tcPr>
            <w:tcW w:w="10790" w:type="dxa"/>
          </w:tcPr>
          <w:p w14:paraId="2547E253" w14:textId="70A198B9" w:rsidR="00FB7DA3" w:rsidRDefault="00B53453" w:rsidP="00FB7DA3">
            <w:pPr>
              <w:pStyle w:val="NoSpacing"/>
              <w:rPr>
                <w:rFonts w:ascii="Trebuchet MS" w:hAnsi="Trebuchet MS"/>
                <w:b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 xml:space="preserve">                                                                         </w:t>
            </w:r>
            <w:r w:rsidR="004C2F67">
              <w:rPr>
                <w:rFonts w:ascii="Trebuchet MS" w:hAnsi="Trebuchet MS"/>
                <w:b/>
                <w:sz w:val="20"/>
                <w:szCs w:val="20"/>
              </w:rPr>
              <w:t>SIRISHA P</w:t>
            </w:r>
            <w:r w:rsidRPr="000321D8">
              <w:rPr>
                <w:rFonts w:ascii="Trebuchet MS" w:hAnsi="Trebuchet MS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="00FB7DA3">
              <w:rPr>
                <w:rFonts w:ascii="Trebuchet MS" w:hAnsi="Trebuchet MS"/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 w:rsidR="00A10133">
              <w:rPr>
                <w:rFonts w:ascii="Trebuchet MS" w:hAnsi="Trebuchet MS"/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14:paraId="39F823B1" w14:textId="77777777" w:rsidR="00A10133" w:rsidRDefault="00A10133" w:rsidP="00B53453">
            <w:pPr>
              <w:pStyle w:val="NoSpacing"/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014250D6" w14:textId="16DB8E1F" w:rsidR="00A10133" w:rsidRDefault="00A10133" w:rsidP="00C74C26">
            <w:pPr>
              <w:pStyle w:val="NoSpacing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Email: </w:t>
            </w:r>
            <w:r w:rsidR="00825919" w:rsidRPr="00DB3A1D">
              <w:rPr>
                <w:rFonts w:ascii="Trebuchet MS" w:hAnsi="Trebuchet MS"/>
                <w:bCs/>
                <w:sz w:val="20"/>
                <w:szCs w:val="20"/>
              </w:rPr>
              <w:t>sirishap964@gmail.com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                                                                 </w:t>
            </w:r>
            <w:r w:rsidR="002524DB" w:rsidRPr="00DB3A1D">
              <w:rPr>
                <w:rFonts w:ascii="Trebuchet MS" w:hAnsi="Trebuchet MS"/>
                <w:bCs/>
                <w:noProof/>
                <w:sz w:val="20"/>
                <w:szCs w:val="20"/>
              </w:rPr>
              <w:drawing>
                <wp:inline distT="0" distB="0" distL="0" distR="0" wp14:anchorId="712D57AC" wp14:editId="738945A9">
                  <wp:extent cx="1005840" cy="617220"/>
                  <wp:effectExtent l="0" t="0" r="3810" b="0"/>
                  <wp:docPr id="7" name="Picture 7" descr="Image result for salesforce certified admi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salesforce certified admi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39" cy="62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 </w:t>
            </w:r>
            <w:r w:rsidRPr="00DB3A1D">
              <w:rPr>
                <w:rFonts w:ascii="Trebuchet MS" w:hAnsi="Trebuchet MS"/>
                <w:bCs/>
                <w:noProof/>
                <w:sz w:val="20"/>
                <w:szCs w:val="20"/>
              </w:rPr>
              <w:drawing>
                <wp:inline distT="0" distB="0" distL="0" distR="0" wp14:anchorId="1666138F" wp14:editId="6509043A">
                  <wp:extent cx="1057965" cy="610870"/>
                  <wp:effectExtent l="0" t="0" r="0" b="0"/>
                  <wp:docPr id="1" name="Picture 1" descr="Image result for salesforce platform developer 1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salesforce platform developer 1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080" cy="62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3512E" w14:textId="73B69F34" w:rsidR="00560026" w:rsidRPr="00FB7DA3" w:rsidRDefault="00A10133" w:rsidP="00A10133">
            <w:pPr>
              <w:pStyle w:val="NoSpacing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Mobile No: (</w:t>
            </w:r>
            <w:r w:rsidR="006204E8">
              <w:rPr>
                <w:rFonts w:ascii="Trebuchet MS" w:hAnsi="Trebuchet MS"/>
                <w:bCs/>
                <w:sz w:val="20"/>
                <w:szCs w:val="20"/>
              </w:rPr>
              <w:t>510</w:t>
            </w:r>
            <w:r w:rsidR="00513474">
              <w:rPr>
                <w:rFonts w:ascii="Trebuchet MS" w:hAnsi="Trebuchet MS"/>
                <w:bCs/>
                <w:sz w:val="20"/>
                <w:szCs w:val="20"/>
              </w:rPr>
              <w:t>2751100</w:t>
            </w:r>
            <w:r w:rsidR="004E74EF">
              <w:rPr>
                <w:rFonts w:ascii="Trebuchet MS" w:hAnsi="Trebuchet MS"/>
                <w:bCs/>
                <w:sz w:val="20"/>
                <w:szCs w:val="20"/>
              </w:rPr>
              <w:t xml:space="preserve">) 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                                                       </w:t>
            </w:r>
            <w:r w:rsidRPr="00FB7DA3">
              <w:rPr>
                <w:rFonts w:ascii="Trebuchet MS" w:hAnsi="Trebuchet MS"/>
                <w:bCs/>
                <w:sz w:val="20"/>
                <w:szCs w:val="20"/>
              </w:rPr>
              <w:t xml:space="preserve">Admin Cert#: 19161565 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 </w:t>
            </w:r>
            <w:r w:rsidRPr="00FB7DA3">
              <w:rPr>
                <w:rFonts w:ascii="Trebuchet MS" w:hAnsi="Trebuchet MS"/>
                <w:bCs/>
                <w:sz w:val="20"/>
                <w:szCs w:val="20"/>
              </w:rPr>
              <w:t xml:space="preserve">Developer Cert#: 19804251 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FB7DA3">
              <w:rPr>
                <w:rFonts w:ascii="Trebuchet MS" w:hAnsi="Trebuchet MS"/>
                <w:bCs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    </w:t>
            </w:r>
            <w:r w:rsidRPr="00FB7DA3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B53453" w:rsidRPr="000321D8" w14:paraId="738F87E6" w14:textId="77777777" w:rsidTr="00B53453">
        <w:trPr>
          <w:trHeight w:val="1241"/>
        </w:trPr>
        <w:tc>
          <w:tcPr>
            <w:tcW w:w="10790" w:type="dxa"/>
          </w:tcPr>
          <w:p w14:paraId="5DC42D7F" w14:textId="77777777" w:rsidR="00B53453" w:rsidRPr="000321D8" w:rsidRDefault="00B53453" w:rsidP="00B53453">
            <w:pPr>
              <w:pStyle w:val="NoSpacing"/>
              <w:rPr>
                <w:rFonts w:ascii="Trebuchet MS" w:hAnsi="Trebuchet MS" w:cstheme="minorHAnsi"/>
                <w:noProof/>
                <w:sz w:val="20"/>
                <w:szCs w:val="20"/>
                <w:lang w:val="en-IN" w:eastAsia="en-IN" w:bidi="mr-IN"/>
              </w:rPr>
            </w:pPr>
          </w:p>
          <w:p w14:paraId="4A125C9E" w14:textId="77777777" w:rsidR="007A6A8A" w:rsidRPr="000321D8" w:rsidRDefault="00266A41" w:rsidP="007A6A8A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</w:pPr>
            <w:r w:rsidRPr="000321D8"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  <w:t>Professional Summary:</w:t>
            </w:r>
          </w:p>
          <w:p w14:paraId="3D78006D" w14:textId="77777777" w:rsidR="00266A41" w:rsidRPr="000321D8" w:rsidRDefault="00266A41" w:rsidP="00B53453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</w:pPr>
          </w:p>
          <w:p w14:paraId="3FB52612" w14:textId="685424EC" w:rsidR="007A6A8A" w:rsidRPr="000321D8" w:rsidRDefault="007A6A8A" w:rsidP="00787F19">
            <w:pPr>
              <w:pStyle w:val="ListParagraph"/>
              <w:keepNext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 xml:space="preserve">A competent Professional with </w:t>
            </w:r>
            <w:r w:rsidR="00441DC5">
              <w:rPr>
                <w:rFonts w:ascii="Trebuchet MS" w:hAnsi="Trebuchet MS"/>
                <w:sz w:val="20"/>
                <w:szCs w:val="20"/>
              </w:rPr>
              <w:t>total</w:t>
            </w:r>
            <w:r w:rsidR="00770C6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A85B19">
              <w:rPr>
                <w:rFonts w:ascii="Trebuchet MS" w:hAnsi="Trebuchet MS"/>
                <w:sz w:val="20"/>
                <w:szCs w:val="20"/>
              </w:rPr>
              <w:t>15</w:t>
            </w:r>
            <w:r w:rsidR="001F6AF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321D8">
              <w:rPr>
                <w:rFonts w:ascii="Trebuchet MS" w:hAnsi="Trebuchet MS"/>
                <w:sz w:val="20"/>
                <w:szCs w:val="20"/>
              </w:rPr>
              <w:t xml:space="preserve">years of IT experience with </w:t>
            </w:r>
            <w:r w:rsidR="00441DC5">
              <w:rPr>
                <w:rFonts w:ascii="Trebuchet MS" w:hAnsi="Trebuchet MS"/>
                <w:sz w:val="20"/>
                <w:szCs w:val="20"/>
              </w:rPr>
              <w:t>6</w:t>
            </w:r>
            <w:r w:rsidR="004D73C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321D8">
              <w:rPr>
                <w:rFonts w:ascii="Trebuchet MS" w:hAnsi="Trebuchet MS"/>
                <w:sz w:val="20"/>
                <w:szCs w:val="20"/>
              </w:rPr>
              <w:t>years of experience in Salesforce</w:t>
            </w:r>
            <w:r w:rsidR="00004D1F">
              <w:rPr>
                <w:rFonts w:ascii="Trebuchet MS" w:hAnsi="Trebuchet MS"/>
                <w:sz w:val="20"/>
                <w:szCs w:val="20"/>
              </w:rPr>
              <w:t xml:space="preserve"> Developer/Admin</w:t>
            </w:r>
            <w:r w:rsidRPr="000321D8">
              <w:rPr>
                <w:rFonts w:ascii="Trebuchet MS" w:hAnsi="Trebuchet MS"/>
                <w:sz w:val="20"/>
                <w:szCs w:val="20"/>
              </w:rPr>
              <w:t xml:space="preserve"> CRM platform.</w:t>
            </w:r>
          </w:p>
          <w:p w14:paraId="23825D87" w14:textId="75DE04FF" w:rsidR="007A6A8A" w:rsidRDefault="00F01C7E" w:rsidP="00787F19">
            <w:pPr>
              <w:pStyle w:val="ListParagraph"/>
              <w:keepNext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 xml:space="preserve">Experience in Administration, </w:t>
            </w:r>
            <w:r w:rsidR="007A6A8A" w:rsidRPr="000321D8">
              <w:rPr>
                <w:rFonts w:ascii="Trebuchet MS" w:hAnsi="Trebuchet MS"/>
                <w:sz w:val="20"/>
                <w:szCs w:val="20"/>
              </w:rPr>
              <w:t xml:space="preserve">Configuration, Implementation </w:t>
            </w:r>
            <w:r w:rsidRPr="000321D8">
              <w:rPr>
                <w:rFonts w:ascii="Trebuchet MS" w:hAnsi="Trebuchet MS"/>
                <w:sz w:val="20"/>
                <w:szCs w:val="20"/>
              </w:rPr>
              <w:t xml:space="preserve">and Support </w:t>
            </w:r>
            <w:r w:rsidR="007A6A8A" w:rsidRPr="000321D8">
              <w:rPr>
                <w:rFonts w:ascii="Trebuchet MS" w:hAnsi="Trebuchet MS"/>
                <w:sz w:val="20"/>
                <w:szCs w:val="20"/>
              </w:rPr>
              <w:t>of Salesforce C</w:t>
            </w:r>
            <w:r w:rsidR="007A6A8A" w:rsidRPr="006849F9">
              <w:rPr>
                <w:rFonts w:ascii="Trebuchet MS" w:hAnsi="Trebuchet MS"/>
                <w:sz w:val="20"/>
                <w:szCs w:val="20"/>
              </w:rPr>
              <w:t>R</w:t>
            </w:r>
            <w:r w:rsidR="007A6A8A" w:rsidRPr="000321D8">
              <w:rPr>
                <w:rFonts w:ascii="Trebuchet MS" w:hAnsi="Trebuchet MS"/>
                <w:sz w:val="20"/>
                <w:szCs w:val="20"/>
              </w:rPr>
              <w:t>M based on Apex language and leveraging Force.com Platform.</w:t>
            </w:r>
          </w:p>
          <w:p w14:paraId="6172AE6F" w14:textId="2622A804" w:rsidR="00701311" w:rsidRDefault="00701311" w:rsidP="00787F19">
            <w:pPr>
              <w:pStyle w:val="ListParagraph"/>
              <w:keepNext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Proficient knowledge in </w:t>
            </w:r>
            <w:r w:rsidRPr="00152F86">
              <w:rPr>
                <w:rFonts w:ascii="Trebuchet MS" w:hAnsi="Trebuchet MS"/>
                <w:b/>
                <w:bCs/>
                <w:sz w:val="20"/>
                <w:szCs w:val="20"/>
              </w:rPr>
              <w:t>Salesforce Lightning UI</w:t>
            </w:r>
            <w:r w:rsidR="00152F86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01A970B4" w14:textId="3B9564A9" w:rsidR="00701311" w:rsidRDefault="00701311" w:rsidP="00787F19">
            <w:pPr>
              <w:pStyle w:val="ListParagraph"/>
              <w:keepNext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Created various Lightning Apps combining Lightning Design System, </w:t>
            </w:r>
            <w:r w:rsidRPr="00152F86">
              <w:rPr>
                <w:rFonts w:ascii="Trebuchet MS" w:hAnsi="Trebuchet MS"/>
                <w:b/>
                <w:bCs/>
                <w:sz w:val="20"/>
                <w:szCs w:val="20"/>
              </w:rPr>
              <w:t>Lightning App Builder</w:t>
            </w:r>
            <w:r>
              <w:rPr>
                <w:rFonts w:ascii="Trebuchet MS" w:hAnsi="Trebuchet MS"/>
                <w:sz w:val="20"/>
                <w:szCs w:val="20"/>
              </w:rPr>
              <w:t xml:space="preserve"> and</w:t>
            </w:r>
            <w:r w:rsidR="00152F8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152F86">
              <w:rPr>
                <w:rFonts w:ascii="Trebuchet MS" w:hAnsi="Trebuchet MS"/>
                <w:b/>
                <w:bCs/>
                <w:sz w:val="20"/>
                <w:szCs w:val="20"/>
              </w:rPr>
              <w:t>Lightning Component features</w:t>
            </w:r>
            <w:r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36B32002" w14:textId="07C94BDE" w:rsidR="000D7BC5" w:rsidRDefault="007E7716" w:rsidP="00787F19">
            <w:pPr>
              <w:pStyle w:val="ListParagraph"/>
              <w:keepNext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Knowledge on </w:t>
            </w:r>
            <w:r w:rsidR="00B37CDE">
              <w:rPr>
                <w:rFonts w:ascii="Trebuchet MS" w:hAnsi="Trebuchet MS"/>
                <w:sz w:val="20"/>
                <w:szCs w:val="20"/>
              </w:rPr>
              <w:t xml:space="preserve">Lightning Programming, </w:t>
            </w:r>
            <w:r>
              <w:rPr>
                <w:rFonts w:ascii="Trebuchet MS" w:hAnsi="Trebuchet MS"/>
                <w:sz w:val="20"/>
                <w:szCs w:val="20"/>
              </w:rPr>
              <w:t>Lightning component building to convert existing classic programming work like Visualforce to Lightning components.</w:t>
            </w:r>
          </w:p>
          <w:p w14:paraId="32F167B1" w14:textId="6915B7C2" w:rsidR="00605D28" w:rsidRPr="00DD1A96" w:rsidRDefault="00A305DC" w:rsidP="00787F19">
            <w:pPr>
              <w:pStyle w:val="ListParagraph"/>
              <w:keepNext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Experience </w:t>
            </w:r>
            <w:r w:rsidR="00FD5E8C">
              <w:rPr>
                <w:rFonts w:ascii="Trebuchet MS" w:hAnsi="Trebuchet MS"/>
                <w:sz w:val="20"/>
                <w:szCs w:val="20"/>
              </w:rPr>
              <w:t xml:space="preserve">working </w:t>
            </w:r>
            <w:r>
              <w:rPr>
                <w:rFonts w:ascii="Trebuchet MS" w:hAnsi="Trebuchet MS"/>
                <w:sz w:val="20"/>
                <w:szCs w:val="20"/>
              </w:rPr>
              <w:t xml:space="preserve">with Salesforce.com Marketing </w:t>
            </w:r>
            <w:r w:rsidR="00C0508A">
              <w:rPr>
                <w:rFonts w:ascii="Trebuchet MS" w:hAnsi="Trebuchet MS"/>
                <w:sz w:val="20"/>
                <w:szCs w:val="20"/>
              </w:rPr>
              <w:t>c</w:t>
            </w:r>
            <w:r>
              <w:rPr>
                <w:rFonts w:ascii="Trebuchet MS" w:hAnsi="Trebuchet MS"/>
                <w:sz w:val="20"/>
                <w:szCs w:val="20"/>
              </w:rPr>
              <w:t>lou</w:t>
            </w:r>
            <w:r w:rsidR="00634093">
              <w:rPr>
                <w:rFonts w:ascii="Trebuchet MS" w:hAnsi="Trebuchet MS"/>
                <w:sz w:val="20"/>
                <w:szCs w:val="20"/>
              </w:rPr>
              <w:t xml:space="preserve">d </w:t>
            </w:r>
            <w:r w:rsidR="00C0508A">
              <w:rPr>
                <w:rFonts w:ascii="Trebuchet MS" w:hAnsi="Trebuchet MS"/>
                <w:sz w:val="20"/>
                <w:szCs w:val="20"/>
              </w:rPr>
              <w:t xml:space="preserve">and </w:t>
            </w:r>
            <w:r w:rsidR="00627E32">
              <w:rPr>
                <w:rFonts w:ascii="Trebuchet MS" w:hAnsi="Trebuchet MS"/>
                <w:sz w:val="20"/>
                <w:szCs w:val="20"/>
              </w:rPr>
              <w:t>Commerce Cloud.</w:t>
            </w:r>
          </w:p>
          <w:p w14:paraId="7A73AE75" w14:textId="6B38B69A" w:rsidR="007E7716" w:rsidRDefault="007E7716" w:rsidP="00787F19">
            <w:pPr>
              <w:pStyle w:val="Resume"/>
              <w:numPr>
                <w:ilvl w:val="0"/>
                <w:numId w:val="22"/>
              </w:numPr>
              <w:ind w:right="0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Participated in all stages of Software Development Life Cycle i.e., System Analysis, Design, Development and Test</w:t>
            </w:r>
            <w:r>
              <w:rPr>
                <w:rFonts w:ascii="Trebuchet MS" w:hAnsi="Trebuchet MS"/>
                <w:sz w:val="20"/>
                <w:szCs w:val="20"/>
              </w:rPr>
              <w:t>ing.</w:t>
            </w:r>
          </w:p>
          <w:p w14:paraId="08B8F572" w14:textId="77777777" w:rsidR="00787F19" w:rsidRPr="00787F19" w:rsidRDefault="00787F19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  <w:lang w:val="en"/>
              </w:rPr>
            </w:pPr>
            <w:r w:rsidRPr="00787F19">
              <w:rPr>
                <w:rFonts w:ascii="Trebuchet MS" w:hAnsi="Trebuchet MS" w:cstheme="minorHAnsi"/>
                <w:sz w:val="20"/>
                <w:szCs w:val="20"/>
                <w:lang w:val="en"/>
              </w:rPr>
              <w:t>Proven track record of exceeding sales quota preferably (e-commerce, digital marketing) saas solutions.</w:t>
            </w:r>
          </w:p>
          <w:p w14:paraId="3AACC326" w14:textId="77777777" w:rsidR="00787F19" w:rsidRPr="00787F19" w:rsidRDefault="00787F19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  <w:lang w:val="en"/>
              </w:rPr>
            </w:pPr>
            <w:r w:rsidRPr="00787F19">
              <w:rPr>
                <w:rFonts w:ascii="Trebuchet MS" w:hAnsi="Trebuchet MS" w:cstheme="minorHAnsi"/>
                <w:sz w:val="20"/>
                <w:szCs w:val="20"/>
                <w:lang w:val="en"/>
              </w:rPr>
              <w:t>Position Commerce Cloud product and services and improve Customer’s impact.</w:t>
            </w:r>
          </w:p>
          <w:p w14:paraId="79C212E6" w14:textId="1F0282BD" w:rsidR="00787F19" w:rsidRPr="00787F19" w:rsidRDefault="00787F19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  <w:lang w:val="en"/>
              </w:rPr>
            </w:pPr>
            <w:r w:rsidRPr="00787F19">
              <w:rPr>
                <w:rFonts w:ascii="Trebuchet MS" w:hAnsi="Trebuchet MS" w:cstheme="minorHAnsi"/>
                <w:sz w:val="20"/>
                <w:szCs w:val="20"/>
                <w:lang w:val="en"/>
              </w:rPr>
              <w:t>Do an initial demonstration of the Commerce Cloud capabilities.</w:t>
            </w:r>
          </w:p>
          <w:p w14:paraId="27779C5E" w14:textId="37BF2A87" w:rsidR="007E7716" w:rsidRPr="007E7716" w:rsidRDefault="007E7716" w:rsidP="00787F19">
            <w:pPr>
              <w:pStyle w:val="Resume"/>
              <w:numPr>
                <w:ilvl w:val="0"/>
                <w:numId w:val="22"/>
              </w:numPr>
              <w:ind w:righ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Strong knowledge of SFDC standard Data structures and familiarity with designing Custom objects and Foirce.com platform.</w:t>
            </w:r>
            <w:r w:rsidRPr="007E7716"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  <w:p w14:paraId="715D3F0F" w14:textId="6D4234EC" w:rsidR="000D7BC5" w:rsidRPr="009F5FD5" w:rsidRDefault="00F01C7E" w:rsidP="00787F19">
            <w:pPr>
              <w:pStyle w:val="ListParagraph"/>
              <w:keepNext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Proficient in performing detailed analysis of business and gathering technical requirements</w:t>
            </w:r>
            <w:r w:rsidR="007E7716">
              <w:rPr>
                <w:rFonts w:ascii="Trebuchet MS" w:hAnsi="Trebuchet MS"/>
                <w:sz w:val="20"/>
                <w:szCs w:val="20"/>
              </w:rPr>
              <w:t xml:space="preserve"> to design the required entities like Custom Objects and Force.com platform</w:t>
            </w:r>
            <w:r w:rsidR="000D7BC5">
              <w:rPr>
                <w:rFonts w:ascii="Trebuchet MS" w:hAnsi="Trebuchet MS"/>
                <w:sz w:val="20"/>
                <w:szCs w:val="20"/>
              </w:rPr>
              <w:t>.</w:t>
            </w:r>
            <w:r w:rsidR="007E7716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5ED37F71" w14:textId="77777777" w:rsidR="00F01C7E" w:rsidRPr="000321D8" w:rsidRDefault="00F01C7E" w:rsidP="00787F19">
            <w:pPr>
              <w:pStyle w:val="Resume"/>
              <w:numPr>
                <w:ilvl w:val="0"/>
                <w:numId w:val="22"/>
              </w:numPr>
              <w:ind w:right="0"/>
              <w:rPr>
                <w:rFonts w:ascii="Trebuchet MS" w:hAnsi="Trebuchet MS" w:cstheme="minorHAnsi"/>
                <w:sz w:val="20"/>
                <w:szCs w:val="20"/>
              </w:rPr>
            </w:pPr>
            <w:r w:rsidRPr="000321D8">
              <w:rPr>
                <w:rFonts w:ascii="Trebuchet MS" w:hAnsi="Trebuchet MS" w:cstheme="minorHAnsi"/>
                <w:sz w:val="20"/>
                <w:szCs w:val="20"/>
              </w:rPr>
              <w:t xml:space="preserve">Experience in implementing security and sharing rules at object, field, and record level for different users at </w:t>
            </w:r>
            <w:r w:rsidR="00250106" w:rsidRPr="000321D8">
              <w:rPr>
                <w:rFonts w:ascii="Trebuchet MS" w:hAnsi="Trebuchet MS" w:cstheme="minorHAnsi"/>
                <w:sz w:val="20"/>
                <w:szCs w:val="20"/>
              </w:rPr>
              <w:t>various levels</w:t>
            </w:r>
            <w:r w:rsidRPr="000321D8">
              <w:rPr>
                <w:rFonts w:ascii="Trebuchet MS" w:hAnsi="Trebuchet MS" w:cstheme="minorHAnsi"/>
                <w:sz w:val="20"/>
                <w:szCs w:val="20"/>
              </w:rPr>
              <w:t xml:space="preserve"> of organization, also created various profiles and configured the permission based on the organizational hierarchy.</w:t>
            </w:r>
          </w:p>
          <w:p w14:paraId="72CCF002" w14:textId="77777777" w:rsidR="00F01C7E" w:rsidRPr="000321D8" w:rsidRDefault="00F01C7E" w:rsidP="00787F19">
            <w:pPr>
              <w:pStyle w:val="Resume"/>
              <w:numPr>
                <w:ilvl w:val="0"/>
                <w:numId w:val="22"/>
              </w:numPr>
              <w:ind w:right="0"/>
              <w:rPr>
                <w:rFonts w:ascii="Trebuchet MS" w:hAnsi="Trebuchet MS" w:cstheme="minorHAnsi"/>
                <w:sz w:val="20"/>
                <w:szCs w:val="20"/>
              </w:rPr>
            </w:pPr>
            <w:r w:rsidRPr="000321D8">
              <w:rPr>
                <w:rFonts w:ascii="Trebuchet MS" w:hAnsi="Trebuchet MS" w:cstheme="minorHAnsi"/>
                <w:sz w:val="20"/>
                <w:szCs w:val="20"/>
              </w:rPr>
              <w:t>Experience in using declarative features like validation rules, workflows, approval process, dynamic approval process, sharing rules automation for satisfying complex business process automations.</w:t>
            </w:r>
          </w:p>
          <w:p w14:paraId="3B207463" w14:textId="7B3736F7" w:rsidR="00F01C7E" w:rsidRDefault="00F01C7E" w:rsidP="00787F19">
            <w:pPr>
              <w:pStyle w:val="Resume"/>
              <w:numPr>
                <w:ilvl w:val="0"/>
                <w:numId w:val="22"/>
              </w:numPr>
              <w:ind w:right="0"/>
              <w:rPr>
                <w:rFonts w:ascii="Trebuchet MS" w:hAnsi="Trebuchet MS" w:cstheme="minorHAnsi"/>
                <w:sz w:val="20"/>
                <w:szCs w:val="20"/>
              </w:rPr>
            </w:pPr>
            <w:r w:rsidRPr="000321D8">
              <w:rPr>
                <w:rFonts w:ascii="Trebuchet MS" w:hAnsi="Trebuchet MS" w:cstheme="minorHAnsi"/>
                <w:sz w:val="20"/>
                <w:szCs w:val="20"/>
              </w:rPr>
              <w:t>Experience in understanding business requirement to design the required entities like custom objects, creating the relationships and junction objects.</w:t>
            </w:r>
          </w:p>
          <w:p w14:paraId="687FC39A" w14:textId="61D9516B" w:rsidR="000D7BC5" w:rsidRDefault="00883115" w:rsidP="00787F19">
            <w:pPr>
              <w:pStyle w:val="Resume"/>
              <w:numPr>
                <w:ilvl w:val="0"/>
                <w:numId w:val="22"/>
              </w:numPr>
              <w:ind w:right="0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Experience in using Data Loader for insert, update and bulk import or export of data from Salesforce.com objects.</w:t>
            </w:r>
          </w:p>
          <w:p w14:paraId="7ECC1213" w14:textId="5F0416F5" w:rsidR="007A6A8A" w:rsidRPr="00A305DC" w:rsidRDefault="00382872" w:rsidP="00787F19">
            <w:pPr>
              <w:pStyle w:val="Resume"/>
              <w:numPr>
                <w:ilvl w:val="0"/>
                <w:numId w:val="22"/>
              </w:numPr>
              <w:ind w:right="0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Experience in creating various Reports (summary reports, matric reports, pie charts, dashboards and graphics) and Report Folders.</w:t>
            </w:r>
          </w:p>
          <w:p w14:paraId="75DE4F05" w14:textId="77777777" w:rsidR="007A6A8A" w:rsidRPr="000321D8" w:rsidRDefault="007A6A8A" w:rsidP="00787F19">
            <w:pPr>
              <w:pStyle w:val="ListParagraph"/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Proficient, dynamic and result oriented team player with good analytical and interpersonal skills with experience in coordinating multi-disciplinary teams and clients.</w:t>
            </w:r>
          </w:p>
          <w:p w14:paraId="6C8A7736" w14:textId="77777777" w:rsidR="007A6A8A" w:rsidRPr="000321D8" w:rsidRDefault="007A6A8A" w:rsidP="00787F19">
            <w:pPr>
              <w:pStyle w:val="ListParagraph"/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 xml:space="preserve">Experience working with clients and technical teams to track business scenarios, analyze technical data issues and provide root cause analysis. </w:t>
            </w:r>
          </w:p>
          <w:p w14:paraId="170C5153" w14:textId="1866038B" w:rsidR="007A6A8A" w:rsidRPr="000321D8" w:rsidRDefault="007A6A8A" w:rsidP="00787F19">
            <w:pPr>
              <w:pStyle w:val="ListParagraph"/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 xml:space="preserve">Experience working with </w:t>
            </w:r>
            <w:r w:rsidR="00CE2CEF" w:rsidRPr="000321D8">
              <w:rPr>
                <w:rFonts w:ascii="Trebuchet MS" w:hAnsi="Trebuchet MS"/>
                <w:sz w:val="20"/>
                <w:szCs w:val="20"/>
              </w:rPr>
              <w:t>offshore</w:t>
            </w:r>
            <w:r w:rsidRPr="000321D8">
              <w:rPr>
                <w:rFonts w:ascii="Trebuchet MS" w:hAnsi="Trebuchet MS"/>
                <w:sz w:val="20"/>
                <w:szCs w:val="20"/>
              </w:rPr>
              <w:t xml:space="preserve"> and on-site integrated project model.</w:t>
            </w:r>
          </w:p>
          <w:p w14:paraId="4E98969F" w14:textId="14929B57" w:rsidR="00250106" w:rsidRPr="000321D8" w:rsidRDefault="00250106" w:rsidP="00787F19">
            <w:pPr>
              <w:pStyle w:val="ListParagraph"/>
              <w:keepNext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 xml:space="preserve">Work experience in </w:t>
            </w:r>
            <w:r w:rsidR="00CE2CEF">
              <w:rPr>
                <w:rFonts w:ascii="Trebuchet MS" w:hAnsi="Trebuchet MS"/>
                <w:sz w:val="20"/>
                <w:szCs w:val="20"/>
              </w:rPr>
              <w:t xml:space="preserve">Mainframe and </w:t>
            </w:r>
            <w:r w:rsidRPr="000321D8">
              <w:rPr>
                <w:rFonts w:ascii="Trebuchet MS" w:hAnsi="Trebuchet MS"/>
                <w:sz w:val="20"/>
                <w:szCs w:val="20"/>
              </w:rPr>
              <w:t xml:space="preserve">AS/400 Development, Testing and Support with various phases of Software Development Life Cycle. </w:t>
            </w:r>
          </w:p>
          <w:p w14:paraId="4ED737D0" w14:textId="77777777" w:rsidR="007A6A8A" w:rsidRPr="000321D8" w:rsidRDefault="007A6A8A" w:rsidP="00876652">
            <w:p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1"/>
              <w:gridCol w:w="8343"/>
            </w:tblGrid>
            <w:tr w:rsidR="00C56613" w:rsidRPr="000321D8" w14:paraId="3BF676A9" w14:textId="77777777" w:rsidTr="00B37CDE">
              <w:tc>
                <w:tcPr>
                  <w:tcW w:w="2221" w:type="dxa"/>
                </w:tcPr>
                <w:p w14:paraId="31850F8A" w14:textId="77777777" w:rsidR="00C56613" w:rsidRPr="000321D8" w:rsidRDefault="00C56613" w:rsidP="00C56613">
                  <w:pPr>
                    <w:suppressAutoHyphens/>
                    <w:jc w:val="both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0321D8">
                    <w:rPr>
                      <w:rFonts w:ascii="Trebuchet MS" w:hAnsi="Trebuchet MS"/>
                      <w:b/>
                      <w:sz w:val="20"/>
                      <w:szCs w:val="20"/>
                    </w:rPr>
                    <w:t>SFDC Technologies</w:t>
                  </w:r>
                </w:p>
              </w:tc>
              <w:tc>
                <w:tcPr>
                  <w:tcW w:w="8343" w:type="dxa"/>
                  <w:vAlign w:val="center"/>
                </w:tcPr>
                <w:p w14:paraId="3CF97B28" w14:textId="77777777" w:rsidR="004D73C5" w:rsidRDefault="00C56613" w:rsidP="00C56613">
                  <w:pPr>
                    <w:pStyle w:val="Resume"/>
                    <w:rPr>
                      <w:rFonts w:ascii="Trebuchet MS" w:hAnsi="Trebuchet MS" w:cstheme="minorHAnsi"/>
                      <w:sz w:val="20"/>
                      <w:szCs w:val="20"/>
                    </w:rPr>
                  </w:pPr>
                  <w:r w:rsidRPr="000321D8">
                    <w:rPr>
                      <w:rFonts w:ascii="Trebuchet MS" w:hAnsi="Trebuchet MS" w:cstheme="minorHAnsi"/>
                      <w:sz w:val="20"/>
                      <w:szCs w:val="20"/>
                    </w:rPr>
                    <w:t xml:space="preserve">Standard </w:t>
                  </w:r>
                  <w:r w:rsidR="004D73C5">
                    <w:rPr>
                      <w:rFonts w:ascii="Trebuchet MS" w:hAnsi="Trebuchet MS" w:cstheme="minorHAnsi"/>
                      <w:sz w:val="20"/>
                      <w:szCs w:val="20"/>
                    </w:rPr>
                    <w:t xml:space="preserve">&amp; Custom </w:t>
                  </w:r>
                  <w:r w:rsidRPr="000321D8">
                    <w:rPr>
                      <w:rFonts w:ascii="Trebuchet MS" w:hAnsi="Trebuchet MS" w:cstheme="minorHAnsi"/>
                      <w:sz w:val="20"/>
                      <w:szCs w:val="20"/>
                    </w:rPr>
                    <w:t xml:space="preserve">objects, Workflow &amp; Approvals, Data Loader, </w:t>
                  </w:r>
                  <w:r w:rsidR="00382872">
                    <w:rPr>
                      <w:rFonts w:ascii="Trebuchet MS" w:hAnsi="Trebuchet MS" w:cstheme="minorHAnsi"/>
                      <w:sz w:val="20"/>
                      <w:szCs w:val="20"/>
                    </w:rPr>
                    <w:t xml:space="preserve">Apex Classes/Controllers, </w:t>
                  </w:r>
                </w:p>
                <w:p w14:paraId="58B1E6F7" w14:textId="7ACB1948" w:rsidR="00C56613" w:rsidRPr="00382872" w:rsidRDefault="00382872" w:rsidP="00C56613">
                  <w:pPr>
                    <w:pStyle w:val="Resume"/>
                    <w:rPr>
                      <w:rFonts w:ascii="Trebuchet MS" w:hAnsi="Trebuchet MS" w:cstheme="minorHAnsi"/>
                      <w:sz w:val="20"/>
                      <w:szCs w:val="20"/>
                    </w:rPr>
                  </w:pPr>
                  <w:r>
                    <w:rPr>
                      <w:rFonts w:ascii="Trebuchet MS" w:hAnsi="Trebuchet MS" w:cstheme="minorHAnsi"/>
                      <w:sz w:val="20"/>
                      <w:szCs w:val="20"/>
                    </w:rPr>
                    <w:t xml:space="preserve">Apex Triggers, Visualforce pages, </w:t>
                  </w:r>
                  <w:r w:rsidR="00C56613" w:rsidRPr="000321D8">
                    <w:rPr>
                      <w:rFonts w:ascii="Trebuchet MS" w:hAnsi="Trebuchet MS" w:cstheme="minorHAnsi"/>
                      <w:sz w:val="20"/>
                      <w:szCs w:val="20"/>
                    </w:rPr>
                    <w:t>Reports, Dashboards</w:t>
                  </w:r>
                  <w:r w:rsidR="00C963CE">
                    <w:rPr>
                      <w:rFonts w:ascii="Trebuchet MS" w:hAnsi="Trebuchet MS" w:cstheme="minorHAnsi"/>
                      <w:sz w:val="20"/>
                      <w:szCs w:val="20"/>
                    </w:rPr>
                    <w:t>, Data</w:t>
                  </w:r>
                  <w:r>
                    <w:rPr>
                      <w:rFonts w:ascii="Trebuchet MS" w:hAnsi="Trebuchet MS" w:cstheme="minorHAnsi"/>
                      <w:sz w:val="20"/>
                      <w:szCs w:val="20"/>
                    </w:rPr>
                    <w:t xml:space="preserve"> </w:t>
                  </w:r>
                  <w:r w:rsidR="00C963CE">
                    <w:rPr>
                      <w:rFonts w:ascii="Trebuchet MS" w:hAnsi="Trebuchet MS" w:cstheme="minorHAnsi"/>
                      <w:sz w:val="20"/>
                      <w:szCs w:val="20"/>
                    </w:rPr>
                    <w:t>Loader,</w:t>
                  </w:r>
                  <w:r>
                    <w:rPr>
                      <w:rFonts w:ascii="Trebuchet MS" w:hAnsi="Trebuchet MS" w:cstheme="minorHAnsi"/>
                      <w:sz w:val="20"/>
                      <w:szCs w:val="20"/>
                    </w:rPr>
                    <w:t xml:space="preserve"> Force.com IDE</w:t>
                  </w:r>
                </w:p>
              </w:tc>
            </w:tr>
            <w:tr w:rsidR="00C56613" w:rsidRPr="000321D8" w14:paraId="6F7BC389" w14:textId="77777777" w:rsidTr="00B37CDE">
              <w:tc>
                <w:tcPr>
                  <w:tcW w:w="2221" w:type="dxa"/>
                </w:tcPr>
                <w:p w14:paraId="7932FE91" w14:textId="77777777" w:rsidR="00C56613" w:rsidRPr="000321D8" w:rsidRDefault="00C56613" w:rsidP="00C56613">
                  <w:pPr>
                    <w:suppressAutoHyphens/>
                    <w:jc w:val="both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0321D8">
                    <w:rPr>
                      <w:rFonts w:ascii="Trebuchet MS" w:hAnsi="Trebuchet MS"/>
                      <w:b/>
                      <w:sz w:val="20"/>
                      <w:szCs w:val="20"/>
                    </w:rPr>
                    <w:t>Languages</w:t>
                  </w:r>
                </w:p>
              </w:tc>
              <w:tc>
                <w:tcPr>
                  <w:tcW w:w="8343" w:type="dxa"/>
                </w:tcPr>
                <w:p w14:paraId="345D0453" w14:textId="3CCE0EBA" w:rsidR="00C56613" w:rsidRPr="000321D8" w:rsidRDefault="00C56613" w:rsidP="00C56613">
                  <w:pPr>
                    <w:suppressAutoHyphens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321D8">
                    <w:rPr>
                      <w:rFonts w:ascii="Trebuchet MS" w:hAnsi="Trebuchet MS"/>
                      <w:sz w:val="20"/>
                      <w:szCs w:val="20"/>
                    </w:rPr>
                    <w:t>Apex</w:t>
                  </w:r>
                  <w:r w:rsidR="00382872">
                    <w:rPr>
                      <w:rFonts w:ascii="Trebuchet MS" w:hAnsi="Trebuchet MS"/>
                      <w:sz w:val="20"/>
                      <w:szCs w:val="20"/>
                    </w:rPr>
                    <w:t xml:space="preserve">, Visualforce, </w:t>
                  </w:r>
                  <w:r w:rsidRPr="000321D8">
                    <w:rPr>
                      <w:rFonts w:ascii="Trebuchet MS" w:hAnsi="Trebuchet MS"/>
                      <w:sz w:val="20"/>
                      <w:szCs w:val="20"/>
                    </w:rPr>
                    <w:t xml:space="preserve">Cobol, </w:t>
                  </w:r>
                  <w:r w:rsidR="00721538" w:rsidRPr="000321D8">
                    <w:rPr>
                      <w:rFonts w:ascii="Trebuchet MS" w:hAnsi="Trebuchet MS"/>
                      <w:sz w:val="20"/>
                      <w:szCs w:val="20"/>
                    </w:rPr>
                    <w:t xml:space="preserve">JCL, RPGLE, </w:t>
                  </w:r>
                  <w:r w:rsidRPr="000321D8">
                    <w:rPr>
                      <w:rFonts w:ascii="Trebuchet MS" w:hAnsi="Trebuchet MS"/>
                      <w:sz w:val="20"/>
                      <w:szCs w:val="20"/>
                    </w:rPr>
                    <w:t>CL</w:t>
                  </w:r>
                  <w:r w:rsidR="00721538" w:rsidRPr="000321D8">
                    <w:rPr>
                      <w:rFonts w:ascii="Trebuchet MS" w:hAnsi="Trebuchet MS"/>
                      <w:sz w:val="20"/>
                      <w:szCs w:val="20"/>
                    </w:rPr>
                    <w:t>, SQL</w:t>
                  </w:r>
                </w:p>
              </w:tc>
            </w:tr>
            <w:tr w:rsidR="00560026" w:rsidRPr="000321D8" w14:paraId="19FB24B4" w14:textId="77777777" w:rsidTr="00B37CDE">
              <w:tc>
                <w:tcPr>
                  <w:tcW w:w="2221" w:type="dxa"/>
                </w:tcPr>
                <w:p w14:paraId="3513DA23" w14:textId="087647A2" w:rsidR="00560026" w:rsidRPr="000321D8" w:rsidRDefault="00560026" w:rsidP="00C56613">
                  <w:pPr>
                    <w:suppressAutoHyphens/>
                    <w:jc w:val="both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Databases</w:t>
                  </w:r>
                </w:p>
              </w:tc>
              <w:tc>
                <w:tcPr>
                  <w:tcW w:w="8343" w:type="dxa"/>
                </w:tcPr>
                <w:p w14:paraId="55A44515" w14:textId="4F375F14" w:rsidR="00560026" w:rsidRPr="000321D8" w:rsidRDefault="00560026" w:rsidP="00C56613">
                  <w:pPr>
                    <w:suppressAutoHyphens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DB2, VSAM, SQL server, IBM i</w:t>
                  </w:r>
                </w:p>
              </w:tc>
            </w:tr>
            <w:tr w:rsidR="00C56613" w:rsidRPr="000321D8" w14:paraId="246F90A5" w14:textId="77777777" w:rsidTr="00B37CDE">
              <w:tc>
                <w:tcPr>
                  <w:tcW w:w="2221" w:type="dxa"/>
                </w:tcPr>
                <w:p w14:paraId="7A09415F" w14:textId="77777777" w:rsidR="00C56613" w:rsidRPr="000321D8" w:rsidRDefault="00611337" w:rsidP="00C56613">
                  <w:pPr>
                    <w:suppressAutoHyphens/>
                    <w:jc w:val="both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0321D8">
                    <w:rPr>
                      <w:rFonts w:ascii="Trebuchet MS" w:hAnsi="Trebuchet MS"/>
                      <w:b/>
                      <w:sz w:val="20"/>
                      <w:szCs w:val="20"/>
                    </w:rPr>
                    <w:t>Tools &amp; Technologies</w:t>
                  </w:r>
                </w:p>
              </w:tc>
              <w:tc>
                <w:tcPr>
                  <w:tcW w:w="8343" w:type="dxa"/>
                </w:tcPr>
                <w:p w14:paraId="501DDB36" w14:textId="1A5AEDD5" w:rsidR="004D73C5" w:rsidRPr="00634093" w:rsidRDefault="00611337" w:rsidP="00C56613">
                  <w:pPr>
                    <w:suppressAutoHyphens/>
                    <w:jc w:val="both"/>
                    <w:rPr>
                      <w:rFonts w:ascii="Trebuchet MS" w:hAnsi="Trebuchet MS" w:cstheme="minorHAnsi"/>
                      <w:color w:val="000000"/>
                      <w:sz w:val="20"/>
                      <w:szCs w:val="20"/>
                    </w:rPr>
                  </w:pPr>
                  <w:r w:rsidRPr="000321D8">
                    <w:rPr>
                      <w:rFonts w:ascii="Trebuchet MS" w:hAnsi="Trebuchet MS" w:cstheme="minorHAnsi"/>
                      <w:color w:val="000000"/>
                      <w:sz w:val="20"/>
                      <w:szCs w:val="20"/>
                    </w:rPr>
                    <w:t>Force.com Data Loader, Force.com Platform</w:t>
                  </w:r>
                  <w:r w:rsidR="00B37CDE">
                    <w:rPr>
                      <w:rFonts w:ascii="Trebuchet MS" w:hAnsi="Trebuchet MS" w:cstheme="minorHAnsi"/>
                      <w:color w:val="000000"/>
                      <w:sz w:val="20"/>
                      <w:szCs w:val="20"/>
                    </w:rPr>
                    <w:t xml:space="preserve">, </w:t>
                  </w:r>
                  <w:r w:rsidR="00634093">
                    <w:rPr>
                      <w:rFonts w:ascii="Trebuchet MS" w:hAnsi="Trebuchet MS" w:cstheme="minorHAnsi"/>
                      <w:color w:val="000000"/>
                      <w:sz w:val="20"/>
                      <w:szCs w:val="20"/>
                    </w:rPr>
                    <w:t xml:space="preserve">SOSL, SOQL, Marketing Cloud, </w:t>
                  </w:r>
                  <w:r w:rsidR="00FF0EE0">
                    <w:rPr>
                      <w:rFonts w:ascii="Trebuchet MS" w:hAnsi="Trebuchet MS" w:cstheme="minorHAnsi"/>
                      <w:color w:val="000000"/>
                      <w:sz w:val="20"/>
                      <w:szCs w:val="20"/>
                    </w:rPr>
                    <w:t>Service</w:t>
                  </w:r>
                  <w:r w:rsidR="00FD5E8C">
                    <w:rPr>
                      <w:rFonts w:ascii="Trebuchet MS" w:hAnsi="Trebuchet MS" w:cstheme="minorHAnsi"/>
                      <w:color w:val="000000"/>
                      <w:sz w:val="20"/>
                      <w:szCs w:val="20"/>
                    </w:rPr>
                    <w:t xml:space="preserve"> Cloud, </w:t>
                  </w:r>
                  <w:r w:rsidR="00B37CDE">
                    <w:rPr>
                      <w:rFonts w:ascii="Trebuchet MS" w:hAnsi="Trebuchet MS" w:cstheme="minorHAnsi"/>
                      <w:color w:val="000000"/>
                      <w:sz w:val="20"/>
                      <w:szCs w:val="20"/>
                    </w:rPr>
                    <w:t>Jira, HPQC</w:t>
                  </w:r>
                  <w:r w:rsidR="004D73C5">
                    <w:rPr>
                      <w:rFonts w:ascii="Trebuchet MS" w:hAnsi="Trebuchet MS" w:cstheme="minorHAnsi"/>
                      <w:color w:val="000000"/>
                      <w:sz w:val="20"/>
                      <w:szCs w:val="20"/>
                    </w:rPr>
                    <w:t>,</w:t>
                  </w:r>
                  <w:r w:rsidR="00634093">
                    <w:rPr>
                      <w:rFonts w:ascii="Trebuchet MS" w:hAnsi="Trebuchet MS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4D73C5">
                    <w:rPr>
                      <w:rFonts w:ascii="Trebuchet MS" w:hAnsi="Trebuchet MS" w:cstheme="minorHAnsi"/>
                      <w:color w:val="000000"/>
                      <w:sz w:val="20"/>
                      <w:szCs w:val="20"/>
                    </w:rPr>
                    <w:t>File Aid, SPUFI</w:t>
                  </w:r>
                  <w:r w:rsidR="000901ED">
                    <w:rPr>
                      <w:rFonts w:ascii="Trebuchet MS" w:hAnsi="Trebuchet MS" w:cstheme="minorHAnsi"/>
                      <w:color w:val="000000"/>
                      <w:sz w:val="20"/>
                      <w:szCs w:val="20"/>
                    </w:rPr>
                    <w:t>, Commerce Cloud</w:t>
                  </w:r>
                </w:p>
              </w:tc>
            </w:tr>
            <w:tr w:rsidR="00611337" w:rsidRPr="000321D8" w14:paraId="4D88D1AF" w14:textId="77777777" w:rsidTr="00B37CDE">
              <w:tc>
                <w:tcPr>
                  <w:tcW w:w="2221" w:type="dxa"/>
                </w:tcPr>
                <w:p w14:paraId="670CBE3D" w14:textId="2B1B702D" w:rsidR="00611337" w:rsidRPr="000321D8" w:rsidRDefault="00611337" w:rsidP="00C56613">
                  <w:pPr>
                    <w:suppressAutoHyphens/>
                    <w:jc w:val="both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0321D8">
                    <w:rPr>
                      <w:rFonts w:ascii="Trebuchet MS" w:hAnsi="Trebuchet MS"/>
                      <w:b/>
                      <w:sz w:val="20"/>
                      <w:szCs w:val="20"/>
                    </w:rPr>
                    <w:t>Operating Systems</w:t>
                  </w:r>
                </w:p>
              </w:tc>
              <w:tc>
                <w:tcPr>
                  <w:tcW w:w="8343" w:type="dxa"/>
                </w:tcPr>
                <w:p w14:paraId="6EEB221E" w14:textId="77777777" w:rsidR="00611337" w:rsidRPr="000321D8" w:rsidRDefault="00AE4ABF" w:rsidP="00C56613">
                  <w:pPr>
                    <w:suppressAutoHyphens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0321D8">
                    <w:rPr>
                      <w:rFonts w:ascii="Trebuchet MS" w:hAnsi="Trebuchet MS" w:cstheme="minorHAnsi"/>
                      <w:color w:val="000000"/>
                      <w:sz w:val="20"/>
                      <w:szCs w:val="20"/>
                    </w:rPr>
                    <w:t xml:space="preserve">Windows </w:t>
                  </w:r>
                  <w:r w:rsidR="00265A1E">
                    <w:rPr>
                      <w:rFonts w:ascii="Trebuchet MS" w:hAnsi="Trebuchet MS" w:cstheme="minorHAnsi"/>
                      <w:color w:val="000000"/>
                      <w:sz w:val="20"/>
                      <w:szCs w:val="20"/>
                    </w:rPr>
                    <w:t>98/NT/XP/Vista/7/8</w:t>
                  </w:r>
                  <w:r w:rsidR="003C1C40">
                    <w:rPr>
                      <w:rFonts w:ascii="Trebuchet MS" w:hAnsi="Trebuchet MS" w:cstheme="minorHAnsi"/>
                      <w:color w:val="000000"/>
                      <w:sz w:val="20"/>
                      <w:szCs w:val="20"/>
                    </w:rPr>
                    <w:t>/10</w:t>
                  </w:r>
                  <w:r w:rsidR="00265A1E">
                    <w:rPr>
                      <w:rFonts w:ascii="Trebuchet MS" w:hAnsi="Trebuchet MS" w:cstheme="minorHAnsi"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0321D8">
                    <w:rPr>
                      <w:rFonts w:ascii="Trebuchet MS" w:hAnsi="Trebuchet MS" w:cstheme="minorHAnsi"/>
                      <w:color w:val="000000"/>
                      <w:sz w:val="20"/>
                      <w:szCs w:val="20"/>
                    </w:rPr>
                    <w:t xml:space="preserve">Linux, </w:t>
                  </w:r>
                  <w:r w:rsidRPr="000321D8">
                    <w:rPr>
                      <w:rStyle w:val="ResumeBodyCharChar"/>
                      <w:rFonts w:ascii="Trebuchet MS" w:hAnsi="Trebuchet MS" w:cs="Calibri"/>
                      <w:szCs w:val="20"/>
                    </w:rPr>
                    <w:t>Z/OS, MVS/ESA, OS-400</w:t>
                  </w:r>
                </w:p>
              </w:tc>
            </w:tr>
          </w:tbl>
          <w:p w14:paraId="00488236" w14:textId="2F720A64" w:rsidR="009F5FD5" w:rsidRDefault="00B463FF" w:rsidP="00B463FF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br/>
            </w:r>
          </w:p>
          <w:p w14:paraId="45056283" w14:textId="7AA120AA" w:rsidR="003E1CE9" w:rsidRDefault="003E1CE9" w:rsidP="00B463FF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</w:pPr>
          </w:p>
          <w:p w14:paraId="126F1B3D" w14:textId="4B74A1D7" w:rsidR="003E1CE9" w:rsidRDefault="003E1CE9" w:rsidP="00B463FF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</w:pPr>
          </w:p>
          <w:p w14:paraId="5471952A" w14:textId="247440DB" w:rsidR="003E1CE9" w:rsidRDefault="003E1CE9" w:rsidP="00B463FF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</w:pPr>
          </w:p>
          <w:p w14:paraId="1AE8C7CF" w14:textId="6F461727" w:rsidR="003E1CE9" w:rsidRDefault="003E1CE9" w:rsidP="00B463FF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</w:pPr>
          </w:p>
          <w:p w14:paraId="6EF333E4" w14:textId="340CAEA4" w:rsidR="003E1CE9" w:rsidRDefault="003E1CE9" w:rsidP="00B463FF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</w:pPr>
          </w:p>
          <w:p w14:paraId="65949C39" w14:textId="77777777" w:rsidR="00F36CAF" w:rsidRDefault="00F36CAF" w:rsidP="00B463FF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</w:pPr>
          </w:p>
          <w:p w14:paraId="61189998" w14:textId="77777777" w:rsidR="00A305DC" w:rsidRDefault="00A305DC" w:rsidP="00B463FF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</w:pPr>
          </w:p>
          <w:p w14:paraId="14E0F8EC" w14:textId="20DC39E4" w:rsidR="00B463FF" w:rsidRPr="00AE5A42" w:rsidRDefault="00B463FF" w:rsidP="00B463FF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</w:pPr>
            <w:r w:rsidRPr="00AE5A42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>Professional Experience:</w:t>
            </w:r>
          </w:p>
          <w:p w14:paraId="05B48373" w14:textId="77777777" w:rsidR="003E1CE9" w:rsidRDefault="003E1CE9" w:rsidP="00B463FF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</w:pPr>
          </w:p>
          <w:p w14:paraId="3E30A60D" w14:textId="48D74C2F" w:rsidR="00DF0776" w:rsidRPr="00AE5A42" w:rsidRDefault="00787F19" w:rsidP="00B463FF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</w:pPr>
            <w:r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>Saleforce Commerce Cloud Developer</w:t>
            </w:r>
            <w:r w:rsidR="00B62579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 xml:space="preserve">                                                                                   </w:t>
            </w:r>
            <w:r w:rsidR="00AE5A42" w:rsidRPr="00AE5A42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>Oct 2019 – Till Date</w:t>
            </w:r>
          </w:p>
          <w:p w14:paraId="331AD738" w14:textId="61267E9B" w:rsidR="003E1CE9" w:rsidRDefault="00AE5A42" w:rsidP="00AE5A42">
            <w:pPr>
              <w:suppressAutoHyphens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Roswell Park, N</w:t>
            </w:r>
            <w:r w:rsidR="001366BC">
              <w:rPr>
                <w:rFonts w:ascii="Trebuchet MS" w:hAnsi="Trebuchet MS"/>
                <w:b/>
                <w:sz w:val="20"/>
                <w:szCs w:val="20"/>
              </w:rPr>
              <w:t>Y</w:t>
            </w:r>
          </w:p>
          <w:p w14:paraId="77D8CC15" w14:textId="77777777" w:rsidR="001366BC" w:rsidRDefault="001366BC" w:rsidP="00AE5A42">
            <w:pPr>
              <w:suppressAutoHyphens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01D0691" w14:textId="13947811" w:rsidR="00AE5A42" w:rsidRPr="00AE5A42" w:rsidRDefault="00AE5A42" w:rsidP="00AE5A42">
            <w:pPr>
              <w:suppressAutoHyphens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AE5A42">
              <w:rPr>
                <w:rFonts w:ascii="Trebuchet MS" w:hAnsi="Trebuchet MS"/>
                <w:b/>
                <w:sz w:val="20"/>
                <w:szCs w:val="20"/>
              </w:rPr>
              <w:t>Responsibilities:</w:t>
            </w:r>
          </w:p>
          <w:p w14:paraId="749190C2" w14:textId="77777777" w:rsidR="00AE5A42" w:rsidRPr="00004D1F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04D1F">
              <w:rPr>
                <w:rFonts w:ascii="Trebuchet MS" w:hAnsi="Trebuchet MS" w:cstheme="minorHAnsi"/>
                <w:sz w:val="20"/>
                <w:szCs w:val="20"/>
              </w:rPr>
              <w:t>Discover, architect and design new modules that will replace or add to an existing system.</w:t>
            </w:r>
          </w:p>
          <w:p w14:paraId="0F6B6981" w14:textId="77777777" w:rsidR="00AE5A42" w:rsidRPr="00004D1F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04D1F">
              <w:rPr>
                <w:rFonts w:ascii="Trebuchet MS" w:hAnsi="Trebuchet MS" w:cstheme="minorHAnsi"/>
                <w:sz w:val="20"/>
                <w:szCs w:val="20"/>
              </w:rPr>
              <w:t xml:space="preserve">Enabled Aura Framework, by adding Aura Attributes and Aura Handlers for Events to focus on Logic and Interactions in </w:t>
            </w:r>
            <w:r w:rsidRPr="00004D1F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Lightning</w:t>
            </w:r>
            <w:r w:rsidRPr="00004D1F">
              <w:rPr>
                <w:rFonts w:ascii="Trebuchet MS" w:hAnsi="Trebuchet MS" w:cstheme="minorHAnsi"/>
                <w:sz w:val="20"/>
                <w:szCs w:val="20"/>
              </w:rPr>
              <w:t xml:space="preserve"> Applications.</w:t>
            </w:r>
          </w:p>
          <w:p w14:paraId="26BB2181" w14:textId="77777777" w:rsidR="00AE5A42" w:rsidRPr="00004D1F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04D1F">
              <w:rPr>
                <w:rFonts w:ascii="Trebuchet MS" w:hAnsi="Trebuchet MS" w:cstheme="minorHAnsi"/>
                <w:sz w:val="20"/>
                <w:szCs w:val="20"/>
              </w:rPr>
              <w:t>Worked on Configuring Credit Memo.</w:t>
            </w:r>
          </w:p>
          <w:p w14:paraId="740108B5" w14:textId="77777777" w:rsidR="00AE5A42" w:rsidRPr="00004D1F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04D1F">
              <w:rPr>
                <w:rFonts w:ascii="Trebuchet MS" w:hAnsi="Trebuchet MS" w:cstheme="minorHAnsi"/>
                <w:sz w:val="20"/>
                <w:szCs w:val="20"/>
              </w:rPr>
              <w:t>Worked on Visualforce pages and having experience with CSS and Java Script.</w:t>
            </w:r>
          </w:p>
          <w:p w14:paraId="66B80675" w14:textId="77777777" w:rsidR="00AE5A42" w:rsidRPr="00004D1F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04D1F">
              <w:rPr>
                <w:rFonts w:ascii="Trebuchet MS" w:hAnsi="Trebuchet MS" w:cstheme="minorHAnsi"/>
                <w:sz w:val="20"/>
                <w:szCs w:val="20"/>
              </w:rPr>
              <w:t>Triggered interface events by user interactions, which includes Lightning Component framework and involved in building </w:t>
            </w:r>
            <w:r w:rsidRPr="00004D1F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Lightning Components</w:t>
            </w:r>
            <w:r w:rsidRPr="00004D1F">
              <w:rPr>
                <w:rFonts w:ascii="Trebuchet MS" w:hAnsi="Trebuchet MS" w:cstheme="minorHAnsi"/>
                <w:sz w:val="20"/>
                <w:szCs w:val="20"/>
              </w:rPr>
              <w:t xml:space="preserve"> using the aura framework and Salesforce Lightning Design System (</w:t>
            </w:r>
            <w:r w:rsidRPr="00004D1F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SLDS</w:t>
            </w:r>
            <w:r w:rsidRPr="00004D1F">
              <w:rPr>
                <w:rFonts w:ascii="Trebuchet MS" w:hAnsi="Trebuchet MS" w:cstheme="minorHAnsi"/>
                <w:sz w:val="20"/>
                <w:szCs w:val="20"/>
              </w:rPr>
              <w:t>).</w:t>
            </w:r>
          </w:p>
          <w:p w14:paraId="3CDC9656" w14:textId="77777777" w:rsidR="00AE5A42" w:rsidRPr="00004D1F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04D1F">
              <w:rPr>
                <w:rFonts w:ascii="Trebuchet MS" w:hAnsi="Trebuchet MS" w:cstheme="minorHAnsi"/>
                <w:sz w:val="20"/>
                <w:szCs w:val="20"/>
              </w:rPr>
              <w:t>Hands in experience on modifying Visualforce pages to be supported in Lightning Experience and good understanding of lightning mode and its features.</w:t>
            </w:r>
          </w:p>
          <w:p w14:paraId="7580474B" w14:textId="77777777" w:rsidR="00AE5A42" w:rsidRPr="00004D1F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04D1F">
              <w:rPr>
                <w:rFonts w:ascii="Trebuchet MS" w:hAnsi="Trebuchet MS" w:cstheme="minorHAnsi"/>
                <w:sz w:val="20"/>
                <w:szCs w:val="20"/>
              </w:rPr>
              <w:t xml:space="preserve"> Worked on Salesforce Lightning Components for building customized components replacing the existing ones. Also embed Lightning Components in Visual force page by using new Lightning Out feature by event-driven programming. </w:t>
            </w:r>
          </w:p>
          <w:p w14:paraId="553BF138" w14:textId="77777777" w:rsidR="00AE5A42" w:rsidRPr="00004D1F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04D1F">
              <w:rPr>
                <w:rFonts w:ascii="Trebuchet MS" w:hAnsi="Trebuchet MS" w:cstheme="minorHAnsi"/>
                <w:sz w:val="20"/>
                <w:szCs w:val="20"/>
              </w:rPr>
              <w:t>Created Lightning Components, added CSS and Design Parameters which improves performance</w:t>
            </w:r>
          </w:p>
          <w:p w14:paraId="77A1DD9D" w14:textId="34FD1B58" w:rsid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04D1F">
              <w:rPr>
                <w:rFonts w:ascii="Trebuchet MS" w:hAnsi="Trebuchet MS" w:cstheme="minorHAnsi"/>
                <w:sz w:val="20"/>
                <w:szCs w:val="20"/>
              </w:rPr>
              <w:t xml:space="preserve">Maintained </w:t>
            </w:r>
            <w:r w:rsidRPr="00004D1F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release notes and release plan</w:t>
            </w:r>
            <w:r w:rsidRPr="00004D1F">
              <w:rPr>
                <w:rFonts w:ascii="Trebuchet MS" w:hAnsi="Trebuchet MS" w:cstheme="minorHAnsi"/>
                <w:sz w:val="20"/>
                <w:szCs w:val="20"/>
              </w:rPr>
              <w:t xml:space="preserve"> for every release. Effectively communicated with client, team in Knowledge Transfer sessions.</w:t>
            </w:r>
          </w:p>
          <w:p w14:paraId="6D0EE0E6" w14:textId="6ED6C0E7" w:rsidR="00787F19" w:rsidRPr="00787F19" w:rsidRDefault="00787F19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787F19">
              <w:rPr>
                <w:rFonts w:ascii="Trebuchet MS" w:hAnsi="Trebuchet MS" w:cstheme="minorHAnsi"/>
                <w:sz w:val="20"/>
                <w:szCs w:val="20"/>
              </w:rPr>
              <w:t>Integrated &amp; customized OMS (Dec Commerce) Integration cartridge</w:t>
            </w:r>
          </w:p>
          <w:p w14:paraId="10334A1C" w14:textId="7CA60B55" w:rsidR="00E220D3" w:rsidRPr="00004D1F" w:rsidRDefault="00FD5E8C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Proficient in dealing with functionalities related to Marketing cloud and </w:t>
            </w:r>
            <w:r w:rsidR="00D10ECE">
              <w:rPr>
                <w:rFonts w:ascii="Trebuchet MS" w:hAnsi="Trebuchet MS" w:cstheme="minorHAnsi"/>
                <w:sz w:val="20"/>
                <w:szCs w:val="20"/>
              </w:rPr>
              <w:t>Service</w:t>
            </w:r>
            <w:r>
              <w:rPr>
                <w:rFonts w:ascii="Trebuchet MS" w:hAnsi="Trebuchet MS" w:cstheme="minorHAnsi"/>
                <w:sz w:val="20"/>
                <w:szCs w:val="20"/>
              </w:rPr>
              <w:t xml:space="preserve"> cloud.</w:t>
            </w:r>
          </w:p>
          <w:p w14:paraId="17BFBBEF" w14:textId="77777777" w:rsidR="00AE5A42" w:rsidRPr="00004D1F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04D1F">
              <w:rPr>
                <w:rFonts w:ascii="Trebuchet MS" w:hAnsi="Trebuchet MS" w:cstheme="minorHAnsi"/>
                <w:sz w:val="20"/>
                <w:szCs w:val="20"/>
              </w:rPr>
              <w:t>Understand existing system, identify missing gaps, highlight redundancy, shortcomings and build new applications or modules that are robust, efficient, more compliant and user friendly.</w:t>
            </w:r>
          </w:p>
          <w:p w14:paraId="6A24FD65" w14:textId="77777777" w:rsidR="00AE5A42" w:rsidRPr="00004D1F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04D1F">
              <w:rPr>
                <w:rFonts w:ascii="Trebuchet MS" w:hAnsi="Trebuchet MS" w:cstheme="minorHAnsi"/>
                <w:sz w:val="20"/>
                <w:szCs w:val="20"/>
              </w:rPr>
              <w:t>Integrate Salesforce internal applications to various third-party services through a reliable secure connection and ensure seamless, consistent interaction between them.</w:t>
            </w:r>
          </w:p>
          <w:p w14:paraId="281A0DD8" w14:textId="77777777" w:rsidR="00AE5A42" w:rsidRPr="00004D1F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04D1F">
              <w:rPr>
                <w:rFonts w:ascii="Trebuchet MS" w:hAnsi="Trebuchet MS" w:cstheme="minorHAnsi"/>
                <w:sz w:val="20"/>
                <w:szCs w:val="20"/>
              </w:rPr>
              <w:t xml:space="preserve">Develop products on the Force.com platform using Apex, Visualforce and responsive User Interactive apps using Salesforce </w:t>
            </w:r>
            <w:r w:rsidRPr="00004D1F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Lightning </w:t>
            </w:r>
            <w:r w:rsidRPr="00004D1F">
              <w:rPr>
                <w:rFonts w:ascii="Trebuchet MS" w:hAnsi="Trebuchet MS" w:cstheme="minorHAnsi"/>
                <w:sz w:val="20"/>
                <w:szCs w:val="20"/>
              </w:rPr>
              <w:t>technology.</w:t>
            </w:r>
          </w:p>
          <w:p w14:paraId="0A91DE81" w14:textId="77777777" w:rsidR="00AE5A42" w:rsidRPr="00004D1F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04D1F">
              <w:rPr>
                <w:rFonts w:ascii="Trebuchet MS" w:hAnsi="Trebuchet MS" w:cstheme="minorHAnsi"/>
                <w:sz w:val="20"/>
                <w:szCs w:val="20"/>
              </w:rPr>
              <w:t>Develop code for generating automatic reports for various activities like nightly integration jobs, error logs, test scripts, batch and scheduled apex jobs.</w:t>
            </w:r>
            <w:r w:rsidRPr="00004D1F">
              <w:rPr>
                <w:rFonts w:ascii="Trebuchet MS" w:hAnsi="Trebuchet MS" w:cstheme="minorHAnsi"/>
                <w:sz w:val="20"/>
                <w:szCs w:val="20"/>
              </w:rPr>
              <w:tab/>
            </w:r>
          </w:p>
          <w:p w14:paraId="1911B5D6" w14:textId="77777777" w:rsidR="00AE5A42" w:rsidRPr="00004D1F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004D1F">
              <w:rPr>
                <w:rFonts w:ascii="Trebuchet MS" w:hAnsi="Trebuchet MS" w:cstheme="minorHAnsi"/>
                <w:sz w:val="20"/>
                <w:szCs w:val="20"/>
              </w:rPr>
              <w:t>Develop test classes that ensure a build is at least 90% certified, before the application is being deployed to production.</w:t>
            </w:r>
          </w:p>
          <w:p w14:paraId="57798458" w14:textId="15A50C84" w:rsid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Actively involve and take ownership of continuous research and study on latest developments in the technology and leverage the same for the project</w:t>
            </w:r>
          </w:p>
          <w:p w14:paraId="6BD7073F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Analyze requirements with Business Analysts and converting them to business rules</w:t>
            </w:r>
          </w:p>
          <w:p w14:paraId="333DEF94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Implement new application enhancements and bug fixes</w:t>
            </w:r>
          </w:p>
          <w:p w14:paraId="18DAEE38" w14:textId="62CAC6C0" w:rsidR="0056443E" w:rsidRPr="00FD5E8C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Manage Salesforce security including roles, profiles, sharing rules, workflows, and groups.</w:t>
            </w:r>
          </w:p>
          <w:p w14:paraId="49CFDFED" w14:textId="288F3733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Create and define workflow rules, time-triggered and related tasks, email alerts and field updates</w:t>
            </w:r>
            <w:r w:rsidR="00E220D3">
              <w:rPr>
                <w:rFonts w:ascii="Trebuchet MS" w:hAnsi="Trebuchet MS" w:cstheme="minorHAnsi"/>
                <w:sz w:val="20"/>
                <w:szCs w:val="20"/>
              </w:rPr>
              <w:t>.</w:t>
            </w:r>
            <w:r w:rsidRPr="00AE5A42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  <w:p w14:paraId="0DC9E7B3" w14:textId="75BAE15F" w:rsidR="00E220D3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Maintain database accuracy and integrity by cleansing and duplicate record management.</w:t>
            </w:r>
          </w:p>
          <w:p w14:paraId="79664675" w14:textId="113A1DF6" w:rsid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Deploy applications to Production environment using Eclipse and Change sets.</w:t>
            </w:r>
          </w:p>
          <w:p w14:paraId="06BFDDA3" w14:textId="65A21F95" w:rsidR="0026475F" w:rsidRPr="0026475F" w:rsidRDefault="00F36CAF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Used service cloud for maintaining cases and customer support.</w:t>
            </w:r>
            <w:r w:rsidR="0026475F">
              <w:rPr>
                <w:rFonts w:ascii="Trebuchet MS" w:hAnsi="Trebuchet MS" w:cstheme="minorHAnsi"/>
                <w:sz w:val="20"/>
                <w:szCs w:val="20"/>
              </w:rPr>
              <w:t xml:space="preserve"> Configuring Email-to-case for customizing service cloud for various business support groups.</w:t>
            </w:r>
          </w:p>
          <w:p w14:paraId="63A9E03A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Create effective test data for unit test cases and develop test methods using Force.Com utilities</w:t>
            </w:r>
          </w:p>
          <w:p w14:paraId="070BF64D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Migrate data from legacy systems to Salesforce and manage all sales related technical resources.</w:t>
            </w:r>
          </w:p>
          <w:p w14:paraId="70F4AAA8" w14:textId="185470C2" w:rsid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Evaluate Salesforce latest release and design strategies to resolve technical debt</w:t>
            </w:r>
            <w:r w:rsidR="00F234E4">
              <w:rPr>
                <w:rFonts w:ascii="Trebuchet MS" w:hAnsi="Trebuchet MS" w:cstheme="minorHAnsi"/>
                <w:sz w:val="20"/>
                <w:szCs w:val="20"/>
              </w:rPr>
              <w:t>.</w:t>
            </w:r>
          </w:p>
          <w:p w14:paraId="7543E231" w14:textId="2CC1566D" w:rsid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Collaborate with project manager and design cohesive project strategies to ensure effective collaboration throughout all phases of development, testing and deployment.</w:t>
            </w:r>
          </w:p>
          <w:p w14:paraId="101D7070" w14:textId="77777777" w:rsidR="000F42E0" w:rsidRPr="00AE5A42" w:rsidRDefault="000F42E0" w:rsidP="000F42E0">
            <w:pPr>
              <w:pStyle w:val="ListParagraph"/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B3E64E8" w14:textId="6CAD0331" w:rsidR="00AE5A42" w:rsidRDefault="00AE5A42" w:rsidP="00AE5A42">
            <w:p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lastRenderedPageBreak/>
              <w:t xml:space="preserve">Environment: </w:t>
            </w:r>
            <w:r w:rsidRPr="00AE5A42">
              <w:rPr>
                <w:rFonts w:ascii="Trebuchet MS" w:hAnsi="Trebuchet MS" w:cstheme="minorHAnsi"/>
                <w:sz w:val="20"/>
                <w:szCs w:val="20"/>
              </w:rPr>
              <w:t xml:space="preserve">Salesforce.com, Apex Programming </w:t>
            </w:r>
            <w:r w:rsidR="001372BE" w:rsidRPr="00AE5A42">
              <w:rPr>
                <w:rFonts w:ascii="Trebuchet MS" w:hAnsi="Trebuchet MS" w:cstheme="minorHAnsi"/>
                <w:sz w:val="20"/>
                <w:szCs w:val="20"/>
              </w:rPr>
              <w:t>Language, Salesforce</w:t>
            </w:r>
            <w:r w:rsidRPr="00AE5A42">
              <w:rPr>
                <w:rFonts w:ascii="Trebuchet MS" w:hAnsi="Trebuchet MS" w:cstheme="minorHAnsi"/>
                <w:sz w:val="20"/>
                <w:szCs w:val="20"/>
              </w:rPr>
              <w:t xml:space="preserve"> Lightning, HTML, JavaScript, CSS, jQuery, SOAP, REST API, Salesforce Communities, SOQL, Git Management Force.com integrated IDE, Microsoft VS Code, SOAP UI, Workbench, Apex data loader, GitLab, Jenkins, Eclipse Integrated with Force.com.</w:t>
            </w:r>
          </w:p>
          <w:p w14:paraId="7A000228" w14:textId="77777777" w:rsidR="002D429F" w:rsidRDefault="002D429F" w:rsidP="00B463FF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</w:pPr>
          </w:p>
          <w:p w14:paraId="2EF20D4D" w14:textId="5472AB60" w:rsidR="003E1CE9" w:rsidRPr="003E1CE9" w:rsidRDefault="00004D1F" w:rsidP="00B463FF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</w:pPr>
            <w:r w:rsidRPr="003E1CE9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 xml:space="preserve">Senior Salesforce </w:t>
            </w:r>
            <w:r w:rsidR="00787F19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>Marketing Cloud Developer</w:t>
            </w:r>
          </w:p>
          <w:p w14:paraId="089B1DBD" w14:textId="07C9D6C8" w:rsidR="00B463FF" w:rsidRPr="003E1CE9" w:rsidRDefault="0040480C" w:rsidP="00B463FF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</w:pPr>
            <w:r w:rsidRPr="003E1CE9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>Cox, Atlanta GA</w:t>
            </w:r>
            <w:r w:rsidR="001366BC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 xml:space="preserve">                       </w:t>
            </w:r>
            <w:r w:rsidRPr="003E1CE9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 xml:space="preserve">   </w:t>
            </w:r>
            <w:r w:rsidR="001F6AF1" w:rsidRPr="003E1CE9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 xml:space="preserve">                                 </w:t>
            </w:r>
            <w:r w:rsidRPr="003E1CE9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 xml:space="preserve">                </w:t>
            </w:r>
            <w:r w:rsidR="00C5399C" w:rsidRPr="003E1CE9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 xml:space="preserve"> </w:t>
            </w:r>
            <w:r w:rsidRPr="003E1CE9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 xml:space="preserve">                                        </w:t>
            </w:r>
            <w:r w:rsidR="00CE2CEF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 xml:space="preserve"> </w:t>
            </w:r>
            <w:r w:rsidR="0063272F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>May</w:t>
            </w:r>
            <w:r w:rsidR="00C471DA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 xml:space="preserve"> 201</w:t>
            </w:r>
            <w:r w:rsidR="0063272F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>4</w:t>
            </w:r>
            <w:r w:rsidR="00C471DA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 xml:space="preserve"> – </w:t>
            </w:r>
            <w:r w:rsidR="00AE5A42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>Sep</w:t>
            </w:r>
            <w:r w:rsidR="00DF0776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 xml:space="preserve"> 20</w:t>
            </w:r>
            <w:r w:rsidR="00AE5A42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>19</w:t>
            </w:r>
          </w:p>
          <w:p w14:paraId="0C8B8C87" w14:textId="6E1C89E7" w:rsidR="00B37CDE" w:rsidRDefault="00B37CDE" w:rsidP="001F6AF1">
            <w:pPr>
              <w:pStyle w:val="NoSpacing"/>
              <w:rPr>
                <w:rFonts w:ascii="Trebuchet MS" w:hAnsi="Trebuchet MS" w:cstheme="minorHAnsi"/>
                <w:bCs/>
                <w:noProof/>
                <w:sz w:val="20"/>
                <w:szCs w:val="20"/>
                <w:lang w:val="en-IN" w:eastAsia="en-IN" w:bidi="mr-IN"/>
              </w:rPr>
            </w:pPr>
          </w:p>
          <w:p w14:paraId="433F0783" w14:textId="5EEEAEDC" w:rsidR="00AE5A42" w:rsidRPr="003E1CE9" w:rsidRDefault="003E1CE9" w:rsidP="003E1CE9">
            <w:pPr>
              <w:suppressAutoHyphens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AE5A42">
              <w:rPr>
                <w:rFonts w:ascii="Trebuchet MS" w:hAnsi="Trebuchet MS"/>
                <w:b/>
                <w:sz w:val="20"/>
                <w:szCs w:val="20"/>
              </w:rPr>
              <w:t>Responsibilities:</w:t>
            </w:r>
          </w:p>
          <w:p w14:paraId="640FF2B9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Analyze requirements with Business Analysts and converting them to business rules</w:t>
            </w:r>
          </w:p>
          <w:p w14:paraId="52DF7DA5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Implement new application enhancements and bug fixes</w:t>
            </w:r>
          </w:p>
          <w:p w14:paraId="62E405FF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Manage Salesforce security including roles, profiles, sharing rules, workflows, and groups.</w:t>
            </w:r>
          </w:p>
          <w:p w14:paraId="49828E75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Develop Custom business logic using Apex Classes, Controller Classes, Triggers, Components, Visualforce Pages, Web Services and APIs.</w:t>
            </w:r>
          </w:p>
          <w:p w14:paraId="309FF473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 xml:space="preserve">Create and define workflow rules, time-triggered and related tasks, email alerts and field updates </w:t>
            </w:r>
          </w:p>
          <w:p w14:paraId="0371A05F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Maintain database accuracy and integrity by cleansing and duplicate record management.</w:t>
            </w:r>
          </w:p>
          <w:p w14:paraId="3921FFA7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Deploy applications to Production environment using Eclipse and Change sets.</w:t>
            </w:r>
          </w:p>
          <w:p w14:paraId="68598AC6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Create effective test data for unit test cases and develop test methods using Force.Com utilities</w:t>
            </w:r>
          </w:p>
          <w:p w14:paraId="4E2DB75A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Migrate data from legacy systems to Salesforce and manage all sales related technical resources.</w:t>
            </w:r>
          </w:p>
          <w:p w14:paraId="4ADFE757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Evaluate Salesforce latest release and design strategies to resolve technical debt</w:t>
            </w:r>
          </w:p>
          <w:p w14:paraId="0ABAC0D0" w14:textId="5F228F8B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Collaborate with project manager and design cohesive project strategies to ensure effective collaboration throughout all phases of development, testing and deployment.</w:t>
            </w:r>
          </w:p>
          <w:p w14:paraId="75886D75" w14:textId="39F2CA7D" w:rsidR="00AE5A42" w:rsidRPr="00787F19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  <w:lang w:val="en"/>
              </w:rPr>
              <w:t xml:space="preserve">Developed salesforce </w:t>
            </w:r>
            <w:r w:rsidRPr="00AE5A42">
              <w:rPr>
                <w:rFonts w:ascii="Trebuchet MS" w:hAnsi="Trebuchet MS" w:cstheme="minorHAnsi"/>
                <w:b/>
                <w:bCs/>
                <w:sz w:val="20"/>
                <w:szCs w:val="20"/>
                <w:lang w:val="en"/>
              </w:rPr>
              <w:t xml:space="preserve">Lightning </w:t>
            </w:r>
            <w:r w:rsidRPr="00AE5A42">
              <w:rPr>
                <w:rFonts w:ascii="Trebuchet MS" w:hAnsi="Trebuchet MS" w:cstheme="minorHAnsi"/>
                <w:sz w:val="20"/>
                <w:szCs w:val="20"/>
                <w:lang w:val="en"/>
              </w:rPr>
              <w:t>apps, components, controllers, handlers and events in the existing organization.</w:t>
            </w:r>
          </w:p>
          <w:p w14:paraId="1A114831" w14:textId="77777777" w:rsidR="00787F19" w:rsidRDefault="00787F19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Setup, maintain and optimize email Marketing campaign utilizing Salesforce Marketing cloud. </w:t>
            </w:r>
          </w:p>
          <w:p w14:paraId="324EF4C7" w14:textId="505BE919" w:rsidR="00787F19" w:rsidRPr="00787F19" w:rsidRDefault="00787F19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Developed and executed marketing campaigns using Marketing cloud’s Email Studio.</w:t>
            </w:r>
          </w:p>
          <w:p w14:paraId="0DDC08AF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after="160"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Modified existing Approval processes and created Approval steps, which used email alerts and field updates.</w:t>
            </w:r>
          </w:p>
          <w:p w14:paraId="4D45D9B2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after="160"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Worked with Dynamic Apex to access S-Objects and field describe information, execute dynamic SOQL,</w:t>
            </w:r>
            <w:r w:rsidRPr="00AE5A42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</w:t>
            </w:r>
            <w:r w:rsidRPr="00AE5A42">
              <w:rPr>
                <w:rFonts w:ascii="Trebuchet MS" w:hAnsi="Trebuchet MS" w:cstheme="minorHAnsi"/>
                <w:sz w:val="20"/>
                <w:szCs w:val="20"/>
              </w:rPr>
              <w:t>SOSL and DML queries</w:t>
            </w:r>
            <w:r w:rsidRPr="00AE5A42">
              <w:rPr>
                <w:rFonts w:ascii="Trebuchet MS" w:hAnsi="Trebuchet MS" w:cstheme="minorHAnsi"/>
                <w:b/>
                <w:sz w:val="20"/>
                <w:szCs w:val="20"/>
              </w:rPr>
              <w:t>.</w:t>
            </w:r>
          </w:p>
          <w:p w14:paraId="0BBD5D61" w14:textId="0036CA25" w:rsid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 xml:space="preserve">Designed the solutions for business and technical requirements by customizing various standard objects of SalesForce.com (SFDC). </w:t>
            </w:r>
          </w:p>
          <w:p w14:paraId="50F59CA5" w14:textId="0E7049C9" w:rsidR="00FD5E8C" w:rsidRPr="00FD5E8C" w:rsidRDefault="00FD5E8C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Worked with business owners to understand re</w:t>
            </w:r>
            <w:r w:rsidR="000F42E0">
              <w:rPr>
                <w:rFonts w:ascii="Trebuchet MS" w:hAnsi="Trebuchet MS" w:cstheme="minorHAnsi"/>
                <w:sz w:val="20"/>
                <w:szCs w:val="20"/>
              </w:rPr>
              <w:t>quirements for Salesforce Marketing cloud application.</w:t>
            </w:r>
          </w:p>
          <w:p w14:paraId="7987A156" w14:textId="6EDC50A9" w:rsidR="005F51F7" w:rsidRPr="00627E32" w:rsidRDefault="001A557B" w:rsidP="00627E32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Worked on customization of Marketing cloud </w:t>
            </w:r>
            <w:r w:rsidR="00167C1B">
              <w:rPr>
                <w:rFonts w:ascii="Trebuchet MS" w:hAnsi="Trebuchet MS" w:cstheme="minorHAnsi"/>
                <w:sz w:val="20"/>
                <w:szCs w:val="20"/>
              </w:rPr>
              <w:t xml:space="preserve">and Service cloud </w:t>
            </w:r>
            <w:r>
              <w:rPr>
                <w:rFonts w:ascii="Trebuchet MS" w:hAnsi="Trebuchet MS" w:cstheme="minorHAnsi"/>
                <w:sz w:val="20"/>
                <w:szCs w:val="20"/>
              </w:rPr>
              <w:t xml:space="preserve">– Accounts, Opportunities, Campaigns, Leads, </w:t>
            </w:r>
          </w:p>
          <w:p w14:paraId="7AB4124C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Worked on Conga Solution, Conga template, Conga sign transactions, and Conga email notification.</w:t>
            </w:r>
          </w:p>
          <w:p w14:paraId="692EF96C" w14:textId="090DC813" w:rsidR="00AE5A42" w:rsidRDefault="00AE5A42" w:rsidP="00787F19">
            <w:pPr>
              <w:pStyle w:val="m6430148079990286740gmail-li1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Trebuchet MS" w:eastAsiaTheme="minorHAnsi" w:hAnsi="Trebuchet MS" w:cstheme="minorHAnsi"/>
                <w:sz w:val="20"/>
                <w:szCs w:val="20"/>
              </w:rPr>
            </w:pPr>
            <w:r w:rsidRPr="00AE5A42">
              <w:rPr>
                <w:rFonts w:ascii="Trebuchet MS" w:eastAsiaTheme="minorHAnsi" w:hAnsi="Trebuchet MS" w:cstheme="minorHAnsi"/>
                <w:sz w:val="20"/>
                <w:szCs w:val="20"/>
              </w:rPr>
              <w:t>Used Copado for migration and back promotion of the functionalities</w:t>
            </w:r>
          </w:p>
          <w:p w14:paraId="4A23A257" w14:textId="77777777" w:rsidR="00AE5A42" w:rsidRPr="00AE5A42" w:rsidRDefault="00AE5A42" w:rsidP="00787F19">
            <w:pPr>
              <w:pStyle w:val="m6430148079990286740gmail-li1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Trebuchet MS" w:eastAsiaTheme="minorHAnsi" w:hAnsi="Trebuchet MS" w:cstheme="minorHAnsi"/>
                <w:sz w:val="20"/>
                <w:szCs w:val="20"/>
              </w:rPr>
            </w:pPr>
            <w:r w:rsidRPr="00AE5A42">
              <w:rPr>
                <w:rFonts w:ascii="Trebuchet MS" w:eastAsiaTheme="minorHAnsi" w:hAnsi="Trebuchet MS" w:cstheme="minorHAnsi"/>
                <w:sz w:val="20"/>
                <w:szCs w:val="20"/>
              </w:rPr>
              <w:t>We used for maintaining task this tool was also linked with the copodo and maintain the list of migrated components on the task</w:t>
            </w:r>
          </w:p>
          <w:p w14:paraId="5417B1FB" w14:textId="77777777" w:rsidR="00AE5A42" w:rsidRPr="00AE5A42" w:rsidRDefault="00AE5A42" w:rsidP="00787F19">
            <w:pPr>
              <w:pStyle w:val="m6430148079990286740gmail-li1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Trebuchet MS" w:eastAsiaTheme="minorHAnsi" w:hAnsi="Trebuchet MS" w:cstheme="minorHAnsi"/>
                <w:sz w:val="20"/>
                <w:szCs w:val="20"/>
              </w:rPr>
            </w:pPr>
            <w:r w:rsidRPr="00AE5A42">
              <w:rPr>
                <w:rFonts w:ascii="Trebuchet MS" w:eastAsiaTheme="minorHAnsi" w:hAnsi="Trebuchet MS" w:cstheme="minorHAnsi"/>
                <w:sz w:val="20"/>
                <w:szCs w:val="20"/>
              </w:rPr>
              <w:t xml:space="preserve">Measure functionalities include Register a bid, bidder, and consignment and also their checklist in which we used custom </w:t>
            </w:r>
            <w:r w:rsidRPr="00AE5A42">
              <w:rPr>
                <w:rFonts w:ascii="Trebuchet MS" w:eastAsiaTheme="minorHAnsi" w:hAnsi="Trebuchet MS" w:cstheme="minorHAnsi"/>
                <w:b/>
                <w:bCs/>
                <w:sz w:val="20"/>
                <w:szCs w:val="20"/>
              </w:rPr>
              <w:t xml:space="preserve">lightning </w:t>
            </w:r>
            <w:r w:rsidRPr="00AE5A42">
              <w:rPr>
                <w:rFonts w:ascii="Trebuchet MS" w:eastAsiaTheme="minorHAnsi" w:hAnsi="Trebuchet MS" w:cstheme="minorHAnsi"/>
                <w:sz w:val="20"/>
                <w:szCs w:val="20"/>
              </w:rPr>
              <w:t>components</w:t>
            </w:r>
          </w:p>
          <w:p w14:paraId="2C13C3E0" w14:textId="77777777" w:rsidR="00AE5A42" w:rsidRPr="00AE5A42" w:rsidRDefault="00AE5A42" w:rsidP="00787F19">
            <w:pPr>
              <w:pStyle w:val="m6430148079990286740gmail-li1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Trebuchet MS" w:eastAsiaTheme="minorHAnsi" w:hAnsi="Trebuchet MS" w:cstheme="minorHAnsi"/>
                <w:sz w:val="20"/>
                <w:szCs w:val="20"/>
              </w:rPr>
            </w:pPr>
            <w:r w:rsidRPr="00AE5A42">
              <w:rPr>
                <w:rFonts w:ascii="Trebuchet MS" w:eastAsiaTheme="minorHAnsi" w:hAnsi="Trebuchet MS" w:cstheme="minorHAnsi"/>
                <w:sz w:val="20"/>
                <w:szCs w:val="20"/>
              </w:rPr>
              <w:t>Worked on classic email templates with merge fields for the various scenarios</w:t>
            </w:r>
          </w:p>
          <w:p w14:paraId="0D4E2C1D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 xml:space="preserve">Hands on Experience creating Reports &amp; Dashboards with </w:t>
            </w:r>
            <w:r w:rsidRPr="00AE5A42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 xml:space="preserve">Lightning </w:t>
            </w:r>
            <w:r w:rsidRPr="00AE5A42">
              <w:rPr>
                <w:rFonts w:ascii="Trebuchet MS" w:hAnsi="Trebuchet MS" w:cstheme="minorHAnsi"/>
                <w:sz w:val="20"/>
                <w:szCs w:val="20"/>
              </w:rPr>
              <w:t>Experience.</w:t>
            </w:r>
          </w:p>
          <w:p w14:paraId="0AFF0FCF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 xml:space="preserve">Created and used </w:t>
            </w:r>
            <w:r w:rsidRPr="00AE5A42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different HTML Email</w:t>
            </w:r>
            <w:r w:rsidRPr="00AE5A42">
              <w:rPr>
                <w:rFonts w:ascii="Trebuchet MS" w:hAnsi="Trebuchet MS" w:cstheme="minorHAnsi"/>
                <w:sz w:val="20"/>
                <w:szCs w:val="20"/>
              </w:rPr>
              <w:t xml:space="preserve"> templates.</w:t>
            </w:r>
          </w:p>
          <w:p w14:paraId="760E1F4F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Implemented Case Assignment Rules to direct the Cases to the Billing Team and also built several List Views for daily Tracking purposes.</w:t>
            </w:r>
          </w:p>
          <w:p w14:paraId="16D412DC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Created many formula fields according to several Business Units reporting requirements.</w:t>
            </w:r>
          </w:p>
          <w:p w14:paraId="60E450D2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Assist with deployments as needed, ensuring that all deployments are running properly. Communicate with necessary teams (developer, creator, project manager, etc) to make sure any failures are being properly handled.</w:t>
            </w:r>
          </w:p>
          <w:p w14:paraId="31FD6C65" w14:textId="77777777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Responsible for all activities related to Data Loader to perform Inserts, Updates, Deletes and maintain Data Quality and Integrity.</w:t>
            </w:r>
          </w:p>
          <w:p w14:paraId="4BE9A71B" w14:textId="0C6AC7B1" w:rsidR="00AE5A42" w:rsidRPr="00AE5A42" w:rsidRDefault="00AE5A42" w:rsidP="00787F1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rebuchet MS" w:hAnsi="Trebuchet MS" w:cstheme="minorHAnsi"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sz w:val="20"/>
                <w:szCs w:val="20"/>
              </w:rPr>
              <w:t>Created and maintained documentation on processes, procedures, best practices and help related materials for Users according to new developments to the Org.</w:t>
            </w:r>
          </w:p>
          <w:p w14:paraId="777B7D35" w14:textId="577F4507" w:rsidR="00AE5A42" w:rsidRPr="00AE5A42" w:rsidRDefault="00AE5A42" w:rsidP="00AE5A42">
            <w:pPr>
              <w:pStyle w:val="ListParagraph"/>
              <w:spacing w:line="276" w:lineRule="auto"/>
              <w:ind w:left="360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B5E4426" w14:textId="12FD6AB0" w:rsidR="00AE5A42" w:rsidRPr="00AE5A42" w:rsidRDefault="00AE5A42" w:rsidP="00AE5A42">
            <w:pPr>
              <w:spacing w:line="276" w:lineRule="auto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AE5A42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Environment:</w:t>
            </w:r>
            <w:r w:rsidRPr="00AE5A42">
              <w:rPr>
                <w:rFonts w:ascii="Trebuchet MS" w:hAnsi="Trebuchet MS" w:cstheme="minorHAnsi"/>
                <w:sz w:val="20"/>
                <w:szCs w:val="20"/>
              </w:rPr>
              <w:t xml:space="preserve"> Salesforce.com, Copado, Conga, Bit Bucket, Apex, Visualforce, </w:t>
            </w:r>
            <w:r w:rsidRPr="00AE5A42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Lightning</w:t>
            </w:r>
            <w:r w:rsidRPr="00AE5A42">
              <w:rPr>
                <w:rFonts w:ascii="Trebuchet MS" w:hAnsi="Trebuchet MS" w:cstheme="minorHAnsi"/>
                <w:sz w:val="20"/>
                <w:szCs w:val="20"/>
              </w:rPr>
              <w:t>, Controllers, Workflows, Approval Process, Web Services, SOAP, REST, Reports, JavaScript, HTML, CSS, Force.com IDE</w:t>
            </w:r>
          </w:p>
          <w:p w14:paraId="088F8BCD" w14:textId="77777777" w:rsidR="00627E32" w:rsidRDefault="00627E32" w:rsidP="0060628E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</w:pPr>
          </w:p>
          <w:p w14:paraId="490EFA8C" w14:textId="77777777" w:rsidR="00627E32" w:rsidRDefault="00627E32" w:rsidP="0060628E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</w:pPr>
          </w:p>
          <w:p w14:paraId="675E2F31" w14:textId="4637D819" w:rsidR="003E1CE9" w:rsidRPr="00787F19" w:rsidRDefault="00787F19" w:rsidP="0060628E">
            <w:pPr>
              <w:pStyle w:val="NoSpacing"/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</w:pPr>
            <w:r w:rsidRPr="003E1CE9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>Mainframe Test Lead</w:t>
            </w:r>
          </w:p>
          <w:p w14:paraId="04499A3B" w14:textId="49D1F2F0" w:rsidR="003E1CE9" w:rsidRPr="003E1CE9" w:rsidRDefault="00627E32" w:rsidP="003E1CE9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</w:pPr>
            <w:r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>Lowe’s</w:t>
            </w:r>
            <w:r w:rsidR="00787F19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>,</w:t>
            </w:r>
            <w:r w:rsidR="003E1CE9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 xml:space="preserve"> India</w:t>
            </w:r>
            <w:r w:rsidR="003E1CE9" w:rsidRPr="003E1CE9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 xml:space="preserve">  </w:t>
            </w:r>
            <w:r w:rsidR="001366BC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 xml:space="preserve">                 </w:t>
            </w:r>
            <w:r w:rsidR="003E1CE9" w:rsidRPr="003E1CE9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 xml:space="preserve">          </w:t>
            </w:r>
            <w:r w:rsidR="003E1CE9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 xml:space="preserve">                                                                                      </w:t>
            </w:r>
            <w:r w:rsidR="003E1CE9" w:rsidRPr="000321D8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>J</w:t>
            </w:r>
            <w:r w:rsidR="00787F19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>une</w:t>
            </w:r>
            <w:r w:rsidR="003E1CE9" w:rsidRPr="000321D8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 xml:space="preserve"> 201</w:t>
            </w:r>
            <w:r w:rsidR="00787F19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>1</w:t>
            </w:r>
            <w:r w:rsidR="003E1CE9" w:rsidRPr="000321D8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 xml:space="preserve"> – </w:t>
            </w:r>
            <w:r w:rsidR="003E1CE9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>Apr</w:t>
            </w:r>
            <w:r w:rsidR="003E1CE9" w:rsidRPr="000321D8"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  <w:t xml:space="preserve"> 2014</w:t>
            </w:r>
          </w:p>
          <w:p w14:paraId="0E6C95B3" w14:textId="3DEF7458" w:rsidR="00036866" w:rsidRPr="003E1CE9" w:rsidRDefault="003E1CE9" w:rsidP="003E1CE9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</w:pPr>
            <w:r w:rsidRPr="003E1CE9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 xml:space="preserve">                                </w:t>
            </w:r>
            <w:r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 xml:space="preserve">           </w:t>
            </w:r>
            <w:r w:rsidRPr="003E1CE9"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 xml:space="preserve">                                                </w:t>
            </w:r>
            <w:r>
              <w:rPr>
                <w:rFonts w:ascii="Trebuchet MS" w:hAnsi="Trebuchet MS" w:cstheme="minorHAnsi"/>
                <w:b/>
                <w:bCs/>
                <w:noProof/>
                <w:sz w:val="20"/>
                <w:szCs w:val="20"/>
                <w:lang w:val="en-IN" w:eastAsia="en-IN" w:bidi="mr-IN"/>
              </w:rPr>
              <w:t xml:space="preserve">               </w:t>
            </w:r>
            <w:r w:rsidR="00C5399C">
              <w:rPr>
                <w:rFonts w:ascii="Trebuchet MS" w:hAnsi="Trebuchet MS" w:cstheme="minorHAnsi"/>
                <w:noProof/>
                <w:sz w:val="20"/>
                <w:szCs w:val="20"/>
                <w:lang w:val="en-IN" w:eastAsia="en-IN" w:bidi="mr-IN"/>
              </w:rPr>
              <w:t xml:space="preserve">                             </w:t>
            </w:r>
            <w:r w:rsidR="000321D8">
              <w:rPr>
                <w:rFonts w:ascii="Trebuchet MS" w:hAnsi="Trebuchet MS" w:cstheme="minorHAnsi"/>
                <w:noProof/>
                <w:sz w:val="20"/>
                <w:szCs w:val="20"/>
                <w:lang w:val="en-IN" w:eastAsia="en-IN" w:bidi="mr-IN"/>
              </w:rPr>
              <w:t xml:space="preserve">   </w:t>
            </w:r>
            <w:r>
              <w:rPr>
                <w:rFonts w:ascii="Trebuchet MS" w:hAnsi="Trebuchet MS" w:cstheme="minorHAnsi"/>
                <w:noProof/>
                <w:sz w:val="20"/>
                <w:szCs w:val="20"/>
                <w:lang w:val="en-IN" w:eastAsia="en-IN" w:bidi="mr-IN"/>
              </w:rPr>
              <w:t xml:space="preserve">      </w:t>
            </w:r>
            <w:r w:rsidR="000321D8">
              <w:rPr>
                <w:rFonts w:ascii="Trebuchet MS" w:hAnsi="Trebuchet MS" w:cstheme="minorHAnsi"/>
                <w:noProof/>
                <w:sz w:val="20"/>
                <w:szCs w:val="20"/>
                <w:lang w:val="en-IN" w:eastAsia="en-IN" w:bidi="mr-IN"/>
              </w:rPr>
              <w:t xml:space="preserve">      </w:t>
            </w:r>
            <w:r w:rsidR="0060628E" w:rsidRPr="000321D8">
              <w:rPr>
                <w:rFonts w:ascii="Trebuchet MS" w:hAnsi="Trebuchet MS" w:cstheme="minorHAnsi"/>
                <w:noProof/>
                <w:sz w:val="20"/>
                <w:szCs w:val="20"/>
                <w:lang w:val="en-IN" w:eastAsia="en-IN" w:bidi="mr-IN"/>
              </w:rPr>
              <w:t xml:space="preserve">                                                                  </w:t>
            </w:r>
          </w:p>
          <w:p w14:paraId="76B7A554" w14:textId="77777777" w:rsidR="00036866" w:rsidRPr="000321D8" w:rsidRDefault="00036866" w:rsidP="00036866">
            <w:pPr>
              <w:suppressAutoHyphens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0321D8">
              <w:rPr>
                <w:rFonts w:ascii="Trebuchet MS" w:hAnsi="Trebuchet MS"/>
                <w:b/>
                <w:sz w:val="20"/>
                <w:szCs w:val="20"/>
              </w:rPr>
              <w:t>Responsibilities:</w:t>
            </w:r>
          </w:p>
          <w:p w14:paraId="7E4E7548" w14:textId="77777777" w:rsidR="00036866" w:rsidRPr="000321D8" w:rsidRDefault="00036866" w:rsidP="00787F19">
            <w:pPr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Perform Impact Analysis on the requirement provided by user.</w:t>
            </w:r>
          </w:p>
          <w:p w14:paraId="22F64F68" w14:textId="77777777" w:rsidR="00036866" w:rsidRPr="000321D8" w:rsidRDefault="00036866" w:rsidP="00787F19">
            <w:pPr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Preparation of Planning, Estimation and Program Specifications.</w:t>
            </w:r>
          </w:p>
          <w:p w14:paraId="5E51132F" w14:textId="77777777" w:rsidR="00036866" w:rsidRPr="000321D8" w:rsidRDefault="00036866" w:rsidP="00787F19">
            <w:pPr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Provide the team with a vision of the project objectives.</w:t>
            </w:r>
          </w:p>
          <w:p w14:paraId="6759DA13" w14:textId="77777777" w:rsidR="00036866" w:rsidRPr="000321D8" w:rsidRDefault="00036866" w:rsidP="00787F19">
            <w:pPr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 xml:space="preserve">Coach and develop team members to understand the business requirements and provide them   technical assistance. </w:t>
            </w:r>
          </w:p>
          <w:p w14:paraId="7D0FE93C" w14:textId="77777777" w:rsidR="00036866" w:rsidRPr="000321D8" w:rsidRDefault="00036866" w:rsidP="00787F19">
            <w:pPr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 xml:space="preserve">Performing System Testing and reviews of all the deliverables before sending to Client. </w:t>
            </w:r>
          </w:p>
          <w:p w14:paraId="667396EF" w14:textId="77777777" w:rsidR="00036866" w:rsidRPr="000321D8" w:rsidRDefault="00036866" w:rsidP="00787F19">
            <w:pPr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Tracking the issues and manage the resolution process.</w:t>
            </w:r>
          </w:p>
          <w:p w14:paraId="7B723DA4" w14:textId="77777777" w:rsidR="00036866" w:rsidRPr="000321D8" w:rsidRDefault="00036866" w:rsidP="00787F19">
            <w:pPr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Periodic project health checkup meetings.</w:t>
            </w:r>
          </w:p>
          <w:p w14:paraId="5055CDE3" w14:textId="49064F24" w:rsidR="00036866" w:rsidRPr="00787F19" w:rsidRDefault="00036866" w:rsidP="00787F19">
            <w:pPr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Ensure that best practices followed in the project are documented and shared to the concerned teams.</w:t>
            </w:r>
          </w:p>
          <w:p w14:paraId="24794B28" w14:textId="77777777" w:rsidR="00B729CF" w:rsidRPr="000321D8" w:rsidRDefault="00B729CF" w:rsidP="00787F19">
            <w:pPr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Leading the Regression Suit Finance Applications.</w:t>
            </w:r>
          </w:p>
          <w:p w14:paraId="5C451113" w14:textId="77777777" w:rsidR="00B729CF" w:rsidRPr="000321D8" w:rsidRDefault="00B729CF" w:rsidP="00787F19">
            <w:pPr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Requirement Analysis, Test Planning and Test Estimation.</w:t>
            </w:r>
          </w:p>
          <w:p w14:paraId="60ACF40C" w14:textId="77777777" w:rsidR="00B729CF" w:rsidRPr="000321D8" w:rsidRDefault="00B729CF" w:rsidP="00787F19">
            <w:pPr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Test Case Design</w:t>
            </w:r>
          </w:p>
          <w:p w14:paraId="661B4AA5" w14:textId="77777777" w:rsidR="00B729CF" w:rsidRPr="000321D8" w:rsidRDefault="00B729CF" w:rsidP="00787F19">
            <w:pPr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Test Data Preparation including the upstream and downstream application</w:t>
            </w:r>
          </w:p>
          <w:p w14:paraId="400B976C" w14:textId="77777777" w:rsidR="00B729CF" w:rsidRPr="000321D8" w:rsidRDefault="00B729CF" w:rsidP="00787F19">
            <w:pPr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Execution of Test Set in Quality Center using Test Lab Module.</w:t>
            </w:r>
          </w:p>
          <w:p w14:paraId="17BCF143" w14:textId="77777777" w:rsidR="00B729CF" w:rsidRPr="000321D8" w:rsidRDefault="00B729CF" w:rsidP="00787F19">
            <w:pPr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Defect tracking till closure in Quality Center.</w:t>
            </w:r>
          </w:p>
          <w:p w14:paraId="468067D0" w14:textId="77777777" w:rsidR="00B729CF" w:rsidRPr="000321D8" w:rsidRDefault="00B729CF" w:rsidP="00787F19">
            <w:pPr>
              <w:numPr>
                <w:ilvl w:val="0"/>
                <w:numId w:val="22"/>
              </w:numPr>
              <w:suppressAutoHyphens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Supporting the up streams for any data validation or creation at Host.</w:t>
            </w:r>
          </w:p>
          <w:p w14:paraId="471B738C" w14:textId="77777777" w:rsidR="00B729CF" w:rsidRPr="000321D8" w:rsidRDefault="00B729CF" w:rsidP="00787F19">
            <w:pPr>
              <w:pStyle w:val="NoSpacing"/>
              <w:numPr>
                <w:ilvl w:val="0"/>
                <w:numId w:val="22"/>
              </w:numPr>
              <w:rPr>
                <w:rFonts w:ascii="Trebuchet MS" w:hAnsi="Trebuchet MS" w:cstheme="minorHAnsi"/>
                <w:b/>
                <w:noProof/>
                <w:sz w:val="20"/>
                <w:szCs w:val="20"/>
                <w:lang w:val="en-IN" w:eastAsia="en-IN" w:bidi="mr-IN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Supporting and clarifying the team for any Mainframe related doubts.</w:t>
            </w:r>
          </w:p>
          <w:p w14:paraId="032CABAA" w14:textId="77777777" w:rsidR="005076F1" w:rsidRPr="000321D8" w:rsidRDefault="005076F1" w:rsidP="005076F1">
            <w:pPr>
              <w:pStyle w:val="NoSpacing"/>
              <w:ind w:left="720"/>
              <w:rPr>
                <w:rFonts w:ascii="Trebuchet MS" w:hAnsi="Trebuchet MS"/>
                <w:sz w:val="20"/>
                <w:szCs w:val="20"/>
              </w:rPr>
            </w:pPr>
          </w:p>
          <w:p w14:paraId="63C23827" w14:textId="77777777" w:rsidR="005076F1" w:rsidRPr="000321D8" w:rsidRDefault="005076F1" w:rsidP="005076F1">
            <w:pPr>
              <w:suppressAutoHyphens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0321D8">
              <w:rPr>
                <w:rFonts w:ascii="Trebuchet MS" w:hAnsi="Trebuchet MS"/>
                <w:b/>
                <w:sz w:val="20"/>
                <w:szCs w:val="20"/>
              </w:rPr>
              <w:t>Environment:</w:t>
            </w:r>
          </w:p>
          <w:p w14:paraId="325A17A6" w14:textId="7E2E59B8" w:rsidR="00787F19" w:rsidRPr="000321D8" w:rsidRDefault="00CB5B0E" w:rsidP="00787F19">
            <w:pPr>
              <w:pStyle w:val="NoSpacing"/>
              <w:rPr>
                <w:rFonts w:ascii="Trebuchet MS" w:hAnsi="Trebuchet MS" w:cstheme="minorHAnsi"/>
                <w:noProof/>
                <w:sz w:val="20"/>
                <w:szCs w:val="20"/>
                <w:lang w:val="en-IN" w:eastAsia="en-IN" w:bidi="mr-IN"/>
              </w:rPr>
            </w:pPr>
            <w:r w:rsidRPr="000321D8">
              <w:rPr>
                <w:rFonts w:ascii="Trebuchet MS" w:hAnsi="Trebuchet MS" w:cstheme="minorHAnsi"/>
                <w:noProof/>
                <w:sz w:val="20"/>
                <w:szCs w:val="20"/>
                <w:lang w:val="en-IN" w:eastAsia="en-IN" w:bidi="mr-IN"/>
              </w:rPr>
              <w:t>Cobol, JCL, File Aid, SPUFI, HP QC9.2</w:t>
            </w:r>
          </w:p>
          <w:p w14:paraId="2CF10E22" w14:textId="454A14FE" w:rsidR="005076F1" w:rsidRPr="000321D8" w:rsidRDefault="00CB5B0E" w:rsidP="005076F1">
            <w:pPr>
              <w:pStyle w:val="NoSpacing"/>
              <w:rPr>
                <w:rFonts w:ascii="Trebuchet MS" w:hAnsi="Trebuchet MS" w:cstheme="minorHAnsi"/>
                <w:noProof/>
                <w:sz w:val="20"/>
                <w:szCs w:val="20"/>
                <w:lang w:val="en-IN" w:eastAsia="en-IN" w:bidi="mr-IN"/>
              </w:rPr>
            </w:pPr>
            <w:r w:rsidRPr="000321D8">
              <w:rPr>
                <w:rFonts w:ascii="Trebuchet MS" w:hAnsi="Trebuchet MS" w:cstheme="minorHAnsi"/>
                <w:noProof/>
                <w:sz w:val="20"/>
                <w:szCs w:val="20"/>
                <w:lang w:val="en-IN" w:eastAsia="en-IN" w:bidi="mr-IN"/>
              </w:rPr>
              <w:t xml:space="preserve"> </w:t>
            </w:r>
          </w:p>
          <w:p w14:paraId="36B7F04A" w14:textId="77777777" w:rsidR="00B729CF" w:rsidRPr="000321D8" w:rsidRDefault="00B729CF" w:rsidP="00B53453">
            <w:pPr>
              <w:pStyle w:val="NoSpacing"/>
              <w:rPr>
                <w:rFonts w:ascii="Trebuchet MS" w:hAnsi="Trebuchet MS" w:cstheme="minorHAnsi"/>
                <w:noProof/>
                <w:sz w:val="20"/>
                <w:szCs w:val="20"/>
                <w:lang w:val="en-IN" w:eastAsia="en-IN" w:bidi="mr-IN"/>
              </w:rPr>
            </w:pPr>
          </w:p>
          <w:p w14:paraId="498A1ABA" w14:textId="77777777" w:rsidR="00B729CF" w:rsidRPr="000321D8" w:rsidRDefault="00540778" w:rsidP="00B53453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</w:pPr>
            <w:r w:rsidRPr="000321D8"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  <w:t>Certifications and Awards:</w:t>
            </w:r>
          </w:p>
          <w:p w14:paraId="52303539" w14:textId="77777777" w:rsidR="00B434EA" w:rsidRDefault="00B434EA" w:rsidP="00B53453">
            <w:pPr>
              <w:pStyle w:val="NoSpacing"/>
              <w:rPr>
                <w:rFonts w:ascii="Trebuchet MS" w:hAnsi="Trebuchet MS" w:cstheme="minorHAnsi"/>
                <w:noProof/>
                <w:sz w:val="20"/>
                <w:szCs w:val="20"/>
                <w:lang w:val="en-IN" w:eastAsia="en-IN" w:bidi="mr-IN"/>
              </w:rPr>
            </w:pPr>
          </w:p>
          <w:p w14:paraId="1E76BBE1" w14:textId="77777777" w:rsidR="003E4411" w:rsidRPr="003E4411" w:rsidRDefault="003E4411" w:rsidP="00787F19">
            <w:pPr>
              <w:widowControl w:val="0"/>
              <w:numPr>
                <w:ilvl w:val="0"/>
                <w:numId w:val="2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Salesforce Certified Platform Developer I</w:t>
            </w:r>
          </w:p>
          <w:p w14:paraId="76A02736" w14:textId="15E45029" w:rsidR="00B434EA" w:rsidRPr="009F5FD5" w:rsidRDefault="00B434EA" w:rsidP="00787F19">
            <w:pPr>
              <w:widowControl w:val="0"/>
              <w:numPr>
                <w:ilvl w:val="0"/>
                <w:numId w:val="2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 xml:space="preserve">Salesforce Certified Administrator </w:t>
            </w:r>
          </w:p>
          <w:p w14:paraId="0A877E1C" w14:textId="49BF3E43" w:rsidR="00B434EA" w:rsidRPr="00441DC5" w:rsidRDefault="00B434EA" w:rsidP="00787F19">
            <w:pPr>
              <w:widowControl w:val="0"/>
              <w:numPr>
                <w:ilvl w:val="0"/>
                <w:numId w:val="2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HP Application Lifecycle Management 11.x Software Certification</w:t>
            </w:r>
          </w:p>
          <w:p w14:paraId="0AFDA98E" w14:textId="77777777" w:rsidR="00B434EA" w:rsidRPr="000321D8" w:rsidRDefault="00B434EA" w:rsidP="00787F19">
            <w:pPr>
              <w:keepNext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rebuchet MS" w:hAnsi="Trebuchet MS"/>
                <w:noProof/>
                <w:sz w:val="20"/>
                <w:szCs w:val="20"/>
              </w:rPr>
            </w:pPr>
            <w:r w:rsidRPr="00441DC5">
              <w:rPr>
                <w:rFonts w:ascii="Trebuchet MS" w:hAnsi="Trebuchet MS"/>
                <w:bCs/>
                <w:noProof/>
                <w:sz w:val="20"/>
                <w:szCs w:val="20"/>
              </w:rPr>
              <w:t>Project Star Award – Q4 2011, awarded by Capgemini</w:t>
            </w:r>
            <w:r w:rsidRPr="000321D8">
              <w:rPr>
                <w:rFonts w:ascii="Trebuchet MS" w:hAnsi="Trebuchet MS"/>
                <w:noProof/>
                <w:sz w:val="20"/>
                <w:szCs w:val="20"/>
              </w:rPr>
              <w:t xml:space="preserve"> for my initiatives and contributions to </w:t>
            </w:r>
            <w:r w:rsidRPr="000321D8">
              <w:rPr>
                <w:rFonts w:ascii="Trebuchet MS" w:hAnsi="Trebuchet MS"/>
                <w:sz w:val="20"/>
                <w:szCs w:val="20"/>
              </w:rPr>
              <w:t>Service Platform 3 – Release 5 project.</w:t>
            </w:r>
          </w:p>
          <w:p w14:paraId="405E5499" w14:textId="77777777" w:rsidR="00B434EA" w:rsidRPr="000321D8" w:rsidRDefault="00B434EA" w:rsidP="00787F19">
            <w:pPr>
              <w:widowControl w:val="0"/>
              <w:numPr>
                <w:ilvl w:val="0"/>
                <w:numId w:val="2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321D8">
              <w:rPr>
                <w:rFonts w:ascii="Trebuchet MS" w:hAnsi="Trebuchet MS"/>
                <w:sz w:val="20"/>
                <w:szCs w:val="20"/>
              </w:rPr>
              <w:t>Received Applause Awards from Chrysler for successfully implementing Mopar Dealer Rewards Incentive Program Application at CSC</w:t>
            </w:r>
          </w:p>
          <w:p w14:paraId="39BF2C2F" w14:textId="77777777" w:rsidR="00B37CDE" w:rsidRDefault="00B37CDE" w:rsidP="00B53453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</w:pPr>
          </w:p>
          <w:p w14:paraId="20B4802B" w14:textId="54075E72" w:rsidR="00B434EA" w:rsidRDefault="00B434EA" w:rsidP="00B53453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</w:pPr>
            <w:r w:rsidRPr="000321D8"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  <w:t>Prior Experience:</w:t>
            </w:r>
          </w:p>
          <w:p w14:paraId="47A5ACE4" w14:textId="68F5261C" w:rsidR="00EF5FBC" w:rsidRPr="000321D8" w:rsidRDefault="00EF5FBC" w:rsidP="00B53453">
            <w:pPr>
              <w:pStyle w:val="NoSpacing"/>
              <w:rPr>
                <w:rFonts w:ascii="Trebuchet MS" w:hAnsi="Trebuchet MS" w:cs="Calibri"/>
                <w:bCs/>
                <w:sz w:val="20"/>
                <w:szCs w:val="20"/>
              </w:rPr>
            </w:pPr>
            <w:r w:rsidRPr="000321D8">
              <w:rPr>
                <w:rFonts w:ascii="Trebuchet MS" w:hAnsi="Trebuchet MS" w:cs="Calibri"/>
                <w:sz w:val="20"/>
                <w:szCs w:val="20"/>
              </w:rPr>
              <w:t xml:space="preserve">Senior Software Engineer at Computer Sciences Corporation, Chennai, </w:t>
            </w:r>
            <w:r w:rsidRPr="000321D8">
              <w:rPr>
                <w:rFonts w:ascii="Trebuchet MS" w:hAnsi="Trebuchet MS" w:cs="Calibri"/>
                <w:bCs/>
                <w:sz w:val="20"/>
                <w:szCs w:val="20"/>
              </w:rPr>
              <w:t xml:space="preserve">Tamilnadu </w:t>
            </w:r>
            <w:r w:rsidR="003E4411">
              <w:rPr>
                <w:rFonts w:ascii="Trebuchet MS" w:hAnsi="Trebuchet MS" w:cs="Calibri"/>
                <w:bCs/>
                <w:sz w:val="20"/>
                <w:szCs w:val="20"/>
              </w:rPr>
              <w:t>-</w:t>
            </w:r>
            <w:r w:rsidR="00DA793A">
              <w:rPr>
                <w:rFonts w:ascii="Trebuchet MS" w:hAnsi="Trebuchet MS" w:cs="Calibri"/>
                <w:bCs/>
                <w:sz w:val="20"/>
                <w:szCs w:val="20"/>
              </w:rPr>
              <w:t xml:space="preserve"> Oct 2004 </w:t>
            </w:r>
            <w:r w:rsidR="00787F19">
              <w:rPr>
                <w:rFonts w:ascii="Trebuchet MS" w:hAnsi="Trebuchet MS" w:cs="Calibri"/>
                <w:bCs/>
                <w:sz w:val="20"/>
                <w:szCs w:val="20"/>
              </w:rPr>
              <w:t>-</w:t>
            </w:r>
            <w:r w:rsidR="00DA793A">
              <w:rPr>
                <w:rFonts w:ascii="Trebuchet MS" w:hAnsi="Trebuchet MS" w:cs="Calibri"/>
                <w:bCs/>
                <w:sz w:val="20"/>
                <w:szCs w:val="20"/>
              </w:rPr>
              <w:t xml:space="preserve"> June 2011</w:t>
            </w:r>
          </w:p>
          <w:p w14:paraId="39E6744E" w14:textId="77777777" w:rsidR="00EF5FBC" w:rsidRPr="000321D8" w:rsidRDefault="00EF5FBC" w:rsidP="00B53453">
            <w:pPr>
              <w:pStyle w:val="NoSpacing"/>
              <w:rPr>
                <w:rFonts w:ascii="Trebuchet MS" w:hAnsi="Trebuchet MS" w:cs="Calibri"/>
                <w:bCs/>
                <w:sz w:val="20"/>
                <w:szCs w:val="20"/>
              </w:rPr>
            </w:pPr>
          </w:p>
          <w:p w14:paraId="5908A721" w14:textId="77777777" w:rsidR="00EF5FBC" w:rsidRPr="000321D8" w:rsidRDefault="00EF5FBC" w:rsidP="00B53453">
            <w:pPr>
              <w:pStyle w:val="NoSpacing"/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</w:pPr>
            <w:r w:rsidRPr="000321D8">
              <w:rPr>
                <w:rFonts w:ascii="Trebuchet MS" w:hAnsi="Trebuchet MS" w:cstheme="minorHAnsi"/>
                <w:b/>
                <w:noProof/>
                <w:sz w:val="20"/>
                <w:szCs w:val="20"/>
                <w:u w:val="single"/>
                <w:lang w:val="en-IN" w:eastAsia="en-IN" w:bidi="mr-IN"/>
              </w:rPr>
              <w:t>Education:</w:t>
            </w:r>
          </w:p>
          <w:p w14:paraId="3C00922D" w14:textId="31B73796" w:rsidR="00540778" w:rsidRPr="000321D8" w:rsidRDefault="00EF5FBC" w:rsidP="00B53453">
            <w:pPr>
              <w:pStyle w:val="NoSpacing"/>
              <w:rPr>
                <w:rFonts w:ascii="Trebuchet MS" w:hAnsi="Trebuchet MS" w:cs="Calibri"/>
                <w:sz w:val="20"/>
                <w:szCs w:val="20"/>
              </w:rPr>
            </w:pPr>
            <w:r w:rsidRPr="000321D8">
              <w:rPr>
                <w:rFonts w:ascii="Trebuchet MS" w:hAnsi="Trebuchet MS" w:cs="Calibri"/>
                <w:sz w:val="20"/>
                <w:szCs w:val="20"/>
              </w:rPr>
              <w:t>Bachelor of Technology in Electronics &amp; Communication Engineering from JNT University, Hyderabad</w:t>
            </w:r>
            <w:r w:rsidR="00627E32">
              <w:rPr>
                <w:rFonts w:ascii="Trebuchet MS" w:hAnsi="Trebuchet MS" w:cs="Calibri"/>
                <w:sz w:val="20"/>
                <w:szCs w:val="20"/>
              </w:rPr>
              <w:t>, 2002</w:t>
            </w:r>
          </w:p>
          <w:p w14:paraId="507D576B" w14:textId="77777777" w:rsidR="00EF5FBC" w:rsidRPr="000321D8" w:rsidRDefault="00EF5FBC" w:rsidP="00B53453">
            <w:pPr>
              <w:pStyle w:val="NoSpacing"/>
              <w:rPr>
                <w:rFonts w:ascii="Trebuchet MS" w:hAnsi="Trebuchet MS" w:cstheme="minorHAnsi"/>
                <w:noProof/>
                <w:sz w:val="20"/>
                <w:szCs w:val="20"/>
                <w:lang w:val="en-IN" w:eastAsia="en-IN" w:bidi="mr-IN"/>
              </w:rPr>
            </w:pPr>
          </w:p>
        </w:tc>
      </w:tr>
    </w:tbl>
    <w:p w14:paraId="6F7FE00D" w14:textId="77777777" w:rsidR="003A1F85" w:rsidRPr="000321D8" w:rsidRDefault="003A1F85" w:rsidP="00B53453">
      <w:pPr>
        <w:pStyle w:val="NoSpacing"/>
        <w:rPr>
          <w:rFonts w:ascii="Trebuchet MS" w:hAnsi="Trebuchet MS"/>
          <w:sz w:val="20"/>
          <w:szCs w:val="20"/>
        </w:rPr>
      </w:pPr>
    </w:p>
    <w:sectPr w:rsidR="003A1F85" w:rsidRPr="000321D8" w:rsidSect="00500B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50F6"/>
    <w:multiLevelType w:val="hybridMultilevel"/>
    <w:tmpl w:val="805A9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7E1"/>
    <w:multiLevelType w:val="hybridMultilevel"/>
    <w:tmpl w:val="E1FC0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56FD"/>
    <w:multiLevelType w:val="hybridMultilevel"/>
    <w:tmpl w:val="04160C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2A72"/>
    <w:multiLevelType w:val="hybridMultilevel"/>
    <w:tmpl w:val="43242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E10DF"/>
    <w:multiLevelType w:val="hybridMultilevel"/>
    <w:tmpl w:val="EEE46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C1660"/>
    <w:multiLevelType w:val="hybridMultilevel"/>
    <w:tmpl w:val="1D244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91D22"/>
    <w:multiLevelType w:val="hybridMultilevel"/>
    <w:tmpl w:val="2EA49732"/>
    <w:lvl w:ilvl="0" w:tplc="1F7EA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534ED"/>
    <w:multiLevelType w:val="hybridMultilevel"/>
    <w:tmpl w:val="5C8CF5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64BDD"/>
    <w:multiLevelType w:val="hybridMultilevel"/>
    <w:tmpl w:val="54E44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31D49"/>
    <w:multiLevelType w:val="hybridMultilevel"/>
    <w:tmpl w:val="4BEC25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B53A9"/>
    <w:multiLevelType w:val="hybridMultilevel"/>
    <w:tmpl w:val="7FD6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527B0"/>
    <w:multiLevelType w:val="hybridMultilevel"/>
    <w:tmpl w:val="7784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32338"/>
    <w:multiLevelType w:val="hybridMultilevel"/>
    <w:tmpl w:val="B84CC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F071A"/>
    <w:multiLevelType w:val="hybridMultilevel"/>
    <w:tmpl w:val="8C1A57E8"/>
    <w:lvl w:ilvl="0" w:tplc="DEBC4DE4">
      <w:start w:val="1"/>
      <w:numFmt w:val="bullet"/>
      <w:pStyle w:val="BulletPoin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937AE"/>
    <w:multiLevelType w:val="hybridMultilevel"/>
    <w:tmpl w:val="7764B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B52DB"/>
    <w:multiLevelType w:val="hybridMultilevel"/>
    <w:tmpl w:val="A458662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AD670A8"/>
    <w:multiLevelType w:val="hybridMultilevel"/>
    <w:tmpl w:val="79B0D8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15A0A"/>
    <w:multiLevelType w:val="hybridMultilevel"/>
    <w:tmpl w:val="05D6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119C0"/>
    <w:multiLevelType w:val="hybridMultilevel"/>
    <w:tmpl w:val="B0E25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7094D"/>
    <w:multiLevelType w:val="hybridMultilevel"/>
    <w:tmpl w:val="11B6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B223E"/>
    <w:multiLevelType w:val="hybridMultilevel"/>
    <w:tmpl w:val="698EE0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6"/>
  </w:num>
  <w:num w:numId="5">
    <w:abstractNumId w:val="11"/>
  </w:num>
  <w:num w:numId="6">
    <w:abstractNumId w:val="17"/>
  </w:num>
  <w:num w:numId="7">
    <w:abstractNumId w:val="2"/>
  </w:num>
  <w:num w:numId="8">
    <w:abstractNumId w:val="7"/>
  </w:num>
  <w:num w:numId="9">
    <w:abstractNumId w:val="4"/>
  </w:num>
  <w:num w:numId="10">
    <w:abstractNumId w:val="15"/>
  </w:num>
  <w:num w:numId="11">
    <w:abstractNumId w:val="5"/>
  </w:num>
  <w:num w:numId="12">
    <w:abstractNumId w:val="20"/>
  </w:num>
  <w:num w:numId="13">
    <w:abstractNumId w:val="1"/>
  </w:num>
  <w:num w:numId="14">
    <w:abstractNumId w:val="9"/>
  </w:num>
  <w:num w:numId="15">
    <w:abstractNumId w:val="16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12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A8"/>
    <w:rsid w:val="00004D1F"/>
    <w:rsid w:val="000321D8"/>
    <w:rsid w:val="00036866"/>
    <w:rsid w:val="00087967"/>
    <w:rsid w:val="000901ED"/>
    <w:rsid w:val="000D667A"/>
    <w:rsid w:val="000D7BC5"/>
    <w:rsid w:val="000E033D"/>
    <w:rsid w:val="000F42E0"/>
    <w:rsid w:val="001366BC"/>
    <w:rsid w:val="0013721B"/>
    <w:rsid w:val="001372BE"/>
    <w:rsid w:val="00141500"/>
    <w:rsid w:val="00145DC7"/>
    <w:rsid w:val="00152F86"/>
    <w:rsid w:val="00167C1B"/>
    <w:rsid w:val="00185C74"/>
    <w:rsid w:val="001A557B"/>
    <w:rsid w:val="001F6AF1"/>
    <w:rsid w:val="00201258"/>
    <w:rsid w:val="00250106"/>
    <w:rsid w:val="002524DB"/>
    <w:rsid w:val="0026475F"/>
    <w:rsid w:val="00265A1E"/>
    <w:rsid w:val="00266A41"/>
    <w:rsid w:val="00275263"/>
    <w:rsid w:val="002D429F"/>
    <w:rsid w:val="002E0165"/>
    <w:rsid w:val="003323F8"/>
    <w:rsid w:val="00334B94"/>
    <w:rsid w:val="00343033"/>
    <w:rsid w:val="0036502D"/>
    <w:rsid w:val="003671BD"/>
    <w:rsid w:val="00382872"/>
    <w:rsid w:val="003A1F85"/>
    <w:rsid w:val="003A3B18"/>
    <w:rsid w:val="003C1C40"/>
    <w:rsid w:val="003E1CE9"/>
    <w:rsid w:val="003E4411"/>
    <w:rsid w:val="0040480C"/>
    <w:rsid w:val="00431F1A"/>
    <w:rsid w:val="00435BE7"/>
    <w:rsid w:val="00441DC5"/>
    <w:rsid w:val="00445D75"/>
    <w:rsid w:val="004620B5"/>
    <w:rsid w:val="004900BB"/>
    <w:rsid w:val="004C2F67"/>
    <w:rsid w:val="004D73C5"/>
    <w:rsid w:val="004E74EF"/>
    <w:rsid w:val="00500BA8"/>
    <w:rsid w:val="005076F1"/>
    <w:rsid w:val="00513474"/>
    <w:rsid w:val="00540778"/>
    <w:rsid w:val="00560026"/>
    <w:rsid w:val="0056443E"/>
    <w:rsid w:val="00593855"/>
    <w:rsid w:val="005F51F7"/>
    <w:rsid w:val="00605D28"/>
    <w:rsid w:val="0060628E"/>
    <w:rsid w:val="00611337"/>
    <w:rsid w:val="006204E8"/>
    <w:rsid w:val="00627E32"/>
    <w:rsid w:val="0063272F"/>
    <w:rsid w:val="00634093"/>
    <w:rsid w:val="00670326"/>
    <w:rsid w:val="006849F9"/>
    <w:rsid w:val="00701311"/>
    <w:rsid w:val="00717AB2"/>
    <w:rsid w:val="00721538"/>
    <w:rsid w:val="00770C62"/>
    <w:rsid w:val="00787F19"/>
    <w:rsid w:val="007A6867"/>
    <w:rsid w:val="007A6A8A"/>
    <w:rsid w:val="007E7716"/>
    <w:rsid w:val="00825919"/>
    <w:rsid w:val="00855106"/>
    <w:rsid w:val="00876652"/>
    <w:rsid w:val="00883115"/>
    <w:rsid w:val="008E1774"/>
    <w:rsid w:val="0093038B"/>
    <w:rsid w:val="00970FFD"/>
    <w:rsid w:val="009F5FD5"/>
    <w:rsid w:val="00A10133"/>
    <w:rsid w:val="00A305DC"/>
    <w:rsid w:val="00A429F1"/>
    <w:rsid w:val="00A6065A"/>
    <w:rsid w:val="00A85B19"/>
    <w:rsid w:val="00A85CBC"/>
    <w:rsid w:val="00AC345A"/>
    <w:rsid w:val="00AC428B"/>
    <w:rsid w:val="00AE4ABF"/>
    <w:rsid w:val="00AE5A42"/>
    <w:rsid w:val="00B37CDE"/>
    <w:rsid w:val="00B40C51"/>
    <w:rsid w:val="00B434EA"/>
    <w:rsid w:val="00B463FF"/>
    <w:rsid w:val="00B53453"/>
    <w:rsid w:val="00B62579"/>
    <w:rsid w:val="00B729CF"/>
    <w:rsid w:val="00BF70F4"/>
    <w:rsid w:val="00C0508A"/>
    <w:rsid w:val="00C471DA"/>
    <w:rsid w:val="00C5399C"/>
    <w:rsid w:val="00C56613"/>
    <w:rsid w:val="00C74C26"/>
    <w:rsid w:val="00C92655"/>
    <w:rsid w:val="00C963CE"/>
    <w:rsid w:val="00CB5B0E"/>
    <w:rsid w:val="00CE2CEF"/>
    <w:rsid w:val="00D10ECE"/>
    <w:rsid w:val="00DA793A"/>
    <w:rsid w:val="00DA7BBF"/>
    <w:rsid w:val="00DB3A1D"/>
    <w:rsid w:val="00DC28BC"/>
    <w:rsid w:val="00DD1A96"/>
    <w:rsid w:val="00DF0776"/>
    <w:rsid w:val="00E05F0D"/>
    <w:rsid w:val="00E220D3"/>
    <w:rsid w:val="00E41870"/>
    <w:rsid w:val="00E571E1"/>
    <w:rsid w:val="00E64196"/>
    <w:rsid w:val="00E9280D"/>
    <w:rsid w:val="00E97170"/>
    <w:rsid w:val="00EA418A"/>
    <w:rsid w:val="00EB23F8"/>
    <w:rsid w:val="00EC15D1"/>
    <w:rsid w:val="00ED67E3"/>
    <w:rsid w:val="00ED7DF3"/>
    <w:rsid w:val="00EF0403"/>
    <w:rsid w:val="00EF5FBC"/>
    <w:rsid w:val="00EF727A"/>
    <w:rsid w:val="00F01C7E"/>
    <w:rsid w:val="00F06F98"/>
    <w:rsid w:val="00F234E4"/>
    <w:rsid w:val="00F36CAF"/>
    <w:rsid w:val="00F676F1"/>
    <w:rsid w:val="00FB7DA3"/>
    <w:rsid w:val="00FD01DB"/>
    <w:rsid w:val="00FD5E8C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5A76F"/>
  <w15:chartTrackingRefBased/>
  <w15:docId w15:val="{913311E7-B852-494B-80E5-9C1EBDFF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A8A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00B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00B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0B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0B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0B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500B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500B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BA8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B53453"/>
    <w:pPr>
      <w:spacing w:after="0" w:line="240" w:lineRule="auto"/>
    </w:pPr>
  </w:style>
  <w:style w:type="paragraph" w:customStyle="1" w:styleId="BulletPoints">
    <w:name w:val="Bullet Points"/>
    <w:basedOn w:val="Normal"/>
    <w:uiPriority w:val="99"/>
    <w:rsid w:val="00F01C7E"/>
    <w:pPr>
      <w:keepNext/>
      <w:numPr>
        <w:numId w:val="3"/>
      </w:numPr>
      <w:spacing w:before="40" w:after="40"/>
    </w:pPr>
    <w:rPr>
      <w:rFonts w:ascii="Verdana" w:eastAsia="MS Mincho" w:hAnsi="Verdana" w:cs="Tahoma"/>
      <w:spacing w:val="-2"/>
      <w:sz w:val="19"/>
      <w:szCs w:val="19"/>
    </w:rPr>
  </w:style>
  <w:style w:type="character" w:customStyle="1" w:styleId="Style1Char">
    <w:name w:val="Style1 Char"/>
    <w:link w:val="Style1"/>
    <w:locked/>
    <w:rsid w:val="00F01C7E"/>
    <w:rPr>
      <w:rFonts w:eastAsia="Calibri"/>
      <w:sz w:val="24"/>
      <w:szCs w:val="24"/>
      <w:lang w:val="en-IN" w:eastAsia="en-IN"/>
    </w:rPr>
  </w:style>
  <w:style w:type="paragraph" w:customStyle="1" w:styleId="Style1">
    <w:name w:val="Style1"/>
    <w:basedOn w:val="Normal"/>
    <w:link w:val="Style1Char"/>
    <w:qFormat/>
    <w:rsid w:val="00F01C7E"/>
    <w:pPr>
      <w:jc w:val="both"/>
    </w:pPr>
    <w:rPr>
      <w:rFonts w:asciiTheme="minorHAnsi" w:eastAsia="Calibri" w:hAnsiTheme="minorHAnsi" w:cstheme="minorBidi"/>
      <w:lang w:val="en-IN" w:eastAsia="en-IN"/>
    </w:rPr>
  </w:style>
  <w:style w:type="paragraph" w:customStyle="1" w:styleId="Resume">
    <w:name w:val="Resume"/>
    <w:basedOn w:val="Normal"/>
    <w:link w:val="ResumeChar"/>
    <w:qFormat/>
    <w:rsid w:val="00F01C7E"/>
    <w:pPr>
      <w:ind w:right="-432"/>
      <w:jc w:val="both"/>
    </w:pPr>
    <w:rPr>
      <w:rFonts w:asciiTheme="minorHAnsi" w:eastAsiaTheme="minorEastAsia" w:hAnsiTheme="minorHAnsi"/>
      <w:szCs w:val="21"/>
    </w:rPr>
  </w:style>
  <w:style w:type="character" w:customStyle="1" w:styleId="ResumeChar">
    <w:name w:val="Resume Char"/>
    <w:basedOn w:val="DefaultParagraphFont"/>
    <w:link w:val="Resume"/>
    <w:rsid w:val="00F01C7E"/>
    <w:rPr>
      <w:rFonts w:eastAsiaTheme="minorEastAsia" w:cs="Times New Roman"/>
      <w:sz w:val="24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250106"/>
    <w:pPr>
      <w:ind w:left="720"/>
      <w:contextualSpacing/>
    </w:pPr>
  </w:style>
  <w:style w:type="paragraph" w:customStyle="1" w:styleId="ResumeBodyChar">
    <w:name w:val="Resume Body Char"/>
    <w:basedOn w:val="Normal"/>
    <w:link w:val="ResumeBodyCharChar"/>
    <w:rsid w:val="00AE4ABF"/>
    <w:pPr>
      <w:spacing w:before="60"/>
    </w:pPr>
    <w:rPr>
      <w:rFonts w:ascii="Times New Roman" w:hAnsi="Times New Roman"/>
      <w:sz w:val="20"/>
    </w:rPr>
  </w:style>
  <w:style w:type="character" w:customStyle="1" w:styleId="ResumeBodyCharChar">
    <w:name w:val="Resume Body Char Char"/>
    <w:link w:val="ResumeBodyChar"/>
    <w:rsid w:val="00AE4ABF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style-span">
    <w:name w:val="apple-style-span"/>
    <w:basedOn w:val="DefaultParagraphFont"/>
    <w:rsid w:val="00334B94"/>
  </w:style>
  <w:style w:type="paragraph" w:styleId="Header">
    <w:name w:val="header"/>
    <w:basedOn w:val="Normal"/>
    <w:link w:val="HeaderChar"/>
    <w:rsid w:val="00185C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5C74"/>
    <w:rPr>
      <w:rFonts w:ascii="Palatino Linotype" w:eastAsia="Times New Roman" w:hAnsi="Palatino Linotype" w:cs="Times New Roman"/>
      <w:sz w:val="24"/>
      <w:szCs w:val="24"/>
    </w:rPr>
  </w:style>
  <w:style w:type="paragraph" w:customStyle="1" w:styleId="ResumeTableBody">
    <w:name w:val="Resume Table Body"/>
    <w:basedOn w:val="Normal"/>
    <w:rsid w:val="00C471DA"/>
    <w:pPr>
      <w:spacing w:before="40" w:after="40"/>
      <w:jc w:val="both"/>
    </w:pPr>
    <w:rPr>
      <w:rFonts w:ascii="Arial" w:hAnsi="Arial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B7D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133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rsid w:val="002E0165"/>
    <w:rPr>
      <w:rFonts w:ascii="Palatino Linotype" w:eastAsia="Times New Roman" w:hAnsi="Palatino Linotype" w:cs="Times New Roman"/>
      <w:sz w:val="24"/>
      <w:szCs w:val="24"/>
    </w:rPr>
  </w:style>
  <w:style w:type="paragraph" w:customStyle="1" w:styleId="m6430148079990286740gmail-li1">
    <w:name w:val="m_6430148079990286740gmail-li1"/>
    <w:basedOn w:val="Normal"/>
    <w:rsid w:val="00AE5A42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847B-662B-4A44-A2EB-8B95962C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Puttu, Sirisha (CAI - Atlanta - CON)</dc:creator>
  <cp:keywords/>
  <dc:description/>
  <cp:lastModifiedBy>Mike</cp:lastModifiedBy>
  <cp:revision>133</cp:revision>
  <dcterms:created xsi:type="dcterms:W3CDTF">2018-12-30T14:48:00Z</dcterms:created>
  <dcterms:modified xsi:type="dcterms:W3CDTF">2021-02-16T20:07:00Z</dcterms:modified>
</cp:coreProperties>
</file>