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ocumenttopsection"/>
        <w:tblW w:w="0" w:type="auto"/>
        <w:tblCellSpacing w:w="0" w:type="dxa"/>
        <w:tblLayout w:type="fixed"/>
        <w:tblCellMar>
          <w:left w:w="0" w:type="dxa"/>
          <w:bottom w:w="500" w:type="dxa"/>
          <w:right w:w="0" w:type="dxa"/>
        </w:tblCellMar>
        <w:tblLook w:val="05E0" w:firstRow="1" w:lastRow="1" w:firstColumn="1" w:lastColumn="1" w:noHBand="0" w:noVBand="1"/>
      </w:tblPr>
      <w:tblGrid>
        <w:gridCol w:w="2340"/>
        <w:gridCol w:w="8366"/>
      </w:tblGrid>
      <w:tr w:rsidR="003B472D" w14:paraId="548D25ED" w14:textId="77777777">
        <w:trPr>
          <w:tblCellSpacing w:w="0" w:type="dxa"/>
        </w:trPr>
        <w:tc>
          <w:tcPr>
            <w:tcW w:w="2340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4AE7D367" w14:textId="77777777" w:rsidR="003B472D" w:rsidRDefault="00000000">
            <w:pPr>
              <w:pStyle w:val="documentPICTPicfield"/>
              <w:jc w:val="left"/>
              <w:rPr>
                <w:rStyle w:val="documentleft-box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documentright-box"/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0" allowOverlap="1" wp14:anchorId="32F2AF01" wp14:editId="2330977A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786245" cy="685962"/>
                  <wp:effectExtent l="0" t="0" r="0" b="0"/>
                  <wp:wrapTopAndBottom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245" cy="68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left-box"/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inline distT="0" distB="0" distL="0" distR="0" wp14:anchorId="1A2FDC32" wp14:editId="391F1878">
                  <wp:extent cx="1270000" cy="1270000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5F6A0" w14:textId="77777777" w:rsidR="003B472D" w:rsidRDefault="003B472D">
            <w:pPr>
              <w:pStyle w:val="documentleft-boxParagraph"/>
              <w:textAlignment w:val="auto"/>
              <w:rPr>
                <w:rStyle w:val="documentleft-box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  <w:tc>
          <w:tcPr>
            <w:tcW w:w="8366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0BF33AA9" w14:textId="77777777" w:rsidR="003B472D" w:rsidRDefault="00000000">
            <w:pPr>
              <w:pStyle w:val="documentname"/>
              <w:pBdr>
                <w:top w:val="none" w:sz="0" w:space="0" w:color="auto"/>
                <w:bottom w:val="none" w:sz="0" w:space="0" w:color="auto"/>
              </w:pBdr>
              <w:spacing w:after="320"/>
              <w:rPr>
                <w:rStyle w:val="documentright-box"/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spacing w:val="4"/>
              </w:rPr>
              <w:t>Ballabh</w:t>
            </w:r>
            <w:r>
              <w:rPr>
                <w:rStyle w:val="documentright-box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pacing w:val="4"/>
              </w:rPr>
              <w:t>Yadav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000"/>
              <w:gridCol w:w="240"/>
              <w:gridCol w:w="4000"/>
            </w:tblGrid>
            <w:tr w:rsidR="003B472D" w14:paraId="219B9B47" w14:textId="77777777">
              <w:trPr>
                <w:tblCellSpacing w:w="0" w:type="dxa"/>
              </w:trPr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Style w:val="documenticonInnerTable"/>
                    <w:tblW w:w="39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23"/>
                    <w:gridCol w:w="3637"/>
                  </w:tblGrid>
                  <w:tr w:rsidR="003B472D" w14:paraId="521F84F2" w14:textId="77777777">
                    <w:trPr>
                      <w:trHeight w:val="240"/>
                      <w:tblCellSpacing w:w="0" w:type="dxa"/>
                    </w:trPr>
                    <w:tc>
                      <w:tcPr>
                        <w:tcW w:w="320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vAlign w:val="center"/>
                        <w:hideMark/>
                      </w:tcPr>
                      <w:p w14:paraId="0D1E1367" w14:textId="77777777" w:rsidR="003B472D" w:rsidRDefault="00000000">
                        <w:pPr>
                          <w:spacing w:line="280" w:lineRule="exact"/>
                          <w:rPr>
                            <w:rStyle w:val="documentright-box"/>
                            <w:rFonts w:ascii="Century Gothic" w:eastAsia="Century Gothic" w:hAnsi="Century Gothic" w:cs="Century Gothic"/>
                            <w:color w:val="020303"/>
                            <w:sz w:val="20"/>
                            <w:szCs w:val="20"/>
                          </w:rPr>
                        </w:pPr>
                        <w:r>
                          <w:rPr>
                            <w:rStyle w:val="documentright-box"/>
                            <w:rFonts w:ascii="Century Gothic" w:eastAsia="Century Gothic" w:hAnsi="Century Gothic" w:cs="Century Gothic"/>
                            <w:noProof/>
                            <w:color w:val="020303"/>
                            <w:sz w:val="20"/>
                            <w:szCs w:val="20"/>
                          </w:rPr>
                          <w:drawing>
                            <wp:inline distT="0" distB="0" distL="0" distR="0" wp14:anchorId="78FA972C" wp14:editId="40865C2F">
                              <wp:extent cx="127463" cy="127540"/>
                              <wp:effectExtent l="0" t="0" r="0" b="0"/>
                              <wp:docPr id="100005" name="Picture 1000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140" w:type="dxa"/>
                          <w:right w:w="100" w:type="dxa"/>
                        </w:tcMar>
                        <w:hideMark/>
                      </w:tcPr>
                      <w:p w14:paraId="55DB1E20" w14:textId="77777777" w:rsidR="003B472D" w:rsidRDefault="00000000">
                        <w:pPr>
                          <w:spacing w:line="240" w:lineRule="exact"/>
                          <w:rPr>
                            <w:rStyle w:val="documenticonRowiconSvg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  <w:t>Bengaluru, India 560067</w:t>
                        </w:r>
                      </w:p>
                    </w:tc>
                  </w:tr>
                  <w:tr w:rsidR="003B472D" w14:paraId="7DE5AB48" w14:textId="77777777">
                    <w:trPr>
                      <w:trHeight w:val="240"/>
                      <w:tblCellSpacing w:w="0" w:type="dxa"/>
                    </w:trPr>
                    <w:tc>
                      <w:tcPr>
                        <w:tcW w:w="320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vAlign w:val="center"/>
                        <w:hideMark/>
                      </w:tcPr>
                      <w:p w14:paraId="1E3C1128" w14:textId="77777777" w:rsidR="003B472D" w:rsidRDefault="00000000">
                        <w:pPr>
                          <w:spacing w:line="280" w:lineRule="exact"/>
                          <w:rPr>
                            <w:rStyle w:val="documenticonRowicoTxt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</w:pPr>
                        <w:r>
                          <w:rPr>
                            <w:rStyle w:val="documenticonRowicoTxt"/>
                            <w:rFonts w:ascii="Century Gothic" w:eastAsia="Century Gothic" w:hAnsi="Century Gothic" w:cs="Century Gothic"/>
                            <w:noProof/>
                            <w:color w:val="020303"/>
                            <w:spacing w:val="4"/>
                            <w:sz w:val="20"/>
                            <w:szCs w:val="20"/>
                          </w:rPr>
                          <w:drawing>
                            <wp:inline distT="0" distB="0" distL="0" distR="0" wp14:anchorId="7D8B51CF" wp14:editId="64CE7120">
                              <wp:extent cx="127463" cy="127540"/>
                              <wp:effectExtent l="0" t="0" r="0" b="0"/>
                              <wp:docPr id="100007" name="Picture 10000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140" w:type="dxa"/>
                          <w:right w:w="100" w:type="dxa"/>
                        </w:tcMar>
                        <w:hideMark/>
                      </w:tcPr>
                      <w:p w14:paraId="016AEBD3" w14:textId="77777777" w:rsidR="003B472D" w:rsidRDefault="00000000">
                        <w:pPr>
                          <w:spacing w:line="240" w:lineRule="exact"/>
                          <w:rPr>
                            <w:rStyle w:val="documenticonRowiconSvg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  <w:t>+919096732799</w:t>
                        </w:r>
                      </w:p>
                    </w:tc>
                  </w:tr>
                  <w:tr w:rsidR="003B472D" w14:paraId="48B8B596" w14:textId="77777777">
                    <w:trPr>
                      <w:trHeight w:val="240"/>
                      <w:tblCellSpacing w:w="0" w:type="dxa"/>
                    </w:trPr>
                    <w:tc>
                      <w:tcPr>
                        <w:tcW w:w="320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vAlign w:val="center"/>
                        <w:hideMark/>
                      </w:tcPr>
                      <w:p w14:paraId="6EE8DABF" w14:textId="77777777" w:rsidR="003B472D" w:rsidRDefault="00000000">
                        <w:pPr>
                          <w:spacing w:line="280" w:lineRule="exact"/>
                          <w:rPr>
                            <w:rStyle w:val="documenticonRowicoTxt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</w:pPr>
                        <w:r>
                          <w:rPr>
                            <w:rStyle w:val="documenticonRowicoTxt"/>
                            <w:rFonts w:ascii="Century Gothic" w:eastAsia="Century Gothic" w:hAnsi="Century Gothic" w:cs="Century Gothic"/>
                            <w:noProof/>
                            <w:color w:val="020303"/>
                            <w:spacing w:val="4"/>
                            <w:sz w:val="20"/>
                            <w:szCs w:val="20"/>
                          </w:rPr>
                          <w:drawing>
                            <wp:inline distT="0" distB="0" distL="0" distR="0" wp14:anchorId="5ED6CD70" wp14:editId="71942258">
                              <wp:extent cx="127463" cy="127540"/>
                              <wp:effectExtent l="0" t="0" r="0" b="0"/>
                              <wp:docPr id="100009" name="Picture 10000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9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140" w:type="dxa"/>
                          <w:right w:w="100" w:type="dxa"/>
                        </w:tcMar>
                        <w:hideMark/>
                      </w:tcPr>
                      <w:p w14:paraId="761CC4D9" w14:textId="77777777" w:rsidR="003B472D" w:rsidRDefault="00000000">
                        <w:pPr>
                          <w:spacing w:line="240" w:lineRule="exact"/>
                          <w:rPr>
                            <w:rStyle w:val="documenticonRowiconSvg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  <w:t>ballabh14@gmail.com</w:t>
                        </w:r>
                      </w:p>
                    </w:tc>
                  </w:tr>
                </w:tbl>
                <w:p w14:paraId="711B25F6" w14:textId="77777777" w:rsidR="003B472D" w:rsidRDefault="003B472D">
                  <w:pPr>
                    <w:rPr>
                      <w:rStyle w:val="documentright-box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98C52D7" w14:textId="77777777" w:rsidR="003B472D" w:rsidRDefault="003B472D">
                  <w:pPr>
                    <w:rPr>
                      <w:rStyle w:val="documentright-box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</w:rPr>
                  </w:pP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752E157" w14:textId="77777777" w:rsidR="003B472D" w:rsidRDefault="003B472D">
                  <w:pPr>
                    <w:pStyle w:val="documenticonInnerTableParagraph"/>
                    <w:rPr>
                      <w:rStyle w:val="documentaddressRight"/>
                      <w:rFonts w:ascii="Century Gothic" w:eastAsia="Century Gothic" w:hAnsi="Century Gothic" w:cs="Century Gothic"/>
                      <w:color w:val="020303"/>
                      <w:spacing w:val="4"/>
                      <w:sz w:val="20"/>
                      <w:szCs w:val="20"/>
                    </w:rPr>
                  </w:pPr>
                </w:p>
              </w:tc>
            </w:tr>
          </w:tbl>
          <w:p w14:paraId="69A0B002" w14:textId="77777777" w:rsidR="003B472D" w:rsidRDefault="003B472D">
            <w:pPr>
              <w:rPr>
                <w:rStyle w:val="documentright-box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</w:tr>
    </w:tbl>
    <w:p w14:paraId="45F4CFD6" w14:textId="77777777" w:rsidR="003B472D" w:rsidRDefault="003B472D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356"/>
      </w:tblGrid>
      <w:tr w:rsidR="003B472D" w14:paraId="708A1F68" w14:textId="77777777">
        <w:tc>
          <w:tcPr>
            <w:tcW w:w="2350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5BD61D4E" w14:textId="77777777" w:rsidR="003B472D" w:rsidRDefault="00000000"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AF66FF2" wp14:editId="3B3178F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231004" cy="51392"/>
                  <wp:effectExtent l="0" t="0" r="0" b="0"/>
                  <wp:wrapNone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  <w:r>
              <w:pict w14:anchorId="73FB9F8E">
                <v:line id="_x0000_s1031" style="position:absolute;z-index:251660288;mso-position-horizontal-relative:text;mso-position-vertical-relative:text" from="0,-.5pt" to="535.3pt,0" fillcolor="#576d7b" strokecolor="#576d7b"/>
              </w:pict>
            </w:r>
          </w:p>
          <w:p w14:paraId="402F2E00" w14:textId="77777777" w:rsidR="003B472D" w:rsidRDefault="00000000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  <w:rFonts w:ascii="Century Gothic" w:eastAsia="Century Gothic" w:hAnsi="Century Gothic" w:cs="Century Gothic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</w:rPr>
              <w:t>Professional Summary</w:t>
            </w:r>
          </w:p>
          <w:p w14:paraId="6D0488B8" w14:textId="77777777" w:rsidR="003B472D" w:rsidRDefault="003B472D">
            <w:pPr>
              <w:pStyle w:val="parentContainersectiontableheadingParagraph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  <w:tc>
          <w:tcPr>
            <w:tcW w:w="8356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61FDE910" w14:textId="4C77326B" w:rsidR="003B472D" w:rsidRDefault="00000000">
            <w:pPr>
              <w:pStyle w:val="p"/>
              <w:spacing w:before="80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QA Tester with 4</w:t>
            </w:r>
            <w:r w:rsidR="00864BC0"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.5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years of practical experience and a dedicated work ethic. Self-motivated to consistently provide first-class results in line with stringent targets and deadlines with a history of recognition for performance.</w:t>
            </w:r>
          </w:p>
          <w:p w14:paraId="64E2EC24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Adaptable with extensive experience providing first-class results. Meets job demands and deadlines through diligent work ethic and dedication to quality.</w:t>
            </w:r>
          </w:p>
        </w:tc>
      </w:tr>
    </w:tbl>
    <w:p w14:paraId="7DE3BC0F" w14:textId="77777777" w:rsidR="003B472D" w:rsidRDefault="003B472D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356"/>
      </w:tblGrid>
      <w:tr w:rsidR="003B472D" w14:paraId="6A3472BE" w14:textId="77777777">
        <w:tc>
          <w:tcPr>
            <w:tcW w:w="2350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24B27F37" w14:textId="77777777" w:rsidR="003B472D" w:rsidRDefault="00000000"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7251162" wp14:editId="0418ADC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231004" cy="51392"/>
                  <wp:effectExtent l="0" t="0" r="0" b="0"/>
                  <wp:wrapNone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  <w:r>
              <w:pict w14:anchorId="41CE6DBA">
                <v:line id="_x0000_s1026" style="position:absolute;z-index:251662336;mso-position-horizontal-relative:text;mso-position-vertical-relative:text" from="0,-.5pt" to="535.3pt,0" fillcolor="#576d7b" strokecolor="#576d7b"/>
              </w:pict>
            </w:r>
          </w:p>
          <w:p w14:paraId="6EC72CE1" w14:textId="77777777" w:rsidR="003B472D" w:rsidRDefault="00000000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  <w:rFonts w:ascii="Century Gothic" w:eastAsia="Century Gothic" w:hAnsi="Century Gothic" w:cs="Century Gothic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</w:rPr>
              <w:t>Work Experience</w:t>
            </w:r>
          </w:p>
          <w:p w14:paraId="6A11B403" w14:textId="77777777" w:rsidR="003B472D" w:rsidRDefault="003B472D">
            <w:pPr>
              <w:pStyle w:val="parentContainersectiontableheadingParagraph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  <w:tc>
          <w:tcPr>
            <w:tcW w:w="8356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4433D618" w14:textId="41E1390B" w:rsidR="003B472D" w:rsidRDefault="003B3CA3">
            <w:pPr>
              <w:pStyle w:val="documentdispBlock"/>
              <w:spacing w:before="80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Online Services QA Tester</w:t>
            </w:r>
            <w:r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, 11/2021 - Current</w:t>
            </w:r>
          </w:p>
          <w:p w14:paraId="13A92BFD" w14:textId="77777777" w:rsidR="003B472D" w:rsidRDefault="00000000">
            <w:pPr>
              <w:pStyle w:val="documentdispBlock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020303"/>
                <w:sz w:val="20"/>
                <w:szCs w:val="20"/>
              </w:rPr>
              <w:t>Rockstar Games India</w:t>
            </w:r>
            <w:r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, Bengaluru, India, India</w:t>
            </w:r>
          </w:p>
          <w:p w14:paraId="5C095782" w14:textId="77777777" w:rsidR="003B472D" w:rsidRDefault="00000000">
            <w:pPr>
              <w:pStyle w:val="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Identifying, Investigating, clarifying, and documenting defects encountered during testing.</w:t>
            </w:r>
          </w:p>
          <w:p w14:paraId="6D6F04D1" w14:textId="77777777" w:rsidR="003B472D" w:rsidRDefault="00000000">
            <w:pPr>
              <w:pStyle w:val="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Test all associated Online (Social Club) services, updates, live events, sweepstakes, and maintenance for all supported titles.</w:t>
            </w:r>
          </w:p>
          <w:p w14:paraId="5718CA06" w14:textId="77777777" w:rsidR="003B472D" w:rsidRDefault="00000000">
            <w:pPr>
              <w:pStyle w:val="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Test all Social Club-related features for all upcoming titles and title updates.</w:t>
            </w:r>
          </w:p>
          <w:p w14:paraId="6D0B2B02" w14:textId="77777777" w:rsidR="003B472D" w:rsidRDefault="00000000">
            <w:pPr>
              <w:pStyle w:val="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Test all Social Club Admin and Customer Support Tools for all supported and upcoming titles.</w:t>
            </w:r>
          </w:p>
          <w:p w14:paraId="607DDBF8" w14:textId="77777777" w:rsidR="003B472D" w:rsidRDefault="00000000">
            <w:pPr>
              <w:pStyle w:val="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Test all Rockstar Games Website updates, including the Rockstar Warehouse.</w:t>
            </w:r>
          </w:p>
          <w:p w14:paraId="576C96D4" w14:textId="77777777" w:rsidR="003B472D" w:rsidRDefault="00000000">
            <w:pPr>
              <w:pStyle w:val="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Provide support and feedback to the development team by performing regular checks/tests on the game's latest updates in various environments.</w:t>
            </w:r>
          </w:p>
          <w:p w14:paraId="7BE325C5" w14:textId="77777777" w:rsidR="003B472D" w:rsidRDefault="00000000">
            <w:pPr>
              <w:pStyle w:val="documentulli"/>
              <w:numPr>
                <w:ilvl w:val="0"/>
                <w:numId w:val="1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Grab and deploy builds and tools using Perforce.</w:t>
            </w:r>
          </w:p>
          <w:p w14:paraId="542CDFD7" w14:textId="77777777" w:rsidR="003B472D" w:rsidRDefault="003B472D">
            <w:pPr>
              <w:pStyle w:val="div"/>
              <w:pBdr>
                <w:top w:val="none" w:sz="0" w:space="20" w:color="020303"/>
                <w:left w:val="none" w:sz="0" w:space="0" w:color="020303"/>
                <w:bottom w:val="dashSmallGap" w:sz="2" w:space="0" w:color="020303"/>
                <w:right w:val="none" w:sz="0" w:space="0" w:color="020303"/>
                <w:between w:val="none" w:sz="0" w:space="0" w:color="020303"/>
                <w:bar w:val="none" w:sz="0" w:color="020303"/>
              </w:pBdr>
              <w:spacing w:line="20" w:lineRule="exact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  <w:p w14:paraId="58941CE3" w14:textId="77777777" w:rsidR="003B472D" w:rsidRDefault="00000000">
            <w:pPr>
              <w:pStyle w:val="documentdispBlock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Live QA Tester</w:t>
            </w:r>
            <w:r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, 11/2019 - 08/2021</w:t>
            </w:r>
          </w:p>
          <w:p w14:paraId="45250BE1" w14:textId="77777777" w:rsidR="003B472D" w:rsidRDefault="00000000">
            <w:pPr>
              <w:pStyle w:val="documentdispBlock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i/>
                <w:iCs/>
                <w:color w:val="020303"/>
                <w:sz w:val="20"/>
                <w:szCs w:val="20"/>
              </w:rPr>
              <w:t>Ubisoft India Studios</w:t>
            </w:r>
            <w:r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, Pune, India, India</w:t>
            </w:r>
          </w:p>
          <w:p w14:paraId="3945814B" w14:textId="2707CC4B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 xml:space="preserve">We catered to 15+ live </w:t>
            </w:r>
            <w:r w:rsidR="00DC2603">
              <w:rPr>
                <w:rStyle w:val="span"/>
                <w:rFonts w:ascii="Century Gothic" w:eastAsia="Century Gothic" w:hAnsi="Century Gothic" w:cs="Century Gothic"/>
                <w:color w:val="020303"/>
              </w:rPr>
              <w:t xml:space="preserve">mobile </w:t>
            </w: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projects as a team.</w:t>
            </w:r>
          </w:p>
          <w:p w14:paraId="3A7DE9D2" w14:textId="77777777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As a POC, in all issues reported by Live Quality Assurance and more teams involved in the post-launch eﬀort of our games.</w:t>
            </w:r>
          </w:p>
          <w:p w14:paraId="0B7FF363" w14:textId="77777777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Search, identify, reproduce, and document issues encountered in the LIVE environment.</w:t>
            </w:r>
          </w:p>
          <w:p w14:paraId="46A8C520" w14:textId="77777777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This also includes regular tracking of issues for activity and regression.</w:t>
            </w:r>
          </w:p>
          <w:p w14:paraId="539F4440" w14:textId="77777777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This further extends to assist the QC teams when requested to aid in the isolation of issues.</w:t>
            </w:r>
          </w:p>
          <w:p w14:paraId="200A2D1C" w14:textId="77777777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Centralize game transversal readings, provide feedback on game experience and summarize all bug-related information in daily and weekly reports.</w:t>
            </w:r>
          </w:p>
          <w:p w14:paraId="41714731" w14:textId="77777777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Provide support to the development team by performing regular checks/tests on the game's latest update in the live environment.</w:t>
            </w:r>
          </w:p>
          <w:p w14:paraId="31C4E93C" w14:textId="77777777" w:rsidR="003B472D" w:rsidRDefault="00000000">
            <w:pPr>
              <w:pStyle w:val="documentulli"/>
              <w:numPr>
                <w:ilvl w:val="0"/>
                <w:numId w:val="2"/>
              </w:numPr>
              <w:ind w:left="220" w:hanging="192"/>
              <w:rPr>
                <w:rStyle w:val="span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</w:rPr>
              <w:t>Extend this support to perform monetization tests on a live build scenario.</w:t>
            </w:r>
          </w:p>
        </w:tc>
      </w:tr>
    </w:tbl>
    <w:p w14:paraId="7922DBF4" w14:textId="77777777" w:rsidR="003B472D" w:rsidRDefault="003B472D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356"/>
      </w:tblGrid>
      <w:tr w:rsidR="003B472D" w14:paraId="34531FC7" w14:textId="77777777">
        <w:tc>
          <w:tcPr>
            <w:tcW w:w="2350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495D2649" w14:textId="77777777" w:rsidR="003B472D" w:rsidRDefault="00000000"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7543D48" wp14:editId="65BFBC4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231004" cy="51392"/>
                  <wp:effectExtent l="0" t="0" r="0" b="0"/>
                  <wp:wrapNone/>
                  <wp:docPr id="100015" name="Pictur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  <w:r>
              <w:pict w14:anchorId="07A72127">
                <v:line id="_x0000_s1027" style="position:absolute;z-index:251664384;mso-position-horizontal-relative:text;mso-position-vertical-relative:text" from="0,-.5pt" to="535.3pt,0" fillcolor="#576d7b" strokecolor="#576d7b"/>
              </w:pict>
            </w:r>
          </w:p>
          <w:p w14:paraId="1592A819" w14:textId="77777777" w:rsidR="003B472D" w:rsidRDefault="00000000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  <w:rFonts w:ascii="Century Gothic" w:eastAsia="Century Gothic" w:hAnsi="Century Gothic" w:cs="Century Gothic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</w:rPr>
              <w:t>Projects</w:t>
            </w:r>
          </w:p>
          <w:p w14:paraId="364777F0" w14:textId="77777777" w:rsidR="003B472D" w:rsidRDefault="003B472D">
            <w:pPr>
              <w:pStyle w:val="parentContainersectiontableheadingParagraph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  <w:tc>
          <w:tcPr>
            <w:tcW w:w="8356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6ED0F625" w14:textId="77777777" w:rsidR="003B472D" w:rsidRDefault="00000000">
            <w:pPr>
              <w:pStyle w:val="documentulli"/>
              <w:numPr>
                <w:ilvl w:val="0"/>
                <w:numId w:val="3"/>
              </w:numPr>
              <w:spacing w:before="80"/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Assassins' Creed: Rebellion (11/2019 - 08/2021)</w:t>
            </w:r>
          </w:p>
          <w:p w14:paraId="617FDFFA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proofErr w:type="spellStart"/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Brawlhalla</w:t>
            </w:r>
            <w:proofErr w:type="spellEnd"/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 xml:space="preserve"> (01/2020 - 08/2021)</w:t>
            </w:r>
          </w:p>
          <w:p w14:paraId="01C06173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Trials Frontier (11/2019 - 02/2021)</w:t>
            </w:r>
          </w:p>
          <w:p w14:paraId="4C673445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Tom Clancy's Elite Squad (03/2020 - 08/2021)</w:t>
            </w:r>
          </w:p>
          <w:p w14:paraId="2E4D1D73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Hungry Dragon (11/2019 - 08/2021)</w:t>
            </w:r>
          </w:p>
          <w:p w14:paraId="5F6FA236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Mighty Quest for Epic Loot RPG (11/2019 - 08/2021)</w:t>
            </w:r>
          </w:p>
          <w:p w14:paraId="58AEDEDD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Hungry Shark Evolution (11/2019 - 08/2021)</w:t>
            </w:r>
          </w:p>
          <w:p w14:paraId="47A897AE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South Park: Phone Destroyer (11/2019 - 08/2021)</w:t>
            </w:r>
          </w:p>
          <w:p w14:paraId="29CFCE6C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lastRenderedPageBreak/>
              <w:t>Hungry Shark World (11/2019 - 08/2021)</w:t>
            </w:r>
          </w:p>
          <w:p w14:paraId="242EC167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Might and Magic RPG 2020 (11/2019 - 08/2021)</w:t>
            </w:r>
          </w:p>
          <w:p w14:paraId="30BE60CA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Might and Magic: Era of Chaos (11/2019 - 08/2021)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br/>
              <w:t>(QA Point of Contact for Production and Devs.)</w:t>
            </w:r>
          </w:p>
          <w:p w14:paraId="1293ED18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Might and Magic: Chess Royale (01/2020 - 08/2021)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br/>
              <w:t>(QA Point of Contact for Production and Devs.)</w:t>
            </w:r>
          </w:p>
          <w:p w14:paraId="4FFB5EAD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Horse Haven Adventures (11/2019 - 08/2021)</w:t>
            </w:r>
          </w:p>
          <w:p w14:paraId="796BEC16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proofErr w:type="spellStart"/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Growtopia</w:t>
            </w:r>
            <w:proofErr w:type="spellEnd"/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 xml:space="preserve"> (11/2019 - 08/2021)</w:t>
            </w:r>
          </w:p>
          <w:p w14:paraId="3C4CEEA5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Might and Magic: Dynasty (08/2020 - 10/2020)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br/>
              <w:t>(QA Point of Contact for Production and Devs.)</w:t>
            </w:r>
          </w:p>
          <w:p w14:paraId="6E6C0415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Red Dead Online (09/2021 - Present)</w:t>
            </w:r>
          </w:p>
          <w:p w14:paraId="40E59928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GTA Online (11/2021 - Present)</w:t>
            </w:r>
          </w:p>
          <w:p w14:paraId="4331735D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Social Club Features &amp; Updates (11/2021 - Present)</w:t>
            </w:r>
          </w:p>
          <w:p w14:paraId="5B239CD6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Social Club Admin (11/2021 - Present)</w:t>
            </w:r>
          </w:p>
          <w:p w14:paraId="0044A6B9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Rockstar Games Launcher (11/2021 - Present)</w:t>
            </w:r>
          </w:p>
          <w:p w14:paraId="63244450" w14:textId="77777777" w:rsidR="003B472D" w:rsidRDefault="0000000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Rockstar Games Websites (11/2021 - Present)</w:t>
            </w:r>
          </w:p>
          <w:p w14:paraId="64BCA6AD" w14:textId="7158EC97" w:rsidR="00864BC0" w:rsidRDefault="00864BC0">
            <w:pPr>
              <w:pStyle w:val="documentulli"/>
              <w:numPr>
                <w:ilvl w:val="0"/>
                <w:numId w:val="3"/>
              </w:numPr>
              <w:ind w:left="22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GTA VI</w:t>
            </w:r>
          </w:p>
        </w:tc>
      </w:tr>
    </w:tbl>
    <w:p w14:paraId="73F6F0DA" w14:textId="77777777" w:rsidR="003B472D" w:rsidRDefault="003B472D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356"/>
      </w:tblGrid>
      <w:tr w:rsidR="003B472D" w14:paraId="4E1E064D" w14:textId="77777777">
        <w:tc>
          <w:tcPr>
            <w:tcW w:w="2350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6382DA0C" w14:textId="77777777" w:rsidR="003B472D" w:rsidRDefault="00000000"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31AF8679" wp14:editId="35C6975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231004" cy="51392"/>
                  <wp:effectExtent l="0" t="0" r="0" b="0"/>
                  <wp:wrapNone/>
                  <wp:docPr id="100017" name="Picture 10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  <w:r>
              <w:pict w14:anchorId="1EA9A899">
                <v:line id="_x0000_s1028" style="position:absolute;z-index:251666432;mso-position-horizontal-relative:text;mso-position-vertical-relative:text" from="0,-.5pt" to="535.3pt,0" fillcolor="#576d7b" strokecolor="#576d7b"/>
              </w:pict>
            </w:r>
          </w:p>
          <w:p w14:paraId="2DF3EC21" w14:textId="77777777" w:rsidR="003B472D" w:rsidRDefault="00000000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  <w:rFonts w:ascii="Century Gothic" w:eastAsia="Century Gothic" w:hAnsi="Century Gothic" w:cs="Century Gothic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</w:rPr>
              <w:t>Skills</w:t>
            </w:r>
          </w:p>
          <w:p w14:paraId="01B68BCD" w14:textId="77777777" w:rsidR="003B472D" w:rsidRDefault="003B472D">
            <w:pPr>
              <w:pStyle w:val="parentContainersectiontableheadingParagraph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  <w:tc>
          <w:tcPr>
            <w:tcW w:w="8356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tbl>
            <w:tblPr>
              <w:tblStyle w:val="documentskill"/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178"/>
              <w:gridCol w:w="4178"/>
            </w:tblGrid>
            <w:tr w:rsidR="003B472D" w14:paraId="5A2DA6A0" w14:textId="77777777">
              <w:tc>
                <w:tcPr>
                  <w:tcW w:w="4178" w:type="dxa"/>
                  <w:tcMar>
                    <w:top w:w="80" w:type="dxa"/>
                    <w:left w:w="0" w:type="dxa"/>
                    <w:bottom w:w="0" w:type="dxa"/>
                    <w:right w:w="200" w:type="dxa"/>
                  </w:tcMar>
                  <w:hideMark/>
                </w:tcPr>
                <w:p w14:paraId="531DFAD5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Monday.com</w:t>
                  </w:r>
                </w:p>
                <w:p w14:paraId="402CA289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JIRA</w:t>
                  </w:r>
                </w:p>
                <w:p w14:paraId="0B64347E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Microsoft Excel</w:t>
                  </w:r>
                </w:p>
                <w:p w14:paraId="1E3E8DA2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Cross-Functional Team Communication</w:t>
                  </w:r>
                </w:p>
                <w:p w14:paraId="60CC3ABE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Perforce</w:t>
                  </w:r>
                </w:p>
                <w:p w14:paraId="15F68263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Web &amp; Online Services Testing</w:t>
                  </w:r>
                </w:p>
                <w:p w14:paraId="2CF4D101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Monetization, Compliance, Regression, Compatibility &amp; Performance Testing</w:t>
                  </w:r>
                </w:p>
                <w:p w14:paraId="4702E051" w14:textId="77777777" w:rsidR="003B472D" w:rsidRDefault="00000000">
                  <w:pPr>
                    <w:pStyle w:val="documentulli"/>
                    <w:numPr>
                      <w:ilvl w:val="0"/>
                      <w:numId w:val="4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Cross-Platform Testing</w:t>
                  </w:r>
                </w:p>
                <w:p w14:paraId="54644BCE" w14:textId="77777777" w:rsidR="003B472D" w:rsidRDefault="003B472D">
                  <w:pPr>
                    <w:pStyle w:val="documentskillpaddedline1Paragraph"/>
                    <w:pBdr>
                      <w:top w:val="none" w:sz="0" w:space="0" w:color="auto"/>
                    </w:pBdr>
                    <w:spacing w:line="10" w:lineRule="exact"/>
                    <w:ind w:left="20"/>
                    <w:textAlignment w:val="auto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</w:rPr>
                  </w:pPr>
                </w:p>
              </w:tc>
              <w:tc>
                <w:tcPr>
                  <w:tcW w:w="4178" w:type="dxa"/>
                  <w:tcMar>
                    <w:top w:w="8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BD0982" w14:textId="076556E3" w:rsidR="003B472D" w:rsidRDefault="00000000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Bug Documenting and Tracking</w:t>
                  </w:r>
                </w:p>
                <w:p w14:paraId="328D39CB" w14:textId="2152BD53" w:rsidR="00505F18" w:rsidRDefault="00505F18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KPI Tracking</w:t>
                  </w:r>
                </w:p>
                <w:p w14:paraId="3D229ABE" w14:textId="77777777" w:rsidR="003B472D" w:rsidRDefault="00000000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Test Implementation</w:t>
                  </w:r>
                </w:p>
                <w:p w14:paraId="73972EAE" w14:textId="77777777" w:rsidR="003B472D" w:rsidRDefault="00000000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Project Maintenance Support</w:t>
                  </w:r>
                </w:p>
                <w:p w14:paraId="09E6CA3E" w14:textId="77777777" w:rsidR="003B472D" w:rsidRDefault="00000000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Research &amp; Organizing</w:t>
                  </w:r>
                </w:p>
                <w:p w14:paraId="75E957E7" w14:textId="77777777" w:rsidR="003B472D" w:rsidRDefault="00000000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Training, Mentoring &amp; Team Motivation</w:t>
                  </w:r>
                </w:p>
                <w:p w14:paraId="13DE3FA4" w14:textId="77777777" w:rsidR="003B472D" w:rsidRDefault="00000000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Retail Knowledge</w:t>
                  </w:r>
                </w:p>
                <w:p w14:paraId="637FB3B0" w14:textId="315D155B" w:rsidR="00505F18" w:rsidRPr="00505F18" w:rsidRDefault="00000000" w:rsidP="00505F18">
                  <w:pPr>
                    <w:pStyle w:val="documentulli"/>
                    <w:numPr>
                      <w:ilvl w:val="0"/>
                      <w:numId w:val="5"/>
                    </w:numPr>
                    <w:ind w:left="22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</w:rPr>
                    <w:t>Positive Attitude &amp; Team player</w:t>
                  </w:r>
                </w:p>
                <w:p w14:paraId="32900572" w14:textId="77777777" w:rsidR="003B472D" w:rsidRDefault="003B472D">
                  <w:pPr>
                    <w:pStyle w:val="documentskillpaddedline1Paragraph"/>
                    <w:pBdr>
                      <w:top w:val="none" w:sz="0" w:space="0" w:color="auto"/>
                    </w:pBdr>
                    <w:spacing w:line="10" w:lineRule="exact"/>
                    <w:ind w:left="20"/>
                    <w:textAlignment w:val="auto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</w:rPr>
                  </w:pPr>
                </w:p>
              </w:tc>
            </w:tr>
          </w:tbl>
          <w:p w14:paraId="245E3B84" w14:textId="77777777" w:rsidR="003B472D" w:rsidRDefault="00000000">
            <w:pPr>
              <w:spacing w:line="20" w:lineRule="auto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color w:val="FFFFFF"/>
                <w:sz w:val="2"/>
              </w:rPr>
              <w:t>..</w:t>
            </w:r>
          </w:p>
        </w:tc>
      </w:tr>
    </w:tbl>
    <w:p w14:paraId="70E49F85" w14:textId="77777777" w:rsidR="003B472D" w:rsidRDefault="003B472D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356"/>
      </w:tblGrid>
      <w:tr w:rsidR="003B472D" w14:paraId="4E637072" w14:textId="77777777">
        <w:tc>
          <w:tcPr>
            <w:tcW w:w="2350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0DC8B292" w14:textId="77777777" w:rsidR="003B472D" w:rsidRDefault="00000000"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6DB5B8F1" wp14:editId="6F84DAB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231004" cy="51392"/>
                  <wp:effectExtent l="0" t="0" r="0" b="0"/>
                  <wp:wrapNone/>
                  <wp:docPr id="100019" name="Picture 100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  <w:r>
              <w:pict w14:anchorId="56C70D9F">
                <v:line id="_x0000_s1029" style="position:absolute;z-index:251668480;mso-position-horizontal-relative:text;mso-position-vertical-relative:text" from="0,-.5pt" to="535.3pt,0" fillcolor="#576d7b" strokecolor="#576d7b"/>
              </w:pict>
            </w:r>
          </w:p>
          <w:p w14:paraId="67774B40" w14:textId="77777777" w:rsidR="003B472D" w:rsidRDefault="00000000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  <w:rFonts w:ascii="Century Gothic" w:eastAsia="Century Gothic" w:hAnsi="Century Gothic" w:cs="Century Gothic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</w:rPr>
              <w:t>Certifications</w:t>
            </w:r>
          </w:p>
          <w:p w14:paraId="668EC9A3" w14:textId="77777777" w:rsidR="003B472D" w:rsidRDefault="003B472D">
            <w:pPr>
              <w:pStyle w:val="parentContainersectiontableheadingParagraph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  <w:tc>
          <w:tcPr>
            <w:tcW w:w="8356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0EDA67EE" w14:textId="77777777" w:rsidR="003B472D" w:rsidRDefault="00000000">
            <w:pPr>
              <w:pStyle w:val="p"/>
              <w:spacing w:before="80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Google - Foundations of Project Management</w:t>
            </w:r>
          </w:p>
          <w:p w14:paraId="6BD1D6A5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PMI - Project Management Skills for Leaders</w:t>
            </w:r>
          </w:p>
          <w:p w14:paraId="6C247931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PMI - Project Management Foundations: Requirements</w:t>
            </w:r>
          </w:p>
          <w:p w14:paraId="4E4A3361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PMI - Learning Confluence 2018</w:t>
            </w:r>
          </w:p>
          <w:p w14:paraId="0FA1DD58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LinkedIn - Project Management with Monday.com</w:t>
            </w:r>
          </w:p>
          <w:p w14:paraId="4FB528EC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LinkedIn - Cert Prep: Scrum Master</w:t>
            </w:r>
          </w:p>
          <w:p w14:paraId="73EFC929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LinkedIn - Teamwork Essentials: Stand Out as a Valuable Team Member</w:t>
            </w:r>
          </w:p>
          <w:p w14:paraId="51052B85" w14:textId="77777777" w:rsidR="003B472D" w:rsidRDefault="00000000">
            <w:pPr>
              <w:pStyle w:val="p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LinkedIn - Leading When You're Not in Charge</w:t>
            </w:r>
          </w:p>
        </w:tc>
      </w:tr>
    </w:tbl>
    <w:p w14:paraId="57DDAB2A" w14:textId="77777777" w:rsidR="003B472D" w:rsidRDefault="003B472D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356"/>
      </w:tblGrid>
      <w:tr w:rsidR="003B472D" w14:paraId="1B7FB384" w14:textId="77777777">
        <w:tc>
          <w:tcPr>
            <w:tcW w:w="2350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6DFC5DB8" w14:textId="77777777" w:rsidR="003B472D" w:rsidRDefault="00000000"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color w:val="020303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D626BB3" wp14:editId="33CA6AD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231004" cy="51392"/>
                  <wp:effectExtent l="0" t="0" r="0" b="0"/>
                  <wp:wrapNone/>
                  <wp:docPr id="100021" name="Picture 1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04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  <w:r>
              <w:pict w14:anchorId="7770EE5A">
                <v:line id="_x0000_s1030" style="position:absolute;z-index:251670528;mso-position-horizontal-relative:text;mso-position-vertical-relative:text" from="0,-.5pt" to="535.3pt,0" fillcolor="#576d7b" strokecolor="#576d7b"/>
              </w:pict>
            </w:r>
          </w:p>
          <w:p w14:paraId="05A45887" w14:textId="77777777" w:rsidR="003B472D" w:rsidRDefault="00000000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  <w:rFonts w:ascii="Century Gothic" w:eastAsia="Century Gothic" w:hAnsi="Century Gothic" w:cs="Century Gothic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</w:rPr>
              <w:t>Education</w:t>
            </w:r>
          </w:p>
          <w:p w14:paraId="0CE4F01D" w14:textId="77777777" w:rsidR="003B472D" w:rsidRDefault="003B472D">
            <w:pPr>
              <w:pStyle w:val="parentContainersectiontableheadingParagraph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</w:p>
        </w:tc>
        <w:tc>
          <w:tcPr>
            <w:tcW w:w="8356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45DC3D6F" w14:textId="77777777" w:rsidR="003B472D" w:rsidRDefault="00000000">
            <w:pPr>
              <w:pStyle w:val="documenteducationparagraphspacing"/>
              <w:spacing w:before="80" w:line="100" w:lineRule="exact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</w:rPr>
              <w:t> </w:t>
            </w:r>
          </w:p>
          <w:p w14:paraId="2D2DAE4E" w14:textId="77777777" w:rsidR="003B472D" w:rsidRDefault="00000000">
            <w:pPr>
              <w:pStyle w:val="documenttxtItl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MIT- School of Management</w:t>
            </w:r>
            <w:r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, Pune, MH, 2019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</w:p>
          <w:p w14:paraId="4C84BE27" w14:textId="77777777" w:rsidR="003B472D" w:rsidRDefault="00000000">
            <w:pPr>
              <w:pStyle w:val="div"/>
              <w:ind w:left="2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Bachelor</w:t>
            </w:r>
            <w:r>
              <w:rPr>
                <w:rStyle w:val="documentbeforecolonspace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: </w:t>
            </w:r>
            <w:r>
              <w:rPr>
                <w:rStyle w:val="documenttxtBold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Computer Applications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 xml:space="preserve"> </w:t>
            </w:r>
          </w:p>
        </w:tc>
      </w:tr>
    </w:tbl>
    <w:p w14:paraId="0D167E29" w14:textId="77777777" w:rsidR="003B472D" w:rsidRDefault="003B472D">
      <w:pPr>
        <w:rPr>
          <w:rFonts w:ascii="Century Gothic" w:eastAsia="Century Gothic" w:hAnsi="Century Gothic" w:cs="Century Gothic"/>
          <w:color w:val="020303"/>
          <w:sz w:val="20"/>
          <w:szCs w:val="20"/>
        </w:rPr>
      </w:pPr>
    </w:p>
    <w:sectPr w:rsidR="003B472D">
      <w:pgSz w:w="11906" w:h="16838"/>
      <w:pgMar w:top="4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D04BFDA0-A20E-467D-8AC8-A26AEBC4AB54}"/>
    <w:embedBold r:id="rId2" w:fontKey="{D76B6DDA-1D08-4B13-8B4C-52C17002D01F}"/>
    <w:embedItalic r:id="rId3" w:fontKey="{2365F154-AE30-46F0-95F5-C4D07BBE723E}"/>
    <w:embedBoldItalic r:id="rId4" w:fontKey="{1A57EA11-0E2D-404D-85D5-CA76216B6A2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867817C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2F44C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D65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8616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A2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248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805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102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CAF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07AFB48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98848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22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18F6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241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54C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E676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9833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B08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2CC949E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10B68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5E4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306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F215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CE0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963D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8A22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18B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F6A58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55249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A0A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AC65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D0B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625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248C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EE0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002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050505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69D0B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C41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126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767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7EA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F8B9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76DC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087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55798108">
    <w:abstractNumId w:val="0"/>
  </w:num>
  <w:num w:numId="2" w16cid:durableId="257714768">
    <w:abstractNumId w:val="1"/>
  </w:num>
  <w:num w:numId="3" w16cid:durableId="2087727918">
    <w:abstractNumId w:val="2"/>
  </w:num>
  <w:num w:numId="4" w16cid:durableId="821626267">
    <w:abstractNumId w:val="3"/>
  </w:num>
  <w:num w:numId="5" w16cid:durableId="1669943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72D"/>
    <w:rsid w:val="003B3CA3"/>
    <w:rsid w:val="003B472D"/>
    <w:rsid w:val="00505F18"/>
    <w:rsid w:val="00864BC0"/>
    <w:rsid w:val="00D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6A3CF37"/>
  <w15:docId w15:val="{ED69CDB6-916D-463A-93E0-0CFB3A4B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left-boxsectionnth-child1">
    <w:name w:val="document_left-box &gt; section_nth-child(1)"/>
    <w:basedOn w:val="Normal"/>
  </w:style>
  <w:style w:type="paragraph" w:customStyle="1" w:styleId="documentparagraphfirstparagraph">
    <w:name w:val="document_paragraph_firstparagraph"/>
    <w:basedOn w:val="Normal"/>
  </w:style>
  <w:style w:type="paragraph" w:customStyle="1" w:styleId="documentPICTPic">
    <w:name w:val="document_PICTPic"/>
    <w:basedOn w:val="Normal"/>
    <w:pPr>
      <w:jc w:val="center"/>
      <w:textAlignment w:val="center"/>
    </w:pPr>
  </w:style>
  <w:style w:type="paragraph" w:customStyle="1" w:styleId="documentPICTPicfield">
    <w:name w:val="document_PICTPic_field"/>
    <w:basedOn w:val="Normal"/>
    <w:pPr>
      <w:jc w:val="center"/>
      <w:textAlignment w:val="center"/>
    </w:pPr>
  </w:style>
  <w:style w:type="paragraph" w:customStyle="1" w:styleId="documentleft-boxParagraph">
    <w:name w:val="document_left-box Paragraph"/>
    <w:basedOn w:val="Normal"/>
  </w:style>
  <w:style w:type="character" w:customStyle="1" w:styleId="documentright-box">
    <w:name w:val="document_right-box"/>
    <w:basedOn w:val="DefaultParagraphFont"/>
    <w:rPr>
      <w:spacing w:val="4"/>
    </w:rPr>
  </w:style>
  <w:style w:type="paragraph" w:customStyle="1" w:styleId="documentright-boxsectionnth-child1">
    <w:name w:val="document_right-box &gt; section_nth-child(1)"/>
    <w:basedOn w:val="Normal"/>
  </w:style>
  <w:style w:type="paragraph" w:customStyle="1" w:styleId="documentname">
    <w:name w:val="document_name"/>
    <w:basedOn w:val="Normal"/>
    <w:pPr>
      <w:pBdr>
        <w:top w:val="none" w:sz="0" w:space="7" w:color="auto"/>
        <w:bottom w:val="none" w:sz="0" w:space="10" w:color="auto"/>
      </w:pBdr>
      <w:spacing w:line="760" w:lineRule="atLeast"/>
    </w:pPr>
    <w:rPr>
      <w:b/>
      <w:bCs/>
      <w:caps/>
      <w:color w:val="576D7B"/>
      <w:sz w:val="64"/>
      <w:szCs w:val="6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character" w:customStyle="1" w:styleId="documentaddressLeft">
    <w:name w:val="document_addressLeft"/>
    <w:basedOn w:val="DefaultParagraphFont"/>
  </w:style>
  <w:style w:type="character" w:customStyle="1" w:styleId="documenticonRowiconSvg">
    <w:name w:val="document_iconRow_iconSvg"/>
    <w:basedOn w:val="DefaultParagraphFont"/>
  </w:style>
  <w:style w:type="character" w:customStyle="1" w:styleId="documenticonRowicoTxt">
    <w:name w:val="document_iconRow_icoTxt"/>
    <w:basedOn w:val="DefaultParagraphFont"/>
  </w:style>
  <w:style w:type="table" w:customStyle="1" w:styleId="documenticonInnerTable">
    <w:name w:val="document_iconInnerTable"/>
    <w:basedOn w:val="TableNormal"/>
    <w:tblPr/>
  </w:style>
  <w:style w:type="character" w:customStyle="1" w:styleId="documentaddressPadding">
    <w:name w:val="document_addressPadding"/>
    <w:basedOn w:val="DefaultParagraphFont"/>
  </w:style>
  <w:style w:type="character" w:customStyle="1" w:styleId="documentaddressRight">
    <w:name w:val="document_addressRight"/>
    <w:basedOn w:val="DefaultParagraphFont"/>
  </w:style>
  <w:style w:type="paragraph" w:customStyle="1" w:styleId="documenticonInnerTableParagraph">
    <w:name w:val="document_iconInnerTable Paragraph"/>
    <w:basedOn w:val="Normal"/>
  </w:style>
  <w:style w:type="table" w:customStyle="1" w:styleId="documentaddress">
    <w:name w:val="document_address"/>
    <w:basedOn w:val="TableNormal"/>
    <w:tblPr/>
  </w:style>
  <w:style w:type="table" w:customStyle="1" w:styleId="documenttopsection">
    <w:name w:val="document_topsection"/>
    <w:basedOn w:val="TableNormal"/>
    <w:tblPr/>
  </w:style>
  <w:style w:type="paragraph" w:customStyle="1" w:styleId="documentparentContainersection">
    <w:name w:val="document_parentContainer_section"/>
    <w:basedOn w:val="Normal"/>
  </w:style>
  <w:style w:type="character" w:customStyle="1" w:styleId="parentContainersectiontableheading">
    <w:name w:val="parentContainer_sectiontable_heading"/>
    <w:basedOn w:val="DefaultParagraphFont"/>
    <w:rPr>
      <w:bdr w:val="none" w:sz="0" w:space="0" w:color="auto"/>
    </w:rPr>
  </w:style>
  <w:style w:type="paragraph" w:customStyle="1" w:styleId="documentsectiontitle">
    <w:name w:val="document_sectiontitle"/>
    <w:basedOn w:val="Normal"/>
    <w:pPr>
      <w:spacing w:line="200" w:lineRule="atLeast"/>
    </w:pPr>
    <w:rPr>
      <w:b/>
      <w:bCs/>
      <w:caps/>
      <w:color w:val="000000"/>
      <w:sz w:val="20"/>
      <w:szCs w:val="20"/>
    </w:rPr>
  </w:style>
  <w:style w:type="paragraph" w:customStyle="1" w:styleId="parentContainersectiontableheadingParagraph">
    <w:name w:val="parentContainer_sectiontable_heading Paragraph"/>
    <w:basedOn w:val="Normal"/>
    <w:pPr>
      <w:textAlignment w:val="top"/>
    </w:pPr>
  </w:style>
  <w:style w:type="character" w:customStyle="1" w:styleId="parentContainersectiontablesectionbody">
    <w:name w:val="parentContainer_sectiontable_sectionbody"/>
    <w:basedOn w:val="DefaultParagraphFont"/>
    <w:rPr>
      <w:bdr w:val="none" w:sz="0" w:space="0" w:color="auto"/>
    </w:rPr>
  </w:style>
  <w:style w:type="paragraph" w:customStyle="1" w:styleId="documentsinglecolumn">
    <w:name w:val="document_singlecolumn"/>
    <w:basedOn w:val="Normal"/>
  </w:style>
  <w:style w:type="paragraph" w:customStyle="1" w:styleId="p">
    <w:name w:val="p"/>
    <w:basedOn w:val="Normal"/>
  </w:style>
  <w:style w:type="table" w:customStyle="1" w:styleId="parentContainersectiontable">
    <w:name w:val="parentContainer_sectiontable"/>
    <w:basedOn w:val="TableNormal"/>
    <w:tblPr/>
  </w:style>
  <w:style w:type="paragraph" w:customStyle="1" w:styleId="divdocumentfirstparagraphdivlcdottedfull">
    <w:name w:val="div_document_firstparagraph_div_lc_dotted_full"/>
    <w:basedOn w:val="Normal"/>
    <w:rPr>
      <w:vanish/>
    </w:rPr>
  </w:style>
  <w:style w:type="paragraph" w:customStyle="1" w:styleId="documentdispBlock">
    <w:name w:val="document_dispBlock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ocumentulli">
    <w:name w:val="document_ul_li"/>
    <w:basedOn w:val="Normal"/>
    <w:rPr>
      <w:sz w:val="20"/>
      <w:szCs w:val="20"/>
    </w:rPr>
  </w:style>
  <w:style w:type="paragraph" w:customStyle="1" w:styleId="documentparagraph">
    <w:name w:val="document_paragraph"/>
    <w:basedOn w:val="Normal"/>
    <w:pPr>
      <w:pBdr>
        <w:top w:val="none" w:sz="0" w:space="20" w:color="auto"/>
      </w:pBdr>
    </w:p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parentContainerparagraphnotfirstparagraphsinglecolumn">
    <w:name w:val="document_parentContainer_paragraph_not(.firstparagraph)_singlecolumn"/>
    <w:basedOn w:val="Normal"/>
    <w:pPr>
      <w:pBdr>
        <w:top w:val="none" w:sz="0" w:space="3" w:color="auto"/>
      </w:pBdr>
    </w:pPr>
  </w:style>
  <w:style w:type="paragraph" w:customStyle="1" w:styleId="hiltParaWrapper">
    <w:name w:val="hiltParaWrapper"/>
    <w:basedOn w:val="Normal"/>
  </w:style>
  <w:style w:type="character" w:customStyle="1" w:styleId="documentskillpaddedline1">
    <w:name w:val="document_skill_paddedline1"/>
    <w:basedOn w:val="DefaultParagraphFont"/>
  </w:style>
  <w:style w:type="paragraph" w:customStyle="1" w:styleId="documentskillpaddedline1Paragraph">
    <w:name w:val="document_skill_paddedline1 Paragraph"/>
    <w:basedOn w:val="Normal"/>
    <w:pPr>
      <w:pBdr>
        <w:top w:val="none" w:sz="0" w:space="4" w:color="auto"/>
      </w:pBdr>
      <w:textAlignment w:val="top"/>
    </w:pPr>
  </w:style>
  <w:style w:type="table" w:customStyle="1" w:styleId="documentskill">
    <w:name w:val="document_skill"/>
    <w:basedOn w:val="TableNormal"/>
    <w:tblPr/>
  </w:style>
  <w:style w:type="paragraph" w:customStyle="1" w:styleId="documenteducationparagraphspacing">
    <w:name w:val="document_education_paragraphspacing"/>
    <w:basedOn w:val="Normal"/>
    <w:pPr>
      <w:spacing w:line="4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paragraph" w:customStyle="1" w:styleId="documenttxtItl">
    <w:name w:val="document_txtItl"/>
    <w:basedOn w:val="Normal"/>
    <w:rPr>
      <w:i/>
      <w:iCs/>
    </w:rPr>
  </w:style>
  <w:style w:type="character" w:customStyle="1" w:styleId="documentbeforecolonspace">
    <w:name w:val="document_beforecolonspace"/>
    <w:basedOn w:val="DefaultParagraphFont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Ballabh Yadav</dc:title>
  <cp:lastModifiedBy>Ballabh Yadav</cp:lastModifiedBy>
  <cp:revision>4</cp:revision>
  <dcterms:created xsi:type="dcterms:W3CDTF">2024-04-27T12:08:00Z</dcterms:created>
  <dcterms:modified xsi:type="dcterms:W3CDTF">2024-05-04T08:45:00Z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f6585024-91e7-491b-8349-b6f336765144</vt:lpwstr>
  </property>
  <property fmtid="{D5CDD505-2E9C-101B-9397-08002B2CF9AE}" pid="3" name="x1ye=0">
    <vt:lpwstr>4D0AAB+LCAAAAAAABAAVmsV2rUAUBT+IAW5D3N2ZARd3l69/eeOsBNJ9zt5VycVpjkc4jMApmmEEmBMRXOBxikQEghJEnoFUoMyDfHDEzKKW50JR3YdWGss4nrgB/P1oJyg6mABoD6TIlEx6GfH6ZGiIZPMD43YLFmlh/S6wytfWWfaidjDc64fE2ROf5M+QeaQCxVuYwNvrrU/goEfdxMa60Kajf5R4SwjcJswdJo2hjhT3MHqzMe0D+Hf6tnC</vt:lpwstr>
  </property>
  <property fmtid="{D5CDD505-2E9C-101B-9397-08002B2CF9AE}" pid="4" name="x1ye=1">
    <vt:lpwstr>YaYLFLMUeqJZBOTwas+3I+pRtTQw/ze5P25/SELB3f2chuDp+M8oRGwl74SRu7IemnAYH81RGgJrS9paSoMWmzPzOzLjjKzL/FB2HzFo2GR0FbDYrU1WSOFLyXsNzymvtxCc66Q3aKF0IZ/AlLvlfjEP3/stGd6VxjKuvPqGXr7FbZgsMD8jSAciNuT/x5Xpq6l27jyB2mYWGKGhYIu4qtrnhbP1Mz3XuWYI6MXJN2/YjMvNuJALbrxhV+zm2u0</vt:lpwstr>
  </property>
  <property fmtid="{D5CDD505-2E9C-101B-9397-08002B2CF9AE}" pid="5" name="x1ye=10">
    <vt:lpwstr>yG/Cvf0afmw5Q3NsZaRWY2Fk222ekR29P4mY1u1WzOoqZAelzTX2mDVjDduqCiB0vaL2PKheotokV/+SKpkuj9NpYFqdotlxGWSMhYdKEzjBqyviIG6V1Gn79R4OTDBG9cgqMlXZHfj9NXT1i7YNghlGyYmPADnhzhjzeGr1EEJ/+DojexApqLtPCqFggWpE+F2ZOEkQr5GS4rbsbGdO1ZB4sAASbKjTSYKPZIKPgwSxN96Mv8yV7dCQKeea8M5</vt:lpwstr>
  </property>
  <property fmtid="{D5CDD505-2E9C-101B-9397-08002B2CF9AE}" pid="6" name="x1ye=11">
    <vt:lpwstr>euK2z7rI7M5RB6gs9j9fUsQaOWIDiz0FuTGwqDKgunLkjNFwUHDQa7vzdCrIE9AaUQH1iImZdNPcxZEomf7Cvsfn5ZhC58LkfwyhCZ15MXO4e28kzF1bP/pJBRYLpCIAUil8MH9murrmVFueWehQQyIqwseO0zL0bN9T8oDB//xwKOkx+fAxO9vqvVKvnWjnR2orqK/qokIWcSgvOCz1YNQLRDBBr4q4fMsiadj4E22YD2VpR+1T+VV31YNjDwb</vt:lpwstr>
  </property>
  <property fmtid="{D5CDD505-2E9C-101B-9397-08002B2CF9AE}" pid="7" name="x1ye=12">
    <vt:lpwstr>jtc/0jYgbdsXi3th0XQjRfYTbnHMVDaHkQr1H5kGokHsFPHdXQlLRmuWN+YDER0EdLVBk/okkULhlz5scVaw1Ftg3h6sj3r3aniMTvdXdmdCMxqujStvLnYFfKhJaUeyRIfHfOBxqn4fyznIU1jCRhKYr152KL8cQryl620KVfRDo8x39ZNdgmJfbtBigh4efJYS4z9DfWFOU9Q1kL8aXR02G4KfM952v3LiUjBH+4nt1vF6OlR5fuRo4GtIHrY</vt:lpwstr>
  </property>
  <property fmtid="{D5CDD505-2E9C-101B-9397-08002B2CF9AE}" pid="8" name="x1ye=13">
    <vt:lpwstr>qkFm9FTgaiWEAf10JYnkbQjhowB1iE47nR+lv0TJYxRnqD0MQHTIFH9rD4WBmagrFicUBNAhfW4JUKI/elhlR4qw2dGRBFp6rqa1MVcVrYluUBdTQ2j2PbYOf/hMrYGqa3QPufftjO4as/yxogqpyaQy5lT5C5DRmivKf5nUO6yS3+U20aDQsqrCl0hARTWIzdPd8n3WTv1E7nzgkaQUQcycH8rdoN2rJT2OIZK4aJTp5rrCcIp1ezx7H4auFLo</vt:lpwstr>
  </property>
  <property fmtid="{D5CDD505-2E9C-101B-9397-08002B2CF9AE}" pid="9" name="x1ye=14">
    <vt:lpwstr>2OSJkhm1mG5MMc7yxJBmG46O+A7hRqkISo2gR8S/EYLxJbLJkpk/NuLv5YNRxOEE+jw2oPYOQmYqwqCiGBvfmctprpLYKjR0oR1Q9F0GjO0eMPde6XXU4cTbfyBm7F6TkfwFLfylNvu6ainav2dtvTKGCS27hJ+3h23J1Zd8p8gCLO8VVa8FsDkPt+S+tIqET1tAcxm+HDrSGb2KeOyTEkUyfJn9U2u2hnPm1/vcjN6cnyw8FjihxsABNAePXyR</vt:lpwstr>
  </property>
  <property fmtid="{D5CDD505-2E9C-101B-9397-08002B2CF9AE}" pid="10" name="x1ye=15">
    <vt:lpwstr>bA36EL5qaN6J+Qd49L8FYnbiXk7b3dxpNRfgrxQj7RZUAJfQ2lOIDvxRkLAELy9oMFhEbgRU89pLNY/g7DURS/ez2UwpVCnqzu3HgM2oX8zZB5S8m/O/gYONOBvceHSXGV/V/GBPvVFUccKqTUVo4WncaU49BSasUQ7p9u/aHLB7aHodpBRbVI0HZFlWz+38Ha7POtK76KAl6bmuikgyyw5jgI35pVN63cKRzk3sntv1qUATwpmwTiZkiVzYaYc</vt:lpwstr>
  </property>
  <property fmtid="{D5CDD505-2E9C-101B-9397-08002B2CF9AE}" pid="11" name="x1ye=16">
    <vt:lpwstr>UKQFyrigisTJlgxIaupw9Y9eBTnEdO71cccpHUfI5RLfVa9nu5Z94Q1RRecNU4Au7c2Pr597iua5UYYA4VpUqqWEtZlq2TSEojS+EF0gDYJq/e76ylhEiWpo+/mSY00VQq7S1aA62kpGoB2PxOq/P8xZ8wZExHpC1Wt2Mckzsdnvq7zRuMLJXiKBtLxddCJbhRlffCNQG7EhD68tmWF0rLkPxO9DaQcr1W0bbIqo14UbaoeayM93OaR18+TVR9H</vt:lpwstr>
  </property>
  <property fmtid="{D5CDD505-2E9C-101B-9397-08002B2CF9AE}" pid="12" name="x1ye=17">
    <vt:lpwstr>R3Al8093NDuHeB0PJdhznbxc349P+asN6+r8JsLFWJo15DWphCfjIPd+iFjOgqPU5CWz48/yXosTTkYp1M10SGhAteGF8e5lCPLnM/01nS78Qov3pIyFQatqlfvYbNdV3MoeOe4tXD5Y7VqiZvAkxJuaBUaWUcu820O1njwq/aDWvaOnEOiUISTVUoxnKqxox3gcLyEKhpkQq/nw0OxPiZf+yHF/jns3TYlZJqEEl8Y3AUp+35q/V/wL1V9HEwE</vt:lpwstr>
  </property>
  <property fmtid="{D5CDD505-2E9C-101B-9397-08002B2CF9AE}" pid="13" name="x1ye=18">
    <vt:lpwstr>Cb5mNwVzFLnasVBhM5G2RxsXc5Gz9eXO2hypUCzvIrx3nSO3wpOY8qpjIT9ZwsxFMPgesJY/h2IpdhNVY8XpEQU64vNSxG2GmpCxOa6fZBvVBWSGXqJ/sK9L7rnSZ1rMhGJmH54vtG7wpoppmqjyhFVIo1IP6+244+H7H73+ZM2HZEMfkbV1OZCoBJ3eJyA4AgVSQ/JGYbL6ShLvKEdx4Orx6+pfVPWOpu3QnislETRzkxq+ooJUaGSTflyrqwL</vt:lpwstr>
  </property>
  <property fmtid="{D5CDD505-2E9C-101B-9397-08002B2CF9AE}" pid="14" name="x1ye=19">
    <vt:lpwstr>krt9hmcjOlhQrA8FAWtSpmbvZA0Ti49Uo6lNu2/53u5SdvFJ6QHHo4Yei1PD1z31oU6T8KQt5lVmrkb2InCm27qbLjNV4ja9JuiCRmcn6WftPwTsbgwAC178WXNy+b5It1hTo5pUNA3rZGglbDLWkJ3y48hHxcpaT3HZzz+g4E/kKt1AMhVrDLvQvjmm2aKKrEjoUcbop/fK2imgZy3TlB6MMHPUUqjmLn9ubqwy90olLL0CGo3A3q09WHvuvnV</vt:lpwstr>
  </property>
  <property fmtid="{D5CDD505-2E9C-101B-9397-08002B2CF9AE}" pid="15" name="x1ye=2">
    <vt:lpwstr>vfWQsZF9WRq2C3ZjcdcsB0DCKkQ9DJR0l/AXS4FnnmOGEpwD28ggietSC+UjQclxrtqF3JKeFq0rXb/c/whVYWfzGCfIhZ33nZg1RXyujb68eBJx1yEWIWQX6VzV/xsp5eCEFJrOzuLhPvV2p/6X5dHLOP99AlnvWBeLHt1HKQfqW3ovzxnXzzKJGfK0nZa0qLtF1Doaus+6xsV0qSdaAkSbRCOKwGC6lEhoPE53sUz1Fl3I6ubMturOlmm2ir5</vt:lpwstr>
  </property>
  <property fmtid="{D5CDD505-2E9C-101B-9397-08002B2CF9AE}" pid="16" name="x1ye=20">
    <vt:lpwstr>2dVzGkTcdhzv4yAicFHwAKokPgLy+ThTcYcTYXmQVd7GYfIcmc36f+EUUDI0JU6RGNB9fnCm7yxb+VbV6inrQXqHjM6GJSCcxde0JH0uFIog/kZ+OYN5YPq/ztdKlhlw85ff+vjAqe6gCV0LeoWRZREWt6GOWR2jrqRPSTrmsHLewFxRRZP+gVZI1yOHWbFdNvuC61Ws8sHoj804n0Nu+909i/CEivWRckD8swZBzxNO90TgQNmeC576JFr3eNe</vt:lpwstr>
  </property>
  <property fmtid="{D5CDD505-2E9C-101B-9397-08002B2CF9AE}" pid="17" name="x1ye=21">
    <vt:lpwstr>0u5h1DMEwIyK0xceb+BL27c9bv9aARpG7X1bDD8Lxh0T2r6fr2V/2pj2MHh7PKzt+bhZQAG4lTXRnzPPMqqz/rXm9MOtZA0YJAPXkD/zThtGKXY/sYrWKjky4uhdwmnT9tgRsFd8LMG9+dnJyy0T2h06gGWDnFNqtr9RkA+RE3QJ/Az1LWUOcOUz+f/gP7QCbd+hKP4P4QWOSeOC+ggpJMf+EEXCuAIcyVnkSe7d9akF0Ve0V4o/v2Xcz//b4j9</vt:lpwstr>
  </property>
  <property fmtid="{D5CDD505-2E9C-101B-9397-08002B2CF9AE}" pid="18" name="x1ye=22">
    <vt:lpwstr>StqlI0aVx6fZYeRO3mvMUKj1BSZ+UAUH/sukfX6ATAA5b3QnYn1/+L80sIAmG7LMXUE3ZS4b411NP9yD1CMZsFZQVM9b40ssgsSz1/iIOwra/tB0JyTAkWrhJpQ9/O0jfAUocoCIYz5Zv6KCTHm52goAaUzPXhSof7uWuF4xHBdnIsqZSNUUFgKZoA/9G13IwDjMnBeX76ck4xIzK70PzuLD6st80w732bErNKYUtNmXx7JhrvTFnFCqdbsCeSx</vt:lpwstr>
  </property>
  <property fmtid="{D5CDD505-2E9C-101B-9397-08002B2CF9AE}" pid="19" name="x1ye=23">
    <vt:lpwstr>aRPnoo67jcMeFtIBE0auWw75iAlahdcMrHVERvG/SlbhK5ZdncvTQnlMLDtY8csDQAAidySGOzz2fElgqE+BIgZYgAM54OUpIpCbB9ccMz5/RrDLtn5mhGBR2o2EkYdZuasyIijMkleMgfBtUf5GgwCIXEg7YFq56tS+06sJ7DGhnr4avM7eEMatCkdxnZyWm1xXfmb+zOPwt2+9OxHHxNpj8f6VxTWoY85UmGy77GDU5dE3Pt3H5dwZhKkXkog</vt:lpwstr>
  </property>
  <property fmtid="{D5CDD505-2E9C-101B-9397-08002B2CF9AE}" pid="20" name="x1ye=24">
    <vt:lpwstr>gjMoZdjiFzWSYnNmPMvHeYjW9HeK4aoTLAB4VjLj4+FS9VVhApMbRre3JX7Jxi3AEf9lz8ACqvkSEDvF/aWHwZ8kHjrQoc/wd15XaoFatx498r5u71NUxJqhtAB3wyw6Tvz+vOmsKuvAXFiqSQyZZ90+A/cHOHUwtUihwLrw2yQs+ymsx63cTgcsscQBfXUz8OI4XcbU7IhCs3JH/EXTvgHGMbY9qYhiRv0xts12G+K2K3Aw1kXWBtMEQoe03Dl</vt:lpwstr>
  </property>
  <property fmtid="{D5CDD505-2E9C-101B-9397-08002B2CF9AE}" pid="21" name="x1ye=25">
    <vt:lpwstr>ykn0wCZLTbAURwAp8JxRqpWkJWsTTBvWXJTP6FBaiUtjSthSjX3+e3oaGTcS/TzhLP/z+9nJmPZRvXcR3weW37NR7+YyMSnYKJPUkVEqMgtkDqC6PQSuP46GdvJpYyxrc2vyfs/59V9XYdfpNSavjZUEFi21GlrurB8573Jvz7niSuFiYcxohYq7muQSDpPWukwLs9Pac0NPGw3NLaZ4kMzt80c1KrhDWQ1sCknHCxC/kIzlPOzxanIVcEloU0E</vt:lpwstr>
  </property>
  <property fmtid="{D5CDD505-2E9C-101B-9397-08002B2CF9AE}" pid="22" name="x1ye=26">
    <vt:lpwstr>S9zNBeVOllZYleMGvBPxMQIXKARO0WeoHW1q9hm5KLG3TZIlgRQ/CxkA9bakOn1VFBHwBeSwmV9uIuED2KjU1OEq8hga5TX+59oL9yQu0etroJEpx9ueEO9f6CRaBiQTYqL2tNJC5+Zj38URoR4gV/UukfMfwJ/jwAFSUjgg8MsilbMXhube4ftpCjGswMXSigxPo3R3aqHnWjx+X9c1+XhPn4skYcOXQ4H0SHJzCQ60OnYdDhqm2Mb3JZOjHJb</vt:lpwstr>
  </property>
  <property fmtid="{D5CDD505-2E9C-101B-9397-08002B2CF9AE}" pid="23" name="x1ye=27">
    <vt:lpwstr>hMtk89EHeCjIOdpi5KsT4qbtLAunnCHcxUps5IHPTDpt7h4HDhA8wkOdjbELXvhOgGmTZX14X2W+rcX824SAJnq0PyVz8KJ3I5MFLx98LrjNB7mx0bfNDiyNiTyHIBDTX+g+0/BDySPmWKPz94WsEbEbDdHhXAOM9zq1FkBYAsQ9znFJsgHULKqwjq8FDYphd8ag/KMySZHcDbWAO21vdll/1zp0iiqFCv32z52OEp/8r9YY7dL3CnxRRIMNLOD</vt:lpwstr>
  </property>
  <property fmtid="{D5CDD505-2E9C-101B-9397-08002B2CF9AE}" pid="24" name="x1ye=28">
    <vt:lpwstr>KeaPTAdmRUNSlzyiP4ALGn/k+VK3mzggnd0BUuZwUvOz1yCFWIcuez0Zb2dO2hVCJQgYCCeRb0CVnPqoICcD2bvVs2h/ZQzt0ApSvhkMcPnCSHeJLsKqKunlrn2Ycl0x88JGOT61Ms0/C4osvMsZ5NEh/BrdSzF5B9n3Xrg34zQN+dCzMBNn6dw8o2OnPjn223WLlApjuyJo1JSeQ3umHV245Aey8mhOtWHmDGnDajjHscpmaYLXCvirr7FMEpl</vt:lpwstr>
  </property>
  <property fmtid="{D5CDD505-2E9C-101B-9397-08002B2CF9AE}" pid="25" name="x1ye=29">
    <vt:lpwstr>1Vo8z1VN8eJiMwVWSes3MMm3nwgPDuqlzWVSfqigf0LznZUKgFzCy5zhP+rTyv7yCLq1Vb0yAHtOvM9d9hWLNSgX7wK5nXcPPGKMaJZ495rSawdkBc6vETxI8I/FCRZeO5WumqApeFq6RgX0rNVH+IQq22oOEsXcAa0UzTEa9JFUvy//9J71Phwh9GctyZ1PMptV54xbdS6tjFciH9RycP2O8/4pnWeA2nVLy4eigkjHBRjj9h55eryEIvDfhYN</vt:lpwstr>
  </property>
  <property fmtid="{D5CDD505-2E9C-101B-9397-08002B2CF9AE}" pid="26" name="x1ye=3">
    <vt:lpwstr>GjX4f46HOfiMD3rsy62ltTf9alzNr7i/XhGr/3dXVjh/GbZiALVBGl0pixrF1zd56uUTzYVRr8rEMERDW1YgodG4SLMC+dIQVlEl1L0dNii17D2Ps7zNcDKMuqPI99Q9bhghPoz6frvaWzWXRfjqFNSOkT8EMOD+XJl/i1FK7EVfV1k+Kbwmbzp7cm2eFn+Wy4w4g13CZJRIb3m1lCd3Mt9WeTtWF7WuaScqlNI8N4f1oj6LU3voL5prFheXxIi</vt:lpwstr>
  </property>
  <property fmtid="{D5CDD505-2E9C-101B-9397-08002B2CF9AE}" pid="27" name="x1ye=30">
    <vt:lpwstr>kM4YewBpaV8ufCt3UTN0IVopTVL2vfUa3gFj26KYxIzwH+VjJmzbcKFEOrMDOh3DC/QDdYFmJcXfH9DnkcH+j+pmidJx4Hlkk2E1xFEjX98w2dkPK8M+4R0Xk3yD2Jc0z2ryjraFDrXhKKdB2KKRgtMg/h/pIBqz7xaUiMNIsJ4+WAJURHramlbxhrMgtmFgLmyNS7Kd7LaroyHQ6f3W2IIcihjoDpdHDuHCeiPSjJudgyXjpe+Q5J5uYetY0j+</vt:lpwstr>
  </property>
  <property fmtid="{D5CDD505-2E9C-101B-9397-08002B2CF9AE}" pid="28" name="x1ye=31">
    <vt:lpwstr>m58RP3lvZJezJ/BFNMVNSRWjX/2Uk5lXONvSiqygpWFjUe9tGjfQVPpa7jzZ3hCl09AK/J3512XdKjYZoaU5O3HXSoTk5OPVGhD12KK3Ga0p+qjT86S94kUB5s+1tjZYZQH34cbH0ipnom22lzsMtyrnPjYW6DEa/GhbUMOBpHGryLQL6vsnDQclD1zJ2nOpFCj87XBoccIZ+12ib8ArRmobFNmxiMROg/W00adLI1+nh+ay6w9TIgVCobuK4mo</vt:lpwstr>
  </property>
  <property fmtid="{D5CDD505-2E9C-101B-9397-08002B2CF9AE}" pid="29" name="x1ye=32">
    <vt:lpwstr>zhg3cP1tf3nXQvSOaNtoPaTHhWdmo2lHoeT0t4xjdECNSye/P8boMGBRWYXWSTzPHeuwmnJTiQwTOmuj118MLXIrbuUHX5N8qsqj2Gv7TrHF9ofP25PKBH9aK8BFZJJ5amuGZtcTVcRJuQDup0v8eYG4UWGs44VCaDF92vUSmjXVLM0wF7uU2I1p5gwdIIQJd121YXeo1PI8ogy0FB4psbgnLADLLojo9h03njrCL5ngy3Y5h2wMi5h2qnM58BF</vt:lpwstr>
  </property>
  <property fmtid="{D5CDD505-2E9C-101B-9397-08002B2CF9AE}" pid="30" name="x1ye=33">
    <vt:lpwstr>7/xyAX7kN0Y3NUd1XaL77phLZ7si0qKAWD36Ah3nI9hISfwaaWNpQrLpKQKm0E3B2GmayJIy8wlqbuZrIhCMvcl/kJLhhHakiZCXo4Q6//nFEgGCduYcTzvAJ79LqRqydV+dmWDxQ9mGc6mKLOM4q2B7b5Oh/yTGGRI2b9Lr+sawjq1stlU12pcZfGmjQaRVrk40LPo1fYg6mM8qcR3g17kuMA1x9aFBwacK9na5F7tHgb0rRqobPxiY0h15Z7A</vt:lpwstr>
  </property>
  <property fmtid="{D5CDD505-2E9C-101B-9397-08002B2CF9AE}" pid="31" name="x1ye=34">
    <vt:lpwstr>qRWPZKrH/KHxlEv4zCPS0ePZCN46WO8SkITnZ2MbcZVCaERfI9eaRe09aqGxNXJuev2KFJyPw8wH4Jiiqf79sXgV/iD1+jK+lYJVhQcYfEcOn2Sn2v2IqD6K9R+yXwcWecF2YwIDkUvE4/QLskuzY3t3xR0reCPEtgjtHRNxtDGJztiMuZzyOy6doNJoQ/D5DC+L2SqBjEw64zkwuZtiSa/8qZKmGnHhmhsbeB8EQoN99tgPW3dOYxIuhrTfcQi</vt:lpwstr>
  </property>
  <property fmtid="{D5CDD505-2E9C-101B-9397-08002B2CF9AE}" pid="32" name="x1ye=35">
    <vt:lpwstr>ArGNtpNKyV2JGX2oZZHOA0fdJHHVbqXj4EtZF29STkkZbiZFnfAB+oYDvO6wJjD48hCV7o5gCPLK8DDXmyLdOcmQD6Vo05gxgVgzMaGdK2sCthASC3ORn4PcC6ZsBUd+CsWW3hK6ScF24g6xUZB7jslNPbb+hXRFj92yTZ/879mnTvA5cSPPr8/YsdCLGYIW2aiicBnGCLlU4PDDi6JMQTIVdoXemzHm0af16m/2I0FrE/q7wz1Lf7bpzVUAfBv</vt:lpwstr>
  </property>
  <property fmtid="{D5CDD505-2E9C-101B-9397-08002B2CF9AE}" pid="33" name="x1ye=36">
    <vt:lpwstr>QiK+gpaVYfVnF8qc7rzDQWNp5TRVGr3ujrFxllppw+9ZI1AQ/7yYtIyKgXDU3L5lHsezoNAhfC+1bU21UPcfGBLPCshzBVfj/jSkKtJSX4Ee3RLV/lsySOa9Q83WfFnuay1HLvMaAD0Y13vn7DG+pTgl9dEVyl6UjJSmP134/nIx1Jo1T8nQpEzuB1piMYA1cbOMaDkwbit/afajLXoIAeypvBz9jAOf0CUDi1P4K3Rpt9MCUaxDZFSXMNdfvYn</vt:lpwstr>
  </property>
  <property fmtid="{D5CDD505-2E9C-101B-9397-08002B2CF9AE}" pid="34" name="x1ye=37">
    <vt:lpwstr>3pkbAL42jB2eowvvNMNNZ1Wgp5OaFZzFJawadPh1gwE9ist9/cyAE8Xj+4Naayku5K0d2jHsWITnnL4OQyi/voBuPZChwRT3bmxzA+hG15fnv2KHgguKIsflkmMZgzQlaU2AK0HxSbIPeYCknt4Co35+3ZeJZp+tVeXDPne/UyRp3XP/GeUhXcUsnkuYN1OMiBfQdZ7nEVh3HxQPsZMZwyYCIhRarg4CLWEbrMVfhrM6VK/SFhg7MwOMHECvh1/</vt:lpwstr>
  </property>
  <property fmtid="{D5CDD505-2E9C-101B-9397-08002B2CF9AE}" pid="35" name="x1ye=38">
    <vt:lpwstr>PZdrfIW/8z/SZriqA6Tdz1D2oB1zYA3CfBKqGGkZ5MJNjji5ciPOybqmK1CSPADotGyPEgG40QrVXv3V8Aqn9qykfInyiT5/SQ5zaaPXWlzmMCd4l1fhhsdecOCnpE5LgP3jeVKJvqEdDvxejuGXKTl7fXsTRbqZinaczvSEfMYWtpwdgTzPUgjcHkccNUYqm/grKRFxOJad62f/21JfQ3obNxaePZTs8PHQZb4b/rCCQmLnuZ+BRjcWl+31SQO</vt:lpwstr>
  </property>
  <property fmtid="{D5CDD505-2E9C-101B-9397-08002B2CF9AE}" pid="36" name="x1ye=39">
    <vt:lpwstr>csc+cYNGpdlrRjRxmIfyTKHYRmkjZePLBuqwQCJvitzem2/mG/NSKZdEXvoqZbWOyGUZ0m6W5ok3DUZcS1LVUGNDtWg+bYxIKIzr0pSUYY6bIK6dfUk4nz/bnL9NR41/AFGq+l/v/LVdA3pRf4FlUnaYGrDWtF8MoH7OI+TJOy8G5rhJ6vQVQXO/oQcR/imVVkkeNs9GW9JizC8tPCNG7Bm0cuq0ttDOzaMMYPyN9wcsfj61mHjn+zNe83+gIn2</vt:lpwstr>
  </property>
  <property fmtid="{D5CDD505-2E9C-101B-9397-08002B2CF9AE}" pid="37" name="x1ye=4">
    <vt:lpwstr>FRpQnHcJNky1RvfuI4yaL0o8uI3cgQGaQcM/jB7tMntz529z3LR5m7VIvldkdGo8J3xhEwYAcP3HpJxBpsjTUYQKh8smFHfpp6634JcalIP+LvRzsEmRm3xBotng3dK8nmk8QfhZ9RMwNyYH0K5jjuGVKlKHk+M45BxZIDEkNHweFeHw9n8bamAhPcW/99vtAvtotRO41DRtKVHJg9kI2LlM8Oyn/HMAN4/LEtMJ1VNSPghdmT9QTFp5S+jj3Fa</vt:lpwstr>
  </property>
  <property fmtid="{D5CDD505-2E9C-101B-9397-08002B2CF9AE}" pid="38" name="x1ye=40">
    <vt:lpwstr>PMwWTWdAmbQivneqM9DCuwqB5KKxmiwrplKeqHlZXZVghWa/BAahLN6zRfgAlrcJ26pnfoPNUrxr4xzZpwarEJP5DrMq8PClxLeR9FSRGZghOqnKukRPJeKP31NaWqpiBk00dqK+XKAafOUxw2nFDylUR/2p3y8re4OI2zqlbthoTXr3stWjVJ1iEh3pL7GdIyBai+mcjoWE9KaPeP+qatTfS9dJdCaSpjJjQWflEPGrex0TQUtpOkFNPC+8v65</vt:lpwstr>
  </property>
  <property fmtid="{D5CDD505-2E9C-101B-9397-08002B2CF9AE}" pid="39" name="x1ye=41">
    <vt:lpwstr>n8uUcO4NN/UA0FFa08rNk3lyuAmA5RdL1KgFb1OMWd/IuVfNqISXAEa0CIpaLQ7bJje3oiPWbArlK5y2NgE0vYl8x01z+MymAioNgP1giBKmQWiPffxt8CUJHsHFq1OlHRugNKCK4tzz+QKguVc/Iwf/ChppaiZbLkq73vI4RM7W3LgwWoGN+ArmCQ/GXsH3bss/X1mHtbYME6loZ7VTjkX9fWw7gJMJxvzMcGJzJYtXmpnMteH85/SkN9LPPuF</vt:lpwstr>
  </property>
  <property fmtid="{D5CDD505-2E9C-101B-9397-08002B2CF9AE}" pid="40" name="x1ye=42">
    <vt:lpwstr>PoYepHBsQBG9XFOFOf6q/g4ASjQxQpX15Z5Sft8tnpDxv6+EAce1+uEuzFnc+cHFp9PelujEDdGW0Y0BvWtVOyx5/wTKf2oPFgaagtglqwsp3V9IDxahwd31AdJPoqNFM4Ds03MnpYZRX/F25gjH86Z433L80TyBtT07R05NeNqxKsoYx1+8RaHPWn+Smq48YhMDr46UBmgFst6rx9d3vJkORVr9AueokZw3zZ9ZhN8aT3EiD05JjZ6RFhNcbKR</vt:lpwstr>
  </property>
  <property fmtid="{D5CDD505-2E9C-101B-9397-08002B2CF9AE}" pid="41" name="x1ye=43">
    <vt:lpwstr>kaV2spvPJSfJkE49zv4bfGg1q1jeiuUiqgtUjuKBYG5wnvKcSqBJnhxIzat2eXX4uSmLV4wsj1z2/+R2y/X2mihMBjcszaM6oqjbw2ITgmtrkqUjcbDfBMiPNL88OD/H3Sj46Uk+OXalbfqJacwtIQok/64yXTBWed1w3Oylgt/9pKaOtGdf6T8xwiy8LUsqroGDBj4VG6WsNJvnqX604tnosV/JFD79Ug+Rxull0ByZfO7LxeBquIFl859m+Wa</vt:lpwstr>
  </property>
  <property fmtid="{D5CDD505-2E9C-101B-9397-08002B2CF9AE}" pid="42" name="x1ye=44">
    <vt:lpwstr>atEQQqSH0jJTMkWZwcCWam7PGW1REBCcFDuUrDS9DqBtFiZOpfkvDQuYLhRS+sNTfyGbMCFzSYTIeZDyZsKs73JZ+Vgs4HqKA/zb4BcEZS/UEC6hH3RAruJlmdf6fHPU8sogCcy144TjVNpMHgc+zRT4S+o/m0ZoJfFpiDtDpWy5qKPuQE5fkEA+9wKHhJG8Zzhrae3eeoO4t3N8Ef6A0h3yX1td/ZxRDPkM2NJix4ycrx6ESsd7pLjWri0buxs</vt:lpwstr>
  </property>
  <property fmtid="{D5CDD505-2E9C-101B-9397-08002B2CF9AE}" pid="43" name="x1ye=45">
    <vt:lpwstr>wuLMwHV3Axsectx1abJahTU9+eqwHyVWbeaaxFMDSeqhYnZO/6hxr3DDay+kmZHPqCyOGSSdk0bmqxh/ufO59bb8l35qLL9C6+fIwKv9/oIXIyJa0HZyWNB/gzv0lcbbFfmIRQvFMYZqMwV/ivKLyaMSkLqsSUkGx7XVUiK0IoGrbbdLQkqx+tG8zwxSo8KTi0HYHzxw67VVs3MD1IdmCahMbnbtCg8sZO2c4+9DqT9c+OM9kN6uEoi9xGHxCTB</vt:lpwstr>
  </property>
  <property fmtid="{D5CDD505-2E9C-101B-9397-08002B2CF9AE}" pid="44" name="x1ye=46">
    <vt:lpwstr>EpkagiBDf9SuAYuIk+OuCTbcEAPgSybKm9ADgaNap7DHLtrsk2/EXFKNKtrgfWYrrET40DZysSoo/vExcxSasdDXYDF98mwRmKwWQQ7i/axR8Ijh0mtMIvZufs/av4BTpkPllexzQwjWSe3+4c3B8uAWDHIvjhM3QOaOBR4KsnxJwcMKiIUi/w44aN6bxTzcyZ7MRqPljaAmRN78pULUR/OyAocY3a124215X0bzsc1SK0nwlWmlZxX1GLwIzmZ</vt:lpwstr>
  </property>
  <property fmtid="{D5CDD505-2E9C-101B-9397-08002B2CF9AE}" pid="45" name="x1ye=47">
    <vt:lpwstr>/QXafODNd98wKXhnqaX3NrAn5CChFuSE0+HUdoRRji1XEI20gC+aov4R9ZXrOx/DlHyGp07ckxMHKGJ/PEgrRIvdAWZXCHqwHQssgpdfwyFVfcZYY3DHgPzEweKaNBwpP/CR4xw2lbvaPGsi/bXeYHR3loFYLoNU/BYotbC435b6+/n5xDJ4b00ZM6PzeyB6LRYRCS8bzWq6nCPHO3wzY+80Rx46AmQa82ycf+MfuUx1vi8yLkAsfMr4GOkXyMl</vt:lpwstr>
  </property>
  <property fmtid="{D5CDD505-2E9C-101B-9397-08002B2CF9AE}" pid="46" name="x1ye=48">
    <vt:lpwstr>TNBy2SB+l5LytP6LG/Evu+fEzfEHlW1gqj0Hu0aPLqdHJpOWGIGF36+QUhUgOOUKYk8i4caQITX760ExfBW9DTXlqV7CTtSqwCKXn5dYwZgw1BVxIuWa+ZtBk7eLG6Ad1z4sKJ3a51AHb8setgqtUcFOM0+lkeH/QigzuEAtQ8j28iHcgRe2gLJ+JypjW1e4gSALfp2DVz6VmzHiXumsKr5hBUxiwIEsfvxKP62Z8xEPplJODBkbkiys3w8Eo/g</vt:lpwstr>
  </property>
  <property fmtid="{D5CDD505-2E9C-101B-9397-08002B2CF9AE}" pid="47" name="x1ye=49">
    <vt:lpwstr>1fJ3CJJC9KuVyIooExTClGH8jrt9V877uANje3y0p7mS0C5vJf6EDkYxzP7J779rsZJhKsZ9WU8++X24ce0rXXTcVPtgTVGIcFF+rgAf7twQ72jRCNf0dzS0Vnt2cq0uFlcwoY8DKFRnlrDB7dw/BJ3dlkJSP+YyxTPpol/FXq7dmJWkpOPZMbWu5t7bMNj/4wEtK8iwjCoGn18Kz9M+D9M5vBZLuobA7hPvRAHmWS8Xw2+5Hz9O/ZSWVWK/ur0</vt:lpwstr>
  </property>
  <property fmtid="{D5CDD505-2E9C-101B-9397-08002B2CF9AE}" pid="48" name="x1ye=5">
    <vt:lpwstr>+Wc0dXpMeAGXSgs0nTFkiiMuL4bJBj28iMzz+DvPQzily+7xhJoilSLnDH47UxBERLFcxtkYq5qrDYhOAKC6X5z4KZ78UrLnbzeeWN63B5A/lAFsic8RUDrhyDxoLYhwPwPHg3cpzazATowT+rhtlrW9H+/8zKGA2qsdFW8ECUK+W7W4hZuJDn7y/U61CIoI3iYFxnYQTnAfb7n7bHfn87lv0q0m3Ah6eyIiwxDziGKr5UxZUbVQ/SbKm00L4ff</vt:lpwstr>
  </property>
  <property fmtid="{D5CDD505-2E9C-101B-9397-08002B2CF9AE}" pid="49" name="x1ye=50">
    <vt:lpwstr>3ctHcV7A+HyOxPjgRuG6IN9S+XF6JssIHNynHYzIW8Kh6b8p345PmaPa7NLAVImVikss7CKFLn7kEVapvosPfOn2nGZ4ePrG2V8gKWJD0tK3c10U0WpH+xMP8VelS59PeOiPaOrh+yUiQkVbadSluRVlADIGVLxf+Pyv0UfqZqPl/aGK9+NUoEEPR39UyQ4Ohx+yeraBsLOCUMQdgtu9SdSrqT3qlIh9NM+F7xG5v//0KjaBxiSzG4xRq6XnwkU</vt:lpwstr>
  </property>
  <property fmtid="{D5CDD505-2E9C-101B-9397-08002B2CF9AE}" pid="50" name="x1ye=51">
    <vt:lpwstr>CMM8gPqCNfu1j8hsjguKvvg7yCJMpPWHXRV7h6ZpZqG2G1lqoQfI6MPbNKAS7EFV+gIfG1BRrGH1GXvxsv/TvpFfyeKQ071VojRHJFPe3+bIrSfgSBjALM+BAqc+2z8jZPdO7T2irwn8ppNtukxSh3Qi9y6zOQcbYlaO7WtLWiE+nfCUq6rRC8IRvGnTqTODxg9Jeiu/2nR8631EiE+zWnpcG2aRkp6sgJVyhrU7qB/BCu7XtdXC8rup0qiop2j</vt:lpwstr>
  </property>
  <property fmtid="{D5CDD505-2E9C-101B-9397-08002B2CF9AE}" pid="51" name="x1ye=52">
    <vt:lpwstr>aB7lZOj6YoZWVp53kaEqFspYf/S5PJn9R9bnNzABYk9yDM4ZQ2Qs1Vkpqbp/PAYIhtSdHY3xSMI3mZbWcoQ60AQXRIFC5yODB61hv06CJ/pg/JgF/w4yPrykPSndN2PcuOhCNvQO/nudGgd9MJbMRKfyToro5C1nnNxhhMAjvkjBgXS8tpwu+Q8ZZWE4K78bpKfbPKBuZgrmZiyDXk2fzdoWpjDzRFVmXDaw0afmbQJRq5usIC5Oj2dSzZPQ7Bf</vt:lpwstr>
  </property>
  <property fmtid="{D5CDD505-2E9C-101B-9397-08002B2CF9AE}" pid="52" name="x1ye=53">
    <vt:lpwstr>V4DnquSg8puDRXfRpI7Uz+Y3pfSGtLgDD0zh7kwBmXNd5Cv0jYTofbLvCtLAXzXtRBqvrbxlTXBi4JvUPQ5KzhbC/FA1Zi8cv8BIzgd3+YF2/0yWvoD8K7O/g/aTa1CH48tRHyAWoZiqOsvIWDZPH6vEZPvj23Tf8Dwme5ta7YznJdzeGzRgBDUBJWvWvzH7kiLpG7FzYqRcD8eQYbE9ayb86Sl5qKQkxRYspSEJ5z/XevzCYvIHecogP+Rg9lg</vt:lpwstr>
  </property>
  <property fmtid="{D5CDD505-2E9C-101B-9397-08002B2CF9AE}" pid="53" name="x1ye=54">
    <vt:lpwstr>k2Vr5NWn3pMN5SgV5aplal1xy0r+66jr9IlX9o8fbmpvBDWTK8iaMPoGi3ScFtTdbn06j1CxG9873ZXzFOdcscTcHyy+b5UYXPEkeWiNt7fD7xiYK+jB3JOZN5w5HV/O8vfdMLwntNSk/WJ+qBMVipZpRdiOYMJA/3LSapYDfp5ETZqQYs8zona0gO1ZaJZtDwz08iwxqUM4HWCza43Xac2nAbUhtzskDgbSmyL5KhdnMANF92BTzTyGdOEuOhE</vt:lpwstr>
  </property>
  <property fmtid="{D5CDD505-2E9C-101B-9397-08002B2CF9AE}" pid="54" name="x1ye=55">
    <vt:lpwstr>9gY5U33+AK66LtPrf7dYOIVJ69ruXd4UtWMxbGkPBQrpo1EHcrDNG3UCo8ZqrOwxBpgBeBTVntNbLvaF1niNTfpbdAaTyrwB7RwL59CwR9KYphIxLWylWQeB2ny4VerP9UoMRudN3uLoSQ3XAvTMGTBzZdp+vpRy77V1w4V/jpWmE6A2E2SYFYEHyIohJV97A+0ube/AJD2kUFt+U29J/fm5wWq9gVnIPZbgY+KEHvUM75omOWmAQCSkjJGxgwf</vt:lpwstr>
  </property>
  <property fmtid="{D5CDD505-2E9C-101B-9397-08002B2CF9AE}" pid="55" name="x1ye=56">
    <vt:lpwstr>0GZ1YG9hA/rtpTi4LMqST8zDnvXGzXXHlc3O81HCHsKoUBmkZpLBFotC8yZ/iydRZTtA+/PHtgoSOD/bcB3OKMpsWnrRAaH0Q6uvFdWBhk3C9pT+d42k9ee1Z8v9XG4aAbVl2meG4wgEy2EJDNm8eM+OVQjitN+7Ceze75DXMeUbE/bR7ErSJjOuq3WVRzzTqgBf/1i51iRsuCraNiRZOBs2DB5f6H55QHjyelDFprEtR7Inov2NstIfgaY3yVS</vt:lpwstr>
  </property>
  <property fmtid="{D5CDD505-2E9C-101B-9397-08002B2CF9AE}" pid="56" name="x1ye=57">
    <vt:lpwstr>0afEHlPg37YDcTJkaa1Zcwr7Tk6Ygm0npU6oMONuzwxd2omMhx9DgxhKzVmAqDosghCiqbZQmJVaK0WDlqpjqAO2Oyb8HZVXmoXv3x1rKUVnvDSRQ9ofcaCkiSHU7S9LFpwInKNim9yOQgkLwr3UsgTkp33hJMHMO9x7pjDl1PspvnfdHcvp0/CI6Yv4GSfrjLMb4HCEWBLczK4S7y2I1YE7AZ5XWGbLUxXoRPb1h0rnhwXEZz6y4iuAhE5GN2f</vt:lpwstr>
  </property>
  <property fmtid="{D5CDD505-2E9C-101B-9397-08002B2CF9AE}" pid="57" name="x1ye=58">
    <vt:lpwstr>UgaphjFrwwtJ8sdwW2zq67etg2FZoX1T21Xlf9MJS9EPoRLkaMBqIBlvsyI1cY3+juiCxf43xHzQl4RARqRcjp6iwOrWPww9BTUzqnd7d+yH5fH6LdCVy3rnvKAIISsJ6DwOOsGa2IkNNpQTc9jMsIJuCIm5bPhXdASI6xwhblJrkaRQt6VhjR1S3I8v9Yadl6MKLsjZIJhHHEdi+V8T0l9RxRofHj/2b02359QOlSs6DAoSfNB+fmemKQc6Zkx</vt:lpwstr>
  </property>
  <property fmtid="{D5CDD505-2E9C-101B-9397-08002B2CF9AE}" pid="58" name="x1ye=59">
    <vt:lpwstr>o5EnlfIjKvrg3OfB/V/vtgbP3z8M0aJYLamJnosvxEsMFwNHWIz77VXuuQKxBmdw2R9aNm0H6nQx4bzvQKzi/Ho2O5fQPugVR7GWNip4XTCzuDLIz2s/+ShE5kpb6HZBCpGzP5o8/R+I+npGvBV2E/N7sFY6fazn2bdBqqO2L/ERWM+jXMORt8i5cdvsXqeFmf3DzoG2RpgzPis4q9rNIvimtv1AP/qp9BLrR7AGjaABHFSna2hhIkLP4Lqzlyl</vt:lpwstr>
  </property>
  <property fmtid="{D5CDD505-2E9C-101B-9397-08002B2CF9AE}" pid="59" name="x1ye=6">
    <vt:lpwstr>35XvZdRvzbdxQJVERPZc8Q1MK64+QEAQdgVya3vQ4fwbK0+r42BaIWhWW2BC1Lsr6FYnz7pZb9Q/VFw+Zya53scuC/N87oJE2Ko1rhfNUIsv4lgTE90KBCbs1a/SQM3jvIf1HDvvXg9T83PjEOGJmdlxApF6IyR+/OGK2LTmioD9iCUOJuojcZ0jqIvOPRzSjY5vZvZ0TSnD3gLEV5dU1LhIUo5920MO0Xdowdo+2gFp3fSaW6a4jxHIO6ofmOx</vt:lpwstr>
  </property>
  <property fmtid="{D5CDD505-2E9C-101B-9397-08002B2CF9AE}" pid="60" name="x1ye=60">
    <vt:lpwstr>WhHnf98k8Fk0B/MJMvnjjPFntgHbtPOTLnj6B1QMN+0e2V2KhfO8Sq79fnPNaVPV1xkE8BKelFXr3C/Pm8uAKPMANyjpiNujlVoHk+58IWdVm5GHZwmsnA3OaLzMjFjpTFmulSSWdukKvamCLreovlu29idtEyZSpM2lwW/YMWcj5c9k+6knok6coSHYL0lGCSXKRQCPXlL+5VtIr/xUv6NRSpPXhG1MUrGWL2uf+A7zdtzf+wPiqfZosf3xvte</vt:lpwstr>
  </property>
  <property fmtid="{D5CDD505-2E9C-101B-9397-08002B2CF9AE}" pid="61" name="x1ye=61">
    <vt:lpwstr>ijyQXUHk6FmCt6RB8tHf/zg3fuzOiRkUPCMxO0ki+1CBdBfEZmKFPM7Pt10N+Tl8pGVnPLJ6Pd1vXVEyGFsC2KI9A83oO5ZjVniS2lpCSnwNW0MM+8BMLk4sBoyBokSi0wp+8LL4CK0Msd7Hr37Pw56LOCraTxW4a8EQmesh9mjAzpLufs/5wcLfgKSECq2qjO7pqZSUV19/sqNaxkZqhmjhQEWCtv6XTxwYC5yiqOXndkySWI9vuw4gv96b092</vt:lpwstr>
  </property>
  <property fmtid="{D5CDD505-2E9C-101B-9397-08002B2CF9AE}" pid="62" name="x1ye=62">
    <vt:lpwstr>+HNiqL+2sA68S6kW7BRfishK6RMVOFIsy0iCxrBAAdX20O5z8Z/fTU475rIn5094UGE0TE8OODO8p7A+LU38aubnXkbGjxTuHtlvmSsB7ROS/+JVH5ZzwAxrl4bRQO6u3GebUbraIZEbj/bTLeMjnAIQgHf8gzJRWtF4YRR/YudIPLMblv4SUc/a0O6C/w9w9WG7rX4D0AAA==</vt:lpwstr>
  </property>
  <property fmtid="{D5CDD505-2E9C-101B-9397-08002B2CF9AE}" pid="63" name="x1ye=7">
    <vt:lpwstr>vwcQ5buoex2/tbVaLXNQhwn2cQpMOnbG7vAX5vvo25VE3zpBPmpLKe+2XoXDgf95JbAvczAMm1myRc5Rp8gBcTSh8EvXtVed038hQoRBKUnUz3mg9m2QBBH39ebgTLAiF/0+/hFemw0Xk2ADkPABQY4NTaO7ajrF0cmOosat6SYrfFEBWKpoXm3oBMNPnKMsWBnC6padDrAb23fEDiwydtBa6VGvVE8kbNYCckE4qTM88O1n40fwcpmrGh5VL+E</vt:lpwstr>
  </property>
  <property fmtid="{D5CDD505-2E9C-101B-9397-08002B2CF9AE}" pid="64" name="x1ye=8">
    <vt:lpwstr>PQwyCsZthEeNEYNFybdw7wOCNIzX2XagULzPUDT/uO+xUjHZM+tAs8JNT0T08zPpGBNGOFQC/KAFfdnXFzkyhixmUlxBsoaurBkx47oMB92pWDM1YZ/j8icErUYVATi4c7gMo9AQD5uKLH0xnuXmmhqmygy4qs4h/C1+3A2AxJiDvEyBSOu3sFWbh6qEmt7Uw6+0LTP//jjZBgsrxH9s6lKs9BdlpKfr502ePQrZPxz1le0373gEwiszM8et7is</vt:lpwstr>
  </property>
  <property fmtid="{D5CDD505-2E9C-101B-9397-08002B2CF9AE}" pid="65" name="x1ye=9">
    <vt:lpwstr>s19CwL3/tZCGeocWSKKoiqy5FOKbdmim4UKJ5rHI9sG+W21VqVDMZpnTKbP5FlsdW94K0A73osqqY7StZ9IYkji8uDS5Nibivtb5v+nQhPrgSMmvjUh8LTFrPP/lZav4ilXBvMrQzRL6cdJZ9HOzvBn8laEBOb69D5abQywW1//0vuejBXhDo0zj6ZZkGQIvSFv2IAt57XWOxu7rpBgQ9s2FpBgw6Cq7qTOv9G6dfHJcAUo+iXQxPmaX8BrPxTw</vt:lpwstr>
  </property>
</Properties>
</file>