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83A59" w14:textId="6FA52F0B" w:rsidR="0079465B" w:rsidRPr="00E15DD2" w:rsidRDefault="00E15DD2" w:rsidP="00E15DD2">
      <w:pPr>
        <w:spacing w:after="120"/>
        <w:jc w:val="center"/>
        <w:rPr>
          <w:rFonts w:asciiTheme="minorHAnsi" w:hAnsiTheme="minorHAnsi" w:cs="Segoe UI"/>
          <w:b/>
          <w:bCs/>
          <w:color w:val="000000" w:themeColor="text1"/>
          <w:sz w:val="24"/>
        </w:rPr>
      </w:pPr>
      <w:r w:rsidRPr="00E15DD2">
        <w:rPr>
          <w:rFonts w:asciiTheme="minorHAnsi" w:hAnsiTheme="minorHAnsi" w:cs="Segoe UI"/>
          <w:b/>
          <w:bCs/>
          <w:color w:val="000000" w:themeColor="text1"/>
          <w:sz w:val="24"/>
        </w:rPr>
        <w:t>KARTHIK KAJA</w:t>
      </w:r>
    </w:p>
    <w:p w14:paraId="2F0A99E1" w14:textId="12A0BEEC" w:rsidR="00E15DD2" w:rsidRPr="004D2D1C" w:rsidRDefault="00E15DD2" w:rsidP="0079465B">
      <w:pPr>
        <w:spacing w:after="12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4D2D1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Manager, Ericsson Global Services Pvt Ltd. </w:t>
      </w:r>
      <w:r w:rsidRPr="004D2D1C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</w:r>
      <w:r w:rsidRPr="004D2D1C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</w:r>
      <w:r w:rsidR="004D2D1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               </w:t>
      </w:r>
      <w:r w:rsidRPr="004D2D1C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  <w:t xml:space="preserve">Email: </w:t>
      </w:r>
      <w:hyperlink r:id="rId6" w:history="1">
        <w:r w:rsidRPr="004D2D1C">
          <w:rPr>
            <w:rStyle w:val="Hyperlink"/>
            <w:rFonts w:cs="Calibri"/>
            <w:color w:val="000000"/>
            <w:sz w:val="20"/>
            <w:szCs w:val="20"/>
          </w:rPr>
          <w:t>kajakarthik.03@gmail.com</w:t>
        </w:r>
      </w:hyperlink>
    </w:p>
    <w:p w14:paraId="78B5A46A" w14:textId="6995252A" w:rsidR="00E15DD2" w:rsidRPr="004D2D1C" w:rsidRDefault="00E15DD2" w:rsidP="0079465B">
      <w:pPr>
        <w:spacing w:after="12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4D2D1C">
        <w:rPr>
          <w:rFonts w:asciiTheme="minorHAnsi" w:hAnsiTheme="minorHAnsi" w:cs="Segoe UI"/>
          <w:bCs/>
          <w:color w:val="000000" w:themeColor="text1"/>
          <w:sz w:val="20"/>
          <w:szCs w:val="20"/>
        </w:rPr>
        <w:t>linkedin.com/in/karthikkaja</w:t>
      </w:r>
      <w:r w:rsidRPr="004D2D1C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</w:r>
      <w:r w:rsidRPr="004D2D1C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</w:r>
      <w:r w:rsidRPr="004D2D1C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</w:r>
      <w:r w:rsidRPr="004D2D1C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</w:r>
      <w:r w:rsidRPr="004D2D1C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  <w:t>Mobile: +919632423300</w:t>
      </w:r>
    </w:p>
    <w:p w14:paraId="19BFA503" w14:textId="682A1504" w:rsidR="00E15DD2" w:rsidRDefault="00E15DD2" w:rsidP="0079465B">
      <w:pPr>
        <w:pBdr>
          <w:bottom w:val="single" w:sz="6" w:space="1" w:color="auto"/>
        </w:pBdr>
        <w:spacing w:after="120"/>
        <w:rPr>
          <w:rFonts w:asciiTheme="minorHAnsi" w:hAnsiTheme="minorHAnsi" w:cs="Segoe UI"/>
          <w:bCs/>
          <w:color w:val="000000" w:themeColor="text1"/>
        </w:rPr>
      </w:pPr>
    </w:p>
    <w:p w14:paraId="328D1B06" w14:textId="1165D7C5" w:rsidR="006B15B9" w:rsidRPr="005A513A" w:rsidRDefault="006B15B9" w:rsidP="006B15B9">
      <w:pPr>
        <w:pStyle w:val="BodyText21"/>
        <w:shd w:val="clear" w:color="auto" w:fill="808080"/>
        <w:ind w:right="29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 w:cs="Arial"/>
          <w:b/>
          <w:color w:val="FFFFFF"/>
          <w:sz w:val="20"/>
          <w:szCs w:val="20"/>
        </w:rPr>
        <w:t>Summary</w:t>
      </w:r>
    </w:p>
    <w:p w14:paraId="6A5277CA" w14:textId="77777777" w:rsidR="006B15B9" w:rsidRDefault="006B15B9" w:rsidP="006B15B9">
      <w:pPr>
        <w:jc w:val="both"/>
        <w:rPr>
          <w:rFonts w:ascii="Arial" w:hAnsi="Arial" w:cs="Arial"/>
          <w:sz w:val="20"/>
        </w:rPr>
      </w:pPr>
    </w:p>
    <w:p w14:paraId="234A572A" w14:textId="7C4C47F8" w:rsidR="0079465B" w:rsidRPr="004D2D1C" w:rsidRDefault="0079465B" w:rsidP="00150B1A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11 Years </w:t>
      </w:r>
      <w:r w:rsidR="00B76119"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of experience in </w:t>
      </w:r>
      <w:r w:rsidR="006B15B9"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Software </w:t>
      </w:r>
      <w:r w:rsidR="006B15B9" w:rsidRPr="004D2D1C">
        <w:rPr>
          <w:rFonts w:asciiTheme="minorHAnsi" w:hAnsiTheme="minorHAnsi" w:cstheme="minorHAnsi"/>
          <w:sz w:val="20"/>
          <w:szCs w:val="20"/>
        </w:rPr>
        <w:t>Deployment, Operations, Project Management and Delivery</w:t>
      </w:r>
      <w:r w:rsidR="006B15B9"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6119"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>(2009- Present)</w:t>
      </w:r>
    </w:p>
    <w:p w14:paraId="0223FDCC" w14:textId="143C1CBA" w:rsidR="006B15B9" w:rsidRPr="004D2D1C" w:rsidRDefault="006B15B9" w:rsidP="006B15B9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D2D1C">
        <w:rPr>
          <w:rFonts w:asciiTheme="minorHAnsi" w:hAnsiTheme="minorHAnsi" w:cstheme="minorHAnsi"/>
          <w:b/>
          <w:bCs/>
          <w:sz w:val="20"/>
          <w:szCs w:val="20"/>
        </w:rPr>
        <w:t>Prince2</w:t>
      </w:r>
      <w:r w:rsidR="00061379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4D2D1C">
        <w:rPr>
          <w:rFonts w:asciiTheme="minorHAnsi" w:hAnsiTheme="minorHAnsi" w:cstheme="minorHAnsi"/>
          <w:b/>
          <w:bCs/>
          <w:sz w:val="20"/>
          <w:szCs w:val="20"/>
        </w:rPr>
        <w:t xml:space="preserve"> CSM certified </w:t>
      </w:r>
      <w:r w:rsidR="00061379">
        <w:rPr>
          <w:rFonts w:asciiTheme="minorHAnsi" w:hAnsiTheme="minorHAnsi" w:cstheme="minorHAnsi"/>
          <w:b/>
          <w:bCs/>
          <w:sz w:val="20"/>
          <w:szCs w:val="20"/>
        </w:rPr>
        <w:t>, ISTQB-Test Manager</w:t>
      </w:r>
    </w:p>
    <w:p w14:paraId="75FEA066" w14:textId="0B13655B" w:rsidR="0079465B" w:rsidRPr="004D2D1C" w:rsidRDefault="0079465B" w:rsidP="0079465B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>Experience in managing Full stack p</w:t>
      </w:r>
      <w:r w:rsidR="00B76119"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>rojects across various geographies</w:t>
      </w:r>
    </w:p>
    <w:p w14:paraId="445C6775" w14:textId="686619FA" w:rsidR="0079465B" w:rsidRPr="004D2D1C" w:rsidRDefault="0079465B" w:rsidP="0079465B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>Well versed with Telecom OSS</w:t>
      </w:r>
      <w:r w:rsidR="00B76119"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&amp; </w:t>
      </w:r>
      <w:r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>BSS, IT Delivery alon</w:t>
      </w:r>
      <w:r w:rsidR="00501E1F"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 with working experience of </w:t>
      </w:r>
      <w:r w:rsidR="004D2D1C"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networks,  </w:t>
      </w:r>
      <w:r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Telecom  products, Wireless &amp; Wire line Domain</w:t>
      </w:r>
    </w:p>
    <w:p w14:paraId="27F9DDD4" w14:textId="69785D03" w:rsidR="0079465B" w:rsidRPr="004D2D1C" w:rsidRDefault="0079465B" w:rsidP="0079465B">
      <w:pPr>
        <w:pStyle w:val="ListParagraph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Good knowledge on Ericsson’s </w:t>
      </w:r>
      <w:r w:rsidR="00501E1F"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product </w:t>
      </w:r>
      <w:r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>architecture with successful deliveri</w:t>
      </w:r>
      <w:r w:rsidR="00B76119"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>es of projects across the globe</w:t>
      </w:r>
    </w:p>
    <w:p w14:paraId="56BBBEEA" w14:textId="76EF5B9E" w:rsidR="0079465B" w:rsidRPr="004D2D1C" w:rsidRDefault="0079465B" w:rsidP="0079465B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>Experience in</w:t>
      </w:r>
    </w:p>
    <w:p w14:paraId="7B97EAED" w14:textId="33C77392" w:rsidR="0079465B" w:rsidRPr="004D2D1C" w:rsidRDefault="0079465B" w:rsidP="00B76119">
      <w:pPr>
        <w:numPr>
          <w:ilvl w:val="0"/>
          <w:numId w:val="8"/>
        </w:numPr>
        <w:autoSpaceDE w:val="0"/>
        <w:autoSpaceDN w:val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D2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</w:t>
      </w:r>
      <w:r w:rsidR="00501E1F" w:rsidRPr="004D2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roject Estimation, initiation,</w:t>
      </w:r>
      <w:r w:rsidR="00B76119" w:rsidRPr="004D2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execution</w:t>
      </w:r>
      <w:r w:rsidR="00501E1F" w:rsidRPr="004D2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and closure</w:t>
      </w:r>
    </w:p>
    <w:p w14:paraId="0E1C70B9" w14:textId="777BC2BB" w:rsidR="0079465B" w:rsidRPr="004D2D1C" w:rsidRDefault="0079465B" w:rsidP="00B76119">
      <w:pPr>
        <w:numPr>
          <w:ilvl w:val="0"/>
          <w:numId w:val="8"/>
        </w:num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>Test stra</w:t>
      </w:r>
      <w:r w:rsidR="00B76119"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>tegy and Test Plan preparation</w:t>
      </w:r>
    </w:p>
    <w:p w14:paraId="741D2EF6" w14:textId="78AAB9D8" w:rsidR="0079465B" w:rsidRPr="004D2D1C" w:rsidRDefault="00B76119" w:rsidP="00B76119">
      <w:pPr>
        <w:numPr>
          <w:ilvl w:val="0"/>
          <w:numId w:val="8"/>
        </w:numPr>
        <w:autoSpaceDE w:val="0"/>
        <w:autoSpaceDN w:val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D2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Effort estimation</w:t>
      </w:r>
    </w:p>
    <w:p w14:paraId="1E9F97B1" w14:textId="77777777" w:rsidR="0079465B" w:rsidRPr="004D2D1C" w:rsidRDefault="0079465B" w:rsidP="00B76119">
      <w:pPr>
        <w:pStyle w:val="ListParagraph"/>
        <w:numPr>
          <w:ilvl w:val="0"/>
          <w:numId w:val="8"/>
        </w:num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>Team management</w:t>
      </w:r>
    </w:p>
    <w:p w14:paraId="6B8B32BF" w14:textId="1AAC782D" w:rsidR="0079465B" w:rsidRPr="004D2D1C" w:rsidRDefault="0079465B" w:rsidP="00B76119">
      <w:pPr>
        <w:pStyle w:val="ListParagraph"/>
        <w:numPr>
          <w:ilvl w:val="0"/>
          <w:numId w:val="8"/>
        </w:num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>Successfully delivered projects in Australia, Saudi Ara</w:t>
      </w:r>
      <w:r w:rsidR="00B76119"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bia, Madagascar, Paris, Rwanda and </w:t>
      </w:r>
      <w:r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Colombia. </w:t>
      </w:r>
    </w:p>
    <w:p w14:paraId="5626B43C" w14:textId="3CB1F32E" w:rsidR="0079465B" w:rsidRPr="004D2D1C" w:rsidRDefault="0079465B" w:rsidP="00B76119">
      <w:pPr>
        <w:pStyle w:val="ListParagraph"/>
        <w:numPr>
          <w:ilvl w:val="0"/>
          <w:numId w:val="8"/>
        </w:num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>Experience in preparation v</w:t>
      </w:r>
      <w:r w:rsidR="00B76119"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>arious project related reports</w:t>
      </w:r>
    </w:p>
    <w:p w14:paraId="25DD3C89" w14:textId="54C42157" w:rsidR="0079465B" w:rsidRPr="004D2D1C" w:rsidRDefault="00B76119" w:rsidP="00B76119">
      <w:pPr>
        <w:pStyle w:val="ListParagraph"/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>V</w:t>
      </w:r>
      <w:r w:rsidR="0079465B"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alidation, deployment &amp; co-ordination in </w:t>
      </w:r>
      <w:r w:rsidRPr="004D2D1C">
        <w:rPr>
          <w:rFonts w:asciiTheme="minorHAnsi" w:hAnsiTheme="minorHAnsi" w:cstheme="minorHAnsi"/>
          <w:color w:val="000000" w:themeColor="text1"/>
          <w:sz w:val="20"/>
          <w:szCs w:val="20"/>
        </w:rPr>
        <w:t>software process</w:t>
      </w:r>
    </w:p>
    <w:p w14:paraId="33682C56" w14:textId="3A28C8F1" w:rsidR="0079465B" w:rsidRPr="004D2D1C" w:rsidRDefault="0079465B" w:rsidP="00B76119">
      <w:pPr>
        <w:pStyle w:val="ListParagraph"/>
        <w:numPr>
          <w:ilvl w:val="0"/>
          <w:numId w:val="8"/>
        </w:numPr>
        <w:autoSpaceDE w:val="0"/>
        <w:autoSpaceDN w:val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D2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Experience in End to </w:t>
      </w:r>
      <w:r w:rsidR="00B76119" w:rsidRPr="004D2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</w:t>
      </w:r>
      <w:r w:rsidRPr="004D2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nd project execution of various functionalities in different projects </w:t>
      </w:r>
      <w:r w:rsidR="00B76119" w:rsidRPr="004D2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such as</w:t>
      </w:r>
      <w:r w:rsidRPr="004D2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B76119" w:rsidRPr="004D2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</w:t>
      </w:r>
      <w:r w:rsidRPr="004D2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ransformation, Greenfield </w:t>
      </w:r>
      <w:r w:rsidR="00B76119" w:rsidRPr="004D2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</w:t>
      </w:r>
      <w:r w:rsidRPr="004D2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mplementation, </w:t>
      </w:r>
      <w:r w:rsidR="00B76119" w:rsidRPr="004D2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</w:t>
      </w:r>
      <w:r w:rsidRPr="004D2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pgrade etc.</w:t>
      </w:r>
    </w:p>
    <w:p w14:paraId="2E8F4B03" w14:textId="4A3D7F57" w:rsidR="0079465B" w:rsidRPr="0079465B" w:rsidRDefault="0079465B">
      <w:pPr>
        <w:rPr>
          <w:rFonts w:asciiTheme="minorHAnsi" w:hAnsiTheme="minorHAnsi"/>
          <w:color w:val="000000" w:themeColor="text1"/>
        </w:rPr>
      </w:pPr>
    </w:p>
    <w:p w14:paraId="2F0CC7FD" w14:textId="5AACAEFC" w:rsidR="006B15B9" w:rsidRPr="006B15B9" w:rsidRDefault="006B15B9" w:rsidP="006B15B9">
      <w:pPr>
        <w:pStyle w:val="BodyText21"/>
        <w:shd w:val="clear" w:color="auto" w:fill="808080"/>
        <w:ind w:right="29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 w:cs="Arial"/>
          <w:b/>
          <w:color w:val="FFFFFF"/>
          <w:sz w:val="20"/>
          <w:szCs w:val="20"/>
        </w:rPr>
        <w:t xml:space="preserve">Professional Experience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267"/>
        <w:tblW w:w="10240" w:type="dxa"/>
        <w:tblBorders>
          <w:top w:val="single" w:sz="2" w:space="0" w:color="D9D9D9" w:themeColor="background1" w:themeShade="D9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single" w:sz="2" w:space="0" w:color="D9D9D9" w:themeColor="background1" w:themeShade="D9"/>
          <w:insideV w:val="single" w:sz="12" w:space="0" w:color="27BEDB"/>
        </w:tblBorders>
        <w:tblCellMar>
          <w:top w:w="144" w:type="dxa"/>
          <w:left w:w="173" w:type="dxa"/>
          <w:bottom w:w="144" w:type="dxa"/>
          <w:right w:w="173" w:type="dxa"/>
        </w:tblCellMar>
        <w:tblLook w:val="00A0" w:firstRow="1" w:lastRow="0" w:firstColumn="1" w:lastColumn="0" w:noHBand="0" w:noVBand="0"/>
      </w:tblPr>
      <w:tblGrid>
        <w:gridCol w:w="4648"/>
        <w:gridCol w:w="5592"/>
      </w:tblGrid>
      <w:tr w:rsidR="0079465B" w:rsidRPr="0079465B" w14:paraId="797D2D75" w14:textId="77777777" w:rsidTr="001247DE">
        <w:trPr>
          <w:trHeight w:val="1600"/>
        </w:trPr>
        <w:tc>
          <w:tcPr>
            <w:tcW w:w="4648" w:type="dxa"/>
          </w:tcPr>
          <w:p w14:paraId="6B12F802" w14:textId="6E947C14" w:rsidR="0079465B" w:rsidRPr="004D2D1C" w:rsidRDefault="0079465B" w:rsidP="00150B1A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Ericsson Global services</w:t>
            </w:r>
          </w:p>
          <w:p w14:paraId="51C1600F" w14:textId="77777777" w:rsidR="0079465B" w:rsidRPr="004D2D1C" w:rsidRDefault="0079465B" w:rsidP="001247DE">
            <w:pPr>
              <w:numPr>
                <w:ilvl w:val="0"/>
                <w:numId w:val="5"/>
              </w:numPr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Australia – CBiO Upgrade</w:t>
            </w:r>
          </w:p>
          <w:p w14:paraId="7B5EDD84" w14:textId="7EC783C7" w:rsidR="00992698" w:rsidRPr="004D2D1C" w:rsidRDefault="0079465B" w:rsidP="00992698">
            <w:pPr>
              <w:ind w:firstLine="7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Role: Manager</w:t>
            </w:r>
            <w:r w:rsidR="0099269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: </w:t>
            </w:r>
            <w:r w:rsidR="00992698"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Development &amp;      </w:t>
            </w:r>
          </w:p>
          <w:p w14:paraId="0165053F" w14:textId="77777777" w:rsidR="00992698" w:rsidRPr="004D2D1C" w:rsidRDefault="00992698" w:rsidP="00992698">
            <w:pPr>
              <w:ind w:firstLine="7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Testing</w:t>
            </w:r>
          </w:p>
          <w:p w14:paraId="64249ADA" w14:textId="77777777" w:rsidR="0079465B" w:rsidRPr="004D2D1C" w:rsidRDefault="0079465B" w:rsidP="001247DE">
            <w:pPr>
              <w:numPr>
                <w:ilvl w:val="0"/>
                <w:numId w:val="5"/>
              </w:numPr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Colombia – Full stack Greenfield and transformation project </w:t>
            </w:r>
          </w:p>
          <w:p w14:paraId="6B557F6D" w14:textId="77777777" w:rsidR="0079465B" w:rsidRPr="004D2D1C" w:rsidRDefault="0079465B" w:rsidP="001247DE">
            <w:pPr>
              <w:ind w:firstLine="7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Role: Customer project manager</w:t>
            </w:r>
          </w:p>
          <w:p w14:paraId="7055FBD7" w14:textId="77777777" w:rsidR="0079465B" w:rsidRPr="004D2D1C" w:rsidRDefault="0079465B" w:rsidP="001247DE">
            <w:pPr>
              <w:numPr>
                <w:ilvl w:val="0"/>
                <w:numId w:val="5"/>
              </w:numPr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Rwanda – Full stack transformation project </w:t>
            </w:r>
          </w:p>
          <w:p w14:paraId="2DAB6D3B" w14:textId="77777777" w:rsidR="0079465B" w:rsidRPr="004D2D1C" w:rsidRDefault="0079465B" w:rsidP="001247DE">
            <w:pPr>
              <w:ind w:firstLine="7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Role: Customer project manager</w:t>
            </w:r>
          </w:p>
          <w:p w14:paraId="635F6A01" w14:textId="77777777" w:rsidR="0079465B" w:rsidRPr="004D2D1C" w:rsidRDefault="0079465B" w:rsidP="001247DE">
            <w:pPr>
              <w:numPr>
                <w:ilvl w:val="0"/>
                <w:numId w:val="5"/>
              </w:numPr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Madagascar - Full stack transformation project </w:t>
            </w:r>
          </w:p>
          <w:p w14:paraId="05D1C19C" w14:textId="77777777" w:rsidR="0079465B" w:rsidRPr="004D2D1C" w:rsidRDefault="0079465B" w:rsidP="001247DE">
            <w:pPr>
              <w:ind w:firstLine="7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Role: Manager - Development &amp;      </w:t>
            </w:r>
          </w:p>
          <w:p w14:paraId="5E728BF1" w14:textId="221B211B" w:rsidR="0079465B" w:rsidRPr="004D2D1C" w:rsidRDefault="0079465B" w:rsidP="001247DE">
            <w:pPr>
              <w:ind w:firstLine="7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Testing</w:t>
            </w:r>
          </w:p>
          <w:p w14:paraId="306AF17D" w14:textId="677A2C7A" w:rsidR="0079465B" w:rsidRPr="004D2D1C" w:rsidRDefault="0079465B" w:rsidP="001247DE">
            <w:pPr>
              <w:numPr>
                <w:ilvl w:val="0"/>
                <w:numId w:val="5"/>
              </w:numPr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Saudi – Ericsson Charging  Migration project </w:t>
            </w:r>
          </w:p>
          <w:p w14:paraId="11BF210E" w14:textId="77777777" w:rsidR="0079465B" w:rsidRPr="004D2D1C" w:rsidRDefault="0079465B" w:rsidP="001247DE">
            <w:pPr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Role: Test manager</w:t>
            </w:r>
          </w:p>
          <w:p w14:paraId="4A8912DF" w14:textId="77777777" w:rsidR="0079465B" w:rsidRPr="004D2D1C" w:rsidRDefault="0079465B" w:rsidP="001247DE">
            <w:pPr>
              <w:numPr>
                <w:ilvl w:val="0"/>
                <w:numId w:val="5"/>
              </w:numPr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Australia – CBiO Managed services project</w:t>
            </w:r>
          </w:p>
          <w:p w14:paraId="5091AE3B" w14:textId="00A06D78" w:rsidR="0079465B" w:rsidRPr="004D2D1C" w:rsidRDefault="0079465B" w:rsidP="001247DE">
            <w:pPr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Role: Senior Solution Integrator</w:t>
            </w:r>
          </w:p>
        </w:tc>
        <w:tc>
          <w:tcPr>
            <w:tcW w:w="5592" w:type="dxa"/>
          </w:tcPr>
          <w:p w14:paraId="1A5434E2" w14:textId="77777777" w:rsidR="001247DE" w:rsidRPr="004D2D1C" w:rsidRDefault="001247DE" w:rsidP="001247DE">
            <w:pPr>
              <w:autoSpaceDE w:val="0"/>
              <w:autoSpaceDN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FD5DC41" w14:textId="5BC11BCB" w:rsidR="0079465B" w:rsidRPr="004D2D1C" w:rsidRDefault="0079465B" w:rsidP="00150B1A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DC65DC"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roject Estimation and execution</w:t>
            </w:r>
          </w:p>
          <w:p w14:paraId="4A6FAD1D" w14:textId="6FFD69FF" w:rsidR="0079465B" w:rsidRPr="004D2D1C" w:rsidRDefault="0079465B" w:rsidP="001247DE">
            <w:pPr>
              <w:autoSpaceDE w:val="0"/>
              <w:autoSpaceDN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Req</w:t>
            </w:r>
            <w:r w:rsidR="00DC65DC"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uirement gathering and analysis</w:t>
            </w:r>
          </w:p>
          <w:p w14:paraId="395102FC" w14:textId="6F2BDCBF" w:rsidR="0079465B" w:rsidRPr="004D2D1C" w:rsidRDefault="0079465B" w:rsidP="00150B1A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Tracking the efforts of developm</w:t>
            </w:r>
            <w:r w:rsidR="00DC65DC"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ent team and configuration team</w:t>
            </w:r>
          </w:p>
          <w:p w14:paraId="73EC4207" w14:textId="76560A90" w:rsidR="0079465B" w:rsidRPr="004D2D1C" w:rsidRDefault="0079465B" w:rsidP="00150B1A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Effort estimation of project resources and resource loading </w:t>
            </w:r>
            <w:r w:rsidR="00DC65DC"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 per the project requirements</w:t>
            </w:r>
          </w:p>
          <w:p w14:paraId="49AE077F" w14:textId="7A650805" w:rsidR="0079465B" w:rsidRPr="004D2D1C" w:rsidRDefault="0079465B" w:rsidP="00150B1A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Test stra</w:t>
            </w:r>
            <w:r w:rsidR="00DC65DC"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tegy and Test Plan preparations</w:t>
            </w:r>
          </w:p>
          <w:p w14:paraId="34625DD7" w14:textId="07AE2745" w:rsidR="0079465B" w:rsidRPr="004D2D1C" w:rsidRDefault="0079465B" w:rsidP="00150B1A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Prepare </w:t>
            </w:r>
            <w:r w:rsidR="00DC65DC"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daily and weekly status report</w:t>
            </w:r>
          </w:p>
          <w:p w14:paraId="3CB6DE9E" w14:textId="139A8F1E" w:rsidR="0079465B" w:rsidRPr="004D2D1C" w:rsidRDefault="0079465B" w:rsidP="00150B1A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Allocate work to Development team &amp; testing team, Mentor/Support testers to understand the requirements and</w:t>
            </w:r>
            <w:r w:rsidR="00DC65DC"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the implementation methodology</w:t>
            </w:r>
          </w:p>
          <w:p w14:paraId="4E872140" w14:textId="75FC6CCF" w:rsidR="0079465B" w:rsidRPr="004D2D1C" w:rsidRDefault="00DC65DC" w:rsidP="00150B1A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Product level training</w:t>
            </w:r>
          </w:p>
          <w:p w14:paraId="31136386" w14:textId="15671A95" w:rsidR="0079465B" w:rsidRPr="004D2D1C" w:rsidRDefault="0079465B" w:rsidP="00150B1A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Project Management &amp; Team management (Includes line and</w:t>
            </w:r>
            <w:r w:rsidR="00DC65DC"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report management activities)</w:t>
            </w:r>
          </w:p>
          <w:p w14:paraId="4FDDEC43" w14:textId="7F45FBDC" w:rsidR="0079465B" w:rsidRPr="004D2D1C" w:rsidRDefault="0079465B" w:rsidP="00150B1A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Supp</w:t>
            </w:r>
            <w:r w:rsidR="00DC65DC"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orted customer during UAT phase</w:t>
            </w:r>
          </w:p>
          <w:p w14:paraId="0FBDA55A" w14:textId="2BBE9DD3" w:rsidR="0079465B" w:rsidRPr="004D2D1C" w:rsidRDefault="00DC65DC" w:rsidP="00150B1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 production support</w:t>
            </w:r>
          </w:p>
        </w:tc>
      </w:tr>
      <w:tr w:rsidR="0079465B" w:rsidRPr="0079465B" w14:paraId="39099994" w14:textId="77777777" w:rsidTr="001247DE">
        <w:trPr>
          <w:trHeight w:val="1206"/>
        </w:trPr>
        <w:tc>
          <w:tcPr>
            <w:tcW w:w="4648" w:type="dxa"/>
          </w:tcPr>
          <w:p w14:paraId="5245D172" w14:textId="01A71F99" w:rsidR="0079465B" w:rsidRPr="004D2D1C" w:rsidRDefault="001247DE" w:rsidP="00293803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bookmarkStart w:id="0" w:name="_Hlk42793182"/>
            <w:r w:rsidRPr="004D2D1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Paradigm Creatives</w:t>
            </w:r>
          </w:p>
          <w:p w14:paraId="5B80EAA3" w14:textId="77777777" w:rsidR="0079465B" w:rsidRPr="004D2D1C" w:rsidRDefault="0079465B" w:rsidP="00293803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Client</w:t>
            </w: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 xml:space="preserve">: </w:t>
            </w:r>
            <w:r w:rsidRPr="004D2D1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Call Back service by Starscriber</w:t>
            </w:r>
          </w:p>
          <w:p w14:paraId="7BB66274" w14:textId="2107AB26" w:rsidR="0079465B" w:rsidRPr="004D2D1C" w:rsidRDefault="0079465B" w:rsidP="00293803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Role</w:t>
            </w: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 xml:space="preserve">: </w:t>
            </w:r>
            <w:r w:rsidRPr="004D2D1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Implementation </w:t>
            </w:r>
            <w:r w:rsidR="001247DE"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specialist</w:t>
            </w:r>
          </w:p>
          <w:p w14:paraId="1EEBE3EB" w14:textId="77777777" w:rsidR="0079465B" w:rsidRPr="0079465B" w:rsidRDefault="0079465B" w:rsidP="00293803">
            <w:pPr>
              <w:pStyle w:val="NoSpacing"/>
              <w:rPr>
                <w:rFonts w:asciiTheme="minorHAnsi" w:hAnsiTheme="minorHAnsi"/>
                <w:color w:val="000000" w:themeColor="text1"/>
                <w:lang w:val="fr-FR" w:eastAsia="fr-FR"/>
              </w:rPr>
            </w:pPr>
          </w:p>
          <w:p w14:paraId="5A9377E0" w14:textId="77777777" w:rsidR="0079465B" w:rsidRPr="0079465B" w:rsidRDefault="0079465B" w:rsidP="0029380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666AAD7B" w14:textId="77777777" w:rsidR="0079465B" w:rsidRPr="0079465B" w:rsidRDefault="0079465B" w:rsidP="00293803">
            <w:pPr>
              <w:spacing w:line="276" w:lineRule="auto"/>
              <w:jc w:val="right"/>
              <w:rPr>
                <w:rFonts w:asciiTheme="minorHAnsi" w:hAnsiTheme="minorHAnsi"/>
                <w:color w:val="000000" w:themeColor="text1"/>
              </w:rPr>
            </w:pPr>
          </w:p>
          <w:p w14:paraId="258E311C" w14:textId="77777777" w:rsidR="0079465B" w:rsidRPr="0079465B" w:rsidRDefault="0079465B" w:rsidP="00293803">
            <w:pPr>
              <w:pStyle w:val="NoSpacing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592" w:type="dxa"/>
          </w:tcPr>
          <w:p w14:paraId="5AFEC873" w14:textId="77777777" w:rsidR="0079465B" w:rsidRPr="004D2D1C" w:rsidRDefault="0079465B" w:rsidP="0079465B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Responsible for implementing and providing technical support for CLARO Chile call back service</w:t>
            </w:r>
          </w:p>
          <w:p w14:paraId="7B5CD657" w14:textId="77777777" w:rsidR="0079465B" w:rsidRPr="004D2D1C" w:rsidRDefault="0079465B" w:rsidP="0079465B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Currently working on different entities like Probe, Starscriber messaging gateway.</w:t>
            </w:r>
          </w:p>
          <w:p w14:paraId="3397BD65" w14:textId="77777777" w:rsidR="0079465B" w:rsidRPr="004D2D1C" w:rsidRDefault="0079465B" w:rsidP="0079465B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Preparation and execution of System Acceptance Tests or verification of the service or associated hardware.</w:t>
            </w:r>
          </w:p>
          <w:p w14:paraId="5F4993D9" w14:textId="77777777" w:rsidR="0079465B" w:rsidRPr="004D2D1C" w:rsidRDefault="0079465B" w:rsidP="0079465B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Responsible for day-to-day administration activities - backups, archival, trouble shooting, updating patches, reports etc.</w:t>
            </w:r>
          </w:p>
          <w:p w14:paraId="24B9C29A" w14:textId="77777777" w:rsidR="0079465B" w:rsidRPr="004D2D1C" w:rsidRDefault="0079465B" w:rsidP="0079465B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Co-ordination with the Testing and R &amp; D team for timely resolution of service requests</w:t>
            </w:r>
          </w:p>
          <w:p w14:paraId="056B4E76" w14:textId="77777777" w:rsidR="0079465B" w:rsidRPr="004D2D1C" w:rsidRDefault="0079465B" w:rsidP="0079465B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Identifying the bugs in the application and the same escalating to R&amp;D </w:t>
            </w:r>
          </w:p>
          <w:p w14:paraId="00ADC768" w14:textId="77777777" w:rsidR="0079465B" w:rsidRPr="004D2D1C" w:rsidRDefault="0079465B" w:rsidP="0079465B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Trouble-shooting of issues by analyzing the appropriate Application and Database Logs and traces</w:t>
            </w:r>
          </w:p>
          <w:p w14:paraId="25C79FA6" w14:textId="77777777" w:rsidR="0079465B" w:rsidRPr="004D2D1C" w:rsidRDefault="0079465B" w:rsidP="0079465B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Implemented call back service for POC in TATA.</w:t>
            </w:r>
          </w:p>
          <w:p w14:paraId="764465FD" w14:textId="77777777" w:rsidR="0079465B" w:rsidRPr="0079465B" w:rsidRDefault="0079465B" w:rsidP="00293803">
            <w:pPr>
              <w:ind w:left="78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9465B" w:rsidRPr="0079465B" w14:paraId="2BAA523A" w14:textId="77777777" w:rsidTr="001247DE">
        <w:trPr>
          <w:trHeight w:val="2089"/>
        </w:trPr>
        <w:tc>
          <w:tcPr>
            <w:tcW w:w="4648" w:type="dxa"/>
          </w:tcPr>
          <w:p w14:paraId="40558BF9" w14:textId="0501F44F" w:rsidR="0079465B" w:rsidRPr="004D2D1C" w:rsidRDefault="00501E1F" w:rsidP="00293803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fr-FR" w:eastAsia="fr-FR"/>
              </w:rPr>
            </w:pPr>
            <w:r w:rsidRPr="004D2D1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Ericsson</w:t>
            </w:r>
            <w:r w:rsidR="0079465B" w:rsidRPr="004D2D1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India Private limited</w:t>
            </w:r>
          </w:p>
          <w:p w14:paraId="2CE794B1" w14:textId="77777777" w:rsidR="0079465B" w:rsidRPr="004D2D1C" w:rsidRDefault="0079465B" w:rsidP="00293803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Client</w:t>
            </w: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 xml:space="preserve">: </w:t>
            </w:r>
            <w:r w:rsidRPr="004D2D1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KAM Bharti Engineer Configuration management</w:t>
            </w:r>
          </w:p>
          <w:p w14:paraId="4B401DD8" w14:textId="6B67C5F1" w:rsidR="0079465B" w:rsidRPr="004D2D1C" w:rsidRDefault="0079465B" w:rsidP="00293803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Role</w:t>
            </w: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 xml:space="preserve">: </w:t>
            </w:r>
            <w:r w:rsidRPr="004D2D1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1E1F"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Lead</w:t>
            </w: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Configuration management.</w:t>
            </w:r>
          </w:p>
          <w:p w14:paraId="75C5D59C" w14:textId="77777777" w:rsidR="0079465B" w:rsidRPr="0079465B" w:rsidRDefault="0079465B" w:rsidP="00293803">
            <w:pPr>
              <w:pStyle w:val="NoSpacing"/>
              <w:rPr>
                <w:rFonts w:asciiTheme="minorHAnsi" w:hAnsiTheme="minorHAnsi"/>
                <w:color w:val="000000" w:themeColor="text1"/>
                <w:lang w:val="fr-FR" w:eastAsia="fr-FR"/>
              </w:rPr>
            </w:pPr>
          </w:p>
          <w:p w14:paraId="41A0C253" w14:textId="77777777" w:rsidR="0079465B" w:rsidRPr="0079465B" w:rsidRDefault="0079465B" w:rsidP="0029380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4F4BBF58" w14:textId="77777777" w:rsidR="0079465B" w:rsidRPr="0079465B" w:rsidRDefault="0079465B" w:rsidP="00293803">
            <w:pPr>
              <w:spacing w:line="276" w:lineRule="auto"/>
              <w:jc w:val="right"/>
              <w:rPr>
                <w:rFonts w:asciiTheme="minorHAnsi" w:hAnsiTheme="minorHAnsi"/>
                <w:color w:val="000000" w:themeColor="text1"/>
              </w:rPr>
            </w:pPr>
          </w:p>
          <w:p w14:paraId="27F880F7" w14:textId="77777777" w:rsidR="0079465B" w:rsidRPr="0079465B" w:rsidRDefault="0079465B" w:rsidP="00293803">
            <w:pPr>
              <w:spacing w:line="276" w:lineRule="auto"/>
              <w:jc w:val="right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92" w:type="dxa"/>
          </w:tcPr>
          <w:p w14:paraId="03785016" w14:textId="77777777" w:rsidR="0079465B" w:rsidRPr="004D2D1C" w:rsidRDefault="0079465B" w:rsidP="004D2D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Involved in completing CIP/IP rollout in PAN India.</w:t>
            </w:r>
          </w:p>
          <w:p w14:paraId="39A512FE" w14:textId="77777777" w:rsidR="0079465B" w:rsidRPr="004D2D1C" w:rsidRDefault="0079465B" w:rsidP="004D2D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Closure of trouble tickets with in SLA.</w:t>
            </w:r>
          </w:p>
          <w:p w14:paraId="0CD65A31" w14:textId="77777777" w:rsidR="0079465B" w:rsidRPr="004D2D1C" w:rsidRDefault="0079465B" w:rsidP="004D2D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Handling Emergencies in coordination with second line support.</w:t>
            </w:r>
          </w:p>
          <w:p w14:paraId="164EBAF5" w14:textId="77777777" w:rsidR="0079465B" w:rsidRPr="004D2D1C" w:rsidRDefault="0079465B" w:rsidP="004D2D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Execution of change request for necessary configurations in the system.</w:t>
            </w:r>
          </w:p>
          <w:p w14:paraId="65670279" w14:textId="77777777" w:rsidR="0079465B" w:rsidRPr="004D2D1C" w:rsidRDefault="0079465B" w:rsidP="004D2D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Involved in created SIGTRAN link creations</w:t>
            </w:r>
          </w:p>
          <w:p w14:paraId="3BD6C203" w14:textId="77777777" w:rsidR="0079465B" w:rsidRPr="004D2D1C" w:rsidRDefault="0079465B" w:rsidP="004D2D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2D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Involved in new node integrations.</w:t>
            </w:r>
          </w:p>
          <w:p w14:paraId="38DDAFB4" w14:textId="77777777" w:rsidR="0079465B" w:rsidRPr="0079465B" w:rsidRDefault="0079465B" w:rsidP="00293803">
            <w:pPr>
              <w:pStyle w:val="ListParagraph"/>
              <w:rPr>
                <w:rFonts w:asciiTheme="minorHAnsi" w:hAnsiTheme="minorHAnsi"/>
                <w:color w:val="000000" w:themeColor="text1"/>
              </w:rPr>
            </w:pPr>
          </w:p>
        </w:tc>
      </w:tr>
      <w:bookmarkEnd w:id="0"/>
    </w:tbl>
    <w:p w14:paraId="748DA52D" w14:textId="0708C386" w:rsidR="0079465B" w:rsidRDefault="0079465B" w:rsidP="0079465B">
      <w:pPr>
        <w:spacing w:line="360" w:lineRule="auto"/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24C4A65A" w14:textId="77777777" w:rsidR="001247DE" w:rsidRPr="005A513A" w:rsidRDefault="001247DE" w:rsidP="001247DE">
      <w:pPr>
        <w:pStyle w:val="BodyText21"/>
        <w:shd w:val="clear" w:color="auto" w:fill="808080"/>
        <w:ind w:right="29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 w:cs="Arial"/>
          <w:b/>
          <w:color w:val="FFFFFF"/>
          <w:sz w:val="20"/>
          <w:szCs w:val="20"/>
        </w:rPr>
        <w:t>Achievements</w:t>
      </w:r>
    </w:p>
    <w:p w14:paraId="272E99AC" w14:textId="77777777" w:rsidR="001247DE" w:rsidRDefault="001247DE" w:rsidP="001247DE">
      <w:pPr>
        <w:jc w:val="both"/>
        <w:rPr>
          <w:rFonts w:ascii="Arial" w:hAnsi="Arial" w:cs="Arial"/>
          <w:sz w:val="20"/>
        </w:rPr>
      </w:pPr>
    </w:p>
    <w:p w14:paraId="41CA2032" w14:textId="77777777" w:rsidR="001247DE" w:rsidRPr="007D33A6" w:rsidRDefault="001247DE" w:rsidP="001247DE">
      <w:pPr>
        <w:numPr>
          <w:ilvl w:val="0"/>
          <w:numId w:val="10"/>
        </w:numPr>
        <w:jc w:val="both"/>
        <w:rPr>
          <w:rFonts w:cs="Calibri"/>
          <w:sz w:val="20"/>
        </w:rPr>
      </w:pPr>
      <w:r w:rsidRPr="007D33A6">
        <w:rPr>
          <w:rFonts w:cs="Calibri"/>
          <w:sz w:val="20"/>
        </w:rPr>
        <w:t>High Impact award and letter of appreciation from CEO for high business impact – Ericsson, 2019</w:t>
      </w:r>
    </w:p>
    <w:p w14:paraId="0241E74C" w14:textId="5BECEDAF" w:rsidR="001247DE" w:rsidRDefault="001247DE" w:rsidP="001247DE">
      <w:pPr>
        <w:numPr>
          <w:ilvl w:val="0"/>
          <w:numId w:val="10"/>
        </w:numPr>
        <w:jc w:val="both"/>
        <w:rPr>
          <w:rFonts w:cs="Calibri"/>
          <w:sz w:val="20"/>
        </w:rPr>
      </w:pPr>
      <w:r w:rsidRPr="007D33A6">
        <w:rPr>
          <w:rFonts w:cs="Calibri"/>
          <w:sz w:val="20"/>
        </w:rPr>
        <w:t>President’s Award for successfully recovering and delivering a complex project on time – Ericsson, 2018</w:t>
      </w:r>
    </w:p>
    <w:p w14:paraId="2B674597" w14:textId="77777777" w:rsidR="001247DE" w:rsidRPr="007D33A6" w:rsidRDefault="001247DE" w:rsidP="001247DE">
      <w:pPr>
        <w:ind w:left="720"/>
        <w:jc w:val="both"/>
        <w:rPr>
          <w:rFonts w:cs="Calibri"/>
          <w:sz w:val="20"/>
        </w:rPr>
      </w:pPr>
    </w:p>
    <w:p w14:paraId="6599FE3A" w14:textId="77777777" w:rsidR="001247DE" w:rsidRPr="002C41A0" w:rsidRDefault="001247DE" w:rsidP="001247DE">
      <w:pPr>
        <w:pStyle w:val="BodyText21"/>
        <w:shd w:val="clear" w:color="auto" w:fill="808080"/>
        <w:ind w:right="29"/>
        <w:rPr>
          <w:rFonts w:ascii="Verdana" w:hAnsi="Verdana" w:cs="Arial"/>
          <w:b/>
          <w:color w:val="FFFFFF"/>
          <w:sz w:val="20"/>
          <w:szCs w:val="20"/>
        </w:rPr>
      </w:pPr>
      <w:r w:rsidRPr="002C41A0">
        <w:rPr>
          <w:rFonts w:ascii="Verdana" w:hAnsi="Verdana" w:cs="Arial"/>
          <w:b/>
          <w:color w:val="FFFFFF"/>
          <w:sz w:val="20"/>
          <w:szCs w:val="20"/>
        </w:rPr>
        <w:t>Academic Profile</w:t>
      </w:r>
    </w:p>
    <w:p w14:paraId="5FBAE79C" w14:textId="77777777" w:rsidR="001247DE" w:rsidRDefault="001247DE" w:rsidP="001247DE">
      <w:pPr>
        <w:ind w:left="720"/>
        <w:rPr>
          <w:rFonts w:cs="Calibri"/>
          <w:sz w:val="20"/>
        </w:rPr>
      </w:pPr>
    </w:p>
    <w:p w14:paraId="20544522" w14:textId="77777777" w:rsidR="001247DE" w:rsidRPr="004D2D1C" w:rsidRDefault="001247DE" w:rsidP="001247DE">
      <w:pPr>
        <w:numPr>
          <w:ilvl w:val="0"/>
          <w:numId w:val="9"/>
        </w:numPr>
        <w:suppressAutoHyphens/>
        <w:rPr>
          <w:rFonts w:cs="Calibri"/>
          <w:sz w:val="20"/>
        </w:rPr>
      </w:pPr>
      <w:r w:rsidRPr="004D2D1C">
        <w:rPr>
          <w:rFonts w:cs="Calibri"/>
          <w:sz w:val="20"/>
        </w:rPr>
        <w:t>Bachelor of Engineering in Electronics &amp; Communication Engineering from JNTU Hyderabad - 2007</w:t>
      </w:r>
    </w:p>
    <w:p w14:paraId="76419D21" w14:textId="77777777" w:rsidR="001247DE" w:rsidRPr="0079465B" w:rsidRDefault="001247DE" w:rsidP="0079465B">
      <w:pPr>
        <w:spacing w:line="360" w:lineRule="auto"/>
        <w:rPr>
          <w:rFonts w:asciiTheme="minorHAnsi" w:hAnsiTheme="minorHAnsi" w:cs="Arial"/>
          <w:color w:val="000000" w:themeColor="text1"/>
          <w:shd w:val="clear" w:color="auto" w:fill="FFFFFF"/>
        </w:rPr>
      </w:pPr>
    </w:p>
    <w:sectPr w:rsidR="001247DE" w:rsidRPr="00794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66BAC"/>
    <w:multiLevelType w:val="hybridMultilevel"/>
    <w:tmpl w:val="DB2240E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34F43"/>
    <w:multiLevelType w:val="hybridMultilevel"/>
    <w:tmpl w:val="28D4B94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7AE7"/>
    <w:multiLevelType w:val="hybridMultilevel"/>
    <w:tmpl w:val="271E3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F23F7"/>
    <w:multiLevelType w:val="hybridMultilevel"/>
    <w:tmpl w:val="CF4AE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F50E39"/>
    <w:multiLevelType w:val="hybridMultilevel"/>
    <w:tmpl w:val="93E41CB4"/>
    <w:lvl w:ilvl="0" w:tplc="8F727E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C11C8D"/>
    <w:multiLevelType w:val="hybridMultilevel"/>
    <w:tmpl w:val="E948F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E1CD9"/>
    <w:multiLevelType w:val="hybridMultilevel"/>
    <w:tmpl w:val="DEE6C0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64D18"/>
    <w:multiLevelType w:val="hybridMultilevel"/>
    <w:tmpl w:val="BE52E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1324EA"/>
    <w:multiLevelType w:val="hybridMultilevel"/>
    <w:tmpl w:val="CC64D2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0F7755"/>
    <w:multiLevelType w:val="hybridMultilevel"/>
    <w:tmpl w:val="8396A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04B14"/>
    <w:multiLevelType w:val="hybridMultilevel"/>
    <w:tmpl w:val="8548A5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5B"/>
    <w:rsid w:val="00061379"/>
    <w:rsid w:val="001247DE"/>
    <w:rsid w:val="00150B1A"/>
    <w:rsid w:val="004D2D1C"/>
    <w:rsid w:val="00501E1F"/>
    <w:rsid w:val="006B15B9"/>
    <w:rsid w:val="0079465B"/>
    <w:rsid w:val="008A1D15"/>
    <w:rsid w:val="00992698"/>
    <w:rsid w:val="009C4C0E"/>
    <w:rsid w:val="00B12802"/>
    <w:rsid w:val="00B76119"/>
    <w:rsid w:val="00DC65DC"/>
    <w:rsid w:val="00E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611B"/>
  <w15:chartTrackingRefBased/>
  <w15:docId w15:val="{3A626127-2A43-4D8D-A997-82F9017F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5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65B"/>
    <w:pPr>
      <w:ind w:left="720"/>
      <w:contextualSpacing/>
    </w:pPr>
  </w:style>
  <w:style w:type="table" w:customStyle="1" w:styleId="Sombreadoclaro2">
    <w:name w:val="Sombreado claro 2"/>
    <w:basedOn w:val="TableNormal"/>
    <w:uiPriority w:val="60"/>
    <w:rsid w:val="0079465B"/>
    <w:pPr>
      <w:spacing w:after="0" w:line="200" w:lineRule="atLeast"/>
    </w:pPr>
    <w:rPr>
      <w:rFonts w:ascii="Segoe UI" w:eastAsia="Calibri" w:hAnsi="Segoe UI" w:cs="Times New Roman"/>
      <w:color w:val="262626" w:themeColor="text1" w:themeTint="D9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</w:tblBorders>
    </w:tblPr>
    <w:tcPr>
      <w:shd w:val="clear" w:color="auto" w:fill="F9F9F9"/>
      <w:tcMar>
        <w:top w:w="57" w:type="dxa"/>
        <w:bottom w:w="57" w:type="dxa"/>
      </w:tcMar>
    </w:tcPr>
    <w:tblStylePr w:type="firstRow">
      <w:pPr>
        <w:wordWrap/>
        <w:spacing w:beforeLines="0" w:beforeAutospacing="0" w:afterLines="0" w:afterAutospacing="0" w:line="240" w:lineRule="auto"/>
        <w:ind w:leftChars="0" w:left="0"/>
      </w:pPr>
      <w:rPr>
        <w:rFonts w:ascii="Segoe UI" w:hAnsi="Segoe UI"/>
        <w:b w:val="0"/>
        <w:bCs/>
        <w:i w:val="0"/>
        <w:color w:val="27BEDB"/>
        <w:sz w:val="24"/>
      </w:rPr>
      <w:tblPr/>
      <w:tcPr>
        <w:tcBorders>
          <w:top w:val="nil"/>
          <w:left w:val="nil"/>
          <w:bottom w:val="single" w:sz="12" w:space="0" w:color="27BEDB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137A8B"/>
          <w:right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F9F9F9"/>
      </w:tcPr>
    </w:tblStylePr>
    <w:tblStylePr w:type="band2Horz"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F9F9F9"/>
      </w:tcPr>
    </w:tblStylePr>
  </w:style>
  <w:style w:type="table" w:customStyle="1" w:styleId="TableGrid1">
    <w:name w:val="Table Grid1"/>
    <w:basedOn w:val="TableNormal"/>
    <w:next w:val="TableGrid"/>
    <w:uiPriority w:val="59"/>
    <w:rsid w:val="0079465B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9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465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rsid w:val="0079465B"/>
    <w:rPr>
      <w:color w:val="0000FF"/>
      <w:u w:val="single"/>
    </w:rPr>
  </w:style>
  <w:style w:type="paragraph" w:customStyle="1" w:styleId="BodyText21">
    <w:name w:val="Body Text 21"/>
    <w:basedOn w:val="Normal"/>
    <w:rsid w:val="006B15B9"/>
    <w:pPr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7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jakarthik.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BED2-0483-4156-A8C8-4085118F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SriDevi</dc:creator>
  <cp:keywords/>
  <dc:description/>
  <cp:lastModifiedBy>Karthik Kaja K</cp:lastModifiedBy>
  <cp:revision>10</cp:revision>
  <cp:lastPrinted>2020-09-19T14:34:00Z</cp:lastPrinted>
  <dcterms:created xsi:type="dcterms:W3CDTF">2020-06-26T05:52:00Z</dcterms:created>
  <dcterms:modified xsi:type="dcterms:W3CDTF">2021-04-10T10:09:00Z</dcterms:modified>
</cp:coreProperties>
</file>