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8371E" w14:textId="0C2DCE61" w:rsidR="001440AB" w:rsidRPr="0021260E" w:rsidRDefault="001440AB" w:rsidP="00C85F9E">
      <w:pPr>
        <w:pBdr>
          <w:bottom w:val="single" w:sz="6" w:space="1" w:color="auto"/>
        </w:pBdr>
        <w:spacing w:after="40"/>
        <w:contextualSpacing/>
        <w:jc w:val="center"/>
        <w:rPr>
          <w:rFonts w:asciiTheme="minorHAnsi" w:hAnsiTheme="minorHAnsi" w:cstheme="minorHAnsi"/>
          <w:b/>
          <w:noProof/>
          <w:sz w:val="21"/>
          <w:szCs w:val="21"/>
        </w:rPr>
      </w:pPr>
      <w:bookmarkStart w:id="0" w:name="_GoBack"/>
      <w:bookmarkEnd w:id="0"/>
    </w:p>
    <w:p w14:paraId="11180AC5" w14:textId="3B4495E2" w:rsidR="00033C4C" w:rsidRPr="0021260E" w:rsidRDefault="00B95774" w:rsidP="00C85F9E">
      <w:pPr>
        <w:pBdr>
          <w:bottom w:val="single" w:sz="6" w:space="1" w:color="auto"/>
        </w:pBdr>
        <w:spacing w:after="40"/>
        <w:contextualSpacing/>
        <w:jc w:val="center"/>
        <w:rPr>
          <w:rFonts w:asciiTheme="minorHAnsi" w:hAnsiTheme="minorHAnsi" w:cstheme="minorHAnsi"/>
          <w:b/>
          <w:noProof/>
          <w:sz w:val="21"/>
          <w:szCs w:val="21"/>
        </w:rPr>
      </w:pPr>
      <w:r w:rsidRPr="0021260E">
        <w:rPr>
          <w:rFonts w:asciiTheme="minorHAnsi" w:hAnsiTheme="minorHAnsi" w:cstheme="minorHAnsi"/>
          <w:b/>
          <w:noProof/>
          <w:sz w:val="21"/>
          <w:szCs w:val="21"/>
        </w:rPr>
        <w:t xml:space="preserve">Rama </w:t>
      </w:r>
      <w:r w:rsidR="00091F21" w:rsidRPr="0021260E">
        <w:rPr>
          <w:rFonts w:asciiTheme="minorHAnsi" w:hAnsiTheme="minorHAnsi" w:cstheme="minorHAnsi"/>
          <w:b/>
          <w:noProof/>
          <w:sz w:val="21"/>
          <w:szCs w:val="21"/>
        </w:rPr>
        <w:t xml:space="preserve"> Mateti</w:t>
      </w:r>
    </w:p>
    <w:p w14:paraId="7ACA8EAB" w14:textId="77777777" w:rsidR="004F40F3" w:rsidRPr="0021260E" w:rsidRDefault="004F40F3" w:rsidP="004F40F3">
      <w:pPr>
        <w:jc w:val="both"/>
        <w:rPr>
          <w:rFonts w:asciiTheme="minorHAnsi" w:hAnsiTheme="minorHAnsi" w:cstheme="minorHAnsi"/>
          <w:b/>
          <w:bCs/>
          <w:sz w:val="21"/>
          <w:szCs w:val="21"/>
        </w:rPr>
      </w:pPr>
      <w:r w:rsidRPr="0021260E">
        <w:rPr>
          <w:rFonts w:asciiTheme="minorHAnsi" w:hAnsiTheme="minorHAnsi" w:cstheme="minorHAnsi"/>
          <w:b/>
          <w:bCs/>
          <w:sz w:val="21"/>
          <w:szCs w:val="21"/>
        </w:rPr>
        <w:t>Summary:</w:t>
      </w:r>
    </w:p>
    <w:p w14:paraId="47D03799" w14:textId="7AD87F94"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Over 15 years of experience in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FSCM, PPM, Oracle Financials, SCM, CRM and other ERP Systems as Oracle Cloud Lead Consultant with MBA (Finance &amp; IT). </w:t>
      </w:r>
    </w:p>
    <w:p w14:paraId="19F1BDA1"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Oracle Financials Cloud General Ledger Certified Implementation Specialist 2020. Oracle Financials Cloud Accounts Receivables Certified Implementation Specialist 2020, Oracle Cloud Project Portfolio Management Certified Implementation Specialist 2020. Oracle Cloud Order Management Certified Implementation Specialist 2017. Oracle Cloud Procurement Certified Implementation Specialist 2017.</w:t>
      </w:r>
    </w:p>
    <w:p w14:paraId="6A04832E" w14:textId="1D76204E" w:rsidR="004F40F3" w:rsidRPr="0021260E" w:rsidRDefault="00893DC8"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L</w:t>
      </w:r>
      <w:r w:rsidR="004F40F3" w:rsidRPr="0021260E">
        <w:rPr>
          <w:rFonts w:asciiTheme="minorHAnsi" w:hAnsiTheme="minorHAnsi" w:cstheme="minorHAnsi"/>
          <w:bCs/>
          <w:sz w:val="21"/>
          <w:szCs w:val="21"/>
        </w:rPr>
        <w:t xml:space="preserve">ead the team. Run design workshops, and articulate end-to-end business processes and the key integrations </w:t>
      </w:r>
    </w:p>
    <w:p w14:paraId="4A2976AB" w14:textId="4169AD7E"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Hands on experience in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SCM,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 Oracle Financials, Oracle Projects, Oracle CRM implementations. </w:t>
      </w:r>
    </w:p>
    <w:p w14:paraId="33BA5ABC"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Strong understanding of relationships between ERP and business functions, including: Finance, Supply Chain, Manufacturing, Procurement, Sales Operations, CRM, and Commercial</w:t>
      </w:r>
    </w:p>
    <w:p w14:paraId="0F37A542"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Worked on heavily customized system transformation projects that involve numerous interfaces with external and other enterprise applications, developing new and uplifting complex custom extensions, integrations for Implementation, Roll Outs of many Business Units across the world.</w:t>
      </w:r>
    </w:p>
    <w:p w14:paraId="64CB88FA" w14:textId="0DD399E1"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In-depth Upgrade &amp; Implementation experience in various Oracle Cloud ERP Release 9</w:t>
      </w:r>
      <w:r w:rsidR="0021260E" w:rsidRPr="0021260E">
        <w:rPr>
          <w:rFonts w:asciiTheme="minorHAnsi" w:hAnsiTheme="minorHAnsi" w:cstheme="minorHAnsi"/>
          <w:bCs/>
          <w:sz w:val="21"/>
          <w:szCs w:val="21"/>
        </w:rPr>
        <w:t>, 10</w:t>
      </w:r>
      <w:r w:rsidRPr="0021260E">
        <w:rPr>
          <w:rFonts w:asciiTheme="minorHAnsi" w:hAnsiTheme="minorHAnsi" w:cstheme="minorHAnsi"/>
          <w:bCs/>
          <w:sz w:val="21"/>
          <w:szCs w:val="21"/>
        </w:rPr>
        <w:t xml:space="preserve">, 11, 12, 13 Versions. Exposure in Analysis, Design, Development, Implementation, Customization, Maintenance, Testing, Production Support, Enhancements, and Documentation of Oracle Cloud &amp; Oracle Financials, P2P, O2C, PPM modules. </w:t>
      </w:r>
    </w:p>
    <w:p w14:paraId="6F52BAE8"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Hands-on experience in Requirements Traceability Matrix, Process &amp; Data Mapping, GAP Analysis, Solution Design and Application Design, Setup, Configuration, Testing of Oracle Cloud &amp; Oracle Financials, Procurement, OM, PPM, CRM modules, Oracle Cloud Advanced Collections, Oracle Cloud Expenses, Oracle Cloud Mobile Expenses. </w:t>
      </w:r>
    </w:p>
    <w:p w14:paraId="53D93930"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Oracle Cloud ERP, Oracle Cloud Procurement, Oracle Cloud Supply Chain Management and Oracle ERP Integration with ADP, </w:t>
      </w:r>
      <w:proofErr w:type="spellStart"/>
      <w:r w:rsidRPr="0021260E">
        <w:rPr>
          <w:rFonts w:asciiTheme="minorHAnsi" w:hAnsiTheme="minorHAnsi" w:cstheme="minorHAnsi"/>
          <w:bCs/>
          <w:sz w:val="21"/>
          <w:szCs w:val="21"/>
        </w:rPr>
        <w:t>Snaplogic</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xml:space="preserve"> MDM,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AppWorx</w:t>
      </w:r>
      <w:proofErr w:type="spellEnd"/>
      <w:r w:rsidRPr="0021260E">
        <w:rPr>
          <w:rFonts w:asciiTheme="minorHAnsi" w:hAnsiTheme="minorHAnsi" w:cstheme="minorHAnsi"/>
          <w:bCs/>
          <w:sz w:val="21"/>
          <w:szCs w:val="21"/>
        </w:rPr>
        <w:t xml:space="preserve">, SAP, Siebel,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Microsoft, and Java Technologies. Extensive functional knowledge in Manufacturing, Construction, Power, Oil &amp; Gas, Insurance, Energy, Services, Retail, Financial Services domains.</w:t>
      </w:r>
    </w:p>
    <w:p w14:paraId="4F73B749" w14:textId="18ACD280"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the Rapid Implementation &amp; Configuration of Oracle Cloud FSCM, PPM. End to End Procure-To-Pay (P2P), Order-To-Cash (O2C), R2R, </w:t>
      </w:r>
      <w:proofErr w:type="gramStart"/>
      <w:r w:rsidRPr="0021260E">
        <w:rPr>
          <w:rFonts w:asciiTheme="minorHAnsi" w:hAnsiTheme="minorHAnsi" w:cstheme="minorHAnsi"/>
          <w:bCs/>
          <w:sz w:val="21"/>
          <w:szCs w:val="21"/>
        </w:rPr>
        <w:t>FA</w:t>
      </w:r>
      <w:proofErr w:type="gramEnd"/>
      <w:r w:rsidRPr="0021260E">
        <w:rPr>
          <w:rFonts w:asciiTheme="minorHAnsi" w:hAnsiTheme="minorHAnsi" w:cstheme="minorHAnsi"/>
          <w:bCs/>
          <w:sz w:val="21"/>
          <w:szCs w:val="21"/>
        </w:rPr>
        <w:t xml:space="preserve"> </w:t>
      </w:r>
      <w:r w:rsidR="0021260E" w:rsidRPr="0021260E">
        <w:rPr>
          <w:rFonts w:asciiTheme="minorHAnsi" w:hAnsiTheme="minorHAnsi" w:cstheme="minorHAnsi"/>
          <w:bCs/>
          <w:sz w:val="21"/>
          <w:szCs w:val="21"/>
        </w:rPr>
        <w:t>to</w:t>
      </w:r>
      <w:r w:rsidRPr="0021260E">
        <w:rPr>
          <w:rFonts w:asciiTheme="minorHAnsi" w:hAnsiTheme="minorHAnsi" w:cstheme="minorHAnsi"/>
          <w:bCs/>
          <w:sz w:val="21"/>
          <w:szCs w:val="21"/>
        </w:rPr>
        <w:t xml:space="preserve"> GL business processes. Hands on experience in </w:t>
      </w:r>
      <w:proofErr w:type="spellStart"/>
      <w:r w:rsidRPr="0021260E">
        <w:rPr>
          <w:rFonts w:asciiTheme="minorHAnsi" w:hAnsiTheme="minorHAnsi" w:cstheme="minorHAnsi"/>
          <w:bCs/>
          <w:sz w:val="21"/>
          <w:szCs w:val="21"/>
        </w:rPr>
        <w:t>Autoinvoice</w:t>
      </w:r>
      <w:proofErr w:type="spellEnd"/>
      <w:r w:rsidRPr="0021260E">
        <w:rPr>
          <w:rFonts w:asciiTheme="minorHAnsi" w:hAnsiTheme="minorHAnsi" w:cstheme="minorHAnsi"/>
          <w:bCs/>
          <w:sz w:val="21"/>
          <w:szCs w:val="21"/>
        </w:rPr>
        <w:t xml:space="preserve">, AP/AR Netting, </w:t>
      </w:r>
      <w:proofErr w:type="spellStart"/>
      <w:r w:rsidRPr="0021260E">
        <w:rPr>
          <w:rFonts w:asciiTheme="minorHAnsi" w:hAnsiTheme="minorHAnsi" w:cstheme="minorHAnsi"/>
          <w:bCs/>
          <w:sz w:val="21"/>
          <w:szCs w:val="21"/>
        </w:rPr>
        <w:t>iReceivables</w:t>
      </w:r>
      <w:proofErr w:type="spellEnd"/>
      <w:r w:rsidRPr="0021260E">
        <w:rPr>
          <w:rFonts w:asciiTheme="minorHAnsi" w:hAnsiTheme="minorHAnsi" w:cstheme="minorHAnsi"/>
          <w:bCs/>
          <w:sz w:val="21"/>
          <w:szCs w:val="21"/>
        </w:rPr>
        <w:t xml:space="preserve">, Advanced Collections, AGIS, </w:t>
      </w:r>
      <w:proofErr w:type="spellStart"/>
      <w:r w:rsidRPr="0021260E">
        <w:rPr>
          <w:rFonts w:asciiTheme="minorHAnsi" w:hAnsiTheme="minorHAnsi" w:cstheme="minorHAnsi"/>
          <w:bCs/>
          <w:sz w:val="21"/>
          <w:szCs w:val="21"/>
        </w:rPr>
        <w:t>iExpenses</w:t>
      </w:r>
      <w:proofErr w:type="spellEnd"/>
      <w:r w:rsidRPr="0021260E">
        <w:rPr>
          <w:rFonts w:asciiTheme="minorHAnsi" w:hAnsiTheme="minorHAnsi" w:cstheme="minorHAnsi"/>
          <w:bCs/>
          <w:sz w:val="21"/>
          <w:szCs w:val="21"/>
        </w:rPr>
        <w:t xml:space="preserve">, EBS Tax,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Taxes</w:t>
      </w:r>
    </w:p>
    <w:p w14:paraId="254B44FC" w14:textId="2A6F61D4"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Hands on experience in Procurement, Order Management, Inventory, Project Costing &amp; Billing, Project Financials &amp; Execution Management. Hands on experience in Oracle Cloud Financials,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Accounting Hub, Hyperion FRS, Smart Views, OTBI, BI Publisher 10g, Workflow Builder, AME, RICE Components. Good Working Knowledge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Accounting Hub Integration with EBS &amp; </w:t>
      </w:r>
      <w:proofErr w:type="spellStart"/>
      <w:r w:rsidRPr="0021260E">
        <w:rPr>
          <w:rFonts w:asciiTheme="minorHAnsi" w:hAnsiTheme="minorHAnsi" w:cstheme="minorHAnsi"/>
          <w:bCs/>
          <w:sz w:val="21"/>
          <w:szCs w:val="21"/>
        </w:rPr>
        <w:t>Peoplesoft</w:t>
      </w:r>
      <w:proofErr w:type="spellEnd"/>
      <w:r w:rsidRPr="0021260E">
        <w:rPr>
          <w:rFonts w:asciiTheme="minorHAnsi" w:hAnsiTheme="minorHAnsi" w:cstheme="minorHAnsi"/>
          <w:bCs/>
          <w:sz w:val="21"/>
          <w:szCs w:val="21"/>
        </w:rPr>
        <w:t xml:space="preserve"> </w:t>
      </w:r>
    </w:p>
    <w:p w14:paraId="53A24CBD"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Private, Public Sector, Consumer 2 Government, Government 2 Government Deployment &amp; Integrations. Strong Functional &amp; Technical writing skills using AIM Methodology for preparing the deliverable like BR110, BR100, MD050, MD070, CV060, TE040 and User Manuals. Proficient in Test Script Generation, Test Plans, Test Cases, Preparation of User manuals, Production Support.</w:t>
      </w:r>
    </w:p>
    <w:p w14:paraId="1466DCA8"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Interaction Management with Oracle Support to resolve Applications issues, Bugs, SR/TAR Management. Worked with Cross-Functional Teams, Business Users, Business Analyst, Functional and Technical Consultants. Proficient in Design, Functional, and Development, Testing of Interfaces, Conversions, Bi-Lingual Reports.</w:t>
      </w:r>
    </w:p>
    <w:p w14:paraId="2E66DA0D" w14:textId="08118DFE" w:rsidR="000B3400"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Conducted training for </w:t>
      </w:r>
      <w:proofErr w:type="spellStart"/>
      <w:r w:rsidRPr="0021260E">
        <w:rPr>
          <w:rFonts w:asciiTheme="minorHAnsi" w:hAnsiTheme="minorHAnsi" w:cstheme="minorHAnsi"/>
          <w:bCs/>
          <w:sz w:val="21"/>
          <w:szCs w:val="21"/>
        </w:rPr>
        <w:t>Superusers</w:t>
      </w:r>
      <w:proofErr w:type="spellEnd"/>
      <w:r w:rsidRPr="0021260E">
        <w:rPr>
          <w:rFonts w:asciiTheme="minorHAnsi" w:hAnsiTheme="minorHAnsi" w:cstheme="minorHAnsi"/>
          <w:bCs/>
          <w:sz w:val="21"/>
          <w:szCs w:val="21"/>
        </w:rPr>
        <w:t>, Key Users on Oracle Cloud Financials, Costing, Billing and Contracts modules. Preparing Student Guides and User Manuals. Excellent Analytical, Troubleshooting, Organization, and Presentation Skills.</w:t>
      </w:r>
      <w:r w:rsidR="00035E21" w:rsidRPr="0021260E">
        <w:rPr>
          <w:rFonts w:asciiTheme="minorHAnsi" w:hAnsiTheme="minorHAnsi" w:cstheme="minorHAnsi"/>
          <w:bCs/>
          <w:sz w:val="21"/>
          <w:szCs w:val="21"/>
        </w:rPr>
        <w:t xml:space="preserve"> </w:t>
      </w:r>
    </w:p>
    <w:p w14:paraId="2494D676" w14:textId="77777777" w:rsidR="000B3400" w:rsidRPr="0021260E" w:rsidRDefault="000B3400" w:rsidP="000B3400">
      <w:pPr>
        <w:ind w:left="360"/>
        <w:jc w:val="both"/>
        <w:rPr>
          <w:rFonts w:asciiTheme="minorHAnsi" w:hAnsiTheme="minorHAnsi" w:cstheme="minorHAnsi"/>
          <w:b/>
          <w:bCs/>
          <w:sz w:val="21"/>
          <w:szCs w:val="21"/>
        </w:rPr>
      </w:pPr>
    </w:p>
    <w:p w14:paraId="7E46D922" w14:textId="77777777" w:rsidR="00D95EE7" w:rsidRPr="0021260E" w:rsidRDefault="00D95EE7">
      <w:pPr>
        <w:rPr>
          <w:rFonts w:asciiTheme="minorHAnsi" w:hAnsiTheme="minorHAnsi" w:cstheme="minorHAnsi"/>
          <w:b/>
          <w:bCs/>
          <w:sz w:val="21"/>
          <w:szCs w:val="21"/>
        </w:rPr>
      </w:pPr>
      <w:r w:rsidRPr="0021260E">
        <w:rPr>
          <w:rFonts w:asciiTheme="minorHAnsi" w:hAnsiTheme="minorHAnsi" w:cstheme="minorHAnsi"/>
          <w:b/>
          <w:bCs/>
          <w:sz w:val="21"/>
          <w:szCs w:val="21"/>
        </w:rPr>
        <w:br w:type="page"/>
      </w:r>
    </w:p>
    <w:p w14:paraId="38F711C1" w14:textId="0391751F" w:rsidR="0064790D" w:rsidRPr="0021260E" w:rsidRDefault="0064790D" w:rsidP="0064790D">
      <w:pPr>
        <w:jc w:val="both"/>
        <w:rPr>
          <w:rFonts w:asciiTheme="minorHAnsi" w:hAnsiTheme="minorHAnsi" w:cstheme="minorHAnsi"/>
          <w:b/>
          <w:bCs/>
          <w:sz w:val="21"/>
          <w:szCs w:val="21"/>
        </w:rPr>
      </w:pPr>
      <w:r w:rsidRPr="0021260E">
        <w:rPr>
          <w:rFonts w:asciiTheme="minorHAnsi" w:hAnsiTheme="minorHAnsi" w:cstheme="minorHAnsi"/>
          <w:b/>
          <w:bCs/>
          <w:sz w:val="21"/>
          <w:szCs w:val="21"/>
        </w:rPr>
        <w:lastRenderedPageBreak/>
        <w:t>Technical Skills:</w:t>
      </w:r>
    </w:p>
    <w:p w14:paraId="7970EED4" w14:textId="77777777" w:rsidR="0064790D" w:rsidRPr="0021260E" w:rsidRDefault="0064790D" w:rsidP="0064790D">
      <w:pPr>
        <w:ind w:left="2160" w:hanging="2160"/>
        <w:jc w:val="both"/>
        <w:rPr>
          <w:rFonts w:asciiTheme="minorHAnsi" w:hAnsiTheme="minorHAnsi" w:cstheme="minorHAnsi"/>
          <w:bCs/>
          <w:sz w:val="21"/>
          <w:szCs w:val="21"/>
        </w:rPr>
      </w:pPr>
      <w:r w:rsidRPr="0021260E">
        <w:rPr>
          <w:rFonts w:asciiTheme="minorHAnsi" w:hAnsiTheme="minorHAnsi" w:cstheme="minorHAnsi"/>
          <w:b/>
          <w:bCs/>
          <w:sz w:val="21"/>
          <w:szCs w:val="21"/>
        </w:rPr>
        <w:t>Cloud Technologies:</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t>Oracle Cloud Financials, Oracle Cloud SCM, Oracle Cloud Project Portfolio Management, Oracle Cloud Procurement, Oracle Cloud Advanced Collections, Oracle Cloud Expenses, Oracle Cloud Mobile Expenses, Oracle Cloud PAAS, BIP, OTBI, FRS, SV</w:t>
      </w:r>
    </w:p>
    <w:p w14:paraId="7C87336C" w14:textId="77777777" w:rsidR="0064790D" w:rsidRPr="0021260E" w:rsidRDefault="0064790D" w:rsidP="0064790D">
      <w:pPr>
        <w:jc w:val="both"/>
        <w:rPr>
          <w:rFonts w:asciiTheme="minorHAnsi" w:hAnsiTheme="minorHAnsi" w:cstheme="minorHAnsi"/>
          <w:bCs/>
          <w:sz w:val="21"/>
          <w:szCs w:val="21"/>
        </w:rPr>
      </w:pPr>
      <w:r w:rsidRPr="0021260E">
        <w:rPr>
          <w:rFonts w:asciiTheme="minorHAnsi" w:hAnsiTheme="minorHAnsi" w:cstheme="minorHAnsi"/>
          <w:b/>
          <w:bCs/>
          <w:sz w:val="21"/>
          <w:szCs w:val="21"/>
        </w:rPr>
        <w:t>ERP Primary:</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r>
      <w:r w:rsidRPr="0021260E">
        <w:rPr>
          <w:rFonts w:asciiTheme="minorHAnsi" w:hAnsiTheme="minorHAnsi" w:cstheme="minorHAnsi"/>
          <w:bCs/>
          <w:sz w:val="21"/>
          <w:szCs w:val="21"/>
        </w:rPr>
        <w:tab/>
        <w:t xml:space="preserve">Oracle Applications 11i/12.x - GL, AP, AR, CE, FA, </w:t>
      </w:r>
      <w:proofErr w:type="spellStart"/>
      <w:r w:rsidRPr="0021260E">
        <w:rPr>
          <w:rFonts w:asciiTheme="minorHAnsi" w:hAnsiTheme="minorHAnsi" w:cstheme="minorHAnsi"/>
          <w:bCs/>
          <w:sz w:val="21"/>
          <w:szCs w:val="21"/>
        </w:rPr>
        <w:t>iExpenses</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iReceivables</w:t>
      </w:r>
      <w:proofErr w:type="spellEnd"/>
    </w:p>
    <w:p w14:paraId="69CCB28A" w14:textId="77777777" w:rsidR="0064790D" w:rsidRPr="0021260E" w:rsidRDefault="0064790D" w:rsidP="0064790D">
      <w:pPr>
        <w:jc w:val="both"/>
        <w:rPr>
          <w:rFonts w:asciiTheme="minorHAnsi" w:hAnsiTheme="minorHAnsi" w:cstheme="minorHAnsi"/>
          <w:bCs/>
          <w:sz w:val="21"/>
          <w:szCs w:val="21"/>
        </w:rPr>
      </w:pPr>
      <w:r w:rsidRPr="0021260E">
        <w:rPr>
          <w:rFonts w:asciiTheme="minorHAnsi" w:hAnsiTheme="minorHAnsi" w:cstheme="minorHAnsi"/>
          <w:b/>
          <w:bCs/>
          <w:sz w:val="21"/>
          <w:szCs w:val="21"/>
        </w:rPr>
        <w:t>ERP Secondary:</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r>
      <w:r w:rsidRPr="0021260E">
        <w:rPr>
          <w:rFonts w:asciiTheme="minorHAnsi" w:hAnsiTheme="minorHAnsi" w:cstheme="minorHAnsi"/>
          <w:bCs/>
          <w:sz w:val="21"/>
          <w:szCs w:val="21"/>
        </w:rPr>
        <w:tab/>
        <w:t>Oracle Applications 11i/12.x - PO, OM, INV, CRM, AOL, Sys Admin, PJF, PJC, PJB.</w:t>
      </w:r>
    </w:p>
    <w:p w14:paraId="6CEA3F28" w14:textId="77777777" w:rsidR="0064790D" w:rsidRPr="0021260E" w:rsidRDefault="0064790D" w:rsidP="0064790D">
      <w:pPr>
        <w:jc w:val="both"/>
        <w:rPr>
          <w:rFonts w:asciiTheme="minorHAnsi" w:hAnsiTheme="minorHAnsi" w:cstheme="minorHAnsi"/>
          <w:bCs/>
          <w:sz w:val="21"/>
          <w:szCs w:val="21"/>
        </w:rPr>
      </w:pPr>
      <w:r w:rsidRPr="0021260E">
        <w:rPr>
          <w:rFonts w:asciiTheme="minorHAnsi" w:hAnsiTheme="minorHAnsi" w:cstheme="minorHAnsi"/>
          <w:b/>
          <w:bCs/>
          <w:sz w:val="21"/>
          <w:szCs w:val="21"/>
        </w:rPr>
        <w:t>Languages:</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r>
      <w:r w:rsidRPr="0021260E">
        <w:rPr>
          <w:rFonts w:asciiTheme="minorHAnsi" w:hAnsiTheme="minorHAnsi" w:cstheme="minorHAnsi"/>
          <w:bCs/>
          <w:sz w:val="21"/>
          <w:szCs w:val="21"/>
        </w:rPr>
        <w:tab/>
        <w:t>SQL, PL/SQL, C, C++, SQL*Plus, Core Java.</w:t>
      </w:r>
    </w:p>
    <w:p w14:paraId="7185D85D" w14:textId="77777777" w:rsidR="0064790D" w:rsidRPr="0021260E" w:rsidRDefault="0064790D" w:rsidP="0064790D">
      <w:pPr>
        <w:jc w:val="both"/>
        <w:rPr>
          <w:rFonts w:asciiTheme="minorHAnsi" w:hAnsiTheme="minorHAnsi" w:cstheme="minorHAnsi"/>
          <w:bCs/>
          <w:sz w:val="21"/>
          <w:szCs w:val="21"/>
        </w:rPr>
      </w:pPr>
      <w:r w:rsidRPr="0021260E">
        <w:rPr>
          <w:rFonts w:asciiTheme="minorHAnsi" w:hAnsiTheme="minorHAnsi" w:cstheme="minorHAnsi"/>
          <w:b/>
          <w:bCs/>
          <w:sz w:val="21"/>
          <w:szCs w:val="21"/>
        </w:rPr>
        <w:t>RDBMS:</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r>
      <w:r w:rsidRPr="0021260E">
        <w:rPr>
          <w:rFonts w:asciiTheme="minorHAnsi" w:hAnsiTheme="minorHAnsi" w:cstheme="minorHAnsi"/>
          <w:bCs/>
          <w:sz w:val="21"/>
          <w:szCs w:val="21"/>
        </w:rPr>
        <w:tab/>
        <w:t xml:space="preserve">Oracle 12C/11g/10g/9i/ </w:t>
      </w:r>
      <w:proofErr w:type="gramStart"/>
      <w:r w:rsidRPr="0021260E">
        <w:rPr>
          <w:rFonts w:asciiTheme="minorHAnsi" w:hAnsiTheme="minorHAnsi" w:cstheme="minorHAnsi"/>
          <w:bCs/>
          <w:sz w:val="21"/>
          <w:szCs w:val="21"/>
        </w:rPr>
        <w:t>8x</w:t>
      </w:r>
      <w:proofErr w:type="gramEnd"/>
      <w:r w:rsidRPr="0021260E">
        <w:rPr>
          <w:rFonts w:asciiTheme="minorHAnsi" w:hAnsiTheme="minorHAnsi" w:cstheme="minorHAnsi"/>
          <w:bCs/>
          <w:sz w:val="21"/>
          <w:szCs w:val="21"/>
        </w:rPr>
        <w:t xml:space="preserve">, MS Access., SQL Server 2008. </w:t>
      </w:r>
    </w:p>
    <w:p w14:paraId="36CA6B49" w14:textId="77777777" w:rsidR="0064790D" w:rsidRPr="0021260E" w:rsidRDefault="0064790D" w:rsidP="0064790D">
      <w:pPr>
        <w:ind w:left="2160" w:hanging="2160"/>
        <w:jc w:val="both"/>
        <w:rPr>
          <w:rFonts w:asciiTheme="minorHAnsi" w:hAnsiTheme="minorHAnsi" w:cstheme="minorHAnsi"/>
          <w:bCs/>
          <w:sz w:val="21"/>
          <w:szCs w:val="21"/>
        </w:rPr>
      </w:pPr>
      <w:r w:rsidRPr="0021260E">
        <w:rPr>
          <w:rFonts w:asciiTheme="minorHAnsi" w:hAnsiTheme="minorHAnsi" w:cstheme="minorHAnsi"/>
          <w:b/>
          <w:bCs/>
          <w:sz w:val="21"/>
          <w:szCs w:val="21"/>
        </w:rPr>
        <w:t>Tools:</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t xml:space="preserve">TOAD 12x/11x/10x/9.0, SQL*Loader, Discoverer 9i, Data Loader 4.3, Workflow Builder 2.6, Erwin 4.1, </w:t>
      </w:r>
      <w:proofErr w:type="spellStart"/>
      <w:r w:rsidRPr="0021260E">
        <w:rPr>
          <w:rFonts w:asciiTheme="minorHAnsi" w:hAnsiTheme="minorHAnsi" w:cstheme="minorHAnsi"/>
          <w:bCs/>
          <w:sz w:val="21"/>
          <w:szCs w:val="21"/>
        </w:rPr>
        <w:t>Informatica</w:t>
      </w:r>
      <w:proofErr w:type="spellEnd"/>
      <w:r w:rsidRPr="0021260E">
        <w:rPr>
          <w:rFonts w:asciiTheme="minorHAnsi" w:hAnsiTheme="minorHAnsi" w:cstheme="minorHAnsi"/>
          <w:bCs/>
          <w:sz w:val="21"/>
          <w:szCs w:val="21"/>
        </w:rPr>
        <w:t xml:space="preserve"> 7.0, S3, Hyperion FRS, FAH, OTBI, BIP, Forms &amp; Reports</w:t>
      </w:r>
    </w:p>
    <w:p w14:paraId="0E82A0F8" w14:textId="77777777" w:rsidR="0064790D" w:rsidRPr="0021260E" w:rsidRDefault="0064790D" w:rsidP="0064790D">
      <w:pPr>
        <w:jc w:val="both"/>
        <w:rPr>
          <w:rFonts w:asciiTheme="minorHAnsi" w:hAnsiTheme="minorHAnsi" w:cstheme="minorHAnsi"/>
          <w:bCs/>
          <w:sz w:val="21"/>
          <w:szCs w:val="21"/>
        </w:rPr>
      </w:pPr>
    </w:p>
    <w:p w14:paraId="44660E94" w14:textId="77777777" w:rsidR="0064790D" w:rsidRPr="0021260E" w:rsidRDefault="0064790D" w:rsidP="0064790D">
      <w:pPr>
        <w:jc w:val="both"/>
        <w:rPr>
          <w:rFonts w:asciiTheme="minorHAnsi" w:hAnsiTheme="minorHAnsi" w:cstheme="minorHAnsi"/>
          <w:b/>
          <w:bCs/>
          <w:sz w:val="21"/>
          <w:szCs w:val="21"/>
        </w:rPr>
      </w:pPr>
      <w:r w:rsidRPr="0021260E">
        <w:rPr>
          <w:rFonts w:asciiTheme="minorHAnsi" w:hAnsiTheme="minorHAnsi" w:cstheme="minorHAnsi"/>
          <w:b/>
          <w:bCs/>
          <w:sz w:val="21"/>
          <w:szCs w:val="21"/>
        </w:rPr>
        <w:t>Education:</w:t>
      </w:r>
    </w:p>
    <w:p w14:paraId="1A4A1E5B" w14:textId="77777777" w:rsidR="0064790D" w:rsidRPr="0021260E" w:rsidRDefault="0064790D" w:rsidP="0064790D">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MBA, Finance &amp; IT, NIT Warangal, India, 2004</w:t>
      </w:r>
    </w:p>
    <w:p w14:paraId="287B53B0" w14:textId="77777777" w:rsidR="0064790D" w:rsidRPr="0021260E" w:rsidRDefault="0064790D" w:rsidP="0064790D">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Bachelor of Engineering, Mechanical Engineering, Osmania University, India, 2001</w:t>
      </w:r>
    </w:p>
    <w:p w14:paraId="1E465D7B" w14:textId="77777777" w:rsidR="0064790D" w:rsidRPr="0021260E" w:rsidRDefault="0064790D" w:rsidP="0064790D">
      <w:pPr>
        <w:jc w:val="both"/>
        <w:rPr>
          <w:rFonts w:asciiTheme="minorHAnsi" w:hAnsiTheme="minorHAnsi" w:cstheme="minorHAnsi"/>
          <w:b/>
          <w:bCs/>
          <w:sz w:val="21"/>
          <w:szCs w:val="21"/>
        </w:rPr>
      </w:pPr>
    </w:p>
    <w:p w14:paraId="561658D8" w14:textId="77777777" w:rsidR="005432BE" w:rsidRPr="0021260E" w:rsidRDefault="005432BE" w:rsidP="00091F21">
      <w:pPr>
        <w:jc w:val="both"/>
        <w:rPr>
          <w:rFonts w:asciiTheme="minorHAnsi" w:hAnsiTheme="minorHAnsi" w:cstheme="minorHAnsi"/>
          <w:b/>
          <w:bCs/>
          <w:sz w:val="21"/>
          <w:szCs w:val="21"/>
        </w:rPr>
      </w:pPr>
    </w:p>
    <w:p w14:paraId="54F29661" w14:textId="54F8565F"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Professional Experience:</w:t>
      </w:r>
    </w:p>
    <w:p w14:paraId="797FDD54" w14:textId="77777777" w:rsidR="00091F21" w:rsidRPr="0021260E" w:rsidRDefault="00091F21" w:rsidP="00091F21">
      <w:pPr>
        <w:jc w:val="both"/>
        <w:rPr>
          <w:rFonts w:asciiTheme="minorHAnsi" w:hAnsiTheme="minorHAnsi" w:cstheme="minorHAnsi"/>
          <w:bCs/>
          <w:sz w:val="21"/>
          <w:szCs w:val="21"/>
        </w:rPr>
      </w:pPr>
    </w:p>
    <w:p w14:paraId="30C525A0" w14:textId="0DBBA06E"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Client: </w:t>
      </w:r>
      <w:proofErr w:type="spellStart"/>
      <w:r w:rsidRPr="0021260E">
        <w:rPr>
          <w:rFonts w:asciiTheme="minorHAnsi" w:hAnsiTheme="minorHAnsi" w:cstheme="minorHAnsi"/>
          <w:b/>
          <w:bCs/>
          <w:sz w:val="21"/>
          <w:szCs w:val="21"/>
        </w:rPr>
        <w:t>Cardtronics</w:t>
      </w:r>
      <w:proofErr w:type="spellEnd"/>
      <w:r w:rsidRPr="0021260E">
        <w:rPr>
          <w:rFonts w:asciiTheme="minorHAnsi" w:hAnsiTheme="minorHAnsi" w:cstheme="minorHAnsi"/>
          <w:b/>
          <w:bCs/>
          <w:sz w:val="21"/>
          <w:szCs w:val="21"/>
        </w:rPr>
        <w:t xml:space="preserve"> Inc., </w:t>
      </w:r>
      <w:r w:rsidR="00964A3C" w:rsidRPr="0021260E">
        <w:rPr>
          <w:rFonts w:asciiTheme="minorHAnsi" w:hAnsiTheme="minorHAnsi" w:cstheme="minorHAnsi"/>
          <w:b/>
          <w:bCs/>
          <w:sz w:val="21"/>
          <w:szCs w:val="21"/>
        </w:rPr>
        <w:t>- Implementation Partner Oracle Corporation</w:t>
      </w:r>
    </w:p>
    <w:p w14:paraId="16413156" w14:textId="0EE6A693"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Oct 202</w:t>
      </w:r>
      <w:r w:rsidR="00A50379" w:rsidRPr="0021260E">
        <w:rPr>
          <w:rFonts w:asciiTheme="minorHAnsi" w:hAnsiTheme="minorHAnsi" w:cstheme="minorHAnsi"/>
          <w:b/>
          <w:bCs/>
          <w:sz w:val="21"/>
          <w:szCs w:val="21"/>
        </w:rPr>
        <w:t>0</w:t>
      </w:r>
      <w:r w:rsidRPr="0021260E">
        <w:rPr>
          <w:rFonts w:asciiTheme="minorHAnsi" w:hAnsiTheme="minorHAnsi" w:cstheme="minorHAnsi"/>
          <w:b/>
          <w:bCs/>
          <w:sz w:val="21"/>
          <w:szCs w:val="21"/>
        </w:rPr>
        <w:t xml:space="preserve"> to Till Date</w:t>
      </w:r>
    </w:p>
    <w:p w14:paraId="5E0E6B49"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w:t>
      </w:r>
    </w:p>
    <w:p w14:paraId="6A36AE74"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Project: Post Production &amp; Roll-Out of Oracle Cloud Applications Suite at </w:t>
      </w:r>
      <w:proofErr w:type="spellStart"/>
      <w:r w:rsidRPr="0021260E">
        <w:rPr>
          <w:rFonts w:asciiTheme="minorHAnsi" w:hAnsiTheme="minorHAnsi" w:cstheme="minorHAnsi"/>
          <w:b/>
          <w:bCs/>
          <w:sz w:val="21"/>
          <w:szCs w:val="21"/>
        </w:rPr>
        <w:t>Cardtronics</w:t>
      </w:r>
      <w:proofErr w:type="spellEnd"/>
      <w:r w:rsidRPr="0021260E">
        <w:rPr>
          <w:rFonts w:asciiTheme="minorHAnsi" w:hAnsiTheme="minorHAnsi" w:cstheme="minorHAnsi"/>
          <w:b/>
          <w:bCs/>
          <w:sz w:val="21"/>
          <w:szCs w:val="21"/>
        </w:rPr>
        <w:t xml:space="preserve"> Inc, USA.</w:t>
      </w:r>
    </w:p>
    <w:p w14:paraId="4ECF774D"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082092AD"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Oracle Cloud Financials, Oracle Cloud Advanced Collections, Oracle Cloud Expenses, Oracle Cloud Enterprise Contracts, Oracle Cloud Procurement, Oracle Cloud Inventory, Oracle Cloud Order Management, Oracle Cloud Project Portfolio Management, Oracle Cloud Intercompany</w:t>
      </w:r>
    </w:p>
    <w:p w14:paraId="64A7B82F"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Oracle Cloud Upgrades, Testing, and Conversion, Migration of data from 3rd Party, Oracle ERP systems to Oracle Cloud Systems. </w:t>
      </w:r>
    </w:p>
    <w:p w14:paraId="1151CBE7" w14:textId="77777777" w:rsidR="00D72DC4" w:rsidRPr="0021260E" w:rsidRDefault="00D72DC4" w:rsidP="00D72DC4">
      <w:pPr>
        <w:numPr>
          <w:ilvl w:val="0"/>
          <w:numId w:val="14"/>
        </w:numPr>
        <w:jc w:val="both"/>
        <w:rPr>
          <w:rFonts w:asciiTheme="minorHAnsi" w:hAnsiTheme="minorHAnsi" w:cstheme="minorHAnsi"/>
          <w:bCs/>
          <w:sz w:val="21"/>
          <w:szCs w:val="21"/>
        </w:rPr>
      </w:pPr>
      <w:proofErr w:type="spellStart"/>
      <w:r w:rsidRPr="0021260E">
        <w:rPr>
          <w:rFonts w:asciiTheme="minorHAnsi" w:hAnsiTheme="minorHAnsi" w:cstheme="minorHAnsi"/>
          <w:bCs/>
          <w:sz w:val="21"/>
          <w:szCs w:val="21"/>
        </w:rPr>
        <w:t>Solutioning</w:t>
      </w:r>
      <w:proofErr w:type="spellEnd"/>
      <w:r w:rsidRPr="0021260E">
        <w:rPr>
          <w:rFonts w:asciiTheme="minorHAnsi" w:hAnsiTheme="minorHAnsi" w:cstheme="minorHAnsi"/>
          <w:bCs/>
          <w:sz w:val="21"/>
          <w:szCs w:val="21"/>
        </w:rPr>
        <w:t>, Configurations, Testing the bugs/issues, worked on Conversions using FBDI templates, ADF DI Spreadsheets, Data validation, training the super user. Configured the Oracle Cloud Financials, Procurement, SCM, PPM Setups for DEV, SIT1, UAT and in PROD</w:t>
      </w:r>
    </w:p>
    <w:p w14:paraId="0A0814D1" w14:textId="6077E1DA" w:rsidR="00D72DC4" w:rsidRPr="0021260E" w:rsidRDefault="00D72DC4" w:rsidP="00D72DC4">
      <w:pPr>
        <w:numPr>
          <w:ilvl w:val="0"/>
          <w:numId w:val="14"/>
        </w:numPr>
        <w:jc w:val="both"/>
        <w:rPr>
          <w:rFonts w:asciiTheme="minorHAnsi" w:hAnsiTheme="minorHAnsi" w:cstheme="minorHAnsi"/>
          <w:sz w:val="21"/>
          <w:szCs w:val="21"/>
        </w:rPr>
      </w:pPr>
      <w:r w:rsidRPr="0021260E">
        <w:rPr>
          <w:rFonts w:asciiTheme="minorHAnsi" w:hAnsiTheme="minorHAnsi" w:cstheme="minorHAnsi"/>
          <w:bCs/>
          <w:sz w:val="21"/>
          <w:szCs w:val="21"/>
        </w:rPr>
        <w:t xml:space="preserve">Oracle Support Management of the Upgrade issues, Bugs, Cloud Operations, Cloud Product Development. 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 O2C, P2P, R2R, Invoice To Cash,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w:t>
      </w:r>
    </w:p>
    <w:p w14:paraId="73135CBB" w14:textId="77777777" w:rsidR="00D72DC4" w:rsidRPr="0021260E" w:rsidRDefault="00D72DC4" w:rsidP="00D72DC4">
      <w:pPr>
        <w:numPr>
          <w:ilvl w:val="0"/>
          <w:numId w:val="14"/>
        </w:numPr>
        <w:jc w:val="both"/>
        <w:rPr>
          <w:rFonts w:asciiTheme="minorHAnsi" w:hAnsiTheme="minorHAnsi" w:cstheme="minorHAnsi"/>
          <w:sz w:val="21"/>
          <w:szCs w:val="21"/>
        </w:rPr>
      </w:pPr>
      <w:r w:rsidRPr="0021260E">
        <w:rPr>
          <w:rFonts w:asciiTheme="minorHAnsi" w:hAnsiTheme="minorHAnsi" w:cstheme="minorHAnsi"/>
          <w:sz w:val="21"/>
          <w:szCs w:val="21"/>
        </w:rPr>
        <w:t>Develop testing scenarios, test scripts and leading teams in unit, integration, and acceptance testing</w:t>
      </w:r>
    </w:p>
    <w:p w14:paraId="48D964B9" w14:textId="77777777" w:rsidR="00D72DC4" w:rsidRPr="0021260E" w:rsidRDefault="00D72DC4" w:rsidP="00D72DC4">
      <w:pPr>
        <w:jc w:val="both"/>
        <w:rPr>
          <w:rFonts w:asciiTheme="minorHAnsi" w:hAnsiTheme="minorHAnsi" w:cstheme="minorHAnsi"/>
          <w:b/>
          <w:bCs/>
          <w:sz w:val="21"/>
          <w:szCs w:val="21"/>
        </w:rPr>
      </w:pPr>
    </w:p>
    <w:p w14:paraId="56F9F189"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Financials Supply Chain Management (FSCM):</w:t>
      </w:r>
    </w:p>
    <w:p w14:paraId="4DB3F6ED" w14:textId="2DCAC45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Assets,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Expenses,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Mobile Expenses, Order Management. </w:t>
      </w:r>
    </w:p>
    <w:p w14:paraId="0C14B9FE" w14:textId="2DA3A7A6"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FSCM Modules.</w:t>
      </w:r>
    </w:p>
    <w:p w14:paraId="122FFB3A"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Integration of the Oracle Cloud Financials with Oracle Cloud EPM Applications – Oracle Cloud ARCS, Oracle Cloud FCCS, Oracle Cloud Planning &amp; Budgeting Cloud Service</w:t>
      </w:r>
    </w:p>
    <w:p w14:paraId="55C58B27"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Order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Fulfillment, Invoice To Cash, Project To Fulfillment,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 FBDI and ADFDI for Suppliers, AP Invoices, Customers, AR Invoices, AR Receipts</w:t>
      </w:r>
    </w:p>
    <w:p w14:paraId="16784205"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Design, setup, and configuration of Intercompany transactions in AR &amp; PPM. Analysis, design, development &amp; testing in GL, AP, AR, CE modules for data migration using FBDI &amp; ADFDI</w:t>
      </w:r>
    </w:p>
    <w:p w14:paraId="1E896E0B"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Implemented AR Lockbox, Cash Management Auto-Reconciliation, Supplier Portal Management, Integration via WSDL Web Services, Oracle Integration Cloud (OIC), SOAP UI, Mobile Expenses, Customization of Roles.</w:t>
      </w:r>
    </w:p>
    <w:p w14:paraId="194F66A1" w14:textId="4FEA481B"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Integration of Financials with external subsystems SAP, Sales Force, Concur, </w:t>
      </w:r>
      <w:proofErr w:type="spellStart"/>
      <w:r w:rsidRPr="0021260E">
        <w:rPr>
          <w:rFonts w:asciiTheme="minorHAnsi" w:hAnsiTheme="minorHAnsi" w:cstheme="minorHAnsi"/>
          <w:bCs/>
          <w:sz w:val="21"/>
          <w:szCs w:val="21"/>
        </w:rPr>
        <w:t>Coupa</w:t>
      </w:r>
      <w:proofErr w:type="spellEnd"/>
      <w:r w:rsidRPr="0021260E">
        <w:rPr>
          <w:rFonts w:asciiTheme="minorHAnsi" w:hAnsiTheme="minorHAnsi" w:cstheme="minorHAnsi"/>
          <w:bCs/>
          <w:sz w:val="21"/>
          <w:szCs w:val="21"/>
        </w:rPr>
        <w:t xml:space="preserve">, Prima Vera, IBS,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FedEx, NCR via OIC. Analyzed the customizations that needed to be done for the BI, </w:t>
      </w:r>
      <w:proofErr w:type="spellStart"/>
      <w:r w:rsidRPr="0021260E">
        <w:rPr>
          <w:rFonts w:asciiTheme="minorHAnsi" w:hAnsiTheme="minorHAnsi" w:cstheme="minorHAnsi"/>
          <w:bCs/>
          <w:sz w:val="21"/>
          <w:szCs w:val="21"/>
        </w:rPr>
        <w:t>Adhoc</w:t>
      </w:r>
      <w:proofErr w:type="spellEnd"/>
      <w:r w:rsidRPr="0021260E">
        <w:rPr>
          <w:rFonts w:asciiTheme="minorHAnsi" w:hAnsiTheme="minorHAnsi" w:cstheme="minorHAnsi"/>
          <w:bCs/>
          <w:sz w:val="21"/>
          <w:szCs w:val="21"/>
        </w:rPr>
        <w:t xml:space="preserve">, OTBI Reports embedded in the custom Dash Boards for PPM, FSCM. Cross Currency Receipts Configuration &amp; Revenue Recognition Management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p>
    <w:p w14:paraId="1620DEAC"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lastRenderedPageBreak/>
        <w:t xml:space="preserve">Design and development of Reports using Smart View, OTBI. </w:t>
      </w:r>
    </w:p>
    <w:p w14:paraId="060B1819"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Month-end, quarter-end &amp; year-end </w:t>
      </w:r>
      <w:proofErr w:type="spellStart"/>
      <w:r w:rsidRPr="0021260E">
        <w:rPr>
          <w:rFonts w:asciiTheme="minorHAnsi" w:hAnsiTheme="minorHAnsi" w:cstheme="minorHAnsi"/>
          <w:bCs/>
          <w:sz w:val="21"/>
          <w:szCs w:val="21"/>
        </w:rPr>
        <w:t>subledger</w:t>
      </w:r>
      <w:proofErr w:type="spellEnd"/>
      <w:r w:rsidRPr="0021260E">
        <w:rPr>
          <w:rFonts w:asciiTheme="minorHAnsi" w:hAnsiTheme="minorHAnsi" w:cstheme="minorHAnsi"/>
          <w:bCs/>
          <w:sz w:val="21"/>
          <w:szCs w:val="21"/>
        </w:rPr>
        <w:t xml:space="preserve"> &amp; GL closure processes.</w:t>
      </w:r>
    </w:p>
    <w:p w14:paraId="72A81F9E"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End-End Process from Oracle Cloud Purchasing, Order Management, Inventory, Costing to Oracle Cloud Project Costing and Billing</w:t>
      </w:r>
    </w:p>
    <w:p w14:paraId="36D1D481"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 and integration of Order Management with CPQ,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xml:space="preserve"> via ICS. Preparation of Setup documents, Test scripts, Test Scenarios and User Manuals in Financials, PPM.</w:t>
      </w:r>
    </w:p>
    <w:p w14:paraId="2AD2261E" w14:textId="77777777" w:rsidR="00D72DC4" w:rsidRPr="0021260E" w:rsidRDefault="00D72DC4" w:rsidP="00D72DC4">
      <w:pPr>
        <w:jc w:val="both"/>
        <w:rPr>
          <w:rFonts w:asciiTheme="minorHAnsi" w:hAnsiTheme="minorHAnsi" w:cstheme="minorHAnsi"/>
          <w:b/>
          <w:bCs/>
          <w:sz w:val="21"/>
          <w:szCs w:val="21"/>
        </w:rPr>
      </w:pPr>
    </w:p>
    <w:p w14:paraId="5B0D0ACA"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Portfolio Management (PPM):</w:t>
      </w:r>
    </w:p>
    <w:p w14:paraId="1E63C293"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the Project Foundation, Project Financials Management, Project Execution Management associated with Project Templates, Projects/Tasks, Categories, Organizations, Project Units, Calendars, Resources, Rate Schedules, Transaction Controls, Invoice formats, Invoice &amp; Revenue Methods</w:t>
      </w:r>
    </w:p>
    <w:p w14:paraId="742C370C"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Project Costing, Project Billing, Enterprise Contracts, Time &amp; Labor modules with PPM. Setup &amp; Configuration of Project Budgeting &amp; Project Forecasting. </w:t>
      </w:r>
    </w:p>
    <w:p w14:paraId="5F48C9A8" w14:textId="63BA0470"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Gathered business requirements for reports, interfaces, data conversions from SAP, SFDC, Siebel to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w:t>
      </w:r>
    </w:p>
    <w:p w14:paraId="066D2D71"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Project Close process, Month-End close, Reporting &amp; Inquiry. Integration of the Projects with internal subsystems AP, FA, AR, OM, Enterprise Contracts, Oracle Time &amp; Labor. Active projects and Contracts Conversions, Labor &amp; Non-Labor Expenditures, Miscellaneous Transactions using FBDI &amp; ADFDI</w:t>
      </w:r>
    </w:p>
    <w:p w14:paraId="257501BF"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Designed &amp; embedded custom and standard PFM &amp; PEM reports in the PPM Dashboards. Integration of projects with external subsystems Concur Inbound (Employee expenses),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xml:space="preserve">, CPQ,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Bill plans, revenue plans, generation, management, amendment of the Enterprise Contracts.</w:t>
      </w:r>
    </w:p>
    <w:p w14:paraId="14D0D0FC"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Prepared Process Flows for Asset Capitalization, Contract Billing, Cost Adjustments</w:t>
      </w:r>
    </w:p>
    <w:p w14:paraId="29EE09CC" w14:textId="7E66DB6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Integration of OTL Time Cards, Expenses with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Projects. Setup of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Tax for AR Invoices, Project Invoices integration with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Setup &amp; configuration of the custom project roles, duties &amp; segregation of duties.</w:t>
      </w:r>
    </w:p>
    <w:p w14:paraId="2BFA9E11" w14:textId="3D13F196"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Executed test scenarios for CRP (Conference room pilot), SIT (System integration testing), UAT. Provided support to prepare scripts and execution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 &amp; FSCM Defined Custom PPM roles &amp; Security Management of PPM job &amp; duty roles.</w:t>
      </w:r>
    </w:p>
    <w:p w14:paraId="488ECC8A"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Defined generation of revenue using various methods including time and materials, percent </w:t>
      </w:r>
      <w:proofErr w:type="gramStart"/>
      <w:r w:rsidRPr="0021260E">
        <w:rPr>
          <w:rFonts w:asciiTheme="minorHAnsi" w:hAnsiTheme="minorHAnsi" w:cstheme="minorHAnsi"/>
          <w:bCs/>
          <w:sz w:val="21"/>
          <w:szCs w:val="21"/>
        </w:rPr>
        <w:t>complete,</w:t>
      </w:r>
      <w:proofErr w:type="gramEnd"/>
      <w:r w:rsidRPr="0021260E">
        <w:rPr>
          <w:rFonts w:asciiTheme="minorHAnsi" w:hAnsiTheme="minorHAnsi" w:cstheme="minorHAnsi"/>
          <w:bCs/>
          <w:sz w:val="21"/>
          <w:szCs w:val="21"/>
        </w:rPr>
        <w:t xml:space="preserve"> and cost plus. Interface contract draft invoices from detail transactions and milestones to Oracle Receivables.</w:t>
      </w:r>
    </w:p>
    <w:p w14:paraId="2949A639"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Manage multi-currency invoices and payments in Contracts &amp; Projects. Generation of revenue accounting events and create accounting process cycles. Defined custom reports in Oracle PPM using Standard Subject Areas, Custom Subject Areas, BI Publisher, OTBI reports</w:t>
      </w:r>
    </w:p>
    <w:p w14:paraId="097A9541" w14:textId="77777777" w:rsidR="00D72DC4" w:rsidRPr="0021260E" w:rsidRDefault="00D72DC4" w:rsidP="00D72DC4">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Conducted POC on PPM &amp; Supported CRP2, CRP2, SIT, UAT, Production</w:t>
      </w:r>
    </w:p>
    <w:p w14:paraId="61E45D8B"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Cloud Enterprise Performance Management, Oracle Cloud </w:t>
      </w:r>
      <w:proofErr w:type="spellStart"/>
      <w:r w:rsidRPr="0021260E">
        <w:rPr>
          <w:rFonts w:asciiTheme="minorHAnsi" w:hAnsiTheme="minorHAnsi" w:cstheme="minorHAnsi"/>
          <w:bCs/>
          <w:sz w:val="21"/>
          <w:szCs w:val="21"/>
        </w:rPr>
        <w:t>ePBCS</w:t>
      </w:r>
      <w:proofErr w:type="spellEnd"/>
      <w:r w:rsidRPr="0021260E">
        <w:rPr>
          <w:rFonts w:asciiTheme="minorHAnsi" w:hAnsiTheme="minorHAnsi" w:cstheme="minorHAnsi"/>
          <w:bCs/>
          <w:sz w:val="21"/>
          <w:szCs w:val="21"/>
        </w:rPr>
        <w:t xml:space="preserve">, Oracle Cloud ARCS, Oracle Cloud FCCS, Oracle Cloud RMCS, FedEx,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xml:space="preserve">, Concur, SAP, </w:t>
      </w:r>
      <w:proofErr w:type="spellStart"/>
      <w:r w:rsidRPr="0021260E">
        <w:rPr>
          <w:rFonts w:asciiTheme="minorHAnsi" w:hAnsiTheme="minorHAnsi" w:cstheme="minorHAnsi"/>
          <w:bCs/>
          <w:sz w:val="21"/>
          <w:szCs w:val="21"/>
        </w:rPr>
        <w:t>Coupa</w:t>
      </w:r>
      <w:proofErr w:type="spellEnd"/>
      <w:r w:rsidRPr="0021260E">
        <w:rPr>
          <w:rFonts w:asciiTheme="minorHAnsi" w:hAnsiTheme="minorHAnsi" w:cstheme="minorHAnsi"/>
          <w:bCs/>
          <w:sz w:val="21"/>
          <w:szCs w:val="21"/>
        </w:rPr>
        <w:t xml:space="preserve">, GCP, AWS, S3, </w:t>
      </w:r>
      <w:proofErr w:type="spellStart"/>
      <w:r w:rsidRPr="0021260E">
        <w:rPr>
          <w:rFonts w:asciiTheme="minorHAnsi" w:hAnsiTheme="minorHAnsi" w:cstheme="minorHAnsi"/>
          <w:bCs/>
          <w:sz w:val="21"/>
          <w:szCs w:val="21"/>
        </w:rPr>
        <w:t>Informatica</w:t>
      </w:r>
      <w:proofErr w:type="spellEnd"/>
      <w:r w:rsidRPr="0021260E">
        <w:rPr>
          <w:rFonts w:asciiTheme="minorHAnsi" w:hAnsiTheme="minorHAnsi" w:cstheme="minorHAnsi"/>
          <w:bCs/>
          <w:sz w:val="21"/>
          <w:szCs w:val="21"/>
        </w:rPr>
        <w:t xml:space="preserve">, Oracle Cloud Financials R13, Oracle Cloud Procurement R13, OTBI, </w:t>
      </w:r>
      <w:proofErr w:type="spellStart"/>
      <w:r w:rsidRPr="0021260E">
        <w:rPr>
          <w:rFonts w:asciiTheme="minorHAnsi" w:hAnsiTheme="minorHAnsi" w:cstheme="minorHAnsi"/>
          <w:bCs/>
          <w:sz w:val="21"/>
          <w:szCs w:val="21"/>
        </w:rPr>
        <w:t>Microservices</w:t>
      </w:r>
      <w:proofErr w:type="spellEnd"/>
      <w:r w:rsidRPr="0021260E">
        <w:rPr>
          <w:rFonts w:asciiTheme="minorHAnsi" w:hAnsiTheme="minorHAnsi" w:cstheme="minorHAnsi"/>
          <w:bCs/>
          <w:sz w:val="21"/>
          <w:szCs w:val="21"/>
        </w:rPr>
        <w:t>, WSDL Web Services, OIC, SOAP UI</w:t>
      </w:r>
    </w:p>
    <w:p w14:paraId="10E5990E" w14:textId="77777777" w:rsidR="00D72DC4" w:rsidRPr="0021260E" w:rsidRDefault="00D72DC4" w:rsidP="00D72DC4">
      <w:pPr>
        <w:jc w:val="both"/>
        <w:rPr>
          <w:rFonts w:asciiTheme="minorHAnsi" w:hAnsiTheme="minorHAnsi" w:cstheme="minorHAnsi"/>
          <w:b/>
          <w:bCs/>
          <w:sz w:val="21"/>
          <w:szCs w:val="21"/>
        </w:rPr>
      </w:pPr>
    </w:p>
    <w:p w14:paraId="1209E033" w14:textId="42E22A8D"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Client: COHU Inc., </w:t>
      </w:r>
    </w:p>
    <w:p w14:paraId="1FEABB87" w14:textId="7EA3CBFA"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Aug 202</w:t>
      </w:r>
      <w:r w:rsidR="00A50379" w:rsidRPr="0021260E">
        <w:rPr>
          <w:rFonts w:asciiTheme="minorHAnsi" w:hAnsiTheme="minorHAnsi" w:cstheme="minorHAnsi"/>
          <w:b/>
          <w:bCs/>
          <w:sz w:val="21"/>
          <w:szCs w:val="21"/>
        </w:rPr>
        <w:t>0</w:t>
      </w:r>
      <w:r w:rsidRPr="0021260E">
        <w:rPr>
          <w:rFonts w:asciiTheme="minorHAnsi" w:hAnsiTheme="minorHAnsi" w:cstheme="minorHAnsi"/>
          <w:b/>
          <w:bCs/>
          <w:sz w:val="21"/>
          <w:szCs w:val="21"/>
        </w:rPr>
        <w:t xml:space="preserve"> to </w:t>
      </w:r>
      <w:r w:rsidR="00932830" w:rsidRPr="0021260E">
        <w:rPr>
          <w:rFonts w:asciiTheme="minorHAnsi" w:hAnsiTheme="minorHAnsi" w:cstheme="minorHAnsi"/>
          <w:b/>
          <w:bCs/>
          <w:sz w:val="21"/>
          <w:szCs w:val="21"/>
        </w:rPr>
        <w:t>Pres</w:t>
      </w:r>
      <w:r w:rsidR="0021260E" w:rsidRPr="0021260E">
        <w:rPr>
          <w:rFonts w:asciiTheme="minorHAnsi" w:hAnsiTheme="minorHAnsi" w:cstheme="minorHAnsi"/>
          <w:b/>
          <w:bCs/>
          <w:sz w:val="21"/>
          <w:szCs w:val="21"/>
        </w:rPr>
        <w:t>. -</w:t>
      </w:r>
      <w:r w:rsidR="00964A3C" w:rsidRPr="0021260E">
        <w:rPr>
          <w:rFonts w:asciiTheme="minorHAnsi" w:hAnsiTheme="minorHAnsi" w:cstheme="minorHAnsi"/>
          <w:b/>
          <w:bCs/>
          <w:sz w:val="21"/>
          <w:szCs w:val="21"/>
        </w:rPr>
        <w:t xml:space="preserve"> Implementation Partner Oracle Corporation</w:t>
      </w:r>
    </w:p>
    <w:p w14:paraId="0B28E9F6"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w:t>
      </w:r>
    </w:p>
    <w:p w14:paraId="3BA43385"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Post Production &amp; Roll-Out of Oracle Cloud Applications Suite at COHU Inc, USA.</w:t>
      </w:r>
    </w:p>
    <w:p w14:paraId="25595527"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6F2478DB"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Financials Supply Chain Management (FSCM):</w:t>
      </w:r>
    </w:p>
    <w:p w14:paraId="653D5288" w14:textId="4E4E5FA1"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Assets,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Expenses,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Mobile Expenses, Order Management. </w:t>
      </w:r>
    </w:p>
    <w:p w14:paraId="7C9417AD" w14:textId="2EB4412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FSCM Modules.</w:t>
      </w:r>
    </w:p>
    <w:p w14:paraId="585D33BE"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Integration of the Oracle Cloud Financials with Oracle Cloud EPM Applications – Oracle Cloud ARCS, Oracle Cloud FCCS, Oracle Cloud Planning &amp; Budgeting Cloud Service</w:t>
      </w:r>
    </w:p>
    <w:p w14:paraId="0A96EF72"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Order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Fulfillment, Invoice To Cash, Project To Fulfillment,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 FBDI and ADFDI for Suppliers, AP Invoices, Customers, AR Invoices, AR Receipts</w:t>
      </w:r>
    </w:p>
    <w:p w14:paraId="5B6C9FB6"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lastRenderedPageBreak/>
        <w:t>Design, setup, and configuration of Intercompany transactions in AR &amp; PPM. Analysis, design, development &amp; testing in GL, AP, AR, CE modules for data migration using FBDI &amp; ADFDI</w:t>
      </w:r>
    </w:p>
    <w:p w14:paraId="7137E4E7"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Implemented AR Lockbox, Cash Management Auto-Reconciliation, Supplier Portal Management, Integration via WSDL Web Services, Oracle Integration Cloud (OIC), SOAP UI, Mobile Expenses, Customization of Roles.</w:t>
      </w:r>
    </w:p>
    <w:p w14:paraId="08555F51" w14:textId="73DF2762"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Integration of Financials with external subsystems SAP, Sales Force, Concur, </w:t>
      </w:r>
      <w:proofErr w:type="spellStart"/>
      <w:r w:rsidRPr="0021260E">
        <w:rPr>
          <w:rFonts w:asciiTheme="minorHAnsi" w:hAnsiTheme="minorHAnsi" w:cstheme="minorHAnsi"/>
          <w:bCs/>
          <w:sz w:val="21"/>
          <w:szCs w:val="21"/>
        </w:rPr>
        <w:t>Coupa</w:t>
      </w:r>
      <w:proofErr w:type="spellEnd"/>
      <w:r w:rsidRPr="0021260E">
        <w:rPr>
          <w:rFonts w:asciiTheme="minorHAnsi" w:hAnsiTheme="minorHAnsi" w:cstheme="minorHAnsi"/>
          <w:bCs/>
          <w:sz w:val="21"/>
          <w:szCs w:val="21"/>
        </w:rPr>
        <w:t xml:space="preserve">, Prima Vera, IBS,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FedEx, NCR via OIC. Analyzed the customizations that needed to be done for the BI, </w:t>
      </w:r>
      <w:proofErr w:type="spellStart"/>
      <w:r w:rsidRPr="0021260E">
        <w:rPr>
          <w:rFonts w:asciiTheme="minorHAnsi" w:hAnsiTheme="minorHAnsi" w:cstheme="minorHAnsi"/>
          <w:bCs/>
          <w:sz w:val="21"/>
          <w:szCs w:val="21"/>
        </w:rPr>
        <w:t>Adhoc</w:t>
      </w:r>
      <w:proofErr w:type="spellEnd"/>
      <w:r w:rsidRPr="0021260E">
        <w:rPr>
          <w:rFonts w:asciiTheme="minorHAnsi" w:hAnsiTheme="minorHAnsi" w:cstheme="minorHAnsi"/>
          <w:bCs/>
          <w:sz w:val="21"/>
          <w:szCs w:val="21"/>
        </w:rPr>
        <w:t xml:space="preserve">, OTBI Reports embedded in the custom Dash Boards for PPM, FSCM. Cross Currency Receipts Configuration &amp; Revenue Recognition Management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p>
    <w:p w14:paraId="4E366165"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 and development of Reports using Smart View, OTBI. </w:t>
      </w:r>
    </w:p>
    <w:p w14:paraId="174337A9"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Month-end, quarter-end &amp; year-end </w:t>
      </w:r>
      <w:proofErr w:type="spellStart"/>
      <w:r w:rsidRPr="0021260E">
        <w:rPr>
          <w:rFonts w:asciiTheme="minorHAnsi" w:hAnsiTheme="minorHAnsi" w:cstheme="minorHAnsi"/>
          <w:bCs/>
          <w:sz w:val="21"/>
          <w:szCs w:val="21"/>
        </w:rPr>
        <w:t>subledger</w:t>
      </w:r>
      <w:proofErr w:type="spellEnd"/>
      <w:r w:rsidRPr="0021260E">
        <w:rPr>
          <w:rFonts w:asciiTheme="minorHAnsi" w:hAnsiTheme="minorHAnsi" w:cstheme="minorHAnsi"/>
          <w:bCs/>
          <w:sz w:val="21"/>
          <w:szCs w:val="21"/>
        </w:rPr>
        <w:t xml:space="preserve"> &amp; GL closure processes.</w:t>
      </w:r>
    </w:p>
    <w:p w14:paraId="08BB0B51"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End-End Process from Oracle Cloud Purchasing, Order Management, Inventory, Costing to Oracle Cloud Project Costing and Billing</w:t>
      </w:r>
    </w:p>
    <w:p w14:paraId="0AADC964"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 and integration of Order Management with CPQ,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xml:space="preserve"> via ICS. Preparation of Setup documents, Test scripts, Test Scenarios and User Manuals in Financials, PPM.</w:t>
      </w:r>
    </w:p>
    <w:p w14:paraId="4813C630" w14:textId="77777777" w:rsidR="00D72DC4" w:rsidRPr="0021260E" w:rsidRDefault="00D72DC4" w:rsidP="00D72DC4">
      <w:pPr>
        <w:jc w:val="both"/>
        <w:rPr>
          <w:rFonts w:asciiTheme="minorHAnsi" w:hAnsiTheme="minorHAnsi" w:cstheme="minorHAnsi"/>
          <w:b/>
          <w:bCs/>
          <w:sz w:val="21"/>
          <w:szCs w:val="21"/>
        </w:rPr>
      </w:pPr>
    </w:p>
    <w:p w14:paraId="39A6F681"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Portfolio Management (PPM):</w:t>
      </w:r>
    </w:p>
    <w:p w14:paraId="554B8F40"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the Project Foundation, Project Financials Management, Project Execution Management associated with Project Templates, Projects/Tasks, Categories, Organizations, Project Units, Calendars, Resources, Rate Schedules, Transaction Controls, Invoice formats, Invoice &amp; Revenue Methods</w:t>
      </w:r>
    </w:p>
    <w:p w14:paraId="4EC362AA"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Project Costing, Project Billing, Enterprise Contracts, Time &amp; Labor modules with PPM. Setup &amp; Configuration of Project Budgeting &amp; Project Forecasting. </w:t>
      </w:r>
    </w:p>
    <w:p w14:paraId="38ACFA7C" w14:textId="5EE5143E"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Gathered business requirements for reports, interfaces, data conversions from SAP, SFDC, Siebel to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w:t>
      </w:r>
    </w:p>
    <w:p w14:paraId="5F124202"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Project Close process, Month-End close, Reporting &amp; Inquiry. Integration of the Projects with internal subsystems AP, FA, AR, OM, Enterprise Contracts, Oracle Time &amp; Labor. Active projects and Contracts Conversions, Labor &amp; Non-Labor Expenditures, Miscellaneous Transactions using FBDI &amp; ADFDI</w:t>
      </w:r>
    </w:p>
    <w:p w14:paraId="5A7B3432"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Designed &amp; embedded custom and standard PFM &amp; PEM reports in the PPM Dashboards. Integration of projects with external subsystems Concur Inbound (Employee expenses),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xml:space="preserve">, CPQ,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Bill plans, revenue plans, generation, management, amendment of the Enterprise Contracts.</w:t>
      </w:r>
    </w:p>
    <w:p w14:paraId="438E4A77"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Prepared Process Flows for Asset Capitalization, Contract Billing, Cost Adjustments</w:t>
      </w:r>
    </w:p>
    <w:p w14:paraId="44CB8B13" w14:textId="1E470FFD"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Integration of OTL Time Cards, Expenses with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Projects. Setup of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Tax for AR Invoices, Project Invoices integration with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Setup &amp; configuration of the custom project roles, duties &amp; segregation of duties.</w:t>
      </w:r>
    </w:p>
    <w:p w14:paraId="4FA33B8E" w14:textId="7095AA80"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Executed test scenarios for CRP (Conference room pilot), SIT (System integration testing), UAT. Provided support to prepare scripts and execution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 &amp; FSCM Defined Custom PPM roles &amp; Security Management of PPM job &amp; duty roles.</w:t>
      </w:r>
    </w:p>
    <w:p w14:paraId="4430A6C1"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Defined generation of revenue using various methods including time and materials, percent </w:t>
      </w:r>
      <w:proofErr w:type="gramStart"/>
      <w:r w:rsidRPr="0021260E">
        <w:rPr>
          <w:rFonts w:asciiTheme="minorHAnsi" w:hAnsiTheme="minorHAnsi" w:cstheme="minorHAnsi"/>
          <w:bCs/>
          <w:sz w:val="21"/>
          <w:szCs w:val="21"/>
        </w:rPr>
        <w:t>complete,</w:t>
      </w:r>
      <w:proofErr w:type="gramEnd"/>
      <w:r w:rsidRPr="0021260E">
        <w:rPr>
          <w:rFonts w:asciiTheme="minorHAnsi" w:hAnsiTheme="minorHAnsi" w:cstheme="minorHAnsi"/>
          <w:bCs/>
          <w:sz w:val="21"/>
          <w:szCs w:val="21"/>
        </w:rPr>
        <w:t xml:space="preserve"> and cost plus. Interface contract draft invoices from detail transactions and milestones to Oracle Receivables.</w:t>
      </w:r>
    </w:p>
    <w:p w14:paraId="197A10BC"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Manage multi-currency invoices and payments in Contracts &amp; Projects. Generation of revenue accounting events and create accounting process cycles. Defined custom reports in Oracle PPM using Standard Subject Areas, Custom Subject Areas, BI Publisher, OTBI reports</w:t>
      </w:r>
    </w:p>
    <w:p w14:paraId="7AE0AEDF" w14:textId="77777777" w:rsidR="00D72DC4" w:rsidRPr="0021260E" w:rsidRDefault="00D72DC4" w:rsidP="00D72DC4">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Conducted POC on PPM &amp; Supported CRP2, CRP2, SIT, UAT, Production</w:t>
      </w:r>
    </w:p>
    <w:p w14:paraId="0970C6CD"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Cloud Enterprise Performance Management, Oracle Cloud </w:t>
      </w:r>
      <w:proofErr w:type="spellStart"/>
      <w:r w:rsidRPr="0021260E">
        <w:rPr>
          <w:rFonts w:asciiTheme="minorHAnsi" w:hAnsiTheme="minorHAnsi" w:cstheme="minorHAnsi"/>
          <w:bCs/>
          <w:sz w:val="21"/>
          <w:szCs w:val="21"/>
        </w:rPr>
        <w:t>ePBCS</w:t>
      </w:r>
      <w:proofErr w:type="spellEnd"/>
      <w:r w:rsidRPr="0021260E">
        <w:rPr>
          <w:rFonts w:asciiTheme="minorHAnsi" w:hAnsiTheme="minorHAnsi" w:cstheme="minorHAnsi"/>
          <w:bCs/>
          <w:sz w:val="21"/>
          <w:szCs w:val="21"/>
        </w:rPr>
        <w:t xml:space="preserve">, Oracle Cloud ARCS, Oracle Cloud FCCS, Oracle Cloud RMCS, FedEx,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xml:space="preserve">, Concur, SAP, </w:t>
      </w:r>
      <w:proofErr w:type="spellStart"/>
      <w:r w:rsidRPr="0021260E">
        <w:rPr>
          <w:rFonts w:asciiTheme="minorHAnsi" w:hAnsiTheme="minorHAnsi" w:cstheme="minorHAnsi"/>
          <w:bCs/>
          <w:sz w:val="21"/>
          <w:szCs w:val="21"/>
        </w:rPr>
        <w:t>Coupa</w:t>
      </w:r>
      <w:proofErr w:type="spellEnd"/>
      <w:r w:rsidRPr="0021260E">
        <w:rPr>
          <w:rFonts w:asciiTheme="minorHAnsi" w:hAnsiTheme="minorHAnsi" w:cstheme="minorHAnsi"/>
          <w:bCs/>
          <w:sz w:val="21"/>
          <w:szCs w:val="21"/>
        </w:rPr>
        <w:t xml:space="preserve">, GCP, AWS, S3, </w:t>
      </w:r>
      <w:proofErr w:type="spellStart"/>
      <w:r w:rsidRPr="0021260E">
        <w:rPr>
          <w:rFonts w:asciiTheme="minorHAnsi" w:hAnsiTheme="minorHAnsi" w:cstheme="minorHAnsi"/>
          <w:bCs/>
          <w:sz w:val="21"/>
          <w:szCs w:val="21"/>
        </w:rPr>
        <w:t>Informatica</w:t>
      </w:r>
      <w:proofErr w:type="spellEnd"/>
      <w:r w:rsidRPr="0021260E">
        <w:rPr>
          <w:rFonts w:asciiTheme="minorHAnsi" w:hAnsiTheme="minorHAnsi" w:cstheme="minorHAnsi"/>
          <w:bCs/>
          <w:sz w:val="21"/>
          <w:szCs w:val="21"/>
        </w:rPr>
        <w:t xml:space="preserve">, Oracle Cloud Financials R13, Oracle Cloud Procurement R13, OTBI, </w:t>
      </w:r>
      <w:proofErr w:type="spellStart"/>
      <w:r w:rsidRPr="0021260E">
        <w:rPr>
          <w:rFonts w:asciiTheme="minorHAnsi" w:hAnsiTheme="minorHAnsi" w:cstheme="minorHAnsi"/>
          <w:bCs/>
          <w:sz w:val="21"/>
          <w:szCs w:val="21"/>
        </w:rPr>
        <w:t>Microservices</w:t>
      </w:r>
      <w:proofErr w:type="spellEnd"/>
      <w:r w:rsidRPr="0021260E">
        <w:rPr>
          <w:rFonts w:asciiTheme="minorHAnsi" w:hAnsiTheme="minorHAnsi" w:cstheme="minorHAnsi"/>
          <w:bCs/>
          <w:sz w:val="21"/>
          <w:szCs w:val="21"/>
        </w:rPr>
        <w:t>, WSDL Web Services, OIC, SOAP UI</w:t>
      </w:r>
    </w:p>
    <w:p w14:paraId="468757C7" w14:textId="77777777" w:rsidR="00D72DC4" w:rsidRPr="0021260E" w:rsidRDefault="00D72DC4" w:rsidP="00D72DC4">
      <w:pPr>
        <w:jc w:val="both"/>
        <w:rPr>
          <w:rFonts w:asciiTheme="minorHAnsi" w:hAnsiTheme="minorHAnsi" w:cstheme="minorHAnsi"/>
          <w:b/>
          <w:bCs/>
          <w:sz w:val="21"/>
          <w:szCs w:val="21"/>
        </w:rPr>
      </w:pPr>
    </w:p>
    <w:p w14:paraId="00D594D7" w14:textId="349C176E"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Client: Hilltop Holdings Inc</w:t>
      </w:r>
      <w:proofErr w:type="gramStart"/>
      <w:r w:rsidR="00932830" w:rsidRPr="0021260E">
        <w:rPr>
          <w:rFonts w:asciiTheme="minorHAnsi" w:hAnsiTheme="minorHAnsi" w:cstheme="minorHAnsi"/>
          <w:b/>
          <w:bCs/>
          <w:sz w:val="21"/>
          <w:szCs w:val="21"/>
        </w:rPr>
        <w:t>.</w:t>
      </w:r>
      <w:r w:rsidR="00964A3C" w:rsidRPr="0021260E">
        <w:rPr>
          <w:rFonts w:asciiTheme="minorHAnsi" w:hAnsiTheme="minorHAnsi" w:cstheme="minorHAnsi"/>
          <w:b/>
          <w:bCs/>
          <w:sz w:val="21"/>
          <w:szCs w:val="21"/>
        </w:rPr>
        <w:t>-</w:t>
      </w:r>
      <w:proofErr w:type="gramEnd"/>
      <w:r w:rsidR="00964A3C" w:rsidRPr="0021260E">
        <w:rPr>
          <w:rFonts w:asciiTheme="minorHAnsi" w:hAnsiTheme="minorHAnsi" w:cstheme="minorHAnsi"/>
          <w:b/>
          <w:bCs/>
          <w:sz w:val="21"/>
          <w:szCs w:val="21"/>
        </w:rPr>
        <w:t xml:space="preserve"> Implementation Partner Oracle Corporation</w:t>
      </w:r>
    </w:p>
    <w:p w14:paraId="1CBBBF78"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July 2020 to Dec 2020</w:t>
      </w:r>
    </w:p>
    <w:p w14:paraId="69AD1D62"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w:t>
      </w:r>
    </w:p>
    <w:p w14:paraId="314D262F"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Implementation of Oracle Cloud Applications Suite at Hilltop Holdings Inc., USA.</w:t>
      </w:r>
    </w:p>
    <w:p w14:paraId="77BEB8AE"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6ABFE2B8"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lastRenderedPageBreak/>
        <w:t xml:space="preserve">GAP Analysis for Oracle Cloud Financials, Oracle Cloud Procurement &amp; PPM modules. Oracle Cloud Solution Overview to the client in coexistence model with </w:t>
      </w:r>
      <w:proofErr w:type="spellStart"/>
      <w:r w:rsidRPr="0021260E">
        <w:rPr>
          <w:rFonts w:asciiTheme="minorHAnsi" w:hAnsiTheme="minorHAnsi" w:cstheme="minorHAnsi"/>
          <w:bCs/>
          <w:sz w:val="21"/>
          <w:szCs w:val="21"/>
        </w:rPr>
        <w:t>Yardi</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Peoplesoft</w:t>
      </w:r>
      <w:proofErr w:type="spellEnd"/>
      <w:r w:rsidRPr="0021260E">
        <w:rPr>
          <w:rFonts w:asciiTheme="minorHAnsi" w:hAnsiTheme="minorHAnsi" w:cstheme="minorHAnsi"/>
          <w:bCs/>
          <w:sz w:val="21"/>
          <w:szCs w:val="21"/>
        </w:rPr>
        <w:t xml:space="preserve"> 8.x, Siebel 9.x, Oracle EBS 12.x,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w:t>
      </w:r>
    </w:p>
    <w:p w14:paraId="5E69A241"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Oracle Cloud Financials, Oracle Cloud Expenses, Oracle Cloud Enterprise Contracts, Oracle Cloud Project Portfolio Management, Oracle Cloud Intercompany</w:t>
      </w:r>
    </w:p>
    <w:p w14:paraId="158289A8"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Cloud Upgrades, </w:t>
      </w:r>
      <w:proofErr w:type="spellStart"/>
      <w:r w:rsidRPr="0021260E">
        <w:rPr>
          <w:rFonts w:asciiTheme="minorHAnsi" w:hAnsiTheme="minorHAnsi" w:cstheme="minorHAnsi"/>
          <w:bCs/>
          <w:sz w:val="21"/>
          <w:szCs w:val="21"/>
        </w:rPr>
        <w:t>Solutioning</w:t>
      </w:r>
      <w:proofErr w:type="spellEnd"/>
      <w:r w:rsidRPr="0021260E">
        <w:rPr>
          <w:rFonts w:asciiTheme="minorHAnsi" w:hAnsiTheme="minorHAnsi" w:cstheme="minorHAnsi"/>
          <w:bCs/>
          <w:sz w:val="21"/>
          <w:szCs w:val="21"/>
        </w:rPr>
        <w:t>, Configurations, Testing the bugs/issues, worked on Conversions using FBDI templates, ADF DI Spreadsheets, Data validation, training the super user.</w:t>
      </w:r>
    </w:p>
    <w:p w14:paraId="4BE7B70A" w14:textId="73CE3C72"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O2C, P2P, R2R, Invoice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Cash,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 FBDI and ADFDI for Suppliers, AP Invoices, Customers, AR Invoices, AR Receipts, Projects, Tasks. Design, setup &amp; configuration of the Manual Reconciliation &amp; Auto Reconciliation, External Transactions, Bank Account Transfer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w:t>
      </w:r>
    </w:p>
    <w:p w14:paraId="1365DFA4"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Design, setup, configuration of the Intercompany Balancing, Clearing, Organizations integration with GL, AP, AR, PPM, CE. Design, Setup, Configuration of the External Transactions, Bank Account Transfer (Intra &amp; Intercompany)</w:t>
      </w:r>
    </w:p>
    <w:p w14:paraId="4641445C" w14:textId="5F2CDEEF"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 setup, configuration of the GL Journals, AP Invoices, AR Transactions, PO, Intercompany Transaction Approvals using Oracle BPM. Automatic Receipts, Cross Currency Receipts &amp; Revenue Recognition, BFB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p>
    <w:p w14:paraId="50E85696"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Designed, built, and supported the interfaces into Financials module integrating with Oracle CPQ,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xml:space="preserve">, </w:t>
      </w:r>
      <w:proofErr w:type="spellStart"/>
      <w:proofErr w:type="gramStart"/>
      <w:r w:rsidRPr="0021260E">
        <w:rPr>
          <w:rFonts w:asciiTheme="minorHAnsi" w:hAnsiTheme="minorHAnsi" w:cstheme="minorHAnsi"/>
          <w:bCs/>
          <w:sz w:val="21"/>
          <w:szCs w:val="21"/>
        </w:rPr>
        <w:t>Reltio</w:t>
      </w:r>
      <w:proofErr w:type="spellEnd"/>
      <w:proofErr w:type="gramEnd"/>
      <w:r w:rsidRPr="0021260E">
        <w:rPr>
          <w:rFonts w:asciiTheme="minorHAnsi" w:hAnsiTheme="minorHAnsi" w:cstheme="minorHAnsi"/>
          <w:bCs/>
          <w:sz w:val="21"/>
          <w:szCs w:val="21"/>
        </w:rPr>
        <w:t>. Preparation of Setup documents, Test scripts, Test Scenarios and User Manuals in FSCM.</w:t>
      </w:r>
    </w:p>
    <w:p w14:paraId="28BA20A7" w14:textId="6E30CE76"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Cloud Enterprise Performance Management, Oracle Cloud </w:t>
      </w:r>
      <w:proofErr w:type="spellStart"/>
      <w:r w:rsidRPr="0021260E">
        <w:rPr>
          <w:rFonts w:asciiTheme="minorHAnsi" w:hAnsiTheme="minorHAnsi" w:cstheme="minorHAnsi"/>
          <w:bCs/>
          <w:sz w:val="21"/>
          <w:szCs w:val="21"/>
        </w:rPr>
        <w:t>ePBCS</w:t>
      </w:r>
      <w:proofErr w:type="spellEnd"/>
      <w:r w:rsidRPr="0021260E">
        <w:rPr>
          <w:rFonts w:asciiTheme="minorHAnsi" w:hAnsiTheme="minorHAnsi" w:cstheme="minorHAnsi"/>
          <w:bCs/>
          <w:sz w:val="21"/>
          <w:szCs w:val="21"/>
        </w:rPr>
        <w:t xml:space="preserve">, Oracle Cloud ARCS, Oracle Cloud FCCS, Oracle Cloud RMCS, FedEx,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xml:space="preserve">, Concur, SAP, </w:t>
      </w:r>
      <w:proofErr w:type="spellStart"/>
      <w:r w:rsidRPr="0021260E">
        <w:rPr>
          <w:rFonts w:asciiTheme="minorHAnsi" w:hAnsiTheme="minorHAnsi" w:cstheme="minorHAnsi"/>
          <w:bCs/>
          <w:sz w:val="21"/>
          <w:szCs w:val="21"/>
        </w:rPr>
        <w:t>Coupa</w:t>
      </w:r>
      <w:proofErr w:type="spellEnd"/>
      <w:r w:rsidRPr="0021260E">
        <w:rPr>
          <w:rFonts w:asciiTheme="minorHAnsi" w:hAnsiTheme="minorHAnsi" w:cstheme="minorHAnsi"/>
          <w:bCs/>
          <w:sz w:val="21"/>
          <w:szCs w:val="21"/>
        </w:rPr>
        <w:t xml:space="preserve">, GCP, AWS, S3, </w:t>
      </w:r>
      <w:proofErr w:type="spellStart"/>
      <w:r w:rsidRPr="0021260E">
        <w:rPr>
          <w:rFonts w:asciiTheme="minorHAnsi" w:hAnsiTheme="minorHAnsi" w:cstheme="minorHAnsi"/>
          <w:bCs/>
          <w:sz w:val="21"/>
          <w:szCs w:val="21"/>
        </w:rPr>
        <w:t>Informatica</w:t>
      </w:r>
      <w:proofErr w:type="spellEnd"/>
      <w:r w:rsidRPr="0021260E">
        <w:rPr>
          <w:rFonts w:asciiTheme="minorHAnsi" w:hAnsiTheme="minorHAnsi" w:cstheme="minorHAnsi"/>
          <w:bCs/>
          <w:sz w:val="21"/>
          <w:szCs w:val="21"/>
        </w:rPr>
        <w:t xml:space="preserve">, Oracle Cloud Financials R13, Oracle Cloud Procurement R13, OTBI, Java </w:t>
      </w:r>
      <w:proofErr w:type="spellStart"/>
      <w:r w:rsidRPr="0021260E">
        <w:rPr>
          <w:rFonts w:asciiTheme="minorHAnsi" w:hAnsiTheme="minorHAnsi" w:cstheme="minorHAnsi"/>
          <w:bCs/>
          <w:sz w:val="21"/>
          <w:szCs w:val="21"/>
        </w:rPr>
        <w:t>Microservices</w:t>
      </w:r>
      <w:proofErr w:type="spellEnd"/>
    </w:p>
    <w:p w14:paraId="5A6D1254" w14:textId="77777777" w:rsidR="00D72DC4" w:rsidRPr="0021260E" w:rsidRDefault="00D72DC4" w:rsidP="007217C6">
      <w:pPr>
        <w:jc w:val="both"/>
        <w:rPr>
          <w:rFonts w:asciiTheme="minorHAnsi" w:hAnsiTheme="minorHAnsi" w:cstheme="minorHAnsi"/>
          <w:b/>
          <w:bCs/>
          <w:sz w:val="21"/>
          <w:szCs w:val="21"/>
        </w:rPr>
      </w:pPr>
    </w:p>
    <w:p w14:paraId="3430A72E" w14:textId="07837D5D" w:rsidR="007217C6" w:rsidRPr="0021260E" w:rsidRDefault="007217C6" w:rsidP="007217C6">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Client: </w:t>
      </w:r>
      <w:proofErr w:type="spellStart"/>
      <w:r w:rsidR="00C42D56" w:rsidRPr="0021260E">
        <w:rPr>
          <w:rFonts w:asciiTheme="minorHAnsi" w:hAnsiTheme="minorHAnsi" w:cstheme="minorHAnsi"/>
          <w:b/>
          <w:bCs/>
          <w:sz w:val="21"/>
          <w:szCs w:val="21"/>
        </w:rPr>
        <w:t>Innocore</w:t>
      </w:r>
      <w:proofErr w:type="spellEnd"/>
      <w:r w:rsidR="00C42D56" w:rsidRPr="0021260E">
        <w:rPr>
          <w:rFonts w:asciiTheme="minorHAnsi" w:hAnsiTheme="minorHAnsi" w:cstheme="minorHAnsi"/>
          <w:b/>
          <w:bCs/>
          <w:sz w:val="21"/>
          <w:szCs w:val="21"/>
        </w:rPr>
        <w:t xml:space="preserve"> Digital India </w:t>
      </w:r>
      <w:proofErr w:type="spellStart"/>
      <w:r w:rsidR="00C42D56" w:rsidRPr="0021260E">
        <w:rPr>
          <w:rFonts w:asciiTheme="minorHAnsi" w:hAnsiTheme="minorHAnsi" w:cstheme="minorHAnsi"/>
          <w:b/>
          <w:bCs/>
          <w:sz w:val="21"/>
          <w:szCs w:val="21"/>
        </w:rPr>
        <w:t>Pvt</w:t>
      </w:r>
      <w:proofErr w:type="spellEnd"/>
      <w:r w:rsidR="00C42D56" w:rsidRPr="0021260E">
        <w:rPr>
          <w:rFonts w:asciiTheme="minorHAnsi" w:hAnsiTheme="minorHAnsi" w:cstheme="minorHAnsi"/>
          <w:b/>
          <w:bCs/>
          <w:sz w:val="21"/>
          <w:szCs w:val="21"/>
        </w:rPr>
        <w:t xml:space="preserve"> Ltd, </w:t>
      </w:r>
      <w:r w:rsidR="000B3400" w:rsidRPr="0021260E">
        <w:rPr>
          <w:rFonts w:asciiTheme="minorHAnsi" w:hAnsiTheme="minorHAnsi" w:cstheme="minorHAnsi"/>
          <w:b/>
          <w:bCs/>
          <w:sz w:val="21"/>
          <w:szCs w:val="21"/>
        </w:rPr>
        <w:t>India/</w:t>
      </w:r>
      <w:r w:rsidR="00C42D56" w:rsidRPr="0021260E">
        <w:rPr>
          <w:rFonts w:asciiTheme="minorHAnsi" w:hAnsiTheme="minorHAnsi" w:cstheme="minorHAnsi"/>
          <w:b/>
          <w:bCs/>
          <w:sz w:val="21"/>
          <w:szCs w:val="21"/>
        </w:rPr>
        <w:t>TX</w:t>
      </w:r>
    </w:p>
    <w:p w14:paraId="498A60DC" w14:textId="20034D26" w:rsidR="007217C6" w:rsidRPr="0021260E" w:rsidRDefault="007217C6" w:rsidP="007217C6">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Duration: </w:t>
      </w:r>
      <w:r w:rsidR="00C42D56" w:rsidRPr="0021260E">
        <w:rPr>
          <w:rFonts w:asciiTheme="minorHAnsi" w:hAnsiTheme="minorHAnsi" w:cstheme="minorHAnsi"/>
          <w:b/>
          <w:bCs/>
          <w:sz w:val="21"/>
          <w:szCs w:val="21"/>
        </w:rPr>
        <w:t>July 2019 to March 2020</w:t>
      </w:r>
    </w:p>
    <w:p w14:paraId="5CB2A6E5" w14:textId="487B14F7" w:rsidR="007217C6" w:rsidRPr="0021260E" w:rsidRDefault="007217C6" w:rsidP="007217C6">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Role: Oracle Cloud Lead Consultant &amp; </w:t>
      </w:r>
      <w:r w:rsidR="00B566BA" w:rsidRPr="0021260E">
        <w:rPr>
          <w:rFonts w:asciiTheme="minorHAnsi" w:hAnsiTheme="minorHAnsi" w:cstheme="minorHAnsi"/>
          <w:b/>
          <w:bCs/>
          <w:sz w:val="21"/>
          <w:szCs w:val="21"/>
        </w:rPr>
        <w:t>Oracle EBS Lead Consultant</w:t>
      </w:r>
    </w:p>
    <w:p w14:paraId="4CB98A43" w14:textId="3FB00286" w:rsidR="007217C6" w:rsidRPr="0021260E" w:rsidRDefault="007217C6" w:rsidP="007217C6">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Project: Implementation </w:t>
      </w:r>
      <w:r w:rsidR="00C42D56" w:rsidRPr="0021260E">
        <w:rPr>
          <w:rFonts w:asciiTheme="minorHAnsi" w:hAnsiTheme="minorHAnsi" w:cstheme="minorHAnsi"/>
          <w:b/>
          <w:bCs/>
          <w:sz w:val="21"/>
          <w:szCs w:val="21"/>
        </w:rPr>
        <w:t xml:space="preserve">of Oracle Cloud </w:t>
      </w:r>
      <w:r w:rsidRPr="0021260E">
        <w:rPr>
          <w:rFonts w:asciiTheme="minorHAnsi" w:hAnsiTheme="minorHAnsi" w:cstheme="minorHAnsi"/>
          <w:b/>
          <w:bCs/>
          <w:sz w:val="21"/>
          <w:szCs w:val="21"/>
        </w:rPr>
        <w:t xml:space="preserve">&amp; Support </w:t>
      </w:r>
      <w:r w:rsidR="00C42D56" w:rsidRPr="0021260E">
        <w:rPr>
          <w:rFonts w:asciiTheme="minorHAnsi" w:hAnsiTheme="minorHAnsi" w:cstheme="minorHAnsi"/>
          <w:b/>
          <w:bCs/>
          <w:sz w:val="21"/>
          <w:szCs w:val="21"/>
        </w:rPr>
        <w:t>EBS</w:t>
      </w:r>
      <w:r w:rsidRPr="0021260E">
        <w:rPr>
          <w:rFonts w:asciiTheme="minorHAnsi" w:hAnsiTheme="minorHAnsi" w:cstheme="minorHAnsi"/>
          <w:b/>
          <w:bCs/>
          <w:sz w:val="21"/>
          <w:szCs w:val="21"/>
        </w:rPr>
        <w:t xml:space="preserve"> Applications in </w:t>
      </w:r>
      <w:proofErr w:type="spellStart"/>
      <w:r w:rsidR="00097D7A" w:rsidRPr="0021260E">
        <w:rPr>
          <w:rFonts w:asciiTheme="minorHAnsi" w:hAnsiTheme="minorHAnsi" w:cstheme="minorHAnsi"/>
          <w:b/>
          <w:bCs/>
          <w:sz w:val="21"/>
          <w:szCs w:val="21"/>
        </w:rPr>
        <w:t>Innocore</w:t>
      </w:r>
      <w:proofErr w:type="spellEnd"/>
      <w:r w:rsidR="00097D7A" w:rsidRPr="0021260E">
        <w:rPr>
          <w:rFonts w:asciiTheme="minorHAnsi" w:hAnsiTheme="minorHAnsi" w:cstheme="minorHAnsi"/>
          <w:b/>
          <w:bCs/>
          <w:sz w:val="21"/>
          <w:szCs w:val="21"/>
        </w:rPr>
        <w:t xml:space="preserve"> Digital India </w:t>
      </w:r>
      <w:proofErr w:type="spellStart"/>
      <w:r w:rsidR="00097D7A" w:rsidRPr="0021260E">
        <w:rPr>
          <w:rFonts w:asciiTheme="minorHAnsi" w:hAnsiTheme="minorHAnsi" w:cstheme="minorHAnsi"/>
          <w:b/>
          <w:bCs/>
          <w:sz w:val="21"/>
          <w:szCs w:val="21"/>
        </w:rPr>
        <w:t>Pvt</w:t>
      </w:r>
      <w:proofErr w:type="spellEnd"/>
      <w:r w:rsidR="00097D7A" w:rsidRPr="0021260E">
        <w:rPr>
          <w:rFonts w:asciiTheme="minorHAnsi" w:hAnsiTheme="minorHAnsi" w:cstheme="minorHAnsi"/>
          <w:b/>
          <w:bCs/>
          <w:sz w:val="21"/>
          <w:szCs w:val="21"/>
        </w:rPr>
        <w:t xml:space="preserve"> Ltd.</w:t>
      </w:r>
    </w:p>
    <w:p w14:paraId="04FA1BD6" w14:textId="77777777" w:rsidR="007217C6" w:rsidRPr="0021260E" w:rsidRDefault="007217C6" w:rsidP="007217C6">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3CF3D519" w14:textId="2AA988A0" w:rsidR="007217C6" w:rsidRPr="0021260E" w:rsidRDefault="002B39DC" w:rsidP="007217C6">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201FD4" w:rsidRPr="0021260E">
        <w:rPr>
          <w:rFonts w:asciiTheme="minorHAnsi" w:hAnsiTheme="minorHAnsi" w:cstheme="minorHAnsi"/>
          <w:bCs/>
          <w:sz w:val="21"/>
          <w:szCs w:val="21"/>
        </w:rPr>
        <w:t xml:space="preserve">esign &amp; </w:t>
      </w:r>
      <w:r w:rsidR="007217C6" w:rsidRPr="0021260E">
        <w:rPr>
          <w:rFonts w:asciiTheme="minorHAnsi" w:hAnsiTheme="minorHAnsi" w:cstheme="minorHAnsi"/>
          <w:bCs/>
          <w:sz w:val="21"/>
          <w:szCs w:val="21"/>
        </w:rPr>
        <w:t>Setup &amp; Configuration of Oracle Cloud Financials, Oracle Cloud Advanced Collections, Oracle Cloud Expenses, Oracle Cloud Enterprise Contracts, Oracle Cloud Project Portfolio Management, Oracle Cloud Intercompany</w:t>
      </w:r>
      <w:r w:rsidR="00201FD4" w:rsidRPr="0021260E">
        <w:rPr>
          <w:rFonts w:asciiTheme="minorHAnsi" w:hAnsiTheme="minorHAnsi" w:cstheme="minorHAnsi"/>
          <w:bCs/>
          <w:sz w:val="21"/>
          <w:szCs w:val="21"/>
        </w:rPr>
        <w:t>.</w:t>
      </w:r>
    </w:p>
    <w:p w14:paraId="3212FD8E" w14:textId="22AA5334" w:rsidR="007217C6" w:rsidRPr="0021260E" w:rsidRDefault="007217C6" w:rsidP="00201FD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Cloud Upgrades, </w:t>
      </w:r>
      <w:proofErr w:type="spellStart"/>
      <w:r w:rsidRPr="0021260E">
        <w:rPr>
          <w:rFonts w:asciiTheme="minorHAnsi" w:hAnsiTheme="minorHAnsi" w:cstheme="minorHAnsi"/>
          <w:bCs/>
          <w:sz w:val="21"/>
          <w:szCs w:val="21"/>
        </w:rPr>
        <w:t>Solutioning</w:t>
      </w:r>
      <w:proofErr w:type="spellEnd"/>
      <w:r w:rsidRPr="0021260E">
        <w:rPr>
          <w:rFonts w:asciiTheme="minorHAnsi" w:hAnsiTheme="minorHAnsi" w:cstheme="minorHAnsi"/>
          <w:bCs/>
          <w:sz w:val="21"/>
          <w:szCs w:val="21"/>
        </w:rPr>
        <w:t>, Configurations, Testing the bugs/issues, worked on Conversions using FBDI templates, ADF DI Spreadsheets, Data validation, training the super user.</w:t>
      </w:r>
    </w:p>
    <w:p w14:paraId="1622ED73" w14:textId="77777777" w:rsidR="000B3400" w:rsidRPr="0021260E" w:rsidRDefault="007217C6" w:rsidP="0013477C">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 xml:space="preserve">Configured the Oracle Cloud Financials, PPM Setups for DEV, SIT1, </w:t>
      </w:r>
      <w:proofErr w:type="gramStart"/>
      <w:r w:rsidRPr="0021260E">
        <w:rPr>
          <w:rFonts w:asciiTheme="minorHAnsi" w:hAnsiTheme="minorHAnsi" w:cstheme="minorHAnsi"/>
          <w:bCs/>
          <w:sz w:val="21"/>
          <w:szCs w:val="21"/>
        </w:rPr>
        <w:t>UAT</w:t>
      </w:r>
      <w:proofErr w:type="gramEnd"/>
      <w:r w:rsidRPr="0021260E">
        <w:rPr>
          <w:rFonts w:asciiTheme="minorHAnsi" w:hAnsiTheme="minorHAnsi" w:cstheme="minorHAnsi"/>
          <w:bCs/>
          <w:sz w:val="21"/>
          <w:szCs w:val="21"/>
        </w:rPr>
        <w:t xml:space="preserve"> and in PROD. Oracle Support Management of the Upgrade issues, Bugs, Cloud Operations, Cloud Product Development. </w:t>
      </w:r>
    </w:p>
    <w:p w14:paraId="5B5A9092" w14:textId="34AE5336" w:rsidR="0013477C" w:rsidRPr="0021260E" w:rsidRDefault="007217C6" w:rsidP="0013477C">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 xml:space="preserve">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w:t>
      </w:r>
      <w:r w:rsidR="0013477C" w:rsidRPr="0021260E">
        <w:rPr>
          <w:rFonts w:asciiTheme="minorHAnsi" w:hAnsiTheme="minorHAnsi" w:cstheme="minorHAnsi"/>
          <w:bCs/>
          <w:sz w:val="21"/>
          <w:szCs w:val="21"/>
        </w:rPr>
        <w:t>.</w:t>
      </w:r>
    </w:p>
    <w:p w14:paraId="5006631D" w14:textId="67A315EA" w:rsidR="007217C6" w:rsidRPr="0021260E" w:rsidRDefault="00636849" w:rsidP="0013477C">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 xml:space="preserve">Post Production </w:t>
      </w:r>
      <w:r w:rsidR="009A348C" w:rsidRPr="0021260E">
        <w:rPr>
          <w:rFonts w:asciiTheme="minorHAnsi" w:hAnsiTheme="minorHAnsi" w:cstheme="minorHAnsi"/>
          <w:bCs/>
          <w:sz w:val="21"/>
          <w:szCs w:val="21"/>
        </w:rPr>
        <w:t xml:space="preserve">&amp; Testing </w:t>
      </w:r>
      <w:r w:rsidRPr="0021260E">
        <w:rPr>
          <w:rFonts w:asciiTheme="minorHAnsi" w:hAnsiTheme="minorHAnsi" w:cstheme="minorHAnsi"/>
          <w:bCs/>
          <w:sz w:val="21"/>
          <w:szCs w:val="21"/>
        </w:rPr>
        <w:t>Issues EBS R12, ORBM, AWS, Google GCP</w:t>
      </w:r>
      <w:r w:rsidR="009A348C" w:rsidRPr="0021260E">
        <w:rPr>
          <w:rFonts w:asciiTheme="minorHAnsi" w:hAnsiTheme="minorHAnsi" w:cstheme="minorHAnsi"/>
          <w:bCs/>
          <w:sz w:val="21"/>
          <w:szCs w:val="21"/>
        </w:rPr>
        <w:t>, Oracle Cloud Financials</w:t>
      </w:r>
      <w:r w:rsidR="007217C6" w:rsidRPr="0021260E">
        <w:rPr>
          <w:rFonts w:asciiTheme="minorHAnsi" w:hAnsiTheme="minorHAnsi" w:cstheme="minorHAnsi"/>
          <w:bCs/>
          <w:sz w:val="21"/>
          <w:szCs w:val="21"/>
        </w:rPr>
        <w:t>.</w:t>
      </w:r>
    </w:p>
    <w:p w14:paraId="768CA58B" w14:textId="0B0BA80F" w:rsidR="00C373A0" w:rsidRPr="0021260E" w:rsidRDefault="00C373A0" w:rsidP="0013477C">
      <w:pPr>
        <w:numPr>
          <w:ilvl w:val="0"/>
          <w:numId w:val="14"/>
        </w:numPr>
        <w:jc w:val="both"/>
        <w:rPr>
          <w:rFonts w:asciiTheme="minorHAnsi" w:hAnsiTheme="minorHAnsi" w:cstheme="minorHAnsi"/>
          <w:b/>
          <w:bCs/>
          <w:sz w:val="21"/>
          <w:szCs w:val="21"/>
        </w:rPr>
      </w:pPr>
      <w:r w:rsidRPr="0021260E">
        <w:rPr>
          <w:rFonts w:asciiTheme="minorHAnsi" w:hAnsiTheme="minorHAnsi" w:cstheme="minorHAnsi"/>
          <w:sz w:val="21"/>
          <w:szCs w:val="21"/>
        </w:rPr>
        <w:t>Development</w:t>
      </w:r>
      <w:r w:rsidR="005C034F" w:rsidRPr="0021260E">
        <w:rPr>
          <w:rFonts w:asciiTheme="minorHAnsi" w:hAnsiTheme="minorHAnsi" w:cstheme="minorHAnsi"/>
          <w:sz w:val="21"/>
          <w:szCs w:val="21"/>
        </w:rPr>
        <w:t>, Testing</w:t>
      </w:r>
      <w:r w:rsidRPr="0021260E">
        <w:rPr>
          <w:rFonts w:asciiTheme="minorHAnsi" w:hAnsiTheme="minorHAnsi" w:cstheme="minorHAnsi"/>
          <w:sz w:val="21"/>
          <w:szCs w:val="21"/>
        </w:rPr>
        <w:t xml:space="preserve"> &amp; Supported Oracle EBS GL AP AR FA CM</w:t>
      </w:r>
      <w:r w:rsidR="00994BD4" w:rsidRPr="0021260E">
        <w:rPr>
          <w:rFonts w:asciiTheme="minorHAnsi" w:hAnsiTheme="minorHAnsi" w:cstheme="minorHAnsi"/>
          <w:sz w:val="21"/>
          <w:szCs w:val="21"/>
        </w:rPr>
        <w:t xml:space="preserve"> Modules</w:t>
      </w:r>
    </w:p>
    <w:p w14:paraId="58DB1AE6" w14:textId="71F5EE45" w:rsidR="00073B49" w:rsidRPr="0021260E" w:rsidRDefault="00073B49" w:rsidP="00073B49">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EBS 12.1.3, ORBM, GCP, AWS, S3, </w:t>
      </w:r>
      <w:proofErr w:type="spellStart"/>
      <w:r w:rsidRPr="0021260E">
        <w:rPr>
          <w:rFonts w:asciiTheme="minorHAnsi" w:hAnsiTheme="minorHAnsi" w:cstheme="minorHAnsi"/>
          <w:bCs/>
          <w:sz w:val="21"/>
          <w:szCs w:val="21"/>
        </w:rPr>
        <w:t>Informatica</w:t>
      </w:r>
      <w:proofErr w:type="spellEnd"/>
      <w:r w:rsidRPr="0021260E">
        <w:rPr>
          <w:rFonts w:asciiTheme="minorHAnsi" w:hAnsiTheme="minorHAnsi" w:cstheme="minorHAnsi"/>
          <w:bCs/>
          <w:sz w:val="21"/>
          <w:szCs w:val="21"/>
        </w:rPr>
        <w:t>, Oracle Cloud Financials R13, Oracle Cloud Procurement R13, FAH, OTBI, Hyperion FRS, Smart Views, Oracle 11g, Java, Hyperion DRM</w:t>
      </w:r>
    </w:p>
    <w:p w14:paraId="2FD908BA" w14:textId="77777777" w:rsidR="007217C6" w:rsidRPr="0021260E" w:rsidRDefault="007217C6" w:rsidP="00091F21">
      <w:pPr>
        <w:jc w:val="both"/>
        <w:rPr>
          <w:rFonts w:asciiTheme="minorHAnsi" w:hAnsiTheme="minorHAnsi" w:cstheme="minorHAnsi"/>
          <w:b/>
          <w:bCs/>
          <w:sz w:val="21"/>
          <w:szCs w:val="21"/>
        </w:rPr>
      </w:pPr>
    </w:p>
    <w:p w14:paraId="395AD468" w14:textId="04F1EC64"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News America Marketing, Wilton, CT</w:t>
      </w:r>
    </w:p>
    <w:p w14:paraId="6C935B0B" w14:textId="5D35C3BB"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Duration: November 2018 to </w:t>
      </w:r>
      <w:r w:rsidR="00620CB7" w:rsidRPr="0021260E">
        <w:rPr>
          <w:rFonts w:asciiTheme="minorHAnsi" w:hAnsiTheme="minorHAnsi" w:cstheme="minorHAnsi"/>
          <w:b/>
          <w:bCs/>
          <w:sz w:val="21"/>
          <w:szCs w:val="21"/>
        </w:rPr>
        <w:t>April 2019</w:t>
      </w:r>
    </w:p>
    <w:p w14:paraId="6C1896D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 &amp; SME</w:t>
      </w:r>
    </w:p>
    <w:p w14:paraId="06600BBB" w14:textId="7F22F2D1"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Project: Implementation &amp; Support Oracle Cloud Applications in </w:t>
      </w:r>
      <w:r w:rsidR="00ED13C0" w:rsidRPr="0021260E">
        <w:rPr>
          <w:rFonts w:asciiTheme="minorHAnsi" w:hAnsiTheme="minorHAnsi" w:cstheme="minorHAnsi"/>
          <w:b/>
          <w:bCs/>
          <w:sz w:val="21"/>
          <w:szCs w:val="21"/>
        </w:rPr>
        <w:t>News America Marketing</w:t>
      </w:r>
    </w:p>
    <w:p w14:paraId="2DAEB304"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51B21430" w14:textId="4DEAAC66"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GAP Analysis for Oracle Cloud Financials, Oracle Cloud Procurement &amp; PPM modules. Oracle Cloud Solution Overview to the client in coexistence model with </w:t>
      </w:r>
      <w:proofErr w:type="spellStart"/>
      <w:r w:rsidRPr="0021260E">
        <w:rPr>
          <w:rFonts w:asciiTheme="minorHAnsi" w:hAnsiTheme="minorHAnsi" w:cstheme="minorHAnsi"/>
          <w:bCs/>
          <w:sz w:val="21"/>
          <w:szCs w:val="21"/>
        </w:rPr>
        <w:t>Yardi</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Peoplesoft</w:t>
      </w:r>
      <w:proofErr w:type="spellEnd"/>
      <w:r w:rsidRPr="0021260E">
        <w:rPr>
          <w:rFonts w:asciiTheme="minorHAnsi" w:hAnsiTheme="minorHAnsi" w:cstheme="minorHAnsi"/>
          <w:bCs/>
          <w:sz w:val="21"/>
          <w:szCs w:val="21"/>
        </w:rPr>
        <w:t xml:space="preserve"> 8.x, Siebel 9.x, Oracle EBS 12.x,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Mulesoft</w:t>
      </w:r>
      <w:proofErr w:type="spellEnd"/>
      <w:r w:rsidR="007463DC" w:rsidRPr="0021260E">
        <w:rPr>
          <w:rFonts w:asciiTheme="minorHAnsi" w:hAnsiTheme="minorHAnsi" w:cstheme="minorHAnsi"/>
          <w:bCs/>
          <w:sz w:val="21"/>
          <w:szCs w:val="21"/>
        </w:rPr>
        <w:t>.</w:t>
      </w:r>
    </w:p>
    <w:p w14:paraId="37BD4F0D"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Oracle Cloud Financials, Oracle Cloud Advanced Collections, Oracle Cloud Expenses, Oracle Cloud Enterprise Contracts, Oracle Cloud Project Portfolio Management, Oracle Cloud Intercompany</w:t>
      </w:r>
    </w:p>
    <w:p w14:paraId="1B24F8F3" w14:textId="3D02219C" w:rsidR="00091F21" w:rsidRPr="0021260E" w:rsidRDefault="00091F21" w:rsidP="00E96FDF">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lastRenderedPageBreak/>
        <w:t xml:space="preserve">Cloud Upgrades, </w:t>
      </w:r>
      <w:proofErr w:type="spellStart"/>
      <w:r w:rsidRPr="0021260E">
        <w:rPr>
          <w:rFonts w:asciiTheme="minorHAnsi" w:hAnsiTheme="minorHAnsi" w:cstheme="minorHAnsi"/>
          <w:bCs/>
          <w:sz w:val="21"/>
          <w:szCs w:val="21"/>
        </w:rPr>
        <w:t>Solutioning</w:t>
      </w:r>
      <w:proofErr w:type="spellEnd"/>
      <w:r w:rsidRPr="0021260E">
        <w:rPr>
          <w:rFonts w:asciiTheme="minorHAnsi" w:hAnsiTheme="minorHAnsi" w:cstheme="minorHAnsi"/>
          <w:bCs/>
          <w:sz w:val="21"/>
          <w:szCs w:val="21"/>
        </w:rPr>
        <w:t>, Configurations, Testing the bugs/issues, worked on Conversions using FBDI templates, ADF DI Spreadsheets, Data validation, training the super user.</w:t>
      </w:r>
    </w:p>
    <w:p w14:paraId="746F4F87" w14:textId="083C0DFC"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Configured the Oracle Cloud Financials, PPM Setups for DEV, SIT1, </w:t>
      </w:r>
      <w:proofErr w:type="gramStart"/>
      <w:r w:rsidRPr="0021260E">
        <w:rPr>
          <w:rFonts w:asciiTheme="minorHAnsi" w:hAnsiTheme="minorHAnsi" w:cstheme="minorHAnsi"/>
          <w:bCs/>
          <w:sz w:val="21"/>
          <w:szCs w:val="21"/>
        </w:rPr>
        <w:t>UAT</w:t>
      </w:r>
      <w:proofErr w:type="gramEnd"/>
      <w:r w:rsidRPr="0021260E">
        <w:rPr>
          <w:rFonts w:asciiTheme="minorHAnsi" w:hAnsiTheme="minorHAnsi" w:cstheme="minorHAnsi"/>
          <w:bCs/>
          <w:sz w:val="21"/>
          <w:szCs w:val="21"/>
        </w:rPr>
        <w:t xml:space="preserve"> and in PROD. Oracle Support Management of the Upgrade issues, Bugs, Cloud Operations, Cloud Product Development. 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w:t>
      </w:r>
    </w:p>
    <w:p w14:paraId="6D4AD24B" w14:textId="7A47C24A"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O2C, P2P, R2R, Invoice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Cash,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 FBDI and ADFDI for Suppliers, AP Invoices, Customers, AR Invoices, AR Receipts, Projects, Tasks. </w:t>
      </w:r>
      <w:r w:rsidR="00511CE5"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&amp; configuration of the Manual Reconciliation &amp; Auto Reconciliation, External Transactions, Bank Account Transfer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w:t>
      </w:r>
    </w:p>
    <w:p w14:paraId="6A7288F2" w14:textId="56743F5C" w:rsidR="00091F21" w:rsidRPr="0021260E" w:rsidRDefault="00511CE5"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esign, setup, configuration of the Intercompany Balancing, Clearing, Organizations integration with GL, AP, AR, PPM, CE. Design, Setup, Configuration of the External Transactions, Bank Account Transfer (Intra &amp; Intercompany)</w:t>
      </w:r>
    </w:p>
    <w:p w14:paraId="1C4166CB" w14:textId="3D2B6B84" w:rsidR="00091F21" w:rsidRPr="0021260E" w:rsidRDefault="00511CE5" w:rsidP="00E96FDF">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the GL Journals, AP Invoices, AR Transactions, PO, Intercompany Transaction Approvals using Oracle BPM. Automatic Receipts, Cross Currency Receipts &amp; Revenue Recognition, BFB in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Receivables</w:t>
      </w:r>
    </w:p>
    <w:p w14:paraId="14114C2C" w14:textId="104EEF60"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Designed, built and supported the interfaces into Financials module integrating with Oracle CPQ,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xml:space="preserve">, </w:t>
      </w:r>
      <w:proofErr w:type="spellStart"/>
      <w:proofErr w:type="gramStart"/>
      <w:r w:rsidRPr="0021260E">
        <w:rPr>
          <w:rFonts w:asciiTheme="minorHAnsi" w:hAnsiTheme="minorHAnsi" w:cstheme="minorHAnsi"/>
          <w:bCs/>
          <w:sz w:val="21"/>
          <w:szCs w:val="21"/>
        </w:rPr>
        <w:t>Reltio</w:t>
      </w:r>
      <w:proofErr w:type="spellEnd"/>
      <w:proofErr w:type="gramEnd"/>
      <w:r w:rsidRPr="0021260E">
        <w:rPr>
          <w:rFonts w:asciiTheme="minorHAnsi" w:hAnsiTheme="minorHAnsi" w:cstheme="minorHAnsi"/>
          <w:bCs/>
          <w:sz w:val="21"/>
          <w:szCs w:val="21"/>
        </w:rPr>
        <w:t>. Preparation of Setup documents, Test scripts, Test Scenarios and User Manuals in FSCM</w:t>
      </w:r>
      <w:r w:rsidR="00A255E0" w:rsidRPr="0021260E">
        <w:rPr>
          <w:rFonts w:asciiTheme="minorHAnsi" w:hAnsiTheme="minorHAnsi" w:cstheme="minorHAnsi"/>
          <w:bCs/>
          <w:sz w:val="21"/>
          <w:szCs w:val="21"/>
        </w:rPr>
        <w:t>.</w:t>
      </w:r>
    </w:p>
    <w:p w14:paraId="28498D6F" w14:textId="1D6F5439" w:rsidR="000C2039" w:rsidRPr="0021260E" w:rsidRDefault="000C2039" w:rsidP="000C2039">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w:t>
      </w:r>
      <w:proofErr w:type="spellStart"/>
      <w:r w:rsidR="009500AA" w:rsidRPr="0021260E">
        <w:rPr>
          <w:rFonts w:asciiTheme="minorHAnsi" w:hAnsiTheme="minorHAnsi" w:cstheme="minorHAnsi"/>
          <w:bCs/>
          <w:sz w:val="21"/>
          <w:szCs w:val="21"/>
        </w:rPr>
        <w:t>Mulesoft</w:t>
      </w:r>
      <w:proofErr w:type="spellEnd"/>
      <w:r w:rsidR="009500AA" w:rsidRPr="0021260E">
        <w:rPr>
          <w:rFonts w:asciiTheme="minorHAnsi" w:hAnsiTheme="minorHAnsi" w:cstheme="minorHAnsi"/>
          <w:bCs/>
          <w:sz w:val="21"/>
          <w:szCs w:val="21"/>
        </w:rPr>
        <w:t xml:space="preserve">, </w:t>
      </w:r>
      <w:proofErr w:type="spellStart"/>
      <w:r w:rsidR="009500AA" w:rsidRPr="0021260E">
        <w:rPr>
          <w:rFonts w:asciiTheme="minorHAnsi" w:hAnsiTheme="minorHAnsi" w:cstheme="minorHAnsi"/>
          <w:bCs/>
          <w:sz w:val="21"/>
          <w:szCs w:val="21"/>
        </w:rPr>
        <w:t>Reltio</w:t>
      </w:r>
      <w:proofErr w:type="spellEnd"/>
      <w:r w:rsidR="009500AA" w:rsidRPr="0021260E">
        <w:rPr>
          <w:rFonts w:asciiTheme="minorHAnsi" w:hAnsiTheme="minorHAnsi" w:cstheme="minorHAnsi"/>
          <w:bCs/>
          <w:sz w:val="21"/>
          <w:szCs w:val="21"/>
        </w:rPr>
        <w:t xml:space="preserve">, NAM, </w:t>
      </w:r>
      <w:r w:rsidRPr="0021260E">
        <w:rPr>
          <w:rFonts w:asciiTheme="minorHAnsi" w:hAnsiTheme="minorHAnsi" w:cstheme="minorHAnsi"/>
          <w:bCs/>
          <w:sz w:val="21"/>
          <w:szCs w:val="21"/>
        </w:rPr>
        <w:t xml:space="preserve">GCP, AWS, S3, </w:t>
      </w:r>
      <w:proofErr w:type="spellStart"/>
      <w:r w:rsidRPr="0021260E">
        <w:rPr>
          <w:rFonts w:asciiTheme="minorHAnsi" w:hAnsiTheme="minorHAnsi" w:cstheme="minorHAnsi"/>
          <w:bCs/>
          <w:sz w:val="21"/>
          <w:szCs w:val="21"/>
        </w:rPr>
        <w:t>Informatica</w:t>
      </w:r>
      <w:proofErr w:type="spellEnd"/>
      <w:r w:rsidRPr="0021260E">
        <w:rPr>
          <w:rFonts w:asciiTheme="minorHAnsi" w:hAnsiTheme="minorHAnsi" w:cstheme="minorHAnsi"/>
          <w:bCs/>
          <w:sz w:val="21"/>
          <w:szCs w:val="21"/>
        </w:rPr>
        <w:t>, Oracle Cloud Financials R13, Oracle Cloud Procurement R13, FAH, OTBI, Hyperion FRS, Smart Views, Oracle 11g, Java, Hyperion DRM</w:t>
      </w:r>
    </w:p>
    <w:p w14:paraId="76A3DFF7" w14:textId="77777777" w:rsidR="00091F21" w:rsidRPr="0021260E" w:rsidRDefault="00091F21" w:rsidP="00091F21">
      <w:pPr>
        <w:jc w:val="both"/>
        <w:rPr>
          <w:rFonts w:asciiTheme="minorHAnsi" w:hAnsiTheme="minorHAnsi" w:cstheme="minorHAnsi"/>
          <w:bCs/>
          <w:sz w:val="21"/>
          <w:szCs w:val="21"/>
        </w:rPr>
      </w:pPr>
    </w:p>
    <w:p w14:paraId="07D3F87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Client: </w:t>
      </w:r>
      <w:proofErr w:type="spellStart"/>
      <w:r w:rsidRPr="0021260E">
        <w:rPr>
          <w:rFonts w:asciiTheme="minorHAnsi" w:hAnsiTheme="minorHAnsi" w:cstheme="minorHAnsi"/>
          <w:b/>
          <w:bCs/>
          <w:sz w:val="21"/>
          <w:szCs w:val="21"/>
        </w:rPr>
        <w:t>Greystar</w:t>
      </w:r>
      <w:proofErr w:type="spellEnd"/>
      <w:r w:rsidRPr="0021260E">
        <w:rPr>
          <w:rFonts w:asciiTheme="minorHAnsi" w:hAnsiTheme="minorHAnsi" w:cstheme="minorHAnsi"/>
          <w:b/>
          <w:bCs/>
          <w:sz w:val="21"/>
          <w:szCs w:val="21"/>
        </w:rPr>
        <w:t xml:space="preserve"> Real Estate Partners LLC, Tampa, FL</w:t>
      </w:r>
    </w:p>
    <w:p w14:paraId="69F0099B"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May 2018 to November 2018</w:t>
      </w:r>
    </w:p>
    <w:p w14:paraId="38AD5C5F"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 &amp; SME</w:t>
      </w:r>
    </w:p>
    <w:p w14:paraId="6DBD72E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Project: Implementation &amp; Support Oracle Cloud Applications in </w:t>
      </w:r>
      <w:proofErr w:type="spellStart"/>
      <w:r w:rsidRPr="0021260E">
        <w:rPr>
          <w:rFonts w:asciiTheme="minorHAnsi" w:hAnsiTheme="minorHAnsi" w:cstheme="minorHAnsi"/>
          <w:b/>
          <w:bCs/>
          <w:sz w:val="21"/>
          <w:szCs w:val="21"/>
        </w:rPr>
        <w:t>Greystar</w:t>
      </w:r>
      <w:proofErr w:type="spellEnd"/>
      <w:r w:rsidRPr="0021260E">
        <w:rPr>
          <w:rFonts w:asciiTheme="minorHAnsi" w:hAnsiTheme="minorHAnsi" w:cstheme="minorHAnsi"/>
          <w:b/>
          <w:bCs/>
          <w:sz w:val="21"/>
          <w:szCs w:val="21"/>
        </w:rPr>
        <w:t xml:space="preserve"> Real Estate</w:t>
      </w:r>
    </w:p>
    <w:p w14:paraId="17EE6303"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097C8D97"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GAP Analysis for Oracle Cloud Financials, Oracle Cloud Procurement &amp; PPM modules. Oracle Cloud Solution Overview to the client in coexistence model with </w:t>
      </w:r>
      <w:proofErr w:type="spellStart"/>
      <w:r w:rsidRPr="0021260E">
        <w:rPr>
          <w:rFonts w:asciiTheme="minorHAnsi" w:hAnsiTheme="minorHAnsi" w:cstheme="minorHAnsi"/>
          <w:bCs/>
          <w:sz w:val="21"/>
          <w:szCs w:val="21"/>
        </w:rPr>
        <w:t>Yardi</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Peoplesoft</w:t>
      </w:r>
      <w:proofErr w:type="spellEnd"/>
      <w:r w:rsidRPr="0021260E">
        <w:rPr>
          <w:rFonts w:asciiTheme="minorHAnsi" w:hAnsiTheme="minorHAnsi" w:cstheme="minorHAnsi"/>
          <w:bCs/>
          <w:sz w:val="21"/>
          <w:szCs w:val="21"/>
        </w:rPr>
        <w:t xml:space="preserve"> 8.x, Siebel 9.x, Oracle EBS 12.x,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Mulesoft</w:t>
      </w:r>
      <w:proofErr w:type="spellEnd"/>
    </w:p>
    <w:p w14:paraId="0A50A22A"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Oracle Cloud Financials, Oracle Cloud Advanced Collections, Oracle Cloud Expenses, Oracle Cloud Enterprise Contracts, Oracle Cloud Project Portfolio Management, Oracle Cloud Intercompany</w:t>
      </w:r>
    </w:p>
    <w:p w14:paraId="5269E399" w14:textId="3D5F356B" w:rsidR="00091F21" w:rsidRPr="0021260E" w:rsidRDefault="00D4739D"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Oracle Cloud Financials -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Assets,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Cash Management,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Advanced Collections,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Expenses, Order Management, Inventory modules</w:t>
      </w:r>
    </w:p>
    <w:p w14:paraId="434D4337" w14:textId="6FB9E1C5"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Cloud Upgrades, </w:t>
      </w:r>
      <w:proofErr w:type="spellStart"/>
      <w:r w:rsidRPr="0021260E">
        <w:rPr>
          <w:rFonts w:asciiTheme="minorHAnsi" w:hAnsiTheme="minorHAnsi" w:cstheme="minorHAnsi"/>
          <w:bCs/>
          <w:sz w:val="21"/>
          <w:szCs w:val="21"/>
        </w:rPr>
        <w:t>Solutioning</w:t>
      </w:r>
      <w:proofErr w:type="spellEnd"/>
      <w:r w:rsidRPr="0021260E">
        <w:rPr>
          <w:rFonts w:asciiTheme="minorHAnsi" w:hAnsiTheme="minorHAnsi" w:cstheme="minorHAnsi"/>
          <w:bCs/>
          <w:sz w:val="21"/>
          <w:szCs w:val="21"/>
        </w:rPr>
        <w:t>, Configurations, Testing the bugs/issues, worked on Conversions using FBDI templates, ADF DI Spreadsheets, Data validation, training the super user. Configured the Oracle Cloud Financials, PPM Setups for DEV, SIT1, UAT and in PROD</w:t>
      </w:r>
    </w:p>
    <w:p w14:paraId="06187EA2" w14:textId="40117173"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Oracle Support Management of the Upgrade issues, Bugs, Cloud Operations, Cloud Product Development. 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 O2C, P2P, R2R, Invoice To Cash,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w:t>
      </w:r>
    </w:p>
    <w:p w14:paraId="74BEC4AC" w14:textId="680727D0"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FBDI and ADFDI for Suppliers, AP Invoices, Customers, AR Invoices, AR Receipts, Projects, Tasks. </w:t>
      </w:r>
      <w:r w:rsidR="00D4739D"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&amp; configuration of the Manual Reconciliation &amp; Auto Reconciliation, External Transactions, Bank Account Transfer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w:t>
      </w:r>
    </w:p>
    <w:p w14:paraId="558BE0B0" w14:textId="49B352CD" w:rsidR="00091F21" w:rsidRPr="0021260E" w:rsidRDefault="00D4739D"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esign, setup, configuration of the Intercompany Balancing, Clearing, Organizations integration with GL, AP, AR, PPM, CE. Design, Setup, Configuration of the External Transactions, Bank Account Transfer (Intra &amp; Intercompany).</w:t>
      </w:r>
    </w:p>
    <w:p w14:paraId="7237907C" w14:textId="27443584" w:rsidR="00091F21" w:rsidRPr="0021260E" w:rsidRDefault="00D4739D"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the GL Journals, AP Invoices, AR Transactions, PO, Intercompany Transaction Approvals using Oracle BPM. </w:t>
      </w:r>
      <w:r w:rsidRPr="0021260E">
        <w:rPr>
          <w:rFonts w:asciiTheme="minorHAnsi" w:hAnsiTheme="minorHAnsi" w:cstheme="minorHAnsi"/>
          <w:bCs/>
          <w:sz w:val="21"/>
          <w:szCs w:val="21"/>
        </w:rPr>
        <w:t>A</w:t>
      </w:r>
      <w:r w:rsidR="00091F21" w:rsidRPr="0021260E">
        <w:rPr>
          <w:rFonts w:asciiTheme="minorHAnsi" w:hAnsiTheme="minorHAnsi" w:cstheme="minorHAnsi"/>
          <w:bCs/>
          <w:sz w:val="21"/>
          <w:szCs w:val="21"/>
        </w:rPr>
        <w:t xml:space="preserve">nalysis, design, development &amp; testing in GL, AP, AR, CE modules for data migration using custom FBDI from ADP, </w:t>
      </w:r>
      <w:proofErr w:type="spellStart"/>
      <w:r w:rsidR="00091F21" w:rsidRPr="0021260E">
        <w:rPr>
          <w:rFonts w:asciiTheme="minorHAnsi" w:hAnsiTheme="minorHAnsi" w:cstheme="minorHAnsi"/>
          <w:bCs/>
          <w:sz w:val="21"/>
          <w:szCs w:val="21"/>
        </w:rPr>
        <w:t>Snaplogic</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Mulesoft</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Reltio</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Yardi</w:t>
      </w:r>
      <w:proofErr w:type="spellEnd"/>
      <w:r w:rsidR="00091F21" w:rsidRPr="0021260E">
        <w:rPr>
          <w:rFonts w:asciiTheme="minorHAnsi" w:hAnsiTheme="minorHAnsi" w:cstheme="minorHAnsi"/>
          <w:bCs/>
          <w:sz w:val="21"/>
          <w:szCs w:val="21"/>
        </w:rPr>
        <w:t>, ICS</w:t>
      </w:r>
    </w:p>
    <w:p w14:paraId="58AEC900" w14:textId="4479FDAF"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Automatic Receipts, Cross Currency Receipts &amp; Revenue Recognition, BFB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SLA Configuration Account Transformation, Registration of Source Systems, Management of Account Rules, Journal Entry Rules, Generation of Events &amp; Accounting for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&amp; Payables</w:t>
      </w:r>
    </w:p>
    <w:p w14:paraId="4461EAD4" w14:textId="6064063C"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lastRenderedPageBreak/>
        <w:t xml:space="preserve">Customization of Roles in GL, AP, AR, FA, CE, Intercompany Transactions, PPM. </w:t>
      </w:r>
      <w:r w:rsidR="00D4739D"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and development of custom Reports using BIP, Smart View, Cross Functional OTBI, FRS. </w:t>
      </w:r>
      <w:r w:rsidR="00D2708A" w:rsidRPr="0021260E">
        <w:rPr>
          <w:rFonts w:asciiTheme="minorHAnsi" w:hAnsiTheme="minorHAnsi" w:cstheme="minorHAnsi"/>
          <w:bCs/>
          <w:sz w:val="21"/>
          <w:szCs w:val="21"/>
        </w:rPr>
        <w:t>M</w:t>
      </w:r>
      <w:r w:rsidRPr="0021260E">
        <w:rPr>
          <w:rFonts w:asciiTheme="minorHAnsi" w:hAnsiTheme="minorHAnsi" w:cstheme="minorHAnsi"/>
          <w:bCs/>
          <w:sz w:val="21"/>
          <w:szCs w:val="21"/>
        </w:rPr>
        <w:t xml:space="preserve">onth-end, quarter-end &amp; year-end </w:t>
      </w:r>
      <w:proofErr w:type="spellStart"/>
      <w:r w:rsidRPr="0021260E">
        <w:rPr>
          <w:rFonts w:asciiTheme="minorHAnsi" w:hAnsiTheme="minorHAnsi" w:cstheme="minorHAnsi"/>
          <w:bCs/>
          <w:sz w:val="21"/>
          <w:szCs w:val="21"/>
        </w:rPr>
        <w:t>Subledger</w:t>
      </w:r>
      <w:proofErr w:type="spellEnd"/>
      <w:r w:rsidRPr="0021260E">
        <w:rPr>
          <w:rFonts w:asciiTheme="minorHAnsi" w:hAnsiTheme="minorHAnsi" w:cstheme="minorHAnsi"/>
          <w:bCs/>
          <w:sz w:val="21"/>
          <w:szCs w:val="21"/>
        </w:rPr>
        <w:t xml:space="preserve"> &amp; GL closure processes.</w:t>
      </w:r>
    </w:p>
    <w:p w14:paraId="7B7A9B15"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Designed, built and supported the interfaces into Financials &amp; PPM module integrating with Oracle CPQ,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Snaplogic</w:t>
      </w:r>
      <w:proofErr w:type="spellEnd"/>
      <w:r w:rsidRPr="0021260E">
        <w:rPr>
          <w:rFonts w:asciiTheme="minorHAnsi" w:hAnsiTheme="minorHAnsi" w:cstheme="minorHAnsi"/>
          <w:bCs/>
          <w:sz w:val="21"/>
          <w:szCs w:val="21"/>
        </w:rPr>
        <w:t xml:space="preserve">, </w:t>
      </w:r>
      <w:proofErr w:type="spellStart"/>
      <w:proofErr w:type="gramStart"/>
      <w:r w:rsidRPr="0021260E">
        <w:rPr>
          <w:rFonts w:asciiTheme="minorHAnsi" w:hAnsiTheme="minorHAnsi" w:cstheme="minorHAnsi"/>
          <w:bCs/>
          <w:sz w:val="21"/>
          <w:szCs w:val="21"/>
        </w:rPr>
        <w:t>Reltio</w:t>
      </w:r>
      <w:proofErr w:type="spellEnd"/>
      <w:proofErr w:type="gramEnd"/>
      <w:r w:rsidRPr="0021260E">
        <w:rPr>
          <w:rFonts w:asciiTheme="minorHAnsi" w:hAnsiTheme="minorHAnsi" w:cstheme="minorHAnsi"/>
          <w:bCs/>
          <w:sz w:val="21"/>
          <w:szCs w:val="21"/>
        </w:rPr>
        <w:t>. Preparation of Setup documents, Test scripts, Test Scenarios and User Manuals in FSCM, PPM.</w:t>
      </w:r>
    </w:p>
    <w:p w14:paraId="572FCF91" w14:textId="092D6AAB" w:rsidR="009500AA" w:rsidRPr="0021260E" w:rsidRDefault="009500AA" w:rsidP="009500AA">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w:t>
      </w:r>
      <w:proofErr w:type="spellStart"/>
      <w:r w:rsidR="005372E1" w:rsidRPr="0021260E">
        <w:rPr>
          <w:rFonts w:asciiTheme="minorHAnsi" w:hAnsiTheme="minorHAnsi" w:cstheme="minorHAnsi"/>
          <w:bCs/>
          <w:sz w:val="21"/>
          <w:szCs w:val="21"/>
        </w:rPr>
        <w:t>Yardi</w:t>
      </w:r>
      <w:proofErr w:type="spellEnd"/>
      <w:r w:rsidR="005372E1" w:rsidRPr="0021260E">
        <w:rPr>
          <w:rFonts w:asciiTheme="minorHAnsi" w:hAnsiTheme="minorHAnsi" w:cstheme="minorHAnsi"/>
          <w:bCs/>
          <w:sz w:val="21"/>
          <w:szCs w:val="21"/>
        </w:rPr>
        <w:t xml:space="preserve">, GS,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xml:space="preserve">, </w:t>
      </w:r>
      <w:r w:rsidR="005372E1" w:rsidRPr="0021260E">
        <w:rPr>
          <w:rFonts w:asciiTheme="minorHAnsi" w:hAnsiTheme="minorHAnsi" w:cstheme="minorHAnsi"/>
          <w:bCs/>
          <w:sz w:val="21"/>
          <w:szCs w:val="21"/>
        </w:rPr>
        <w:t xml:space="preserve">PPM, </w:t>
      </w:r>
      <w:r w:rsidRPr="0021260E">
        <w:rPr>
          <w:rFonts w:asciiTheme="minorHAnsi" w:hAnsiTheme="minorHAnsi" w:cstheme="minorHAnsi"/>
          <w:bCs/>
          <w:sz w:val="21"/>
          <w:szCs w:val="21"/>
        </w:rPr>
        <w:t xml:space="preserve">AWS, S3, </w:t>
      </w:r>
      <w:proofErr w:type="spellStart"/>
      <w:r w:rsidRPr="0021260E">
        <w:rPr>
          <w:rFonts w:asciiTheme="minorHAnsi" w:hAnsiTheme="minorHAnsi" w:cstheme="minorHAnsi"/>
          <w:bCs/>
          <w:sz w:val="21"/>
          <w:szCs w:val="21"/>
        </w:rPr>
        <w:t>Informatica</w:t>
      </w:r>
      <w:proofErr w:type="spellEnd"/>
      <w:r w:rsidRPr="0021260E">
        <w:rPr>
          <w:rFonts w:asciiTheme="minorHAnsi" w:hAnsiTheme="minorHAnsi" w:cstheme="minorHAnsi"/>
          <w:bCs/>
          <w:sz w:val="21"/>
          <w:szCs w:val="21"/>
        </w:rPr>
        <w:t>, Oracle Cloud Financials R13, Oracle Cloud Procurement R13, FAH, OTBI, Hyperion FRS, Smart Views, Oracle 11g, Java, Hyperion DRM</w:t>
      </w:r>
    </w:p>
    <w:p w14:paraId="299C6D31" w14:textId="77777777" w:rsidR="00091F21" w:rsidRPr="0021260E" w:rsidRDefault="00091F21" w:rsidP="00091F21">
      <w:pPr>
        <w:jc w:val="both"/>
        <w:rPr>
          <w:rFonts w:asciiTheme="minorHAnsi" w:hAnsiTheme="minorHAnsi" w:cstheme="minorHAnsi"/>
          <w:bCs/>
          <w:sz w:val="21"/>
          <w:szCs w:val="21"/>
        </w:rPr>
      </w:pPr>
    </w:p>
    <w:p w14:paraId="7115AE50" w14:textId="3D35FED3"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ClubCorp, Dallas, TX.</w:t>
      </w:r>
    </w:p>
    <w:p w14:paraId="67CD382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August 2017 to May 2018</w:t>
      </w:r>
    </w:p>
    <w:p w14:paraId="46EF60F8"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w:t>
      </w:r>
    </w:p>
    <w:p w14:paraId="6867E428"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Implementation &amp; Support Oracle Cloud Financials in ClubCorp</w:t>
      </w:r>
    </w:p>
    <w:p w14:paraId="74A8B91B"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07D23434"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Capture, Analyze, Document business requirements in Oracle Cloud Financials, SCM and Project Portfolio Management modules. Conduct business process mapping in GL, AR, AP, FA, PJB, PJC, PM, PPM.</w:t>
      </w:r>
    </w:p>
    <w:p w14:paraId="262957E1" w14:textId="27A2942F"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GAP Analysis for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 modules. Provide solution overview to client in co-existence model with SAP, </w:t>
      </w:r>
      <w:proofErr w:type="spellStart"/>
      <w:r w:rsidRPr="0021260E">
        <w:rPr>
          <w:rFonts w:asciiTheme="minorHAnsi" w:hAnsiTheme="minorHAnsi" w:cstheme="minorHAnsi"/>
          <w:bCs/>
          <w:sz w:val="21"/>
          <w:szCs w:val="21"/>
        </w:rPr>
        <w:t>Peoplesoft</w:t>
      </w:r>
      <w:proofErr w:type="spellEnd"/>
      <w:r w:rsidRPr="0021260E">
        <w:rPr>
          <w:rFonts w:asciiTheme="minorHAnsi" w:hAnsiTheme="minorHAnsi" w:cstheme="minorHAnsi"/>
          <w:bCs/>
          <w:sz w:val="21"/>
          <w:szCs w:val="21"/>
        </w:rPr>
        <w:t xml:space="preserve">, Siebel, </w:t>
      </w:r>
      <w:proofErr w:type="gramStart"/>
      <w:r w:rsidRPr="0021260E">
        <w:rPr>
          <w:rFonts w:asciiTheme="minorHAnsi" w:hAnsiTheme="minorHAnsi" w:cstheme="minorHAnsi"/>
          <w:bCs/>
          <w:sz w:val="21"/>
          <w:szCs w:val="21"/>
        </w:rPr>
        <w:t>Oracle</w:t>
      </w:r>
      <w:proofErr w:type="gramEnd"/>
      <w:r w:rsidRPr="0021260E">
        <w:rPr>
          <w:rFonts w:asciiTheme="minorHAnsi" w:hAnsiTheme="minorHAnsi" w:cstheme="minorHAnsi"/>
          <w:bCs/>
          <w:sz w:val="21"/>
          <w:szCs w:val="21"/>
        </w:rPr>
        <w:t xml:space="preserve"> EBS. 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Project Portfolio Management</w:t>
      </w:r>
    </w:p>
    <w:p w14:paraId="1B1D13EE" w14:textId="646BBBBB"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Assets,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Advanced Collections,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Expenses, Order Management, Inventory modules</w:t>
      </w:r>
    </w:p>
    <w:p w14:paraId="459245FC" w14:textId="72B39D3A"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 Order To Fulfillment, Invoice To Cash, Project To Fulfillment,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w:t>
      </w:r>
    </w:p>
    <w:p w14:paraId="1793BB0D" w14:textId="73C128B1"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FBDI and ADFDI for Suppliers, AP Invoices, Customers, AR Invoices, AR Receipts. </w:t>
      </w:r>
      <w:r w:rsidR="00D2708A"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configuration of Receivables, Advanced Collections. </w:t>
      </w:r>
      <w:r w:rsidR="00D2708A"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&amp; configuration of the Manual Reconciliation &amp; Auto Reconciliation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w:t>
      </w:r>
    </w:p>
    <w:p w14:paraId="197BA7C9" w14:textId="134D822E" w:rsidR="00091F21" w:rsidRPr="0021260E" w:rsidRDefault="00D2708A"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w:t>
      </w:r>
      <w:r w:rsidR="00091F21" w:rsidRPr="0021260E">
        <w:rPr>
          <w:rFonts w:asciiTheme="minorHAnsi" w:hAnsiTheme="minorHAnsi" w:cstheme="minorHAnsi"/>
          <w:bCs/>
          <w:sz w:val="21"/>
          <w:szCs w:val="21"/>
        </w:rPr>
        <w:t xml:space="preserve">etup of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Tax for AR Invoices, </w:t>
      </w:r>
      <w:proofErr w:type="spellStart"/>
      <w:r w:rsidR="00091F21" w:rsidRPr="0021260E">
        <w:rPr>
          <w:rFonts w:asciiTheme="minorHAnsi" w:hAnsiTheme="minorHAnsi" w:cstheme="minorHAnsi"/>
          <w:bCs/>
          <w:sz w:val="21"/>
          <w:szCs w:val="21"/>
        </w:rPr>
        <w:t>Sabrix</w:t>
      </w:r>
      <w:proofErr w:type="spellEnd"/>
      <w:r w:rsidR="00091F21" w:rsidRPr="0021260E">
        <w:rPr>
          <w:rFonts w:asciiTheme="minorHAnsi" w:hAnsiTheme="minorHAnsi" w:cstheme="minorHAnsi"/>
          <w:bCs/>
          <w:sz w:val="21"/>
          <w:szCs w:val="21"/>
        </w:rPr>
        <w:t xml:space="preserve"> Tax integration with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Financials. </w:t>
      </w: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Intercompany transactions in AR &amp; PPM. </w:t>
      </w:r>
      <w:r w:rsidRPr="0021260E">
        <w:rPr>
          <w:rFonts w:asciiTheme="minorHAnsi" w:hAnsiTheme="minorHAnsi" w:cstheme="minorHAnsi"/>
          <w:bCs/>
          <w:sz w:val="21"/>
          <w:szCs w:val="21"/>
        </w:rPr>
        <w:t>A</w:t>
      </w:r>
      <w:r w:rsidR="00091F21" w:rsidRPr="0021260E">
        <w:rPr>
          <w:rFonts w:asciiTheme="minorHAnsi" w:hAnsiTheme="minorHAnsi" w:cstheme="minorHAnsi"/>
          <w:bCs/>
          <w:sz w:val="21"/>
          <w:szCs w:val="21"/>
        </w:rPr>
        <w:t xml:space="preserve">nalysis, design, development &amp; testing in GL, AP, AR, CE modules for data migration using FBDI &amp; ADFDI from ADP, </w:t>
      </w:r>
      <w:proofErr w:type="spellStart"/>
      <w:r w:rsidR="00091F21" w:rsidRPr="0021260E">
        <w:rPr>
          <w:rFonts w:asciiTheme="minorHAnsi" w:hAnsiTheme="minorHAnsi" w:cstheme="minorHAnsi"/>
          <w:bCs/>
          <w:sz w:val="21"/>
          <w:szCs w:val="21"/>
        </w:rPr>
        <w:t>Snaplogic</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Reltio</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AppWorx</w:t>
      </w:r>
      <w:proofErr w:type="spellEnd"/>
      <w:r w:rsidR="00091F21" w:rsidRPr="0021260E">
        <w:rPr>
          <w:rFonts w:asciiTheme="minorHAnsi" w:hAnsiTheme="minorHAnsi" w:cstheme="minorHAnsi"/>
          <w:bCs/>
          <w:sz w:val="21"/>
          <w:szCs w:val="21"/>
        </w:rPr>
        <w:t>.</w:t>
      </w:r>
    </w:p>
    <w:p w14:paraId="37E07721" w14:textId="395DA430"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Analyzed the customizations that needed to be done for the BI, </w:t>
      </w:r>
      <w:proofErr w:type="spellStart"/>
      <w:r w:rsidRPr="0021260E">
        <w:rPr>
          <w:rFonts w:asciiTheme="minorHAnsi" w:hAnsiTheme="minorHAnsi" w:cstheme="minorHAnsi"/>
          <w:bCs/>
          <w:sz w:val="21"/>
          <w:szCs w:val="21"/>
        </w:rPr>
        <w:t>Adhoc</w:t>
      </w:r>
      <w:proofErr w:type="spellEnd"/>
      <w:r w:rsidRPr="0021260E">
        <w:rPr>
          <w:rFonts w:asciiTheme="minorHAnsi" w:hAnsiTheme="minorHAnsi" w:cstheme="minorHAnsi"/>
          <w:bCs/>
          <w:sz w:val="21"/>
          <w:szCs w:val="21"/>
        </w:rPr>
        <w:t xml:space="preserve">, OTBI Reports embedded in the custom Dash Boards for PPM, FSCM. Cross Currency Receipts Configuration &amp; Revenue Recognition Management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p>
    <w:p w14:paraId="3946EDCD" w14:textId="712B748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Configur</w:t>
      </w:r>
      <w:r w:rsidR="00D2708A" w:rsidRPr="0021260E">
        <w:rPr>
          <w:rFonts w:asciiTheme="minorHAnsi" w:hAnsiTheme="minorHAnsi" w:cstheme="minorHAnsi"/>
          <w:bCs/>
          <w:sz w:val="21"/>
          <w:szCs w:val="21"/>
        </w:rPr>
        <w:t>ed</w:t>
      </w:r>
      <w:r w:rsidRPr="0021260E">
        <w:rPr>
          <w:rFonts w:asciiTheme="minorHAnsi" w:hAnsiTheme="minorHAnsi" w:cstheme="minorHAnsi"/>
          <w:bCs/>
          <w:sz w:val="21"/>
          <w:szCs w:val="21"/>
        </w:rPr>
        <w:t xml:space="preserve"> Account Transformation, Registration of Source Systems, Management of Account Rules, Journal Entry Rules, Generation of Events &amp; Accounting for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&amp; Payables</w:t>
      </w:r>
    </w:p>
    <w:p w14:paraId="711DAFE1" w14:textId="761A29D9" w:rsidR="00091F21" w:rsidRPr="0021260E" w:rsidRDefault="00D2708A"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F</w:t>
      </w:r>
      <w:r w:rsidR="00091F21" w:rsidRPr="0021260E">
        <w:rPr>
          <w:rFonts w:asciiTheme="minorHAnsi" w:hAnsiTheme="minorHAnsi" w:cstheme="minorHAnsi"/>
          <w:bCs/>
          <w:sz w:val="21"/>
          <w:szCs w:val="21"/>
        </w:rPr>
        <w:t xml:space="preserve">AH Integration with EBS R12.x and </w:t>
      </w:r>
      <w:proofErr w:type="spellStart"/>
      <w:r w:rsidR="00091F21" w:rsidRPr="0021260E">
        <w:rPr>
          <w:rFonts w:asciiTheme="minorHAnsi" w:hAnsiTheme="minorHAnsi" w:cstheme="minorHAnsi"/>
          <w:bCs/>
          <w:sz w:val="21"/>
          <w:szCs w:val="21"/>
        </w:rPr>
        <w:t>Peoplesoft</w:t>
      </w:r>
      <w:proofErr w:type="spellEnd"/>
      <w:r w:rsidR="00091F21" w:rsidRPr="0021260E">
        <w:rPr>
          <w:rFonts w:asciiTheme="minorHAnsi" w:hAnsiTheme="minorHAnsi" w:cstheme="minorHAnsi"/>
          <w:bCs/>
          <w:sz w:val="21"/>
          <w:szCs w:val="21"/>
        </w:rPr>
        <w:t xml:space="preserve"> Financials. </w:t>
      </w: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and development of Reports using Smart View, OTBI, and FRS. </w:t>
      </w:r>
      <w:r w:rsidRPr="0021260E">
        <w:rPr>
          <w:rFonts w:asciiTheme="minorHAnsi" w:hAnsiTheme="minorHAnsi" w:cstheme="minorHAnsi"/>
          <w:bCs/>
          <w:sz w:val="21"/>
          <w:szCs w:val="21"/>
        </w:rPr>
        <w:t>M</w:t>
      </w:r>
      <w:r w:rsidR="00091F21" w:rsidRPr="0021260E">
        <w:rPr>
          <w:rFonts w:asciiTheme="minorHAnsi" w:hAnsiTheme="minorHAnsi" w:cstheme="minorHAnsi"/>
          <w:bCs/>
          <w:sz w:val="21"/>
          <w:szCs w:val="21"/>
        </w:rPr>
        <w:t xml:space="preserve">onth-end, quarter-end &amp; year-end </w:t>
      </w:r>
      <w:proofErr w:type="spellStart"/>
      <w:r w:rsidR="00091F21" w:rsidRPr="0021260E">
        <w:rPr>
          <w:rFonts w:asciiTheme="minorHAnsi" w:hAnsiTheme="minorHAnsi" w:cstheme="minorHAnsi"/>
          <w:bCs/>
          <w:sz w:val="21"/>
          <w:szCs w:val="21"/>
        </w:rPr>
        <w:t>subledger</w:t>
      </w:r>
      <w:proofErr w:type="spellEnd"/>
      <w:r w:rsidR="00091F21" w:rsidRPr="0021260E">
        <w:rPr>
          <w:rFonts w:asciiTheme="minorHAnsi" w:hAnsiTheme="minorHAnsi" w:cstheme="minorHAnsi"/>
          <w:bCs/>
          <w:sz w:val="21"/>
          <w:szCs w:val="21"/>
        </w:rPr>
        <w:t xml:space="preserve"> &amp; GL closure processes.</w:t>
      </w:r>
    </w:p>
    <w:p w14:paraId="1AF145D9" w14:textId="5CA4D3FC" w:rsidR="00091F21" w:rsidRPr="0021260E" w:rsidRDefault="00D2708A"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and integration of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Financials with CPQ, </w:t>
      </w:r>
      <w:proofErr w:type="spellStart"/>
      <w:r w:rsidR="00091F21" w:rsidRPr="0021260E">
        <w:rPr>
          <w:rFonts w:asciiTheme="minorHAnsi" w:hAnsiTheme="minorHAnsi" w:cstheme="minorHAnsi"/>
          <w:bCs/>
          <w:sz w:val="21"/>
          <w:szCs w:val="21"/>
        </w:rPr>
        <w:t>Salesforce</w:t>
      </w:r>
      <w:proofErr w:type="spellEnd"/>
      <w:r w:rsidR="00091F21" w:rsidRPr="0021260E">
        <w:rPr>
          <w:rFonts w:asciiTheme="minorHAnsi" w:hAnsiTheme="minorHAnsi" w:cstheme="minorHAnsi"/>
          <w:bCs/>
          <w:sz w:val="21"/>
          <w:szCs w:val="21"/>
        </w:rPr>
        <w:t xml:space="preserve">, ADP, </w:t>
      </w:r>
      <w:proofErr w:type="spellStart"/>
      <w:r w:rsidR="00091F21" w:rsidRPr="0021260E">
        <w:rPr>
          <w:rFonts w:asciiTheme="minorHAnsi" w:hAnsiTheme="minorHAnsi" w:cstheme="minorHAnsi"/>
          <w:bCs/>
          <w:sz w:val="21"/>
          <w:szCs w:val="21"/>
        </w:rPr>
        <w:t>Snaplogic</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Reltio</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AppWorx</w:t>
      </w:r>
      <w:proofErr w:type="spellEnd"/>
      <w:r w:rsidR="00091F21" w:rsidRPr="0021260E">
        <w:rPr>
          <w:rFonts w:asciiTheme="minorHAnsi" w:hAnsiTheme="minorHAnsi" w:cstheme="minorHAnsi"/>
          <w:bCs/>
          <w:sz w:val="21"/>
          <w:szCs w:val="21"/>
        </w:rPr>
        <w:t xml:space="preserve"> via ICS. Preparation of Setup documents, Test scripts, Test Scenarios and User Manuals in FSCM, PPM.</w:t>
      </w:r>
    </w:p>
    <w:p w14:paraId="21AB659A" w14:textId="4D1245C5" w:rsidR="0036024B" w:rsidRPr="0021260E" w:rsidRDefault="0036024B" w:rsidP="0036024B">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w:t>
      </w:r>
      <w:r w:rsidR="0056335A" w:rsidRPr="0021260E">
        <w:rPr>
          <w:rFonts w:asciiTheme="minorHAnsi" w:hAnsiTheme="minorHAnsi" w:cstheme="minorHAnsi"/>
          <w:bCs/>
          <w:sz w:val="21"/>
          <w:szCs w:val="21"/>
        </w:rPr>
        <w:t>ADP, WF, BOFA, SL</w:t>
      </w:r>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xml:space="preserve">, NAM, GCP, AWS, S3, </w:t>
      </w:r>
      <w:proofErr w:type="spellStart"/>
      <w:r w:rsidRPr="0021260E">
        <w:rPr>
          <w:rFonts w:asciiTheme="minorHAnsi" w:hAnsiTheme="minorHAnsi" w:cstheme="minorHAnsi"/>
          <w:bCs/>
          <w:sz w:val="21"/>
          <w:szCs w:val="21"/>
        </w:rPr>
        <w:t>Informatica</w:t>
      </w:r>
      <w:proofErr w:type="spellEnd"/>
      <w:r w:rsidRPr="0021260E">
        <w:rPr>
          <w:rFonts w:asciiTheme="minorHAnsi" w:hAnsiTheme="minorHAnsi" w:cstheme="minorHAnsi"/>
          <w:bCs/>
          <w:sz w:val="21"/>
          <w:szCs w:val="21"/>
        </w:rPr>
        <w:t>, Oracle Cloud Financials R13, Oracle Cloud Procurement R13, FAH, OTBI, Hyperion FRS, Smart Views, Oracle 11g, Java, Hyperion DRM</w:t>
      </w:r>
    </w:p>
    <w:p w14:paraId="35115A18" w14:textId="77777777" w:rsidR="00091F21" w:rsidRPr="0021260E" w:rsidRDefault="00091F21" w:rsidP="00091F21">
      <w:pPr>
        <w:jc w:val="both"/>
        <w:rPr>
          <w:rFonts w:asciiTheme="minorHAnsi" w:hAnsiTheme="minorHAnsi" w:cstheme="minorHAnsi"/>
          <w:bCs/>
          <w:sz w:val="21"/>
          <w:szCs w:val="21"/>
        </w:rPr>
      </w:pPr>
    </w:p>
    <w:p w14:paraId="75BA1066" w14:textId="7CF5B175"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Client: General Electric, Global Operations, Cincinnati, </w:t>
      </w:r>
      <w:r w:rsidR="000B3400" w:rsidRPr="0021260E">
        <w:rPr>
          <w:rFonts w:asciiTheme="minorHAnsi" w:hAnsiTheme="minorHAnsi" w:cstheme="minorHAnsi"/>
          <w:b/>
          <w:bCs/>
          <w:sz w:val="21"/>
          <w:szCs w:val="21"/>
        </w:rPr>
        <w:t>OH</w:t>
      </w:r>
    </w:p>
    <w:p w14:paraId="7E141668"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September 2016 to August 2017</w:t>
      </w:r>
    </w:p>
    <w:p w14:paraId="63AC8FA3"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FSCM Lead Consultant</w:t>
      </w:r>
    </w:p>
    <w:p w14:paraId="6E0F43CB"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Implementation &amp; Support Oracle Cloud FSCM, PPM in GE Digital</w:t>
      </w:r>
    </w:p>
    <w:p w14:paraId="5AA8ABF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13D93DA8"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Capture, Analyze, Document business requirements in Oracle Cloud Financials, SCM and Project Portfolio Management modules.</w:t>
      </w:r>
    </w:p>
    <w:p w14:paraId="101F083D" w14:textId="5D2AD709"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Conduct business process mapping in GL, AR, AP, FA, SCM, PJB, PJC, PM, PPM</w:t>
      </w:r>
      <w:r w:rsidR="00A37B86"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 xml:space="preserve">GAP Analysis for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FSCM, PPM modules</w:t>
      </w:r>
      <w:r w:rsidR="00A37B86" w:rsidRPr="0021260E">
        <w:rPr>
          <w:rFonts w:asciiTheme="minorHAnsi" w:hAnsiTheme="minorHAnsi" w:cstheme="minorHAnsi"/>
          <w:bCs/>
          <w:sz w:val="21"/>
          <w:szCs w:val="21"/>
        </w:rPr>
        <w:t xml:space="preserve">. </w:t>
      </w:r>
      <w:r w:rsidR="004935EC" w:rsidRPr="0021260E">
        <w:rPr>
          <w:rFonts w:asciiTheme="minorHAnsi" w:hAnsiTheme="minorHAnsi" w:cstheme="minorHAnsi"/>
          <w:bCs/>
          <w:sz w:val="21"/>
          <w:szCs w:val="21"/>
        </w:rPr>
        <w:t>S</w:t>
      </w:r>
      <w:r w:rsidRPr="0021260E">
        <w:rPr>
          <w:rFonts w:asciiTheme="minorHAnsi" w:hAnsiTheme="minorHAnsi" w:cstheme="minorHAnsi"/>
          <w:bCs/>
          <w:sz w:val="21"/>
          <w:szCs w:val="21"/>
        </w:rPr>
        <w:t xml:space="preserve">olution overview to the client in co-existence model with SAP, </w:t>
      </w:r>
      <w:proofErr w:type="spellStart"/>
      <w:r w:rsidRPr="0021260E">
        <w:rPr>
          <w:rFonts w:asciiTheme="minorHAnsi" w:hAnsiTheme="minorHAnsi" w:cstheme="minorHAnsi"/>
          <w:bCs/>
          <w:sz w:val="21"/>
          <w:szCs w:val="21"/>
        </w:rPr>
        <w:t>Peoplesoft</w:t>
      </w:r>
      <w:proofErr w:type="spellEnd"/>
      <w:r w:rsidRPr="0021260E">
        <w:rPr>
          <w:rFonts w:asciiTheme="minorHAnsi" w:hAnsiTheme="minorHAnsi" w:cstheme="minorHAnsi"/>
          <w:bCs/>
          <w:sz w:val="21"/>
          <w:szCs w:val="21"/>
        </w:rPr>
        <w:t>, Siebel, Oracle EBS</w:t>
      </w:r>
    </w:p>
    <w:p w14:paraId="118BB41A" w14:textId="243D573B"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SCM,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Project Portfolio Management</w:t>
      </w:r>
    </w:p>
    <w:p w14:paraId="1C4AA7B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lastRenderedPageBreak/>
        <w:t>PPM:</w:t>
      </w:r>
    </w:p>
    <w:p w14:paraId="3EA4C8F2" w14:textId="69B36B4E" w:rsidR="00091F21" w:rsidRPr="0021260E" w:rsidRDefault="00091F21" w:rsidP="004935EC">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FBDI and ADFDI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Supply Chain Management, Project Portfolio Management. </w:t>
      </w:r>
      <w:r w:rsidR="00D2708A"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and development of Reports using Smart View, OTBI, FRS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AP AND Procurement implementation tasks including setup, data migration, testing</w:t>
      </w:r>
    </w:p>
    <w:p w14:paraId="52BDD364" w14:textId="4EEC7704" w:rsidR="00091F21" w:rsidRPr="0021260E" w:rsidRDefault="00D2708A"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w:t>
      </w:r>
      <w:r w:rsidR="00091F21" w:rsidRPr="0021260E">
        <w:rPr>
          <w:rFonts w:asciiTheme="minorHAnsi" w:hAnsiTheme="minorHAnsi" w:cstheme="minorHAnsi"/>
          <w:bCs/>
          <w:sz w:val="21"/>
          <w:szCs w:val="21"/>
        </w:rPr>
        <w:t>etup &amp; configuration of the Project Foundation, Project Financials Management, Project Execution Management associated with Project Templates, Projects/Tasks, Categories, Organizations, Project Units, Calendars, Resources, Rate Schedules, Transaction Controls, Invoice formats, Invoice &amp; Revenue Methods</w:t>
      </w:r>
    </w:p>
    <w:p w14:paraId="5763773F" w14:textId="64E3E0A4"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Project Costing, Project Billing, Enterprise Contracts, Time &amp; Labor modules with PPM. Setup &amp; Configuration of Project Budgeting &amp; Project Forecasting. </w:t>
      </w:r>
      <w:r w:rsidR="00AB64C4" w:rsidRPr="0021260E">
        <w:rPr>
          <w:rFonts w:asciiTheme="minorHAnsi" w:hAnsiTheme="minorHAnsi" w:cstheme="minorHAnsi"/>
          <w:bCs/>
          <w:sz w:val="21"/>
          <w:szCs w:val="21"/>
        </w:rPr>
        <w:t>G</w:t>
      </w:r>
      <w:r w:rsidRPr="0021260E">
        <w:rPr>
          <w:rFonts w:asciiTheme="minorHAnsi" w:hAnsiTheme="minorHAnsi" w:cstheme="minorHAnsi"/>
          <w:bCs/>
          <w:sz w:val="21"/>
          <w:szCs w:val="21"/>
        </w:rPr>
        <w:t>ather</w:t>
      </w:r>
      <w:r w:rsidR="00AB64C4" w:rsidRPr="0021260E">
        <w:rPr>
          <w:rFonts w:asciiTheme="minorHAnsi" w:hAnsiTheme="minorHAnsi" w:cstheme="minorHAnsi"/>
          <w:bCs/>
          <w:sz w:val="21"/>
          <w:szCs w:val="21"/>
        </w:rPr>
        <w:t>ed</w:t>
      </w:r>
      <w:r w:rsidRPr="0021260E">
        <w:rPr>
          <w:rFonts w:asciiTheme="minorHAnsi" w:hAnsiTheme="minorHAnsi" w:cstheme="minorHAnsi"/>
          <w:bCs/>
          <w:sz w:val="21"/>
          <w:szCs w:val="21"/>
        </w:rPr>
        <w:t xml:space="preserve"> business requirements for reports, interfaces, data conversions from SAP, SFDC, Siebel to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w:t>
      </w:r>
    </w:p>
    <w:p w14:paraId="1DE29683" w14:textId="2FC5427F"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Project Close process, Month-End close, Reporting &amp; Inquiry. </w:t>
      </w:r>
      <w:r w:rsidR="00AB64C4" w:rsidRPr="0021260E">
        <w:rPr>
          <w:rFonts w:asciiTheme="minorHAnsi" w:hAnsiTheme="minorHAnsi" w:cstheme="minorHAnsi"/>
          <w:bCs/>
          <w:sz w:val="21"/>
          <w:szCs w:val="21"/>
        </w:rPr>
        <w:t>I</w:t>
      </w:r>
      <w:r w:rsidRPr="0021260E">
        <w:rPr>
          <w:rFonts w:asciiTheme="minorHAnsi" w:hAnsiTheme="minorHAnsi" w:cstheme="minorHAnsi"/>
          <w:bCs/>
          <w:sz w:val="21"/>
          <w:szCs w:val="21"/>
        </w:rPr>
        <w:t xml:space="preserve">ntegration of the Projects with internal subsystems AP, FA, AR, OM, Enterprise Contracts, Oracle Time &amp; Labor. </w:t>
      </w:r>
      <w:r w:rsidR="00AB64C4" w:rsidRPr="0021260E">
        <w:rPr>
          <w:rFonts w:asciiTheme="minorHAnsi" w:hAnsiTheme="minorHAnsi" w:cstheme="minorHAnsi"/>
          <w:bCs/>
          <w:sz w:val="21"/>
          <w:szCs w:val="21"/>
        </w:rPr>
        <w:t>A</w:t>
      </w:r>
      <w:r w:rsidRPr="0021260E">
        <w:rPr>
          <w:rFonts w:asciiTheme="minorHAnsi" w:hAnsiTheme="minorHAnsi" w:cstheme="minorHAnsi"/>
          <w:bCs/>
          <w:sz w:val="21"/>
          <w:szCs w:val="21"/>
        </w:rPr>
        <w:t>ctive projects and Contracts Conversions, Labor &amp; Non-Labor Expenditures, Miscellaneous Transactions using FBDI &amp; ADFDI</w:t>
      </w:r>
    </w:p>
    <w:p w14:paraId="18B4E547" w14:textId="59F01DD4"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Designed &amp; embedded custom and standard PFM &amp; PEM reports in the PPM Dashboards. </w:t>
      </w:r>
      <w:r w:rsidR="00AB64C4" w:rsidRPr="0021260E">
        <w:rPr>
          <w:rFonts w:asciiTheme="minorHAnsi" w:hAnsiTheme="minorHAnsi" w:cstheme="minorHAnsi"/>
          <w:bCs/>
          <w:sz w:val="21"/>
          <w:szCs w:val="21"/>
        </w:rPr>
        <w:t>I</w:t>
      </w:r>
      <w:r w:rsidRPr="0021260E">
        <w:rPr>
          <w:rFonts w:asciiTheme="minorHAnsi" w:hAnsiTheme="minorHAnsi" w:cstheme="minorHAnsi"/>
          <w:bCs/>
          <w:sz w:val="21"/>
          <w:szCs w:val="21"/>
        </w:rPr>
        <w:t xml:space="preserve">ntegration of projects with external subsystems Concur Inbound (Employee expenses),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xml:space="preserve">, CPQ,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w:t>
      </w:r>
      <w:r w:rsidR="00AB64C4" w:rsidRPr="0021260E">
        <w:rPr>
          <w:rFonts w:asciiTheme="minorHAnsi" w:hAnsiTheme="minorHAnsi" w:cstheme="minorHAnsi"/>
          <w:bCs/>
          <w:sz w:val="21"/>
          <w:szCs w:val="21"/>
        </w:rPr>
        <w:t>B</w:t>
      </w:r>
      <w:r w:rsidRPr="0021260E">
        <w:rPr>
          <w:rFonts w:asciiTheme="minorHAnsi" w:hAnsiTheme="minorHAnsi" w:cstheme="minorHAnsi"/>
          <w:bCs/>
          <w:sz w:val="21"/>
          <w:szCs w:val="21"/>
        </w:rPr>
        <w:t>ill plans, revenue plans, generation, management, amendment of the Enterprise Contracts</w:t>
      </w:r>
    </w:p>
    <w:p w14:paraId="6ECC856B" w14:textId="400242F4" w:rsidR="00091F21" w:rsidRPr="0021260E" w:rsidRDefault="00D2708A"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w:t>
      </w:r>
      <w:r w:rsidR="00091F21" w:rsidRPr="0021260E">
        <w:rPr>
          <w:rFonts w:asciiTheme="minorHAnsi" w:hAnsiTheme="minorHAnsi" w:cstheme="minorHAnsi"/>
          <w:bCs/>
          <w:sz w:val="21"/>
          <w:szCs w:val="21"/>
        </w:rPr>
        <w:t xml:space="preserve">ntegration of OTL Time Cards, Expenses with Oracle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Projects. Setup of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Tax for </w:t>
      </w:r>
      <w:r w:rsidRPr="0021260E">
        <w:rPr>
          <w:rFonts w:asciiTheme="minorHAnsi" w:hAnsiTheme="minorHAnsi" w:cstheme="minorHAnsi"/>
          <w:bCs/>
          <w:sz w:val="21"/>
          <w:szCs w:val="21"/>
        </w:rPr>
        <w:t>AR</w:t>
      </w:r>
      <w:r w:rsidR="00091F21" w:rsidRPr="0021260E">
        <w:rPr>
          <w:rFonts w:asciiTheme="minorHAnsi" w:hAnsiTheme="minorHAnsi" w:cstheme="minorHAnsi"/>
          <w:bCs/>
          <w:sz w:val="21"/>
          <w:szCs w:val="21"/>
        </w:rPr>
        <w:t xml:space="preserve"> Invoices, </w:t>
      </w:r>
      <w:r w:rsidR="00265718" w:rsidRPr="0021260E">
        <w:rPr>
          <w:rFonts w:asciiTheme="minorHAnsi" w:hAnsiTheme="minorHAnsi" w:cstheme="minorHAnsi"/>
          <w:bCs/>
          <w:sz w:val="21"/>
          <w:szCs w:val="21"/>
        </w:rPr>
        <w:t>Project Invoices</w:t>
      </w:r>
      <w:r w:rsidR="00091F21" w:rsidRPr="0021260E">
        <w:rPr>
          <w:rFonts w:asciiTheme="minorHAnsi" w:hAnsiTheme="minorHAnsi" w:cstheme="minorHAnsi"/>
          <w:bCs/>
          <w:sz w:val="21"/>
          <w:szCs w:val="21"/>
        </w:rPr>
        <w:t xml:space="preserve"> integration with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Financials. </w:t>
      </w:r>
      <w:r w:rsidR="00AB64C4" w:rsidRPr="0021260E">
        <w:rPr>
          <w:rFonts w:asciiTheme="minorHAnsi" w:hAnsiTheme="minorHAnsi" w:cstheme="minorHAnsi"/>
          <w:bCs/>
          <w:sz w:val="21"/>
          <w:szCs w:val="21"/>
        </w:rPr>
        <w:t>S</w:t>
      </w:r>
      <w:r w:rsidR="00091F21" w:rsidRPr="0021260E">
        <w:rPr>
          <w:rFonts w:asciiTheme="minorHAnsi" w:hAnsiTheme="minorHAnsi" w:cstheme="minorHAnsi"/>
          <w:bCs/>
          <w:sz w:val="21"/>
          <w:szCs w:val="21"/>
        </w:rPr>
        <w:t>etup &amp; configuration of the custom project roles, duties &amp; segregation of duties.</w:t>
      </w:r>
    </w:p>
    <w:p w14:paraId="372755A7" w14:textId="7DB5E430"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Executed test scenarios for CRP (Conference room pilot), SIT (System integration testing), UAT. Provided support to prepare scripts and execution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 &amp; FSCM Defined Custom PPM roles &amp; Security Management of PPM job &amp; duty roles.</w:t>
      </w:r>
    </w:p>
    <w:p w14:paraId="7B0DC433"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Defined generation of revenue using various methods including time and materials, percent </w:t>
      </w:r>
      <w:proofErr w:type="gramStart"/>
      <w:r w:rsidRPr="0021260E">
        <w:rPr>
          <w:rFonts w:asciiTheme="minorHAnsi" w:hAnsiTheme="minorHAnsi" w:cstheme="minorHAnsi"/>
          <w:bCs/>
          <w:sz w:val="21"/>
          <w:szCs w:val="21"/>
        </w:rPr>
        <w:t>complete,</w:t>
      </w:r>
      <w:proofErr w:type="gramEnd"/>
      <w:r w:rsidRPr="0021260E">
        <w:rPr>
          <w:rFonts w:asciiTheme="minorHAnsi" w:hAnsiTheme="minorHAnsi" w:cstheme="minorHAnsi"/>
          <w:bCs/>
          <w:sz w:val="21"/>
          <w:szCs w:val="21"/>
        </w:rPr>
        <w:t xml:space="preserve"> and cost plus. Interface contract draft invoices from detail transactions and milestones to Oracle Receivables.</w:t>
      </w:r>
    </w:p>
    <w:p w14:paraId="5A2CE53E" w14:textId="23043ACE"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Manage multi-currency invoices and payments in Contracts &amp; Projects. </w:t>
      </w:r>
      <w:r w:rsidR="00AB64C4" w:rsidRPr="0021260E">
        <w:rPr>
          <w:rFonts w:asciiTheme="minorHAnsi" w:hAnsiTheme="minorHAnsi" w:cstheme="minorHAnsi"/>
          <w:bCs/>
          <w:sz w:val="21"/>
          <w:szCs w:val="21"/>
        </w:rPr>
        <w:t>G</w:t>
      </w:r>
      <w:r w:rsidRPr="0021260E">
        <w:rPr>
          <w:rFonts w:asciiTheme="minorHAnsi" w:hAnsiTheme="minorHAnsi" w:cstheme="minorHAnsi"/>
          <w:bCs/>
          <w:sz w:val="21"/>
          <w:szCs w:val="21"/>
        </w:rPr>
        <w:t>eneration of revenue accounting events and create accounting process cycles. Defined custom reports in Oracle PPM using Standard Subject Areas, Custom Subject Areas, BI Publisher, OTBI reports</w:t>
      </w:r>
    </w:p>
    <w:p w14:paraId="09869A2F"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FSCM:</w:t>
      </w:r>
    </w:p>
    <w:p w14:paraId="0BD5B4E6" w14:textId="1141698E"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Assets,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 Order Management. 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FSCM, PPM</w:t>
      </w:r>
    </w:p>
    <w:p w14:paraId="20899B65" w14:textId="7450C1D5"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Order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Fulfillment, Invoice To Cash, Project To Fulfillment,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 FBDI and ADFDI for Suppliers, AP Invoices, Customers, AR Invoices, AR Receipts</w:t>
      </w:r>
    </w:p>
    <w:p w14:paraId="5A1B423D" w14:textId="306A18E6" w:rsidR="00091F21" w:rsidRPr="0021260E" w:rsidRDefault="00AB64C4"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Receivables, Advanced Collections. </w:t>
      </w: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&amp; configuration of the Manual Reconciliation &amp; Auto Reconciliation in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Cash Management</w:t>
      </w:r>
    </w:p>
    <w:p w14:paraId="62C9021D" w14:textId="0F5F5999"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of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Tax for AR Invoices, </w:t>
      </w:r>
      <w:proofErr w:type="spellStart"/>
      <w:r w:rsidRPr="0021260E">
        <w:rPr>
          <w:rFonts w:asciiTheme="minorHAnsi" w:hAnsiTheme="minorHAnsi" w:cstheme="minorHAnsi"/>
          <w:bCs/>
          <w:sz w:val="21"/>
          <w:szCs w:val="21"/>
        </w:rPr>
        <w:t>Sabrix</w:t>
      </w:r>
      <w:proofErr w:type="spellEnd"/>
      <w:r w:rsidRPr="0021260E">
        <w:rPr>
          <w:rFonts w:asciiTheme="minorHAnsi" w:hAnsiTheme="minorHAnsi" w:cstheme="minorHAnsi"/>
          <w:bCs/>
          <w:sz w:val="21"/>
          <w:szCs w:val="21"/>
        </w:rPr>
        <w:t xml:space="preserve"> Tax integration with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w:t>
      </w:r>
      <w:r w:rsidR="00AB64C4"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and configuration of Intercompany transactions in AR &amp; PPM. </w:t>
      </w:r>
      <w:r w:rsidR="00AB64C4" w:rsidRPr="0021260E">
        <w:rPr>
          <w:rFonts w:asciiTheme="minorHAnsi" w:hAnsiTheme="minorHAnsi" w:cstheme="minorHAnsi"/>
          <w:bCs/>
          <w:sz w:val="21"/>
          <w:szCs w:val="21"/>
        </w:rPr>
        <w:t>A</w:t>
      </w:r>
      <w:r w:rsidRPr="0021260E">
        <w:rPr>
          <w:rFonts w:asciiTheme="minorHAnsi" w:hAnsiTheme="minorHAnsi" w:cstheme="minorHAnsi"/>
          <w:bCs/>
          <w:sz w:val="21"/>
          <w:szCs w:val="21"/>
        </w:rPr>
        <w:t>nalysis, design, development &amp; testing in GL, AP, AR, CE modules for data migration using FBDI &amp; ADFDI</w:t>
      </w:r>
    </w:p>
    <w:p w14:paraId="5462F836" w14:textId="214CCE88" w:rsidR="00091F21" w:rsidRPr="0021260E" w:rsidRDefault="00AB64C4"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w:t>
      </w:r>
      <w:r w:rsidR="00091F21" w:rsidRPr="0021260E">
        <w:rPr>
          <w:rFonts w:asciiTheme="minorHAnsi" w:hAnsiTheme="minorHAnsi" w:cstheme="minorHAnsi"/>
          <w:bCs/>
          <w:sz w:val="21"/>
          <w:szCs w:val="21"/>
        </w:rPr>
        <w:t xml:space="preserve">ntegration of Financials with external subsystems GECARS, IBS, </w:t>
      </w:r>
      <w:proofErr w:type="spellStart"/>
      <w:r w:rsidR="00091F21" w:rsidRPr="0021260E">
        <w:rPr>
          <w:rFonts w:asciiTheme="minorHAnsi" w:hAnsiTheme="minorHAnsi" w:cstheme="minorHAnsi"/>
          <w:bCs/>
          <w:sz w:val="21"/>
          <w:szCs w:val="21"/>
        </w:rPr>
        <w:t>RevPro</w:t>
      </w:r>
      <w:proofErr w:type="spellEnd"/>
      <w:r w:rsidR="00091F21" w:rsidRPr="0021260E">
        <w:rPr>
          <w:rFonts w:asciiTheme="minorHAnsi" w:hAnsiTheme="minorHAnsi" w:cstheme="minorHAnsi"/>
          <w:bCs/>
          <w:sz w:val="21"/>
          <w:szCs w:val="21"/>
        </w:rPr>
        <w:t xml:space="preserve"> via ICS. Analyzed the customizations that needed to be done for the BI, </w:t>
      </w:r>
      <w:proofErr w:type="spellStart"/>
      <w:r w:rsidR="00091F21" w:rsidRPr="0021260E">
        <w:rPr>
          <w:rFonts w:asciiTheme="minorHAnsi" w:hAnsiTheme="minorHAnsi" w:cstheme="minorHAnsi"/>
          <w:bCs/>
          <w:sz w:val="21"/>
          <w:szCs w:val="21"/>
        </w:rPr>
        <w:t>Adhoc</w:t>
      </w:r>
      <w:proofErr w:type="spellEnd"/>
      <w:r w:rsidR="00091F21" w:rsidRPr="0021260E">
        <w:rPr>
          <w:rFonts w:asciiTheme="minorHAnsi" w:hAnsiTheme="minorHAnsi" w:cstheme="minorHAnsi"/>
          <w:bCs/>
          <w:sz w:val="21"/>
          <w:szCs w:val="21"/>
        </w:rPr>
        <w:t xml:space="preserve">, OTBI Reports embedded in the custom Dash Boards for PPM, FSCM. Cross Currency Receipts Configuration &amp; Revenue Recognition Management in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Receivables</w:t>
      </w:r>
    </w:p>
    <w:p w14:paraId="6B185EF9" w14:textId="79F6E5CC" w:rsidR="00091F21" w:rsidRPr="0021260E" w:rsidRDefault="00AB64C4"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and development of Reports using Smart View, OTBI, FRS. </w:t>
      </w: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esign, setup and configuration Order Management Orchestration Process definitions, Orchestration Process Assignments, Task Type &amp; Statuses, Pricing Segment, Pricing Strategies &amp; Assignments, ATP Rules, Sourcing Rules</w:t>
      </w:r>
    </w:p>
    <w:p w14:paraId="21005997" w14:textId="6F383B0F" w:rsidR="00091F21" w:rsidRPr="0021260E" w:rsidRDefault="00AB64C4"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&amp; development, management of the Scheduling, </w:t>
      </w:r>
      <w:proofErr w:type="spellStart"/>
      <w:r w:rsidR="00091F21" w:rsidRPr="0021260E">
        <w:rPr>
          <w:rFonts w:asciiTheme="minorHAnsi" w:hAnsiTheme="minorHAnsi" w:cstheme="minorHAnsi"/>
          <w:bCs/>
          <w:sz w:val="21"/>
          <w:szCs w:val="21"/>
        </w:rPr>
        <w:t>Pickwave</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Pickslip</w:t>
      </w:r>
      <w:proofErr w:type="spellEnd"/>
      <w:r w:rsidR="00091F21" w:rsidRPr="0021260E">
        <w:rPr>
          <w:rFonts w:asciiTheme="minorHAnsi" w:hAnsiTheme="minorHAnsi" w:cstheme="minorHAnsi"/>
          <w:bCs/>
          <w:sz w:val="21"/>
          <w:szCs w:val="21"/>
        </w:rPr>
        <w:t xml:space="preserve"> &amp; Ship Confirmations, Holds for the Orders. </w:t>
      </w:r>
      <w:r w:rsidRPr="0021260E">
        <w:rPr>
          <w:rFonts w:asciiTheme="minorHAnsi" w:hAnsiTheme="minorHAnsi" w:cstheme="minorHAnsi"/>
          <w:bCs/>
          <w:sz w:val="21"/>
          <w:szCs w:val="21"/>
        </w:rPr>
        <w:t>M</w:t>
      </w:r>
      <w:r w:rsidR="00091F21" w:rsidRPr="0021260E">
        <w:rPr>
          <w:rFonts w:asciiTheme="minorHAnsi" w:hAnsiTheme="minorHAnsi" w:cstheme="minorHAnsi"/>
          <w:bCs/>
          <w:sz w:val="21"/>
          <w:szCs w:val="21"/>
        </w:rPr>
        <w:t xml:space="preserve">onth-end, quarter-end &amp; year-end </w:t>
      </w:r>
      <w:proofErr w:type="spellStart"/>
      <w:r w:rsidR="00091F21" w:rsidRPr="0021260E">
        <w:rPr>
          <w:rFonts w:asciiTheme="minorHAnsi" w:hAnsiTheme="minorHAnsi" w:cstheme="minorHAnsi"/>
          <w:bCs/>
          <w:sz w:val="21"/>
          <w:szCs w:val="21"/>
        </w:rPr>
        <w:t>subledger</w:t>
      </w:r>
      <w:proofErr w:type="spellEnd"/>
      <w:r w:rsidR="00091F21" w:rsidRPr="0021260E">
        <w:rPr>
          <w:rFonts w:asciiTheme="minorHAnsi" w:hAnsiTheme="minorHAnsi" w:cstheme="minorHAnsi"/>
          <w:bCs/>
          <w:sz w:val="21"/>
          <w:szCs w:val="21"/>
        </w:rPr>
        <w:t xml:space="preserve"> &amp; GL closure processes.</w:t>
      </w:r>
    </w:p>
    <w:p w14:paraId="73539F9F" w14:textId="13B432EE" w:rsidR="00E87722" w:rsidRPr="0021260E" w:rsidRDefault="00AB64C4" w:rsidP="009113DC">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and integration of Order Management with CPQ, </w:t>
      </w:r>
      <w:proofErr w:type="spellStart"/>
      <w:r w:rsidR="00091F21" w:rsidRPr="0021260E">
        <w:rPr>
          <w:rFonts w:asciiTheme="minorHAnsi" w:hAnsiTheme="minorHAnsi" w:cstheme="minorHAnsi"/>
          <w:bCs/>
          <w:sz w:val="21"/>
          <w:szCs w:val="21"/>
        </w:rPr>
        <w:t>Salesforce</w:t>
      </w:r>
      <w:proofErr w:type="spellEnd"/>
      <w:r w:rsidR="00091F21" w:rsidRPr="0021260E">
        <w:rPr>
          <w:rFonts w:asciiTheme="minorHAnsi" w:hAnsiTheme="minorHAnsi" w:cstheme="minorHAnsi"/>
          <w:bCs/>
          <w:sz w:val="21"/>
          <w:szCs w:val="21"/>
        </w:rPr>
        <w:t xml:space="preserve"> via ICS. Preparation of Setup documents, Test scripts, Test Scenarios and User Manuals in FSCM, PPM.</w:t>
      </w:r>
    </w:p>
    <w:p w14:paraId="03128EFC" w14:textId="77777777" w:rsidR="00E87722" w:rsidRPr="0021260E" w:rsidRDefault="00E87722" w:rsidP="00E87722">
      <w:pPr>
        <w:jc w:val="both"/>
        <w:rPr>
          <w:rFonts w:asciiTheme="minorHAnsi" w:hAnsiTheme="minorHAnsi" w:cstheme="minorHAnsi"/>
          <w:b/>
          <w:bCs/>
          <w:sz w:val="21"/>
          <w:szCs w:val="21"/>
        </w:rPr>
      </w:pPr>
    </w:p>
    <w:p w14:paraId="6A1F97DC" w14:textId="2637BF34" w:rsidR="00E87722" w:rsidRPr="0021260E" w:rsidRDefault="00E87722" w:rsidP="00E87722">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w:t>
      </w:r>
      <w:proofErr w:type="spellStart"/>
      <w:r w:rsidR="00C61230" w:rsidRPr="0021260E">
        <w:rPr>
          <w:rFonts w:asciiTheme="minorHAnsi" w:hAnsiTheme="minorHAnsi" w:cstheme="minorHAnsi"/>
          <w:bCs/>
          <w:sz w:val="21"/>
          <w:szCs w:val="21"/>
        </w:rPr>
        <w:t>RevPro</w:t>
      </w:r>
      <w:proofErr w:type="spellEnd"/>
      <w:r w:rsidR="00C61230" w:rsidRPr="0021260E">
        <w:rPr>
          <w:rFonts w:asciiTheme="minorHAnsi" w:hAnsiTheme="minorHAnsi" w:cstheme="minorHAnsi"/>
          <w:bCs/>
          <w:sz w:val="21"/>
          <w:szCs w:val="21"/>
        </w:rPr>
        <w:t>, OTL, GE Digital, CCL,</w:t>
      </w:r>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xml:space="preserve">, </w:t>
      </w:r>
      <w:r w:rsidR="005A5AED" w:rsidRPr="0021260E">
        <w:rPr>
          <w:rFonts w:asciiTheme="minorHAnsi" w:hAnsiTheme="minorHAnsi" w:cstheme="minorHAnsi"/>
          <w:bCs/>
          <w:sz w:val="21"/>
          <w:szCs w:val="21"/>
        </w:rPr>
        <w:t xml:space="preserve">Sun, </w:t>
      </w:r>
      <w:r w:rsidRPr="0021260E">
        <w:rPr>
          <w:rFonts w:asciiTheme="minorHAnsi" w:hAnsiTheme="minorHAnsi" w:cstheme="minorHAnsi"/>
          <w:bCs/>
          <w:sz w:val="21"/>
          <w:szCs w:val="21"/>
        </w:rPr>
        <w:t xml:space="preserve">GCP, AWS, S3, </w:t>
      </w:r>
      <w:proofErr w:type="spellStart"/>
      <w:r w:rsidRPr="0021260E">
        <w:rPr>
          <w:rFonts w:asciiTheme="minorHAnsi" w:hAnsiTheme="minorHAnsi" w:cstheme="minorHAnsi"/>
          <w:bCs/>
          <w:sz w:val="21"/>
          <w:szCs w:val="21"/>
        </w:rPr>
        <w:t>Informatica</w:t>
      </w:r>
      <w:proofErr w:type="spellEnd"/>
      <w:r w:rsidRPr="0021260E">
        <w:rPr>
          <w:rFonts w:asciiTheme="minorHAnsi" w:hAnsiTheme="minorHAnsi" w:cstheme="minorHAnsi"/>
          <w:bCs/>
          <w:sz w:val="21"/>
          <w:szCs w:val="21"/>
        </w:rPr>
        <w:t>, Oracle Cloud Financials R13, Oracle Cloud Procurement R13, FAH, OTBI, Hyperion FRS, Smart Views, Oracle 11g, Java, Hyperion DRM</w:t>
      </w:r>
    </w:p>
    <w:p w14:paraId="33F5AF52" w14:textId="77777777" w:rsidR="00E87722" w:rsidRPr="0021260E" w:rsidRDefault="00E87722" w:rsidP="00091F21">
      <w:pPr>
        <w:jc w:val="both"/>
        <w:rPr>
          <w:rFonts w:asciiTheme="minorHAnsi" w:hAnsiTheme="minorHAnsi" w:cstheme="minorHAnsi"/>
          <w:b/>
          <w:bCs/>
          <w:sz w:val="21"/>
          <w:szCs w:val="21"/>
        </w:rPr>
      </w:pPr>
    </w:p>
    <w:p w14:paraId="7FCB701D" w14:textId="26CA24E2"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Pegasus Knowledge Solutions, Schaumburg, IL</w:t>
      </w:r>
    </w:p>
    <w:p w14:paraId="3A9912B4"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lastRenderedPageBreak/>
        <w:t>Duration: May 2016 to August 2016</w:t>
      </w:r>
    </w:p>
    <w:p w14:paraId="1D6F5B2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Sr. Oracle Cloud Financials Consultant</w:t>
      </w:r>
    </w:p>
    <w:p w14:paraId="5407F5B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Support New in Oracle Cloud Opportunities</w:t>
      </w:r>
    </w:p>
    <w:p w14:paraId="506ABA4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r w:rsidR="00A37B86" w:rsidRPr="0021260E">
        <w:rPr>
          <w:rFonts w:asciiTheme="minorHAnsi" w:hAnsiTheme="minorHAnsi" w:cstheme="minorHAnsi"/>
          <w:b/>
          <w:bCs/>
          <w:sz w:val="21"/>
          <w:szCs w:val="21"/>
        </w:rPr>
        <w:t>:</w:t>
      </w:r>
    </w:p>
    <w:p w14:paraId="29786014"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Conduct fitment analysis of Oracle Cloud Financials modules. Conduct business process mapping in GL, AR, AP, </w:t>
      </w:r>
      <w:proofErr w:type="gramStart"/>
      <w:r w:rsidRPr="0021260E">
        <w:rPr>
          <w:rFonts w:asciiTheme="minorHAnsi" w:hAnsiTheme="minorHAnsi" w:cstheme="minorHAnsi"/>
          <w:bCs/>
          <w:sz w:val="21"/>
          <w:szCs w:val="21"/>
        </w:rPr>
        <w:t>FA</w:t>
      </w:r>
      <w:proofErr w:type="gramEnd"/>
      <w:r w:rsidR="00A37B86"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Recommended alternate solution for gaps. Provide solution overview to client in co-existence model</w:t>
      </w:r>
    </w:p>
    <w:p w14:paraId="0A0A9A8A" w14:textId="61D68005"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Provide Oracle Cloud Financials modules demo. 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p>
    <w:p w14:paraId="53D7473F" w14:textId="39A71306" w:rsidR="00091F21" w:rsidRPr="0021260E" w:rsidRDefault="00BC388D"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w:t>
      </w:r>
      <w:r w:rsidR="00091F21" w:rsidRPr="0021260E">
        <w:rPr>
          <w:rFonts w:asciiTheme="minorHAnsi" w:hAnsiTheme="minorHAnsi" w:cstheme="minorHAnsi"/>
          <w:bCs/>
          <w:sz w:val="21"/>
          <w:szCs w:val="21"/>
        </w:rPr>
        <w:t>rocure To Pay, Asset To GL Cycles. FBDI and ADFDI for Suppliers, AP Invoices, Customers, AR Invoices, AR Receipts. Development of Reports using Smart View, OTBI, FRS</w:t>
      </w:r>
    </w:p>
    <w:p w14:paraId="04D50EB0" w14:textId="2B4AD087" w:rsidR="00091F21" w:rsidRPr="0021260E" w:rsidRDefault="009217FF" w:rsidP="00091F21">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xml:space="preserve">, PKS, AWS, S3, </w:t>
      </w:r>
      <w:proofErr w:type="spellStart"/>
      <w:r w:rsidRPr="0021260E">
        <w:rPr>
          <w:rFonts w:asciiTheme="minorHAnsi" w:hAnsiTheme="minorHAnsi" w:cstheme="minorHAnsi"/>
          <w:bCs/>
          <w:sz w:val="21"/>
          <w:szCs w:val="21"/>
        </w:rPr>
        <w:t>Informatica</w:t>
      </w:r>
      <w:proofErr w:type="spellEnd"/>
      <w:r w:rsidRPr="0021260E">
        <w:rPr>
          <w:rFonts w:asciiTheme="minorHAnsi" w:hAnsiTheme="minorHAnsi" w:cstheme="minorHAnsi"/>
          <w:bCs/>
          <w:sz w:val="21"/>
          <w:szCs w:val="21"/>
        </w:rPr>
        <w:t>, Oracle Cloud Financials R13, Oracle Cloud Procurement R13, FAH, OTBI, Hyperion FRS, Smart Views, Oracle 11g, Java, Hyperion DRM</w:t>
      </w:r>
    </w:p>
    <w:p w14:paraId="3B417376" w14:textId="77777777" w:rsidR="009217FF" w:rsidRPr="0021260E" w:rsidRDefault="009217FF" w:rsidP="00091F21">
      <w:pPr>
        <w:jc w:val="both"/>
        <w:rPr>
          <w:rFonts w:asciiTheme="minorHAnsi" w:hAnsiTheme="minorHAnsi" w:cstheme="minorHAnsi"/>
          <w:b/>
          <w:bCs/>
          <w:sz w:val="21"/>
          <w:szCs w:val="21"/>
        </w:rPr>
      </w:pPr>
    </w:p>
    <w:p w14:paraId="7CA11E65" w14:textId="4E0F47C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Access Energy Group, Dubai, UAE</w:t>
      </w:r>
    </w:p>
    <w:p w14:paraId="4C180C31"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January 2015 – May 2016</w:t>
      </w:r>
    </w:p>
    <w:p w14:paraId="5198853F"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Team Lead, Oracle Cloud Financials Functional Consultant</w:t>
      </w:r>
    </w:p>
    <w:p w14:paraId="633CACBC"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Oracle Cloud Financials Suite Implementation</w:t>
      </w:r>
    </w:p>
    <w:p w14:paraId="29BB82E3"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19990919" w14:textId="39BFB2B2"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r w:rsidR="00A37B86"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 xml:space="preserve">Experience in Transactional BI for Cloud Financials. 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Procure To Pay, Asset To GL</w:t>
      </w:r>
    </w:p>
    <w:p w14:paraId="1EFEB443" w14:textId="7FC8B380"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FBDI and ADFDI for Suppliers, AP Invoices, Customers, AR Invoices, AR Receipts. Setup &amp; Configuration of AP Invoice Approval using BPM. Revenue Recognition Management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p>
    <w:p w14:paraId="2C564050" w14:textId="4AB2C8C6"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Configuring Account Transformation, Registration of Source Systems, Management of Account Rules, Journal Entry Rules, Generation of Events &amp; Accounting for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&amp; Payables</w:t>
      </w:r>
    </w:p>
    <w:p w14:paraId="03EE0BF7" w14:textId="278C7748"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FAH Integration with EBS R12.x and </w:t>
      </w:r>
      <w:proofErr w:type="spellStart"/>
      <w:r w:rsidRPr="0021260E">
        <w:rPr>
          <w:rFonts w:asciiTheme="minorHAnsi" w:hAnsiTheme="minorHAnsi" w:cstheme="minorHAnsi"/>
          <w:bCs/>
          <w:sz w:val="21"/>
          <w:szCs w:val="21"/>
        </w:rPr>
        <w:t>Peoplesoft</w:t>
      </w:r>
      <w:proofErr w:type="spellEnd"/>
      <w:r w:rsidRPr="0021260E">
        <w:rPr>
          <w:rFonts w:asciiTheme="minorHAnsi" w:hAnsiTheme="minorHAnsi" w:cstheme="minorHAnsi"/>
          <w:bCs/>
          <w:sz w:val="21"/>
          <w:szCs w:val="21"/>
        </w:rPr>
        <w:t xml:space="preserve"> Financials. </w:t>
      </w:r>
      <w:r w:rsidR="007962C8"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and development of Reports using Smart View, OTBI, and FRS. Trained users on to process Reports from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and Receivables Dash Boards. Preparation of Setup documents, Test scripts, Test Scenarios and User Manuals.</w:t>
      </w:r>
    </w:p>
    <w:p w14:paraId="67DDAF35" w14:textId="77777777" w:rsidR="00091F21" w:rsidRPr="0021260E" w:rsidRDefault="00091F21" w:rsidP="00091F21">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Cloud Financials R10, Oracle Cloud Procurement R10, FAH, OTBI, Hyperion FRS, Smart Views, Oracle 11g, Java, Hyperion DRM</w:t>
      </w:r>
    </w:p>
    <w:p w14:paraId="3E976882" w14:textId="77777777" w:rsidR="00091F21" w:rsidRPr="0021260E" w:rsidRDefault="00091F21" w:rsidP="00091F21">
      <w:pPr>
        <w:jc w:val="both"/>
        <w:rPr>
          <w:rFonts w:asciiTheme="minorHAnsi" w:hAnsiTheme="minorHAnsi" w:cstheme="minorHAnsi"/>
          <w:bCs/>
          <w:sz w:val="21"/>
          <w:szCs w:val="21"/>
        </w:rPr>
      </w:pPr>
    </w:p>
    <w:p w14:paraId="51911E6A" w14:textId="2CDE3CB8"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Department of Finance, Abu Dhabi, UAE</w:t>
      </w:r>
    </w:p>
    <w:p w14:paraId="4748A485"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Duration: July 2013 – April 2016 </w:t>
      </w:r>
    </w:p>
    <w:p w14:paraId="48DC5E41"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Team Lead, Oracle Financials Functional Consultant</w:t>
      </w:r>
    </w:p>
    <w:p w14:paraId="4918B895"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Abu Dhabi Government Oracle ERP System Version 12.2.2</w:t>
      </w:r>
    </w:p>
    <w:p w14:paraId="546E0538"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1BCB0E10" w14:textId="44708F72"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Capture, analyze, and document business user requirements and translate into system functionality. </w:t>
      </w:r>
      <w:r w:rsidR="007962C8" w:rsidRPr="0021260E">
        <w:rPr>
          <w:rFonts w:asciiTheme="minorHAnsi" w:hAnsiTheme="minorHAnsi" w:cstheme="minorHAnsi"/>
          <w:bCs/>
          <w:sz w:val="21"/>
          <w:szCs w:val="21"/>
        </w:rPr>
        <w:t>P</w:t>
      </w:r>
      <w:r w:rsidRPr="0021260E">
        <w:rPr>
          <w:rFonts w:asciiTheme="minorHAnsi" w:hAnsiTheme="minorHAnsi" w:cstheme="minorHAnsi"/>
          <w:bCs/>
          <w:sz w:val="21"/>
          <w:szCs w:val="21"/>
        </w:rPr>
        <w:t xml:space="preserve">reparation of the BR100, BR110, CV040, CV060, TE040, MD050, MD070 documents. Defined Oracle Financials Setups &amp; Configuration in Development &amp; Testing environment. </w:t>
      </w:r>
    </w:p>
    <w:p w14:paraId="57E731AF" w14:textId="0D5024FA"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Defined Order Management, Shipping, Receiving, CRM Setups &amp; configuration in Development &amp; Testing</w:t>
      </w:r>
      <w:r w:rsidR="007909B7" w:rsidRPr="0021260E">
        <w:rPr>
          <w:rFonts w:asciiTheme="minorHAnsi" w:hAnsiTheme="minorHAnsi" w:cstheme="minorHAnsi"/>
          <w:bCs/>
          <w:sz w:val="21"/>
          <w:szCs w:val="21"/>
        </w:rPr>
        <w:t>.</w:t>
      </w:r>
      <w:r w:rsidRPr="0021260E">
        <w:rPr>
          <w:rFonts w:asciiTheme="minorHAnsi" w:hAnsiTheme="minorHAnsi" w:cstheme="minorHAnsi"/>
          <w:bCs/>
          <w:sz w:val="21"/>
          <w:szCs w:val="21"/>
        </w:rPr>
        <w:t xml:space="preserve"> </w:t>
      </w:r>
    </w:p>
    <w:p w14:paraId="0B458C7B" w14:textId="5BD03B7E" w:rsidR="00091F21" w:rsidRPr="0021260E" w:rsidRDefault="00091F21" w:rsidP="007962C8">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Procure To Pay, Asset To GL, Order To Cash Cycles. </w:t>
      </w:r>
      <w:r w:rsidR="007962C8"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configuration of </w:t>
      </w:r>
      <w:r w:rsidR="00091959" w:rsidRPr="0021260E">
        <w:rPr>
          <w:rFonts w:asciiTheme="minorHAnsi" w:hAnsiTheme="minorHAnsi" w:cstheme="minorHAnsi"/>
          <w:bCs/>
          <w:sz w:val="21"/>
          <w:szCs w:val="21"/>
        </w:rPr>
        <w:t>A</w:t>
      </w:r>
      <w:r w:rsidRPr="0021260E">
        <w:rPr>
          <w:rFonts w:asciiTheme="minorHAnsi" w:hAnsiTheme="minorHAnsi" w:cstheme="minorHAnsi"/>
          <w:bCs/>
          <w:sz w:val="21"/>
          <w:szCs w:val="21"/>
        </w:rPr>
        <w:t xml:space="preserve">P/AR Netting with Order Management, Oracle Projects. </w:t>
      </w:r>
      <w:r w:rsidR="007962C8"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configuration of AGIS, Advanced Collections, </w:t>
      </w:r>
      <w:proofErr w:type="spellStart"/>
      <w:r w:rsidRPr="0021260E">
        <w:rPr>
          <w:rFonts w:asciiTheme="minorHAnsi" w:hAnsiTheme="minorHAnsi" w:cstheme="minorHAnsi"/>
          <w:bCs/>
          <w:sz w:val="21"/>
          <w:szCs w:val="21"/>
        </w:rPr>
        <w:t>iExpenses</w:t>
      </w:r>
      <w:proofErr w:type="spellEnd"/>
    </w:p>
    <w:p w14:paraId="062AFE8A"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Configured GL, AP, AR, OM, Oracle CRM modules in Test and Development Instances. Configured Key and Descriptive </w:t>
      </w:r>
      <w:proofErr w:type="spellStart"/>
      <w:r w:rsidRPr="0021260E">
        <w:rPr>
          <w:rFonts w:asciiTheme="minorHAnsi" w:hAnsiTheme="minorHAnsi" w:cstheme="minorHAnsi"/>
          <w:bCs/>
          <w:sz w:val="21"/>
          <w:szCs w:val="21"/>
        </w:rPr>
        <w:t>Flexfields</w:t>
      </w:r>
      <w:proofErr w:type="spellEnd"/>
      <w:r w:rsidRPr="0021260E">
        <w:rPr>
          <w:rFonts w:asciiTheme="minorHAnsi" w:hAnsiTheme="minorHAnsi" w:cstheme="minorHAnsi"/>
          <w:bCs/>
          <w:sz w:val="21"/>
          <w:szCs w:val="21"/>
        </w:rPr>
        <w:t xml:space="preserve"> as per requirement in Oracle Financials &amp; Oracle CRM modules. Executed test scenarios for CRP (Conference room pilot) and SIT (System integration testing). </w:t>
      </w:r>
    </w:p>
    <w:p w14:paraId="57A786A0" w14:textId="1A1ACF97" w:rsidR="00091F21" w:rsidRPr="0021260E" w:rsidRDefault="00091F21" w:rsidP="00091F21">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EBS R12.2.3, Oracle 11g, Forms/Reports 10g, TOAD 12x, PLSQL, SQL*Loader, </w:t>
      </w:r>
      <w:proofErr w:type="spellStart"/>
      <w:r w:rsidRPr="0021260E">
        <w:rPr>
          <w:rFonts w:asciiTheme="minorHAnsi" w:hAnsiTheme="minorHAnsi" w:cstheme="minorHAnsi"/>
          <w:bCs/>
          <w:sz w:val="21"/>
          <w:szCs w:val="21"/>
        </w:rPr>
        <w:t>Dataloader</w:t>
      </w:r>
      <w:proofErr w:type="spellEnd"/>
      <w:r w:rsidRPr="0021260E">
        <w:rPr>
          <w:rFonts w:asciiTheme="minorHAnsi" w:hAnsiTheme="minorHAnsi" w:cstheme="minorHAnsi"/>
          <w:bCs/>
          <w:sz w:val="21"/>
          <w:szCs w:val="21"/>
        </w:rPr>
        <w:t>, BI</w:t>
      </w:r>
      <w:r w:rsidR="00B9783E" w:rsidRPr="0021260E">
        <w:rPr>
          <w:rFonts w:asciiTheme="minorHAnsi" w:hAnsiTheme="minorHAnsi" w:cstheme="minorHAnsi"/>
          <w:bCs/>
          <w:sz w:val="21"/>
          <w:szCs w:val="21"/>
        </w:rPr>
        <w:t>P</w:t>
      </w:r>
      <w:r w:rsidRPr="0021260E">
        <w:rPr>
          <w:rFonts w:asciiTheme="minorHAnsi" w:hAnsiTheme="minorHAnsi" w:cstheme="minorHAnsi"/>
          <w:bCs/>
          <w:sz w:val="21"/>
          <w:szCs w:val="21"/>
        </w:rPr>
        <w:t xml:space="preserve">, Sun Solaris, HP Unix, C Sharp, VB.net, SQL Server 2005, Web Service, VC++, Hyperion, </w:t>
      </w:r>
      <w:proofErr w:type="spellStart"/>
      <w:r w:rsidRPr="0021260E">
        <w:rPr>
          <w:rFonts w:asciiTheme="minorHAnsi" w:hAnsiTheme="minorHAnsi" w:cstheme="minorHAnsi"/>
          <w:bCs/>
          <w:sz w:val="21"/>
          <w:szCs w:val="21"/>
        </w:rPr>
        <w:t>Mendis</w:t>
      </w:r>
      <w:proofErr w:type="spellEnd"/>
      <w:r w:rsidRPr="0021260E">
        <w:rPr>
          <w:rFonts w:asciiTheme="minorHAnsi" w:hAnsiTheme="minorHAnsi" w:cstheme="minorHAnsi"/>
          <w:bCs/>
          <w:sz w:val="21"/>
          <w:szCs w:val="21"/>
        </w:rPr>
        <w:t>, Java.</w:t>
      </w:r>
    </w:p>
    <w:p w14:paraId="50E49166" w14:textId="77777777" w:rsidR="00091F21" w:rsidRPr="0021260E" w:rsidRDefault="00091F21" w:rsidP="00091F21">
      <w:pPr>
        <w:jc w:val="both"/>
        <w:rPr>
          <w:rFonts w:asciiTheme="minorHAnsi" w:hAnsiTheme="minorHAnsi" w:cstheme="minorHAnsi"/>
          <w:bCs/>
          <w:sz w:val="21"/>
          <w:szCs w:val="21"/>
        </w:rPr>
      </w:pPr>
    </w:p>
    <w:p w14:paraId="6BAAD7C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Abu Dhabi Food Control Authority, Abu Dhabi, U.A.E.</w:t>
      </w:r>
    </w:p>
    <w:p w14:paraId="14242849"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January 2008 – July 2013</w:t>
      </w:r>
    </w:p>
    <w:p w14:paraId="4A2A4745"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Team Lead, Oracle Financials Functional Consultant</w:t>
      </w:r>
    </w:p>
    <w:p w14:paraId="52FCF83C"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ADFCA FIS Oracle EBS &amp; CRM Implementation, Enhancements &amp; Support 12.1.3</w:t>
      </w:r>
    </w:p>
    <w:p w14:paraId="4DCBEB4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230E5964"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lastRenderedPageBreak/>
        <w:t>Defined the required Financials &amp; CRM Setups &amp; configuration for Food Inspection System. Documenting Business Requirements, Data design to fit with the Oracle System Prototype new business processes, Design legacy data conversion, Configure Applications of Food Inspection System.</w:t>
      </w:r>
    </w:p>
    <w:p w14:paraId="78880D31" w14:textId="023A07AB" w:rsidR="00091F21" w:rsidRPr="0021260E" w:rsidRDefault="007962C8"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A</w:t>
      </w:r>
      <w:r w:rsidR="00091F21" w:rsidRPr="0021260E">
        <w:rPr>
          <w:rFonts w:asciiTheme="minorHAnsi" w:hAnsiTheme="minorHAnsi" w:cstheme="minorHAnsi"/>
          <w:bCs/>
          <w:sz w:val="21"/>
          <w:szCs w:val="21"/>
        </w:rPr>
        <w:t>nalysis, design, technical &amp; functional development, testing in GL, AP, AR for RICEFW in O2C and P2P</w:t>
      </w:r>
      <w:r w:rsidRPr="0021260E">
        <w:rPr>
          <w:rFonts w:asciiTheme="minorHAnsi" w:hAnsiTheme="minorHAnsi" w:cstheme="minorHAnsi"/>
          <w:bCs/>
          <w:sz w:val="21"/>
          <w:szCs w:val="21"/>
        </w:rPr>
        <w:t>.</w:t>
      </w:r>
    </w:p>
    <w:p w14:paraId="166F1607" w14:textId="0BEAD936" w:rsidR="00091F21" w:rsidRPr="0021260E" w:rsidRDefault="007962C8"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w:t>
      </w:r>
      <w:r w:rsidR="00091F21" w:rsidRPr="0021260E">
        <w:rPr>
          <w:rFonts w:asciiTheme="minorHAnsi" w:hAnsiTheme="minorHAnsi" w:cstheme="minorHAnsi"/>
          <w:bCs/>
          <w:sz w:val="21"/>
          <w:szCs w:val="21"/>
        </w:rPr>
        <w:t xml:space="preserve">reparation of the BR100, BR110, CV040, CV060, TE040 documents. </w:t>
      </w: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w:t>
      </w:r>
      <w:proofErr w:type="spellStart"/>
      <w:r w:rsidR="00091F21" w:rsidRPr="0021260E">
        <w:rPr>
          <w:rFonts w:asciiTheme="minorHAnsi" w:hAnsiTheme="minorHAnsi" w:cstheme="minorHAnsi"/>
          <w:bCs/>
          <w:sz w:val="21"/>
          <w:szCs w:val="21"/>
        </w:rPr>
        <w:t>Autoinvoice</w:t>
      </w:r>
      <w:proofErr w:type="spellEnd"/>
      <w:r w:rsidR="00091F21" w:rsidRPr="0021260E">
        <w:rPr>
          <w:rFonts w:asciiTheme="minorHAnsi" w:hAnsiTheme="minorHAnsi" w:cstheme="minorHAnsi"/>
          <w:bCs/>
          <w:sz w:val="21"/>
          <w:szCs w:val="21"/>
        </w:rPr>
        <w:t>, AP/AR Netting with Order Management, Oracle Projects.</w:t>
      </w:r>
    </w:p>
    <w:p w14:paraId="3EACBC85" w14:textId="3917FD53" w:rsidR="00091F21" w:rsidRPr="0021260E" w:rsidRDefault="007962C8"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Design</w:t>
      </w:r>
      <w:r w:rsidR="00091F21" w:rsidRPr="0021260E">
        <w:rPr>
          <w:rFonts w:asciiTheme="minorHAnsi" w:hAnsiTheme="minorHAnsi" w:cstheme="minorHAnsi"/>
          <w:bCs/>
          <w:sz w:val="21"/>
          <w:szCs w:val="21"/>
        </w:rPr>
        <w:t xml:space="preserve">, setup, configuration of AGIS, </w:t>
      </w:r>
      <w:proofErr w:type="spellStart"/>
      <w:r w:rsidR="00091F21" w:rsidRPr="0021260E">
        <w:rPr>
          <w:rFonts w:asciiTheme="minorHAnsi" w:hAnsiTheme="minorHAnsi" w:cstheme="minorHAnsi"/>
          <w:bCs/>
          <w:sz w:val="21"/>
          <w:szCs w:val="21"/>
        </w:rPr>
        <w:t>iReceivables</w:t>
      </w:r>
      <w:proofErr w:type="spellEnd"/>
      <w:r w:rsidR="00091F21" w:rsidRPr="0021260E">
        <w:rPr>
          <w:rFonts w:asciiTheme="minorHAnsi" w:hAnsiTheme="minorHAnsi" w:cstheme="minorHAnsi"/>
          <w:bCs/>
          <w:sz w:val="21"/>
          <w:szCs w:val="21"/>
        </w:rPr>
        <w:t xml:space="preserve">, Advanced Collections, </w:t>
      </w:r>
      <w:proofErr w:type="spellStart"/>
      <w:r w:rsidR="00091F21" w:rsidRPr="0021260E">
        <w:rPr>
          <w:rFonts w:asciiTheme="minorHAnsi" w:hAnsiTheme="minorHAnsi" w:cstheme="minorHAnsi"/>
          <w:bCs/>
          <w:sz w:val="21"/>
          <w:szCs w:val="21"/>
        </w:rPr>
        <w:t>iExpenses</w:t>
      </w:r>
      <w:proofErr w:type="spellEnd"/>
      <w:r w:rsidR="00091F21"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w:t>
      </w:r>
      <w:r w:rsidR="00091F21" w:rsidRPr="0021260E">
        <w:rPr>
          <w:rFonts w:asciiTheme="minorHAnsi" w:hAnsiTheme="minorHAnsi" w:cstheme="minorHAnsi"/>
          <w:bCs/>
          <w:sz w:val="21"/>
          <w:szCs w:val="21"/>
        </w:rPr>
        <w:t xml:space="preserve">nalysis, design, and development &amp; testing in CRM, AP, and AR modules for Interfaces and Data Conversions. </w:t>
      </w:r>
    </w:p>
    <w:p w14:paraId="06708EB2" w14:textId="560B7284" w:rsidR="00091F21" w:rsidRPr="0021260E" w:rsidRDefault="00091F21" w:rsidP="000316E6">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Applications 12.x, Oracle 11g, Forms/Reports 10g, TOAD, PLSQL, PL/SQL Developer, </w:t>
      </w:r>
      <w:proofErr w:type="spellStart"/>
      <w:r w:rsidRPr="0021260E">
        <w:rPr>
          <w:rFonts w:asciiTheme="minorHAnsi" w:hAnsiTheme="minorHAnsi" w:cstheme="minorHAnsi"/>
          <w:bCs/>
          <w:sz w:val="21"/>
          <w:szCs w:val="21"/>
        </w:rPr>
        <w:t>Dataloader</w:t>
      </w:r>
      <w:proofErr w:type="spellEnd"/>
      <w:r w:rsidR="001411DA" w:rsidRPr="0021260E">
        <w:rPr>
          <w:rFonts w:asciiTheme="minorHAnsi" w:hAnsiTheme="minorHAnsi" w:cstheme="minorHAnsi"/>
          <w:bCs/>
          <w:sz w:val="21"/>
          <w:szCs w:val="21"/>
        </w:rPr>
        <w:t>,</w:t>
      </w:r>
      <w:r w:rsidRPr="0021260E">
        <w:rPr>
          <w:rFonts w:asciiTheme="minorHAnsi" w:hAnsiTheme="minorHAnsi" w:cstheme="minorHAnsi"/>
          <w:bCs/>
          <w:sz w:val="21"/>
          <w:szCs w:val="21"/>
        </w:rPr>
        <w:t xml:space="preserve"> Mobile 6.1, CN50 PDA, Windows 2008, STARLIMS, Hyperion, FIMIS - </w:t>
      </w:r>
      <w:proofErr w:type="spellStart"/>
      <w:r w:rsidRPr="0021260E">
        <w:rPr>
          <w:rFonts w:asciiTheme="minorHAnsi" w:hAnsiTheme="minorHAnsi" w:cstheme="minorHAnsi"/>
          <w:bCs/>
          <w:sz w:val="21"/>
          <w:szCs w:val="21"/>
        </w:rPr>
        <w:t>Omnix</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Mendis</w:t>
      </w:r>
      <w:proofErr w:type="spellEnd"/>
      <w:r w:rsidRPr="0021260E">
        <w:rPr>
          <w:rFonts w:asciiTheme="minorHAnsi" w:hAnsiTheme="minorHAnsi" w:cstheme="minorHAnsi"/>
          <w:bCs/>
          <w:sz w:val="21"/>
          <w:szCs w:val="21"/>
        </w:rPr>
        <w:t>, Java</w:t>
      </w:r>
      <w:r w:rsidR="000316E6" w:rsidRPr="0021260E">
        <w:rPr>
          <w:rFonts w:asciiTheme="minorHAnsi" w:hAnsiTheme="minorHAnsi" w:cstheme="minorHAnsi"/>
          <w:bCs/>
          <w:sz w:val="21"/>
          <w:szCs w:val="21"/>
        </w:rPr>
        <w:t>, Maps</w:t>
      </w:r>
    </w:p>
    <w:p w14:paraId="271F08A6" w14:textId="77777777" w:rsidR="00091F21" w:rsidRPr="0021260E" w:rsidRDefault="00091F21" w:rsidP="00091F21">
      <w:pPr>
        <w:jc w:val="both"/>
        <w:rPr>
          <w:rFonts w:asciiTheme="minorHAnsi" w:hAnsiTheme="minorHAnsi" w:cstheme="minorHAnsi"/>
          <w:bCs/>
          <w:sz w:val="21"/>
          <w:szCs w:val="21"/>
        </w:rPr>
      </w:pPr>
    </w:p>
    <w:p w14:paraId="6C9B94CE"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VeriFone Inc., USA</w:t>
      </w:r>
    </w:p>
    <w:p w14:paraId="27A88E23"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June 2007 – January 2008</w:t>
      </w:r>
    </w:p>
    <w:p w14:paraId="08618C64"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Senior Systems Executive, Oracle Financials Techno-Functional Consultant</w:t>
      </w:r>
    </w:p>
    <w:p w14:paraId="21538A3C"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Matrix Configuration - Oracle Financials Enhancements &amp; Support Version 12.0.4</w:t>
      </w:r>
    </w:p>
    <w:p w14:paraId="1CEAD23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778FB7E9" w14:textId="01A76A65"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Implement</w:t>
      </w:r>
      <w:r w:rsidR="000B3400" w:rsidRPr="0021260E">
        <w:rPr>
          <w:rFonts w:asciiTheme="minorHAnsi" w:hAnsiTheme="minorHAnsi" w:cstheme="minorHAnsi"/>
          <w:bCs/>
          <w:sz w:val="21"/>
          <w:szCs w:val="21"/>
        </w:rPr>
        <w:t>ed</w:t>
      </w:r>
      <w:r w:rsidRPr="0021260E">
        <w:rPr>
          <w:rFonts w:asciiTheme="minorHAnsi" w:hAnsiTheme="minorHAnsi" w:cstheme="minorHAnsi"/>
          <w:bCs/>
          <w:sz w:val="21"/>
          <w:szCs w:val="21"/>
        </w:rPr>
        <w:t xml:space="preserve"> business requirements for application enhancements and converting the processing of </w:t>
      </w:r>
      <w:proofErr w:type="spellStart"/>
      <w:r w:rsidR="006C0041" w:rsidRPr="0021260E">
        <w:rPr>
          <w:rFonts w:asciiTheme="minorHAnsi" w:hAnsiTheme="minorHAnsi" w:cstheme="minorHAnsi"/>
          <w:bCs/>
          <w:sz w:val="21"/>
          <w:szCs w:val="21"/>
        </w:rPr>
        <w:t>Verifone</w:t>
      </w:r>
      <w:proofErr w:type="spellEnd"/>
      <w:r w:rsidR="006C0041" w:rsidRPr="0021260E">
        <w:rPr>
          <w:rFonts w:asciiTheme="minorHAnsi" w:hAnsiTheme="minorHAnsi" w:cstheme="minorHAnsi"/>
          <w:bCs/>
          <w:sz w:val="21"/>
          <w:szCs w:val="21"/>
        </w:rPr>
        <w:t xml:space="preserve"> Systems</w:t>
      </w:r>
      <w:r w:rsidRPr="0021260E">
        <w:rPr>
          <w:rFonts w:asciiTheme="minorHAnsi" w:hAnsiTheme="minorHAnsi" w:cstheme="minorHAnsi"/>
          <w:bCs/>
          <w:sz w:val="21"/>
          <w:szCs w:val="21"/>
        </w:rPr>
        <w:t xml:space="preserve"> with Oracle Financials and CRM Applications.</w:t>
      </w:r>
    </w:p>
    <w:p w14:paraId="5F8F525D" w14:textId="2AC45E51"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Defined the required Financials &amp; CRM Setups</w:t>
      </w:r>
      <w:r w:rsidR="00465588" w:rsidRPr="0021260E">
        <w:rPr>
          <w:rFonts w:asciiTheme="minorHAnsi" w:hAnsiTheme="minorHAnsi" w:cstheme="minorHAnsi"/>
          <w:bCs/>
          <w:sz w:val="21"/>
          <w:szCs w:val="21"/>
        </w:rPr>
        <w:t xml:space="preserve">. </w:t>
      </w:r>
      <w:r w:rsidR="00304156"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ata Mapping, Conversion, Data Loading from the external systems. Development and customization of RICEW objects in AR, AP, </w:t>
      </w:r>
      <w:proofErr w:type="gramStart"/>
      <w:r w:rsidRPr="0021260E">
        <w:rPr>
          <w:rFonts w:asciiTheme="minorHAnsi" w:hAnsiTheme="minorHAnsi" w:cstheme="minorHAnsi"/>
          <w:bCs/>
          <w:sz w:val="21"/>
          <w:szCs w:val="21"/>
        </w:rPr>
        <w:t>CRM</w:t>
      </w:r>
      <w:proofErr w:type="gramEnd"/>
      <w:r w:rsidRPr="0021260E">
        <w:rPr>
          <w:rFonts w:asciiTheme="minorHAnsi" w:hAnsiTheme="minorHAnsi" w:cstheme="minorHAnsi"/>
          <w:bCs/>
          <w:sz w:val="21"/>
          <w:szCs w:val="21"/>
        </w:rPr>
        <w:t xml:space="preserve"> modules. </w:t>
      </w:r>
    </w:p>
    <w:p w14:paraId="1857A935" w14:textId="229E111E"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Building Inbound and Outbound Interfaces from </w:t>
      </w:r>
      <w:r w:rsidR="002B0251" w:rsidRPr="0021260E">
        <w:rPr>
          <w:rFonts w:asciiTheme="minorHAnsi" w:hAnsiTheme="minorHAnsi" w:cstheme="minorHAnsi"/>
          <w:bCs/>
          <w:sz w:val="21"/>
          <w:szCs w:val="21"/>
        </w:rPr>
        <w:t>Legacy Systems to</w:t>
      </w:r>
      <w:r w:rsidRPr="0021260E">
        <w:rPr>
          <w:rFonts w:asciiTheme="minorHAnsi" w:hAnsiTheme="minorHAnsi" w:cstheme="minorHAnsi"/>
          <w:bCs/>
          <w:sz w:val="21"/>
          <w:szCs w:val="21"/>
        </w:rPr>
        <w:t xml:space="preserve"> Oracle CRM, Oracle Financials.</w:t>
      </w:r>
    </w:p>
    <w:p w14:paraId="6E2BB602" w14:textId="267F1B82" w:rsidR="00091F21" w:rsidRPr="0021260E" w:rsidRDefault="00091F21" w:rsidP="00091F21">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Applications 12x/11i, Oracle CRM, ASP.Net, K2.Net, SQL Server 2008, ADTA.</w:t>
      </w:r>
    </w:p>
    <w:p w14:paraId="1DF25833" w14:textId="77777777" w:rsidR="00091F21" w:rsidRPr="0021260E" w:rsidRDefault="00091F21" w:rsidP="00091F21">
      <w:pPr>
        <w:jc w:val="both"/>
        <w:rPr>
          <w:rFonts w:asciiTheme="minorHAnsi" w:hAnsiTheme="minorHAnsi" w:cstheme="minorHAnsi"/>
          <w:bCs/>
          <w:sz w:val="21"/>
          <w:szCs w:val="21"/>
        </w:rPr>
      </w:pPr>
    </w:p>
    <w:p w14:paraId="752E5E89"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General Electric, Consumer &amp; Industrial., USA</w:t>
      </w:r>
    </w:p>
    <w:p w14:paraId="0EEDAEF3"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April 2006 – May 2007</w:t>
      </w:r>
    </w:p>
    <w:p w14:paraId="4F5D597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Senior Systems Executive, Oracle Financials Techno-Functional Consultant</w:t>
      </w:r>
    </w:p>
    <w:p w14:paraId="4B3D5AF5"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Global Customer Master (GCM) - Oracle Financials Enhancements &amp; Support 12.0.4</w:t>
      </w:r>
    </w:p>
    <w:p w14:paraId="0BD73C1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5B2975C7" w14:textId="3432B046"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Worked on Global Customer Master project with enhancements and support to customers in AR.</w:t>
      </w:r>
    </w:p>
    <w:p w14:paraId="6098464E"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Customer and AR Invoice Conversion</w:t>
      </w:r>
    </w:p>
    <w:p w14:paraId="196B11D6" w14:textId="17A13C55" w:rsidR="00091F21" w:rsidRPr="0021260E" w:rsidRDefault="00091F21" w:rsidP="00810899">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Developed, Tested validations and inbound, outbound interfaces for AR Customers, Invoices, Receipts.</w:t>
      </w:r>
    </w:p>
    <w:p w14:paraId="3B97F165" w14:textId="262796E3" w:rsidR="00091F21" w:rsidRPr="0021260E" w:rsidRDefault="00722294"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Designed &amp; Developed</w:t>
      </w:r>
      <w:r w:rsidR="00304156" w:rsidRPr="0021260E">
        <w:rPr>
          <w:rFonts w:asciiTheme="minorHAnsi" w:hAnsiTheme="minorHAnsi" w:cstheme="minorHAnsi"/>
          <w:bCs/>
          <w:sz w:val="21"/>
          <w:szCs w:val="21"/>
        </w:rPr>
        <w:t xml:space="preserve"> D</w:t>
      </w:r>
      <w:r w:rsidR="00091F21" w:rsidRPr="0021260E">
        <w:rPr>
          <w:rFonts w:asciiTheme="minorHAnsi" w:hAnsiTheme="minorHAnsi" w:cstheme="minorHAnsi"/>
          <w:bCs/>
          <w:sz w:val="21"/>
          <w:szCs w:val="21"/>
        </w:rPr>
        <w:t>ata Mapping, Data Conversion, Data Loading from the external systems</w:t>
      </w:r>
    </w:p>
    <w:p w14:paraId="60B6860B" w14:textId="6BF36B42" w:rsidR="001F40B9" w:rsidRPr="0021260E" w:rsidRDefault="00091F21" w:rsidP="001F40B9">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Applications 12x, Oracle 9i, Reports 6i, Forms 6i, TOAD 9.x, Java EJB, ASP.Net, K2.Net</w:t>
      </w:r>
      <w:r w:rsidR="001F40B9" w:rsidRPr="0021260E">
        <w:rPr>
          <w:rFonts w:asciiTheme="minorHAnsi" w:hAnsiTheme="minorHAnsi" w:cstheme="minorHAnsi"/>
          <w:b/>
          <w:bCs/>
          <w:sz w:val="21"/>
          <w:szCs w:val="21"/>
        </w:rPr>
        <w:t>.</w:t>
      </w:r>
    </w:p>
    <w:p w14:paraId="462C04DA" w14:textId="1D56EC01" w:rsidR="00091F21" w:rsidRPr="0021260E" w:rsidRDefault="00091F21" w:rsidP="00091F21">
      <w:pPr>
        <w:jc w:val="both"/>
        <w:rPr>
          <w:rFonts w:asciiTheme="minorHAnsi" w:hAnsiTheme="minorHAnsi" w:cstheme="minorHAnsi"/>
          <w:bCs/>
          <w:sz w:val="21"/>
          <w:szCs w:val="21"/>
        </w:rPr>
      </w:pPr>
    </w:p>
    <w:sectPr w:rsidR="00091F21" w:rsidRPr="0021260E" w:rsidSect="00FF6310">
      <w:headerReference w:type="even" r:id="rId8"/>
      <w:headerReference w:type="default" r:id="rId9"/>
      <w:footerReference w:type="even" r:id="rId10"/>
      <w:footerReference w:type="default" r:id="rId11"/>
      <w:headerReference w:type="first" r:id="rId12"/>
      <w:footerReference w:type="first" r:id="rId13"/>
      <w:pgSz w:w="12240" w:h="15840" w:code="1"/>
      <w:pgMar w:top="357" w:right="1440" w:bottom="720" w:left="1260"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D0DAB" w14:textId="77777777" w:rsidR="00976C0C" w:rsidRDefault="00976C0C" w:rsidP="00A93C3C">
      <w:r>
        <w:separator/>
      </w:r>
    </w:p>
  </w:endnote>
  <w:endnote w:type="continuationSeparator" w:id="0">
    <w:p w14:paraId="2EAF41C3" w14:textId="77777777" w:rsidR="00976C0C" w:rsidRDefault="00976C0C" w:rsidP="00A9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807ECEA"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39972" w14:textId="77777777" w:rsidR="00703A5D" w:rsidRDefault="00703A5D" w:rsidP="004437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F258CC" w14:textId="77777777" w:rsidR="00703A5D" w:rsidRDefault="00703A5D" w:rsidP="004437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985FC" w14:textId="77777777" w:rsidR="00703A5D" w:rsidRDefault="00703A5D">
    <w:pPr>
      <w:pStyle w:val="Footer"/>
      <w:jc w:val="center"/>
    </w:pPr>
    <w:r w:rsidRPr="00A97196">
      <w:rPr>
        <w:rFonts w:ascii="Palatino Linotype" w:hAnsi="Palatino Linotype"/>
        <w:sz w:val="20"/>
        <w:szCs w:val="20"/>
      </w:rPr>
      <w:t xml:space="preserve">Page </w:t>
    </w:r>
    <w:r w:rsidRPr="00A97196">
      <w:rPr>
        <w:rFonts w:ascii="Palatino Linotype" w:hAnsi="Palatino Linotype"/>
        <w:b/>
        <w:sz w:val="20"/>
        <w:szCs w:val="20"/>
      </w:rPr>
      <w:fldChar w:fldCharType="begin"/>
    </w:r>
    <w:r w:rsidRPr="00A97196">
      <w:rPr>
        <w:rFonts w:ascii="Palatino Linotype" w:hAnsi="Palatino Linotype"/>
        <w:b/>
        <w:sz w:val="20"/>
        <w:szCs w:val="20"/>
      </w:rPr>
      <w:instrText xml:space="preserve"> PAGE </w:instrText>
    </w:r>
    <w:r w:rsidRPr="00A97196">
      <w:rPr>
        <w:rFonts w:ascii="Palatino Linotype" w:hAnsi="Palatino Linotype"/>
        <w:b/>
        <w:sz w:val="20"/>
        <w:szCs w:val="20"/>
      </w:rPr>
      <w:fldChar w:fldCharType="separate"/>
    </w:r>
    <w:r w:rsidR="007F294C">
      <w:rPr>
        <w:rFonts w:ascii="Palatino Linotype" w:hAnsi="Palatino Linotype"/>
        <w:b/>
        <w:noProof/>
        <w:sz w:val="20"/>
        <w:szCs w:val="20"/>
      </w:rPr>
      <w:t>10</w:t>
    </w:r>
    <w:r w:rsidRPr="00A97196">
      <w:rPr>
        <w:rFonts w:ascii="Palatino Linotype" w:hAnsi="Palatino Linotype"/>
        <w:b/>
        <w:sz w:val="20"/>
        <w:szCs w:val="20"/>
      </w:rPr>
      <w:fldChar w:fldCharType="end"/>
    </w:r>
    <w:r w:rsidRPr="00A97196">
      <w:rPr>
        <w:rFonts w:ascii="Palatino Linotype" w:hAnsi="Palatino Linotype"/>
        <w:sz w:val="20"/>
        <w:szCs w:val="20"/>
      </w:rPr>
      <w:t xml:space="preserve"> of </w:t>
    </w:r>
    <w:r w:rsidRPr="00A97196">
      <w:rPr>
        <w:rFonts w:ascii="Palatino Linotype" w:hAnsi="Palatino Linotype"/>
        <w:b/>
        <w:sz w:val="20"/>
        <w:szCs w:val="20"/>
      </w:rPr>
      <w:fldChar w:fldCharType="begin"/>
    </w:r>
    <w:r w:rsidRPr="00A97196">
      <w:rPr>
        <w:rFonts w:ascii="Palatino Linotype" w:hAnsi="Palatino Linotype"/>
        <w:b/>
        <w:sz w:val="20"/>
        <w:szCs w:val="20"/>
      </w:rPr>
      <w:instrText xml:space="preserve"> NUMPAGES  </w:instrText>
    </w:r>
    <w:r w:rsidRPr="00A97196">
      <w:rPr>
        <w:rFonts w:ascii="Palatino Linotype" w:hAnsi="Palatino Linotype"/>
        <w:b/>
        <w:sz w:val="20"/>
        <w:szCs w:val="20"/>
      </w:rPr>
      <w:fldChar w:fldCharType="separate"/>
    </w:r>
    <w:r w:rsidR="007F294C">
      <w:rPr>
        <w:rFonts w:ascii="Palatino Linotype" w:hAnsi="Palatino Linotype"/>
        <w:b/>
        <w:noProof/>
        <w:sz w:val="20"/>
        <w:szCs w:val="20"/>
      </w:rPr>
      <w:t>10</w:t>
    </w:r>
    <w:r w:rsidRPr="00A97196">
      <w:rPr>
        <w:rFonts w:ascii="Palatino Linotype" w:hAnsi="Palatino Linotype"/>
        <w:b/>
        <w:sz w:val="20"/>
        <w:szCs w:val="20"/>
      </w:rPr>
      <w:fldChar w:fldCharType="end"/>
    </w:r>
  </w:p>
  <w:p w14:paraId="1AF5C3B3" w14:textId="77777777" w:rsidR="00703A5D" w:rsidRPr="00B6181D" w:rsidRDefault="00703A5D" w:rsidP="004437D7">
    <w:pPr>
      <w:pStyle w:val="Footer"/>
      <w:ind w:right="360"/>
      <w:jc w:val="right"/>
      <w:rPr>
        <w:rFonts w:ascii="Palatino Linotype" w:hAnsi="Palatino Linotype"/>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CD590" w14:textId="77777777" w:rsidR="00703A5D" w:rsidRDefault="00703A5D" w:rsidP="004437D7">
    <w:pPr>
      <w:pStyle w:val="Footer"/>
      <w:jc w:val="right"/>
    </w:pPr>
    <w:r>
      <w:t>Initial_____________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9E2D9" w14:textId="77777777" w:rsidR="00976C0C" w:rsidRDefault="00976C0C" w:rsidP="00A93C3C">
      <w:r>
        <w:separator/>
      </w:r>
    </w:p>
  </w:footnote>
  <w:footnote w:type="continuationSeparator" w:id="0">
    <w:p w14:paraId="670421AB" w14:textId="77777777" w:rsidR="00976C0C" w:rsidRDefault="00976C0C" w:rsidP="00A93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8AE6C" w14:textId="408C0FBA" w:rsidR="00703A5D" w:rsidRDefault="00703A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1AFB7" w14:textId="584418ED" w:rsidR="00703A5D" w:rsidRDefault="00703A5D" w:rsidP="004437D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2A461" w14:textId="6C096C49" w:rsidR="00703A5D" w:rsidRDefault="00C95C13" w:rsidP="004437D7">
    <w:pPr>
      <w:pStyle w:val="Header"/>
      <w:jc w:val="center"/>
    </w:pPr>
    <w:r w:rsidRPr="00F419F8">
      <w:rPr>
        <w:noProof/>
        <w:lang w:val="en-US" w:eastAsia="en-US" w:bidi="ar-SA"/>
      </w:rPr>
      <w:drawing>
        <wp:inline distT="0" distB="0" distL="0" distR="0" wp14:anchorId="61C085DD" wp14:editId="0E3074B8">
          <wp:extent cx="2743200" cy="771525"/>
          <wp:effectExtent l="0" t="0" r="0" b="0"/>
          <wp:docPr id="2" name="Picture 2" descr="120104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104_logo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11376D6"/>
    <w:multiLevelType w:val="hybridMultilevel"/>
    <w:tmpl w:val="64DCE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5E54868"/>
    <w:multiLevelType w:val="hybridMultilevel"/>
    <w:tmpl w:val="ED741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6D54FE5"/>
    <w:multiLevelType w:val="hybridMultilevel"/>
    <w:tmpl w:val="B8623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7EB69D9"/>
    <w:multiLevelType w:val="hybridMultilevel"/>
    <w:tmpl w:val="0A085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5FA3D7A"/>
    <w:multiLevelType w:val="hybridMultilevel"/>
    <w:tmpl w:val="83666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FBD472B"/>
    <w:multiLevelType w:val="hybridMultilevel"/>
    <w:tmpl w:val="CF06C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CD81FB3"/>
    <w:multiLevelType w:val="hybridMultilevel"/>
    <w:tmpl w:val="BFA84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D97073D"/>
    <w:multiLevelType w:val="hybridMultilevel"/>
    <w:tmpl w:val="9CEED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FE503F8"/>
    <w:multiLevelType w:val="hybridMultilevel"/>
    <w:tmpl w:val="EB20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4286D99"/>
    <w:multiLevelType w:val="hybridMultilevel"/>
    <w:tmpl w:val="C59A3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7BB580B"/>
    <w:multiLevelType w:val="hybridMultilevel"/>
    <w:tmpl w:val="C9960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F4B0110"/>
    <w:multiLevelType w:val="hybridMultilevel"/>
    <w:tmpl w:val="05B42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454357A"/>
    <w:multiLevelType w:val="hybridMultilevel"/>
    <w:tmpl w:val="95985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C0C6402"/>
    <w:multiLevelType w:val="hybridMultilevel"/>
    <w:tmpl w:val="E07A6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FD33389"/>
    <w:multiLevelType w:val="hybridMultilevel"/>
    <w:tmpl w:val="90C0A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2"/>
  </w:num>
  <w:num w:numId="3">
    <w:abstractNumId w:val="20"/>
  </w:num>
  <w:num w:numId="4">
    <w:abstractNumId w:val="16"/>
  </w:num>
  <w:num w:numId="5">
    <w:abstractNumId w:val="13"/>
  </w:num>
  <w:num w:numId="6">
    <w:abstractNumId w:val="18"/>
  </w:num>
  <w:num w:numId="7">
    <w:abstractNumId w:val="14"/>
  </w:num>
  <w:num w:numId="8">
    <w:abstractNumId w:val="15"/>
  </w:num>
  <w:num w:numId="9">
    <w:abstractNumId w:val="19"/>
  </w:num>
  <w:num w:numId="10">
    <w:abstractNumId w:val="17"/>
  </w:num>
  <w:num w:numId="11">
    <w:abstractNumId w:val="24"/>
  </w:num>
  <w:num w:numId="12">
    <w:abstractNumId w:val="22"/>
  </w:num>
  <w:num w:numId="13">
    <w:abstractNumId w:val="25"/>
  </w:num>
  <w:num w:numId="14">
    <w:abstractNumId w:val="26"/>
  </w:num>
  <w:num w:numId="1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411"/>
    <w:rsid w:val="00006494"/>
    <w:rsid w:val="00007398"/>
    <w:rsid w:val="000233EC"/>
    <w:rsid w:val="00025399"/>
    <w:rsid w:val="00025D0E"/>
    <w:rsid w:val="00026740"/>
    <w:rsid w:val="000316E6"/>
    <w:rsid w:val="00033C4C"/>
    <w:rsid w:val="00035E21"/>
    <w:rsid w:val="00037062"/>
    <w:rsid w:val="00040911"/>
    <w:rsid w:val="00050003"/>
    <w:rsid w:val="00061630"/>
    <w:rsid w:val="000679B1"/>
    <w:rsid w:val="00073B49"/>
    <w:rsid w:val="00074B39"/>
    <w:rsid w:val="00084800"/>
    <w:rsid w:val="00087751"/>
    <w:rsid w:val="00087CFF"/>
    <w:rsid w:val="00091055"/>
    <w:rsid w:val="00091959"/>
    <w:rsid w:val="00091F21"/>
    <w:rsid w:val="0009371B"/>
    <w:rsid w:val="00097D7A"/>
    <w:rsid w:val="000A343C"/>
    <w:rsid w:val="000A4545"/>
    <w:rsid w:val="000B194B"/>
    <w:rsid w:val="000B1D45"/>
    <w:rsid w:val="000B3400"/>
    <w:rsid w:val="000C00A3"/>
    <w:rsid w:val="000C1C77"/>
    <w:rsid w:val="000C2039"/>
    <w:rsid w:val="000C3AC0"/>
    <w:rsid w:val="000C562A"/>
    <w:rsid w:val="000D0BFC"/>
    <w:rsid w:val="000D70EC"/>
    <w:rsid w:val="000E0B87"/>
    <w:rsid w:val="000E3F21"/>
    <w:rsid w:val="001028A8"/>
    <w:rsid w:val="00110153"/>
    <w:rsid w:val="00117D94"/>
    <w:rsid w:val="00121167"/>
    <w:rsid w:val="00124BDB"/>
    <w:rsid w:val="0013477C"/>
    <w:rsid w:val="001411DA"/>
    <w:rsid w:val="001440AB"/>
    <w:rsid w:val="00145DC1"/>
    <w:rsid w:val="00157FEB"/>
    <w:rsid w:val="00171D8C"/>
    <w:rsid w:val="00185842"/>
    <w:rsid w:val="00190E17"/>
    <w:rsid w:val="00190F3A"/>
    <w:rsid w:val="0019676D"/>
    <w:rsid w:val="001A38AB"/>
    <w:rsid w:val="001C3E46"/>
    <w:rsid w:val="001C561C"/>
    <w:rsid w:val="001D570B"/>
    <w:rsid w:val="001D7B8C"/>
    <w:rsid w:val="001F1147"/>
    <w:rsid w:val="001F40B9"/>
    <w:rsid w:val="001F7CE8"/>
    <w:rsid w:val="00201FD4"/>
    <w:rsid w:val="00205A23"/>
    <w:rsid w:val="00207F0B"/>
    <w:rsid w:val="0021260E"/>
    <w:rsid w:val="00212AC2"/>
    <w:rsid w:val="00216F76"/>
    <w:rsid w:val="00231A83"/>
    <w:rsid w:val="00235DF2"/>
    <w:rsid w:val="0024317A"/>
    <w:rsid w:val="00252DB4"/>
    <w:rsid w:val="00265718"/>
    <w:rsid w:val="00272828"/>
    <w:rsid w:val="00282D76"/>
    <w:rsid w:val="0028441B"/>
    <w:rsid w:val="002933A2"/>
    <w:rsid w:val="00296435"/>
    <w:rsid w:val="002A1595"/>
    <w:rsid w:val="002A653A"/>
    <w:rsid w:val="002B0251"/>
    <w:rsid w:val="002B39DC"/>
    <w:rsid w:val="002C3A35"/>
    <w:rsid w:val="002C509A"/>
    <w:rsid w:val="002C74BC"/>
    <w:rsid w:val="002D0AFC"/>
    <w:rsid w:val="002E3169"/>
    <w:rsid w:val="002E39DE"/>
    <w:rsid w:val="002F125E"/>
    <w:rsid w:val="002F4EC0"/>
    <w:rsid w:val="00304156"/>
    <w:rsid w:val="00305BAF"/>
    <w:rsid w:val="0030602E"/>
    <w:rsid w:val="00311656"/>
    <w:rsid w:val="003237D1"/>
    <w:rsid w:val="00323B47"/>
    <w:rsid w:val="00325B37"/>
    <w:rsid w:val="003301AF"/>
    <w:rsid w:val="00337A8F"/>
    <w:rsid w:val="00342183"/>
    <w:rsid w:val="00344745"/>
    <w:rsid w:val="0036024B"/>
    <w:rsid w:val="00360366"/>
    <w:rsid w:val="00360E24"/>
    <w:rsid w:val="00361339"/>
    <w:rsid w:val="00363D31"/>
    <w:rsid w:val="00363FD2"/>
    <w:rsid w:val="003A0081"/>
    <w:rsid w:val="003D00B3"/>
    <w:rsid w:val="003E51D8"/>
    <w:rsid w:val="003F1611"/>
    <w:rsid w:val="003F4567"/>
    <w:rsid w:val="0040502C"/>
    <w:rsid w:val="004120BC"/>
    <w:rsid w:val="004133B8"/>
    <w:rsid w:val="0042769B"/>
    <w:rsid w:val="0043101C"/>
    <w:rsid w:val="004311F6"/>
    <w:rsid w:val="00431ED9"/>
    <w:rsid w:val="004429B1"/>
    <w:rsid w:val="004437D7"/>
    <w:rsid w:val="00445543"/>
    <w:rsid w:val="00445D8F"/>
    <w:rsid w:val="004509EE"/>
    <w:rsid w:val="00451C59"/>
    <w:rsid w:val="004560F6"/>
    <w:rsid w:val="00465588"/>
    <w:rsid w:val="00482155"/>
    <w:rsid w:val="00483A37"/>
    <w:rsid w:val="00487CD6"/>
    <w:rsid w:val="004935EC"/>
    <w:rsid w:val="00497555"/>
    <w:rsid w:val="004B18B9"/>
    <w:rsid w:val="004B7D39"/>
    <w:rsid w:val="004C41B9"/>
    <w:rsid w:val="004C4D9F"/>
    <w:rsid w:val="004C7012"/>
    <w:rsid w:val="004C7453"/>
    <w:rsid w:val="004D14DD"/>
    <w:rsid w:val="004D2011"/>
    <w:rsid w:val="004D34A9"/>
    <w:rsid w:val="004F40F3"/>
    <w:rsid w:val="004F59EA"/>
    <w:rsid w:val="00511CE5"/>
    <w:rsid w:val="00512D3B"/>
    <w:rsid w:val="00514D4B"/>
    <w:rsid w:val="00523E04"/>
    <w:rsid w:val="00532122"/>
    <w:rsid w:val="00532842"/>
    <w:rsid w:val="00534936"/>
    <w:rsid w:val="005372E1"/>
    <w:rsid w:val="005432BE"/>
    <w:rsid w:val="00545543"/>
    <w:rsid w:val="00546949"/>
    <w:rsid w:val="005478A4"/>
    <w:rsid w:val="005605A4"/>
    <w:rsid w:val="0056335A"/>
    <w:rsid w:val="00563A22"/>
    <w:rsid w:val="005703F4"/>
    <w:rsid w:val="005776F7"/>
    <w:rsid w:val="00580730"/>
    <w:rsid w:val="00591530"/>
    <w:rsid w:val="00597832"/>
    <w:rsid w:val="00597EBE"/>
    <w:rsid w:val="005A325F"/>
    <w:rsid w:val="005A5AED"/>
    <w:rsid w:val="005C034F"/>
    <w:rsid w:val="005C2B21"/>
    <w:rsid w:val="005C65E8"/>
    <w:rsid w:val="005E0848"/>
    <w:rsid w:val="005E5B18"/>
    <w:rsid w:val="005F2376"/>
    <w:rsid w:val="005F2B84"/>
    <w:rsid w:val="006012F7"/>
    <w:rsid w:val="00620CB7"/>
    <w:rsid w:val="006265B2"/>
    <w:rsid w:val="006267C2"/>
    <w:rsid w:val="00636849"/>
    <w:rsid w:val="006374FC"/>
    <w:rsid w:val="00637E3F"/>
    <w:rsid w:val="006436A6"/>
    <w:rsid w:val="006439DD"/>
    <w:rsid w:val="0064790D"/>
    <w:rsid w:val="006529E7"/>
    <w:rsid w:val="00670236"/>
    <w:rsid w:val="006764B8"/>
    <w:rsid w:val="006932CF"/>
    <w:rsid w:val="006A10FF"/>
    <w:rsid w:val="006A75D9"/>
    <w:rsid w:val="006B2C61"/>
    <w:rsid w:val="006C0041"/>
    <w:rsid w:val="006F624D"/>
    <w:rsid w:val="006F74E5"/>
    <w:rsid w:val="00703A5D"/>
    <w:rsid w:val="00706D1C"/>
    <w:rsid w:val="007123EC"/>
    <w:rsid w:val="007217C6"/>
    <w:rsid w:val="00722294"/>
    <w:rsid w:val="00744AC1"/>
    <w:rsid w:val="007463DC"/>
    <w:rsid w:val="00751312"/>
    <w:rsid w:val="007616FF"/>
    <w:rsid w:val="00765508"/>
    <w:rsid w:val="0076744C"/>
    <w:rsid w:val="00776FA3"/>
    <w:rsid w:val="007822AB"/>
    <w:rsid w:val="00782825"/>
    <w:rsid w:val="00786392"/>
    <w:rsid w:val="007904DD"/>
    <w:rsid w:val="007909B7"/>
    <w:rsid w:val="00794BF1"/>
    <w:rsid w:val="007962C8"/>
    <w:rsid w:val="00796909"/>
    <w:rsid w:val="00797191"/>
    <w:rsid w:val="007A4256"/>
    <w:rsid w:val="007A795A"/>
    <w:rsid w:val="007C16F5"/>
    <w:rsid w:val="007C556A"/>
    <w:rsid w:val="007C7F9E"/>
    <w:rsid w:val="007F294C"/>
    <w:rsid w:val="007F4C45"/>
    <w:rsid w:val="00810899"/>
    <w:rsid w:val="008159E9"/>
    <w:rsid w:val="0082182C"/>
    <w:rsid w:val="00823E62"/>
    <w:rsid w:val="00824295"/>
    <w:rsid w:val="00824EA7"/>
    <w:rsid w:val="0083387C"/>
    <w:rsid w:val="00840567"/>
    <w:rsid w:val="00853825"/>
    <w:rsid w:val="00856168"/>
    <w:rsid w:val="0086107F"/>
    <w:rsid w:val="00871FFF"/>
    <w:rsid w:val="008731AC"/>
    <w:rsid w:val="008806F4"/>
    <w:rsid w:val="00893DC8"/>
    <w:rsid w:val="008A2335"/>
    <w:rsid w:val="008B3F23"/>
    <w:rsid w:val="008E00C7"/>
    <w:rsid w:val="008F7E45"/>
    <w:rsid w:val="00906901"/>
    <w:rsid w:val="00907378"/>
    <w:rsid w:val="0091167A"/>
    <w:rsid w:val="00915E86"/>
    <w:rsid w:val="009217FF"/>
    <w:rsid w:val="009234C4"/>
    <w:rsid w:val="00930F14"/>
    <w:rsid w:val="00932830"/>
    <w:rsid w:val="00933209"/>
    <w:rsid w:val="00940A92"/>
    <w:rsid w:val="00944917"/>
    <w:rsid w:val="009500AA"/>
    <w:rsid w:val="00953A4A"/>
    <w:rsid w:val="00955970"/>
    <w:rsid w:val="00960128"/>
    <w:rsid w:val="00964A3C"/>
    <w:rsid w:val="00966E12"/>
    <w:rsid w:val="00976C0C"/>
    <w:rsid w:val="009827F8"/>
    <w:rsid w:val="00994BD4"/>
    <w:rsid w:val="009A348C"/>
    <w:rsid w:val="009B08EE"/>
    <w:rsid w:val="009B5294"/>
    <w:rsid w:val="009C37DE"/>
    <w:rsid w:val="009E0951"/>
    <w:rsid w:val="00A00428"/>
    <w:rsid w:val="00A06A82"/>
    <w:rsid w:val="00A13B76"/>
    <w:rsid w:val="00A15EEC"/>
    <w:rsid w:val="00A16AAF"/>
    <w:rsid w:val="00A250CA"/>
    <w:rsid w:val="00A255E0"/>
    <w:rsid w:val="00A32FE9"/>
    <w:rsid w:val="00A35CA4"/>
    <w:rsid w:val="00A37B86"/>
    <w:rsid w:val="00A43D79"/>
    <w:rsid w:val="00A44023"/>
    <w:rsid w:val="00A50379"/>
    <w:rsid w:val="00A55966"/>
    <w:rsid w:val="00A62AD5"/>
    <w:rsid w:val="00A65050"/>
    <w:rsid w:val="00A6584D"/>
    <w:rsid w:val="00A65DD8"/>
    <w:rsid w:val="00A8235E"/>
    <w:rsid w:val="00A83101"/>
    <w:rsid w:val="00A855FE"/>
    <w:rsid w:val="00A93A85"/>
    <w:rsid w:val="00A93C3C"/>
    <w:rsid w:val="00AA5CD7"/>
    <w:rsid w:val="00AB64C4"/>
    <w:rsid w:val="00AD354F"/>
    <w:rsid w:val="00AE0411"/>
    <w:rsid w:val="00AE254C"/>
    <w:rsid w:val="00AE3366"/>
    <w:rsid w:val="00AF05AE"/>
    <w:rsid w:val="00AF2C61"/>
    <w:rsid w:val="00AF5EA0"/>
    <w:rsid w:val="00B00A83"/>
    <w:rsid w:val="00B02F45"/>
    <w:rsid w:val="00B03240"/>
    <w:rsid w:val="00B11051"/>
    <w:rsid w:val="00B27C1C"/>
    <w:rsid w:val="00B34087"/>
    <w:rsid w:val="00B50E64"/>
    <w:rsid w:val="00B514B2"/>
    <w:rsid w:val="00B5551E"/>
    <w:rsid w:val="00B566BA"/>
    <w:rsid w:val="00B63F1C"/>
    <w:rsid w:val="00B7336E"/>
    <w:rsid w:val="00B75528"/>
    <w:rsid w:val="00B83385"/>
    <w:rsid w:val="00B86D07"/>
    <w:rsid w:val="00B92082"/>
    <w:rsid w:val="00B95774"/>
    <w:rsid w:val="00B9783E"/>
    <w:rsid w:val="00BA00D3"/>
    <w:rsid w:val="00BA1F34"/>
    <w:rsid w:val="00BA20FB"/>
    <w:rsid w:val="00BC388D"/>
    <w:rsid w:val="00BD7D6F"/>
    <w:rsid w:val="00BE3786"/>
    <w:rsid w:val="00BF0939"/>
    <w:rsid w:val="00BF181E"/>
    <w:rsid w:val="00BF5896"/>
    <w:rsid w:val="00C12942"/>
    <w:rsid w:val="00C22C82"/>
    <w:rsid w:val="00C27851"/>
    <w:rsid w:val="00C35809"/>
    <w:rsid w:val="00C370BD"/>
    <w:rsid w:val="00C373A0"/>
    <w:rsid w:val="00C42D56"/>
    <w:rsid w:val="00C43A96"/>
    <w:rsid w:val="00C44230"/>
    <w:rsid w:val="00C44B54"/>
    <w:rsid w:val="00C46507"/>
    <w:rsid w:val="00C61230"/>
    <w:rsid w:val="00C62169"/>
    <w:rsid w:val="00C62ED1"/>
    <w:rsid w:val="00C670D5"/>
    <w:rsid w:val="00C72976"/>
    <w:rsid w:val="00C764B7"/>
    <w:rsid w:val="00C83519"/>
    <w:rsid w:val="00C85F9E"/>
    <w:rsid w:val="00C932CB"/>
    <w:rsid w:val="00C95C13"/>
    <w:rsid w:val="00CA6B0A"/>
    <w:rsid w:val="00CB4845"/>
    <w:rsid w:val="00CC46A9"/>
    <w:rsid w:val="00CD0253"/>
    <w:rsid w:val="00CD5ED6"/>
    <w:rsid w:val="00CE5365"/>
    <w:rsid w:val="00CE6CFD"/>
    <w:rsid w:val="00D00D1A"/>
    <w:rsid w:val="00D04F3B"/>
    <w:rsid w:val="00D05C23"/>
    <w:rsid w:val="00D11ED4"/>
    <w:rsid w:val="00D20834"/>
    <w:rsid w:val="00D20CEA"/>
    <w:rsid w:val="00D25ABF"/>
    <w:rsid w:val="00D2708A"/>
    <w:rsid w:val="00D44CBA"/>
    <w:rsid w:val="00D4739D"/>
    <w:rsid w:val="00D53907"/>
    <w:rsid w:val="00D609F1"/>
    <w:rsid w:val="00D641CE"/>
    <w:rsid w:val="00D65B94"/>
    <w:rsid w:val="00D72DC4"/>
    <w:rsid w:val="00D83492"/>
    <w:rsid w:val="00D95EE7"/>
    <w:rsid w:val="00DC3109"/>
    <w:rsid w:val="00DC5400"/>
    <w:rsid w:val="00DD0AB4"/>
    <w:rsid w:val="00DF52AA"/>
    <w:rsid w:val="00DF7B7F"/>
    <w:rsid w:val="00E02CC1"/>
    <w:rsid w:val="00E04E8C"/>
    <w:rsid w:val="00E05F83"/>
    <w:rsid w:val="00E16096"/>
    <w:rsid w:val="00E17F4D"/>
    <w:rsid w:val="00E22318"/>
    <w:rsid w:val="00E24902"/>
    <w:rsid w:val="00E267C9"/>
    <w:rsid w:val="00E3491F"/>
    <w:rsid w:val="00E5212A"/>
    <w:rsid w:val="00E5230F"/>
    <w:rsid w:val="00E527F3"/>
    <w:rsid w:val="00E62D24"/>
    <w:rsid w:val="00E66911"/>
    <w:rsid w:val="00E827CB"/>
    <w:rsid w:val="00E867C5"/>
    <w:rsid w:val="00E87722"/>
    <w:rsid w:val="00E87E9A"/>
    <w:rsid w:val="00E96FDF"/>
    <w:rsid w:val="00E979FF"/>
    <w:rsid w:val="00EA3882"/>
    <w:rsid w:val="00EC3D90"/>
    <w:rsid w:val="00EC6E20"/>
    <w:rsid w:val="00ED13C0"/>
    <w:rsid w:val="00ED7E72"/>
    <w:rsid w:val="00EE7510"/>
    <w:rsid w:val="00EF57CD"/>
    <w:rsid w:val="00EF59D1"/>
    <w:rsid w:val="00EF6BA0"/>
    <w:rsid w:val="00F04893"/>
    <w:rsid w:val="00F211C6"/>
    <w:rsid w:val="00F22EAC"/>
    <w:rsid w:val="00F24CD1"/>
    <w:rsid w:val="00F36649"/>
    <w:rsid w:val="00F3786F"/>
    <w:rsid w:val="00F41C8E"/>
    <w:rsid w:val="00F54066"/>
    <w:rsid w:val="00F62D56"/>
    <w:rsid w:val="00F66D61"/>
    <w:rsid w:val="00F6702A"/>
    <w:rsid w:val="00F73B5E"/>
    <w:rsid w:val="00F80356"/>
    <w:rsid w:val="00F91C46"/>
    <w:rsid w:val="00FA6FD7"/>
    <w:rsid w:val="00FB50E2"/>
    <w:rsid w:val="00FC3F0D"/>
    <w:rsid w:val="00FC6A7D"/>
    <w:rsid w:val="00FE48DC"/>
    <w:rsid w:val="00FE6A33"/>
    <w:rsid w:val="00FF50E2"/>
    <w:rsid w:val="00FF6310"/>
    <w:rsid w:val="00FF667B"/>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B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EC"/>
    <w:rPr>
      <w:rFonts w:ascii="Times New Roman" w:eastAsia="Times New Roman" w:hAnsi="Times New Roman"/>
      <w:sz w:val="24"/>
      <w:szCs w:val="24"/>
    </w:rPr>
  </w:style>
  <w:style w:type="paragraph" w:styleId="Heading1">
    <w:name w:val="heading 1"/>
    <w:basedOn w:val="Normal"/>
    <w:next w:val="Normal"/>
    <w:link w:val="Heading1Char"/>
    <w:qFormat/>
    <w:rsid w:val="00765508"/>
    <w:pPr>
      <w:keepNext/>
      <w:widowControl w:val="0"/>
      <w:tabs>
        <w:tab w:val="left" w:pos="0"/>
        <w:tab w:val="left" w:pos="3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outlineLvl w:val="0"/>
    </w:pPr>
    <w:rPr>
      <w:rFonts w:cs="Gautami"/>
      <w:b/>
      <w:snapToGrid w:val="0"/>
      <w:sz w:val="30"/>
      <w:szCs w:val="20"/>
      <w:lang w:val="x-none" w:eastAsia="x-none" w:bidi="te-IN"/>
    </w:rPr>
  </w:style>
  <w:style w:type="paragraph" w:styleId="Heading3">
    <w:name w:val="heading 3"/>
    <w:basedOn w:val="Normal"/>
    <w:next w:val="Normal"/>
    <w:link w:val="Heading3Char"/>
    <w:uiPriority w:val="9"/>
    <w:semiHidden/>
    <w:unhideWhenUsed/>
    <w:qFormat/>
    <w:rsid w:val="000233EC"/>
    <w:pPr>
      <w:keepNext/>
      <w:keepLines/>
      <w:spacing w:before="200"/>
      <w:outlineLvl w:val="2"/>
    </w:pPr>
    <w:rPr>
      <w:rFonts w:ascii="Cambria" w:hAnsi="Cambria" w:cs="Gautami"/>
      <w:b/>
      <w:bCs/>
      <w:color w:val="4F81BD"/>
      <w:lang w:val="x-none" w:eastAsia="x-none"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0411"/>
    <w:pPr>
      <w:tabs>
        <w:tab w:val="center" w:pos="4320"/>
        <w:tab w:val="right" w:pos="8640"/>
      </w:tabs>
    </w:pPr>
    <w:rPr>
      <w:rFonts w:cs="Gautami"/>
      <w:lang w:val="x-none" w:eastAsia="x-none" w:bidi="te-IN"/>
    </w:rPr>
  </w:style>
  <w:style w:type="character" w:customStyle="1" w:styleId="HeaderChar">
    <w:name w:val="Header Char"/>
    <w:link w:val="Header"/>
    <w:rsid w:val="00AE0411"/>
    <w:rPr>
      <w:rFonts w:ascii="Times New Roman" w:eastAsia="Times New Roman" w:hAnsi="Times New Roman" w:cs="Times New Roman"/>
      <w:sz w:val="24"/>
      <w:szCs w:val="24"/>
    </w:rPr>
  </w:style>
  <w:style w:type="paragraph" w:styleId="Footer">
    <w:name w:val="footer"/>
    <w:basedOn w:val="Normal"/>
    <w:link w:val="FooterChar"/>
    <w:uiPriority w:val="99"/>
    <w:rsid w:val="00AE0411"/>
    <w:pPr>
      <w:tabs>
        <w:tab w:val="center" w:pos="4320"/>
        <w:tab w:val="right" w:pos="8640"/>
      </w:tabs>
    </w:pPr>
    <w:rPr>
      <w:rFonts w:cs="Gautami"/>
      <w:lang w:val="x-none" w:eastAsia="x-none" w:bidi="te-IN"/>
    </w:rPr>
  </w:style>
  <w:style w:type="character" w:customStyle="1" w:styleId="FooterChar">
    <w:name w:val="Footer Char"/>
    <w:link w:val="Footer"/>
    <w:uiPriority w:val="99"/>
    <w:rsid w:val="00AE0411"/>
    <w:rPr>
      <w:rFonts w:ascii="Times New Roman" w:eastAsia="Times New Roman" w:hAnsi="Times New Roman" w:cs="Times New Roman"/>
      <w:sz w:val="24"/>
      <w:szCs w:val="24"/>
    </w:rPr>
  </w:style>
  <w:style w:type="character" w:styleId="PageNumber">
    <w:name w:val="page number"/>
    <w:basedOn w:val="DefaultParagraphFont"/>
    <w:rsid w:val="00AE0411"/>
  </w:style>
  <w:style w:type="paragraph" w:styleId="BalloonText">
    <w:name w:val="Balloon Text"/>
    <w:basedOn w:val="Normal"/>
    <w:link w:val="BalloonTextChar"/>
    <w:uiPriority w:val="99"/>
    <w:semiHidden/>
    <w:unhideWhenUsed/>
    <w:rsid w:val="00AE0411"/>
    <w:rPr>
      <w:rFonts w:ascii="Tahoma" w:hAnsi="Tahoma" w:cs="Gautami"/>
      <w:sz w:val="16"/>
      <w:szCs w:val="16"/>
      <w:lang w:val="x-none" w:eastAsia="x-none" w:bidi="te-IN"/>
    </w:rPr>
  </w:style>
  <w:style w:type="character" w:customStyle="1" w:styleId="BalloonTextChar">
    <w:name w:val="Balloon Text Char"/>
    <w:link w:val="BalloonText"/>
    <w:uiPriority w:val="99"/>
    <w:semiHidden/>
    <w:rsid w:val="00AE0411"/>
    <w:rPr>
      <w:rFonts w:ascii="Tahoma" w:eastAsia="Times New Roman" w:hAnsi="Tahoma" w:cs="Tahoma"/>
      <w:sz w:val="16"/>
      <w:szCs w:val="16"/>
    </w:rPr>
  </w:style>
  <w:style w:type="paragraph" w:styleId="BodyText">
    <w:name w:val="Body Text"/>
    <w:basedOn w:val="Normal"/>
    <w:link w:val="BodyTextChar"/>
    <w:rsid w:val="002C509A"/>
    <w:pPr>
      <w:suppressAutoHyphens/>
      <w:spacing w:after="120"/>
    </w:pPr>
    <w:rPr>
      <w:rFonts w:cs="Gautami"/>
      <w:lang w:val="x-none" w:eastAsia="ar-SA" w:bidi="te-IN"/>
    </w:rPr>
  </w:style>
  <w:style w:type="character" w:customStyle="1" w:styleId="BodyTextChar">
    <w:name w:val="Body Text Char"/>
    <w:link w:val="BodyText"/>
    <w:rsid w:val="002C509A"/>
    <w:rPr>
      <w:rFonts w:ascii="Times New Roman" w:eastAsia="Times New Roman" w:hAnsi="Times New Roman" w:cs="Times New Roman"/>
      <w:sz w:val="24"/>
      <w:szCs w:val="24"/>
      <w:lang w:eastAsia="ar-SA"/>
    </w:rPr>
  </w:style>
  <w:style w:type="paragraph" w:styleId="NormalWeb">
    <w:name w:val="Normal (Web)"/>
    <w:basedOn w:val="Normal"/>
    <w:rsid w:val="002C509A"/>
    <w:pPr>
      <w:suppressAutoHyphens/>
      <w:spacing w:before="280" w:after="280"/>
    </w:pPr>
    <w:rPr>
      <w:lang w:eastAsia="ar-SA"/>
    </w:rPr>
  </w:style>
  <w:style w:type="character" w:styleId="Hyperlink">
    <w:name w:val="Hyperlink"/>
    <w:unhideWhenUsed/>
    <w:rsid w:val="002C509A"/>
    <w:rPr>
      <w:color w:val="0000FF"/>
      <w:u w:val="single"/>
    </w:rPr>
  </w:style>
  <w:style w:type="character" w:customStyle="1" w:styleId="Heading1Char">
    <w:name w:val="Heading 1 Char"/>
    <w:link w:val="Heading1"/>
    <w:rsid w:val="00765508"/>
    <w:rPr>
      <w:rFonts w:ascii="Times New Roman" w:eastAsia="Times New Roman" w:hAnsi="Times New Roman" w:cs="Times New Roman"/>
      <w:b/>
      <w:snapToGrid w:val="0"/>
      <w:sz w:val="30"/>
      <w:szCs w:val="20"/>
    </w:rPr>
  </w:style>
  <w:style w:type="paragraph" w:customStyle="1" w:styleId="Default">
    <w:name w:val="Default"/>
    <w:rsid w:val="003D00B3"/>
    <w:pPr>
      <w:autoSpaceDE w:val="0"/>
      <w:autoSpaceDN w:val="0"/>
      <w:adjustRightInd w:val="0"/>
    </w:pPr>
    <w:rPr>
      <w:rFonts w:ascii="Times New Roman" w:hAnsi="Times New Roman"/>
      <w:color w:val="000000"/>
      <w:sz w:val="24"/>
      <w:szCs w:val="24"/>
    </w:rPr>
  </w:style>
  <w:style w:type="character" w:customStyle="1" w:styleId="Normal10ptChar">
    <w:name w:val="Normal + 10 pt Char"/>
    <w:rsid w:val="000233EC"/>
    <w:rPr>
      <w:b/>
      <w:bCs/>
      <w:lang w:val="en-US" w:eastAsia="ar-SA" w:bidi="ar-SA"/>
    </w:rPr>
  </w:style>
  <w:style w:type="paragraph" w:customStyle="1" w:styleId="resume1">
    <w:name w:val="resume1"/>
    <w:basedOn w:val="Heading3"/>
    <w:rsid w:val="000233EC"/>
    <w:pPr>
      <w:keepLines w:val="0"/>
      <w:pBdr>
        <w:bottom w:val="single" w:sz="4" w:space="1" w:color="000000"/>
      </w:pBdr>
      <w:shd w:val="clear" w:color="auto" w:fill="E0E0E0"/>
      <w:tabs>
        <w:tab w:val="left" w:pos="2177"/>
        <w:tab w:val="left" w:pos="3051"/>
        <w:tab w:val="left" w:pos="3120"/>
      </w:tabs>
      <w:suppressAutoHyphens/>
      <w:spacing w:before="0"/>
    </w:pPr>
    <w:rPr>
      <w:rFonts w:ascii="Tahoma" w:hAnsi="Tahoma" w:cs="Trebuchet MS"/>
      <w:color w:val="auto"/>
      <w:spacing w:val="8"/>
      <w:sz w:val="22"/>
      <w:lang w:eastAsia="ar-SA"/>
    </w:rPr>
  </w:style>
  <w:style w:type="paragraph" w:customStyle="1" w:styleId="resume2">
    <w:name w:val="resume2"/>
    <w:basedOn w:val="BodyText"/>
    <w:rsid w:val="000233EC"/>
    <w:pPr>
      <w:spacing w:after="0"/>
      <w:jc w:val="both"/>
    </w:pPr>
    <w:rPr>
      <w:rFonts w:ascii="Tahoma" w:hAnsi="Tahoma" w:cs="Trebuchet MS"/>
      <w:spacing w:val="8"/>
      <w:sz w:val="22"/>
    </w:rPr>
  </w:style>
  <w:style w:type="paragraph" w:styleId="PlainText">
    <w:name w:val="Plain Text"/>
    <w:basedOn w:val="Normal"/>
    <w:link w:val="PlainTextChar"/>
    <w:rsid w:val="000233EC"/>
    <w:pPr>
      <w:suppressAutoHyphens/>
    </w:pPr>
    <w:rPr>
      <w:rFonts w:ascii="Courier New" w:hAnsi="Courier New" w:cs="Gautami"/>
      <w:sz w:val="20"/>
      <w:lang w:val="x-none" w:eastAsia="ar-SA" w:bidi="te-IN"/>
    </w:rPr>
  </w:style>
  <w:style w:type="character" w:customStyle="1" w:styleId="PlainTextChar">
    <w:name w:val="Plain Text Char"/>
    <w:link w:val="PlainText"/>
    <w:rsid w:val="000233EC"/>
    <w:rPr>
      <w:rFonts w:ascii="Courier New" w:eastAsia="Times New Roman" w:hAnsi="Courier New" w:cs="Times New Roman"/>
      <w:sz w:val="20"/>
      <w:szCs w:val="24"/>
      <w:lang w:eastAsia="ar-SA"/>
    </w:rPr>
  </w:style>
  <w:style w:type="paragraph" w:styleId="HTMLAddress">
    <w:name w:val="HTML Address"/>
    <w:basedOn w:val="Normal"/>
    <w:link w:val="HTMLAddressChar"/>
    <w:rsid w:val="000233EC"/>
    <w:pPr>
      <w:suppressAutoHyphens/>
    </w:pPr>
    <w:rPr>
      <w:rFonts w:cs="Gautami"/>
      <w:i/>
      <w:iCs/>
      <w:lang w:val="x-none" w:eastAsia="ar-SA" w:bidi="te-IN"/>
    </w:rPr>
  </w:style>
  <w:style w:type="character" w:customStyle="1" w:styleId="HTMLAddressChar">
    <w:name w:val="HTML Address Char"/>
    <w:link w:val="HTMLAddress"/>
    <w:rsid w:val="000233EC"/>
    <w:rPr>
      <w:rFonts w:ascii="Times New Roman" w:eastAsia="Times New Roman" w:hAnsi="Times New Roman" w:cs="Times New Roman"/>
      <w:i/>
      <w:iCs/>
      <w:sz w:val="24"/>
      <w:szCs w:val="24"/>
      <w:lang w:eastAsia="ar-SA"/>
    </w:rPr>
  </w:style>
  <w:style w:type="paragraph" w:styleId="HTMLPreformatted">
    <w:name w:val="HTML Preformatted"/>
    <w:basedOn w:val="Normal"/>
    <w:link w:val="HTMLPreformattedChar"/>
    <w:rsid w:val="0002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Gautami"/>
      <w:sz w:val="20"/>
      <w:szCs w:val="20"/>
      <w:lang w:val="x-none" w:eastAsia="ar-SA" w:bidi="te-IN"/>
    </w:rPr>
  </w:style>
  <w:style w:type="character" w:customStyle="1" w:styleId="HTMLPreformattedChar">
    <w:name w:val="HTML Preformatted Char"/>
    <w:link w:val="HTMLPreformatted"/>
    <w:rsid w:val="000233EC"/>
    <w:rPr>
      <w:rFonts w:ascii="Courier New" w:eastAsia="Times New Roman" w:hAnsi="Courier New" w:cs="Courier New"/>
      <w:sz w:val="20"/>
      <w:szCs w:val="20"/>
      <w:lang w:eastAsia="ar-SA"/>
    </w:rPr>
  </w:style>
  <w:style w:type="paragraph" w:customStyle="1" w:styleId="Normal10pt">
    <w:name w:val="Normal + 10 pt"/>
    <w:basedOn w:val="Normal"/>
    <w:rsid w:val="000233EC"/>
    <w:pPr>
      <w:tabs>
        <w:tab w:val="left" w:pos="13140"/>
      </w:tabs>
      <w:suppressAutoHyphens/>
    </w:pPr>
    <w:rPr>
      <w:b/>
      <w:bCs/>
      <w:sz w:val="20"/>
      <w:szCs w:val="20"/>
      <w:lang w:eastAsia="ar-SA"/>
    </w:rPr>
  </w:style>
  <w:style w:type="character" w:customStyle="1" w:styleId="Heading3Char">
    <w:name w:val="Heading 3 Char"/>
    <w:link w:val="Heading3"/>
    <w:uiPriority w:val="9"/>
    <w:semiHidden/>
    <w:rsid w:val="000233EC"/>
    <w:rPr>
      <w:rFonts w:ascii="Cambria" w:eastAsia="Times New Roman" w:hAnsi="Cambria" w:cs="Times New Roman"/>
      <w:b/>
      <w:bCs/>
      <w:color w:val="4F81BD"/>
      <w:sz w:val="24"/>
      <w:szCs w:val="24"/>
    </w:rPr>
  </w:style>
  <w:style w:type="paragraph" w:styleId="ListParagraph">
    <w:name w:val="List Paragraph"/>
    <w:basedOn w:val="Normal"/>
    <w:uiPriority w:val="34"/>
    <w:qFormat/>
    <w:rsid w:val="009C37DE"/>
    <w:pPr>
      <w:ind w:left="720"/>
      <w:contextualSpacing/>
    </w:pPr>
  </w:style>
  <w:style w:type="table" w:styleId="TableGrid">
    <w:name w:val="Table Grid"/>
    <w:basedOn w:val="TableNormal"/>
    <w:uiPriority w:val="59"/>
    <w:rsid w:val="009B0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EC"/>
    <w:rPr>
      <w:rFonts w:ascii="Times New Roman" w:eastAsia="Times New Roman" w:hAnsi="Times New Roman"/>
      <w:sz w:val="24"/>
      <w:szCs w:val="24"/>
    </w:rPr>
  </w:style>
  <w:style w:type="paragraph" w:styleId="Heading1">
    <w:name w:val="heading 1"/>
    <w:basedOn w:val="Normal"/>
    <w:next w:val="Normal"/>
    <w:link w:val="Heading1Char"/>
    <w:qFormat/>
    <w:rsid w:val="00765508"/>
    <w:pPr>
      <w:keepNext/>
      <w:widowControl w:val="0"/>
      <w:tabs>
        <w:tab w:val="left" w:pos="0"/>
        <w:tab w:val="left" w:pos="3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outlineLvl w:val="0"/>
    </w:pPr>
    <w:rPr>
      <w:rFonts w:cs="Gautami"/>
      <w:b/>
      <w:snapToGrid w:val="0"/>
      <w:sz w:val="30"/>
      <w:szCs w:val="20"/>
      <w:lang w:val="x-none" w:eastAsia="x-none" w:bidi="te-IN"/>
    </w:rPr>
  </w:style>
  <w:style w:type="paragraph" w:styleId="Heading3">
    <w:name w:val="heading 3"/>
    <w:basedOn w:val="Normal"/>
    <w:next w:val="Normal"/>
    <w:link w:val="Heading3Char"/>
    <w:uiPriority w:val="9"/>
    <w:semiHidden/>
    <w:unhideWhenUsed/>
    <w:qFormat/>
    <w:rsid w:val="000233EC"/>
    <w:pPr>
      <w:keepNext/>
      <w:keepLines/>
      <w:spacing w:before="200"/>
      <w:outlineLvl w:val="2"/>
    </w:pPr>
    <w:rPr>
      <w:rFonts w:ascii="Cambria" w:hAnsi="Cambria" w:cs="Gautami"/>
      <w:b/>
      <w:bCs/>
      <w:color w:val="4F81BD"/>
      <w:lang w:val="x-none" w:eastAsia="x-none"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0411"/>
    <w:pPr>
      <w:tabs>
        <w:tab w:val="center" w:pos="4320"/>
        <w:tab w:val="right" w:pos="8640"/>
      </w:tabs>
    </w:pPr>
    <w:rPr>
      <w:rFonts w:cs="Gautami"/>
      <w:lang w:val="x-none" w:eastAsia="x-none" w:bidi="te-IN"/>
    </w:rPr>
  </w:style>
  <w:style w:type="character" w:customStyle="1" w:styleId="HeaderChar">
    <w:name w:val="Header Char"/>
    <w:link w:val="Header"/>
    <w:rsid w:val="00AE0411"/>
    <w:rPr>
      <w:rFonts w:ascii="Times New Roman" w:eastAsia="Times New Roman" w:hAnsi="Times New Roman" w:cs="Times New Roman"/>
      <w:sz w:val="24"/>
      <w:szCs w:val="24"/>
    </w:rPr>
  </w:style>
  <w:style w:type="paragraph" w:styleId="Footer">
    <w:name w:val="footer"/>
    <w:basedOn w:val="Normal"/>
    <w:link w:val="FooterChar"/>
    <w:uiPriority w:val="99"/>
    <w:rsid w:val="00AE0411"/>
    <w:pPr>
      <w:tabs>
        <w:tab w:val="center" w:pos="4320"/>
        <w:tab w:val="right" w:pos="8640"/>
      </w:tabs>
    </w:pPr>
    <w:rPr>
      <w:rFonts w:cs="Gautami"/>
      <w:lang w:val="x-none" w:eastAsia="x-none" w:bidi="te-IN"/>
    </w:rPr>
  </w:style>
  <w:style w:type="character" w:customStyle="1" w:styleId="FooterChar">
    <w:name w:val="Footer Char"/>
    <w:link w:val="Footer"/>
    <w:uiPriority w:val="99"/>
    <w:rsid w:val="00AE0411"/>
    <w:rPr>
      <w:rFonts w:ascii="Times New Roman" w:eastAsia="Times New Roman" w:hAnsi="Times New Roman" w:cs="Times New Roman"/>
      <w:sz w:val="24"/>
      <w:szCs w:val="24"/>
    </w:rPr>
  </w:style>
  <w:style w:type="character" w:styleId="PageNumber">
    <w:name w:val="page number"/>
    <w:basedOn w:val="DefaultParagraphFont"/>
    <w:rsid w:val="00AE0411"/>
  </w:style>
  <w:style w:type="paragraph" w:styleId="BalloonText">
    <w:name w:val="Balloon Text"/>
    <w:basedOn w:val="Normal"/>
    <w:link w:val="BalloonTextChar"/>
    <w:uiPriority w:val="99"/>
    <w:semiHidden/>
    <w:unhideWhenUsed/>
    <w:rsid w:val="00AE0411"/>
    <w:rPr>
      <w:rFonts w:ascii="Tahoma" w:hAnsi="Tahoma" w:cs="Gautami"/>
      <w:sz w:val="16"/>
      <w:szCs w:val="16"/>
      <w:lang w:val="x-none" w:eastAsia="x-none" w:bidi="te-IN"/>
    </w:rPr>
  </w:style>
  <w:style w:type="character" w:customStyle="1" w:styleId="BalloonTextChar">
    <w:name w:val="Balloon Text Char"/>
    <w:link w:val="BalloonText"/>
    <w:uiPriority w:val="99"/>
    <w:semiHidden/>
    <w:rsid w:val="00AE0411"/>
    <w:rPr>
      <w:rFonts w:ascii="Tahoma" w:eastAsia="Times New Roman" w:hAnsi="Tahoma" w:cs="Tahoma"/>
      <w:sz w:val="16"/>
      <w:szCs w:val="16"/>
    </w:rPr>
  </w:style>
  <w:style w:type="paragraph" w:styleId="BodyText">
    <w:name w:val="Body Text"/>
    <w:basedOn w:val="Normal"/>
    <w:link w:val="BodyTextChar"/>
    <w:rsid w:val="002C509A"/>
    <w:pPr>
      <w:suppressAutoHyphens/>
      <w:spacing w:after="120"/>
    </w:pPr>
    <w:rPr>
      <w:rFonts w:cs="Gautami"/>
      <w:lang w:val="x-none" w:eastAsia="ar-SA" w:bidi="te-IN"/>
    </w:rPr>
  </w:style>
  <w:style w:type="character" w:customStyle="1" w:styleId="BodyTextChar">
    <w:name w:val="Body Text Char"/>
    <w:link w:val="BodyText"/>
    <w:rsid w:val="002C509A"/>
    <w:rPr>
      <w:rFonts w:ascii="Times New Roman" w:eastAsia="Times New Roman" w:hAnsi="Times New Roman" w:cs="Times New Roman"/>
      <w:sz w:val="24"/>
      <w:szCs w:val="24"/>
      <w:lang w:eastAsia="ar-SA"/>
    </w:rPr>
  </w:style>
  <w:style w:type="paragraph" w:styleId="NormalWeb">
    <w:name w:val="Normal (Web)"/>
    <w:basedOn w:val="Normal"/>
    <w:rsid w:val="002C509A"/>
    <w:pPr>
      <w:suppressAutoHyphens/>
      <w:spacing w:before="280" w:after="280"/>
    </w:pPr>
    <w:rPr>
      <w:lang w:eastAsia="ar-SA"/>
    </w:rPr>
  </w:style>
  <w:style w:type="character" w:styleId="Hyperlink">
    <w:name w:val="Hyperlink"/>
    <w:unhideWhenUsed/>
    <w:rsid w:val="002C509A"/>
    <w:rPr>
      <w:color w:val="0000FF"/>
      <w:u w:val="single"/>
    </w:rPr>
  </w:style>
  <w:style w:type="character" w:customStyle="1" w:styleId="Heading1Char">
    <w:name w:val="Heading 1 Char"/>
    <w:link w:val="Heading1"/>
    <w:rsid w:val="00765508"/>
    <w:rPr>
      <w:rFonts w:ascii="Times New Roman" w:eastAsia="Times New Roman" w:hAnsi="Times New Roman" w:cs="Times New Roman"/>
      <w:b/>
      <w:snapToGrid w:val="0"/>
      <w:sz w:val="30"/>
      <w:szCs w:val="20"/>
    </w:rPr>
  </w:style>
  <w:style w:type="paragraph" w:customStyle="1" w:styleId="Default">
    <w:name w:val="Default"/>
    <w:rsid w:val="003D00B3"/>
    <w:pPr>
      <w:autoSpaceDE w:val="0"/>
      <w:autoSpaceDN w:val="0"/>
      <w:adjustRightInd w:val="0"/>
    </w:pPr>
    <w:rPr>
      <w:rFonts w:ascii="Times New Roman" w:hAnsi="Times New Roman"/>
      <w:color w:val="000000"/>
      <w:sz w:val="24"/>
      <w:szCs w:val="24"/>
    </w:rPr>
  </w:style>
  <w:style w:type="character" w:customStyle="1" w:styleId="Normal10ptChar">
    <w:name w:val="Normal + 10 pt Char"/>
    <w:rsid w:val="000233EC"/>
    <w:rPr>
      <w:b/>
      <w:bCs/>
      <w:lang w:val="en-US" w:eastAsia="ar-SA" w:bidi="ar-SA"/>
    </w:rPr>
  </w:style>
  <w:style w:type="paragraph" w:customStyle="1" w:styleId="resume1">
    <w:name w:val="resume1"/>
    <w:basedOn w:val="Heading3"/>
    <w:rsid w:val="000233EC"/>
    <w:pPr>
      <w:keepLines w:val="0"/>
      <w:pBdr>
        <w:bottom w:val="single" w:sz="4" w:space="1" w:color="000000"/>
      </w:pBdr>
      <w:shd w:val="clear" w:color="auto" w:fill="E0E0E0"/>
      <w:tabs>
        <w:tab w:val="left" w:pos="2177"/>
        <w:tab w:val="left" w:pos="3051"/>
        <w:tab w:val="left" w:pos="3120"/>
      </w:tabs>
      <w:suppressAutoHyphens/>
      <w:spacing w:before="0"/>
    </w:pPr>
    <w:rPr>
      <w:rFonts w:ascii="Tahoma" w:hAnsi="Tahoma" w:cs="Trebuchet MS"/>
      <w:color w:val="auto"/>
      <w:spacing w:val="8"/>
      <w:sz w:val="22"/>
      <w:lang w:eastAsia="ar-SA"/>
    </w:rPr>
  </w:style>
  <w:style w:type="paragraph" w:customStyle="1" w:styleId="resume2">
    <w:name w:val="resume2"/>
    <w:basedOn w:val="BodyText"/>
    <w:rsid w:val="000233EC"/>
    <w:pPr>
      <w:spacing w:after="0"/>
      <w:jc w:val="both"/>
    </w:pPr>
    <w:rPr>
      <w:rFonts w:ascii="Tahoma" w:hAnsi="Tahoma" w:cs="Trebuchet MS"/>
      <w:spacing w:val="8"/>
      <w:sz w:val="22"/>
    </w:rPr>
  </w:style>
  <w:style w:type="paragraph" w:styleId="PlainText">
    <w:name w:val="Plain Text"/>
    <w:basedOn w:val="Normal"/>
    <w:link w:val="PlainTextChar"/>
    <w:rsid w:val="000233EC"/>
    <w:pPr>
      <w:suppressAutoHyphens/>
    </w:pPr>
    <w:rPr>
      <w:rFonts w:ascii="Courier New" w:hAnsi="Courier New" w:cs="Gautami"/>
      <w:sz w:val="20"/>
      <w:lang w:val="x-none" w:eastAsia="ar-SA" w:bidi="te-IN"/>
    </w:rPr>
  </w:style>
  <w:style w:type="character" w:customStyle="1" w:styleId="PlainTextChar">
    <w:name w:val="Plain Text Char"/>
    <w:link w:val="PlainText"/>
    <w:rsid w:val="000233EC"/>
    <w:rPr>
      <w:rFonts w:ascii="Courier New" w:eastAsia="Times New Roman" w:hAnsi="Courier New" w:cs="Times New Roman"/>
      <w:sz w:val="20"/>
      <w:szCs w:val="24"/>
      <w:lang w:eastAsia="ar-SA"/>
    </w:rPr>
  </w:style>
  <w:style w:type="paragraph" w:styleId="HTMLAddress">
    <w:name w:val="HTML Address"/>
    <w:basedOn w:val="Normal"/>
    <w:link w:val="HTMLAddressChar"/>
    <w:rsid w:val="000233EC"/>
    <w:pPr>
      <w:suppressAutoHyphens/>
    </w:pPr>
    <w:rPr>
      <w:rFonts w:cs="Gautami"/>
      <w:i/>
      <w:iCs/>
      <w:lang w:val="x-none" w:eastAsia="ar-SA" w:bidi="te-IN"/>
    </w:rPr>
  </w:style>
  <w:style w:type="character" w:customStyle="1" w:styleId="HTMLAddressChar">
    <w:name w:val="HTML Address Char"/>
    <w:link w:val="HTMLAddress"/>
    <w:rsid w:val="000233EC"/>
    <w:rPr>
      <w:rFonts w:ascii="Times New Roman" w:eastAsia="Times New Roman" w:hAnsi="Times New Roman" w:cs="Times New Roman"/>
      <w:i/>
      <w:iCs/>
      <w:sz w:val="24"/>
      <w:szCs w:val="24"/>
      <w:lang w:eastAsia="ar-SA"/>
    </w:rPr>
  </w:style>
  <w:style w:type="paragraph" w:styleId="HTMLPreformatted">
    <w:name w:val="HTML Preformatted"/>
    <w:basedOn w:val="Normal"/>
    <w:link w:val="HTMLPreformattedChar"/>
    <w:rsid w:val="0002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Gautami"/>
      <w:sz w:val="20"/>
      <w:szCs w:val="20"/>
      <w:lang w:val="x-none" w:eastAsia="ar-SA" w:bidi="te-IN"/>
    </w:rPr>
  </w:style>
  <w:style w:type="character" w:customStyle="1" w:styleId="HTMLPreformattedChar">
    <w:name w:val="HTML Preformatted Char"/>
    <w:link w:val="HTMLPreformatted"/>
    <w:rsid w:val="000233EC"/>
    <w:rPr>
      <w:rFonts w:ascii="Courier New" w:eastAsia="Times New Roman" w:hAnsi="Courier New" w:cs="Courier New"/>
      <w:sz w:val="20"/>
      <w:szCs w:val="20"/>
      <w:lang w:eastAsia="ar-SA"/>
    </w:rPr>
  </w:style>
  <w:style w:type="paragraph" w:customStyle="1" w:styleId="Normal10pt">
    <w:name w:val="Normal + 10 pt"/>
    <w:basedOn w:val="Normal"/>
    <w:rsid w:val="000233EC"/>
    <w:pPr>
      <w:tabs>
        <w:tab w:val="left" w:pos="13140"/>
      </w:tabs>
      <w:suppressAutoHyphens/>
    </w:pPr>
    <w:rPr>
      <w:b/>
      <w:bCs/>
      <w:sz w:val="20"/>
      <w:szCs w:val="20"/>
      <w:lang w:eastAsia="ar-SA"/>
    </w:rPr>
  </w:style>
  <w:style w:type="character" w:customStyle="1" w:styleId="Heading3Char">
    <w:name w:val="Heading 3 Char"/>
    <w:link w:val="Heading3"/>
    <w:uiPriority w:val="9"/>
    <w:semiHidden/>
    <w:rsid w:val="000233EC"/>
    <w:rPr>
      <w:rFonts w:ascii="Cambria" w:eastAsia="Times New Roman" w:hAnsi="Cambria" w:cs="Times New Roman"/>
      <w:b/>
      <w:bCs/>
      <w:color w:val="4F81BD"/>
      <w:sz w:val="24"/>
      <w:szCs w:val="24"/>
    </w:rPr>
  </w:style>
  <w:style w:type="paragraph" w:styleId="ListParagraph">
    <w:name w:val="List Paragraph"/>
    <w:basedOn w:val="Normal"/>
    <w:uiPriority w:val="34"/>
    <w:qFormat/>
    <w:rsid w:val="009C37DE"/>
    <w:pPr>
      <w:ind w:left="720"/>
      <w:contextualSpacing/>
    </w:pPr>
  </w:style>
  <w:style w:type="table" w:styleId="TableGrid">
    <w:name w:val="Table Grid"/>
    <w:basedOn w:val="TableNormal"/>
    <w:uiPriority w:val="59"/>
    <w:rsid w:val="009B0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4697">
      <w:bodyDiv w:val="1"/>
      <w:marLeft w:val="0"/>
      <w:marRight w:val="0"/>
      <w:marTop w:val="0"/>
      <w:marBottom w:val="0"/>
      <w:divBdr>
        <w:top w:val="none" w:sz="0" w:space="0" w:color="auto"/>
        <w:left w:val="none" w:sz="0" w:space="0" w:color="auto"/>
        <w:bottom w:val="none" w:sz="0" w:space="0" w:color="auto"/>
        <w:right w:val="none" w:sz="0" w:space="0" w:color="auto"/>
      </w:divBdr>
    </w:div>
    <w:div w:id="297493844">
      <w:bodyDiv w:val="1"/>
      <w:marLeft w:val="0"/>
      <w:marRight w:val="0"/>
      <w:marTop w:val="0"/>
      <w:marBottom w:val="0"/>
      <w:divBdr>
        <w:top w:val="none" w:sz="0" w:space="0" w:color="auto"/>
        <w:left w:val="none" w:sz="0" w:space="0" w:color="auto"/>
        <w:bottom w:val="none" w:sz="0" w:space="0" w:color="auto"/>
        <w:right w:val="none" w:sz="0" w:space="0" w:color="auto"/>
      </w:divBdr>
    </w:div>
    <w:div w:id="394162233">
      <w:bodyDiv w:val="1"/>
      <w:marLeft w:val="0"/>
      <w:marRight w:val="0"/>
      <w:marTop w:val="0"/>
      <w:marBottom w:val="0"/>
      <w:divBdr>
        <w:top w:val="none" w:sz="0" w:space="0" w:color="auto"/>
        <w:left w:val="none" w:sz="0" w:space="0" w:color="auto"/>
        <w:bottom w:val="none" w:sz="0" w:space="0" w:color="auto"/>
        <w:right w:val="none" w:sz="0" w:space="0" w:color="auto"/>
      </w:divBdr>
    </w:div>
    <w:div w:id="615521032">
      <w:bodyDiv w:val="1"/>
      <w:marLeft w:val="0"/>
      <w:marRight w:val="0"/>
      <w:marTop w:val="0"/>
      <w:marBottom w:val="0"/>
      <w:divBdr>
        <w:top w:val="none" w:sz="0" w:space="0" w:color="auto"/>
        <w:left w:val="none" w:sz="0" w:space="0" w:color="auto"/>
        <w:bottom w:val="none" w:sz="0" w:space="0" w:color="auto"/>
        <w:right w:val="none" w:sz="0" w:space="0" w:color="auto"/>
      </w:divBdr>
    </w:div>
    <w:div w:id="622881071">
      <w:bodyDiv w:val="1"/>
      <w:marLeft w:val="0"/>
      <w:marRight w:val="0"/>
      <w:marTop w:val="0"/>
      <w:marBottom w:val="0"/>
      <w:divBdr>
        <w:top w:val="none" w:sz="0" w:space="0" w:color="auto"/>
        <w:left w:val="none" w:sz="0" w:space="0" w:color="auto"/>
        <w:bottom w:val="none" w:sz="0" w:space="0" w:color="auto"/>
        <w:right w:val="none" w:sz="0" w:space="0" w:color="auto"/>
      </w:divBdr>
    </w:div>
    <w:div w:id="868106034">
      <w:bodyDiv w:val="1"/>
      <w:marLeft w:val="0"/>
      <w:marRight w:val="0"/>
      <w:marTop w:val="0"/>
      <w:marBottom w:val="0"/>
      <w:divBdr>
        <w:top w:val="none" w:sz="0" w:space="0" w:color="auto"/>
        <w:left w:val="none" w:sz="0" w:space="0" w:color="auto"/>
        <w:bottom w:val="none" w:sz="0" w:space="0" w:color="auto"/>
        <w:right w:val="none" w:sz="0" w:space="0" w:color="auto"/>
      </w:divBdr>
    </w:div>
    <w:div w:id="1231766034">
      <w:bodyDiv w:val="1"/>
      <w:marLeft w:val="0"/>
      <w:marRight w:val="0"/>
      <w:marTop w:val="0"/>
      <w:marBottom w:val="0"/>
      <w:divBdr>
        <w:top w:val="none" w:sz="0" w:space="0" w:color="auto"/>
        <w:left w:val="none" w:sz="0" w:space="0" w:color="auto"/>
        <w:bottom w:val="none" w:sz="0" w:space="0" w:color="auto"/>
        <w:right w:val="none" w:sz="0" w:space="0" w:color="auto"/>
      </w:divBdr>
    </w:div>
    <w:div w:id="1304502478">
      <w:bodyDiv w:val="1"/>
      <w:marLeft w:val="0"/>
      <w:marRight w:val="0"/>
      <w:marTop w:val="0"/>
      <w:marBottom w:val="0"/>
      <w:divBdr>
        <w:top w:val="none" w:sz="0" w:space="0" w:color="auto"/>
        <w:left w:val="none" w:sz="0" w:space="0" w:color="auto"/>
        <w:bottom w:val="none" w:sz="0" w:space="0" w:color="auto"/>
        <w:right w:val="none" w:sz="0" w:space="0" w:color="auto"/>
      </w:divBdr>
    </w:div>
    <w:div w:id="1654018537">
      <w:bodyDiv w:val="1"/>
      <w:marLeft w:val="0"/>
      <w:marRight w:val="0"/>
      <w:marTop w:val="0"/>
      <w:marBottom w:val="0"/>
      <w:divBdr>
        <w:top w:val="none" w:sz="0" w:space="0" w:color="auto"/>
        <w:left w:val="none" w:sz="0" w:space="0" w:color="auto"/>
        <w:bottom w:val="none" w:sz="0" w:space="0" w:color="auto"/>
        <w:right w:val="none" w:sz="0" w:space="0" w:color="auto"/>
      </w:divBdr>
    </w:div>
    <w:div w:id="1804300626">
      <w:bodyDiv w:val="1"/>
      <w:marLeft w:val="0"/>
      <w:marRight w:val="0"/>
      <w:marTop w:val="0"/>
      <w:marBottom w:val="0"/>
      <w:divBdr>
        <w:top w:val="none" w:sz="0" w:space="0" w:color="auto"/>
        <w:left w:val="none" w:sz="0" w:space="0" w:color="auto"/>
        <w:bottom w:val="none" w:sz="0" w:space="0" w:color="auto"/>
        <w:right w:val="none" w:sz="0" w:space="0" w:color="auto"/>
      </w:divBdr>
    </w:div>
    <w:div w:id="18178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5685</Words>
  <Characters>32410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Siva SIT</cp:lastModifiedBy>
  <cp:revision>2</cp:revision>
  <dcterms:created xsi:type="dcterms:W3CDTF">2021-03-24T17:27:00Z</dcterms:created>
  <dcterms:modified xsi:type="dcterms:W3CDTF">2021-03-24T17:27:00Z</dcterms:modified>
</cp:coreProperties>
</file>