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B1FE" w14:textId="77777777" w:rsidR="001F7747" w:rsidRPr="002F6450" w:rsidRDefault="00544578">
      <w:pPr>
        <w:pStyle w:val="Heading1"/>
        <w:spacing w:line="276" w:lineRule="auto"/>
        <w:jc w:val="left"/>
        <w:rPr>
          <w:rFonts w:asciiTheme="majorHAnsi" w:eastAsia="Calibri" w:hAnsiTheme="majorHAnsi" w:cstheme="majorHAnsi"/>
          <w:b w:val="0"/>
          <w:sz w:val="22"/>
          <w:szCs w:val="22"/>
        </w:rPr>
      </w:pPr>
      <w:r w:rsidRPr="002F6450">
        <w:rPr>
          <w:rFonts w:asciiTheme="majorHAnsi" w:eastAsia="Calibri" w:hAnsiTheme="majorHAnsi" w:cstheme="majorHAnsi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Pr="002F6450">
        <w:rPr>
          <w:rFonts w:asciiTheme="majorHAnsi" w:eastAsia="Calibri" w:hAnsiTheme="majorHAnsi" w:cstheme="majorHAnsi"/>
          <w:noProof/>
          <w:sz w:val="22"/>
          <w:szCs w:val="22"/>
        </w:rPr>
        <w:drawing>
          <wp:inline distT="114300" distB="114300" distL="114300" distR="114300" wp14:anchorId="59BDED76" wp14:editId="664BAAD8">
            <wp:extent cx="1038225" cy="61436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14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F6450">
        <w:rPr>
          <w:rFonts w:asciiTheme="majorHAnsi" w:eastAsia="Calibri" w:hAnsiTheme="majorHAnsi" w:cstheme="majorHAnsi"/>
          <w:noProof/>
          <w:sz w:val="22"/>
          <w:szCs w:val="22"/>
        </w:rPr>
        <w:drawing>
          <wp:inline distT="114300" distB="114300" distL="114300" distR="114300" wp14:anchorId="7FE61EA5" wp14:editId="3A329BA6">
            <wp:extent cx="1076325" cy="61912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90E5A" w14:textId="1B9C03AF" w:rsidR="00322BF4" w:rsidRPr="002F6450" w:rsidRDefault="002F6450" w:rsidP="00322BF4">
      <w:pPr>
        <w:pStyle w:val="Heading1"/>
        <w:spacing w:line="276" w:lineRule="auto"/>
        <w:jc w:val="left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 w:val="0"/>
          <w:sz w:val="22"/>
          <w:szCs w:val="22"/>
        </w:rPr>
        <w:t xml:space="preserve"> </w:t>
      </w:r>
      <w:r w:rsidR="00544578" w:rsidRPr="002F6450">
        <w:rPr>
          <w:rFonts w:asciiTheme="majorHAnsi" w:eastAsia="Arial" w:hAnsiTheme="majorHAnsi" w:cstheme="majorHAnsi"/>
          <w:b w:val="0"/>
          <w:sz w:val="22"/>
          <w:szCs w:val="22"/>
        </w:rPr>
        <w:t xml:space="preserve"> </w:t>
      </w:r>
      <w:proofErr w:type="spellStart"/>
      <w:r w:rsidR="00544578" w:rsidRPr="002F6450">
        <w:rPr>
          <w:rFonts w:asciiTheme="majorHAnsi" w:eastAsia="Arial" w:hAnsiTheme="majorHAnsi" w:cstheme="majorHAnsi"/>
          <w:sz w:val="28"/>
          <w:szCs w:val="28"/>
        </w:rPr>
        <w:t>Tejaswini</w:t>
      </w:r>
      <w:proofErr w:type="spellEnd"/>
    </w:p>
    <w:p w14:paraId="223342A0" w14:textId="4DF17943" w:rsidR="001F7747" w:rsidRPr="002F6450" w:rsidRDefault="00544578">
      <w:pPr>
        <w:pStyle w:val="Heading1"/>
        <w:spacing w:line="276" w:lineRule="auto"/>
        <w:jc w:val="left"/>
        <w:rPr>
          <w:rFonts w:asciiTheme="majorHAnsi" w:eastAsia="Arial" w:hAnsiTheme="majorHAnsi" w:cstheme="majorHAnsi"/>
          <w:b w:val="0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                                                                                                         </w:t>
      </w:r>
      <w:r w:rsidRPr="002F6450">
        <w:rPr>
          <w:rFonts w:asciiTheme="majorHAnsi" w:eastAsia="Arial" w:hAnsiTheme="majorHAnsi" w:cstheme="majorHAnsi"/>
          <w:sz w:val="22"/>
          <w:szCs w:val="22"/>
        </w:rPr>
        <w:tab/>
      </w:r>
    </w:p>
    <w:p w14:paraId="238FC50D" w14:textId="77777777" w:rsidR="001F7747" w:rsidRPr="002F6450" w:rsidRDefault="00544578" w:rsidP="00D05D82">
      <w:pPr>
        <w:spacing w:after="120" w:line="276" w:lineRule="auto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F6450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28A04F3" wp14:editId="43ECA95B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448425" cy="603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6448425" cy="6032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8425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873DCA" w14:textId="77777777" w:rsidR="001F7747" w:rsidRPr="002F6450" w:rsidRDefault="00544578">
      <w:pPr>
        <w:spacing w:after="120" w:line="276" w:lineRule="auto"/>
        <w:ind w:left="1080" w:hanging="990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Professional Summary </w:t>
      </w:r>
    </w:p>
    <w:p w14:paraId="285A65D2" w14:textId="77777777" w:rsidR="001F7747" w:rsidRPr="002F6450" w:rsidRDefault="00544578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166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11+ Years of experience in the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CRM domain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on various platforms including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Salesforce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and Siebel performing system analysis, development, implementation, and Support activities.</w:t>
      </w:r>
    </w:p>
    <w:p w14:paraId="2F00F14C" w14:textId="77777777" w:rsidR="001F7747" w:rsidRPr="002F6450" w:rsidRDefault="00544578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166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4+ years of experience in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Salesforce CPQ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that includes Configuration and development using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Salesforce CPQ and SFDC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tools such as Price Rules, product rules, Custom Actions, Flows, Process builder, Workflows, validation rules and Apex. </w:t>
      </w:r>
    </w:p>
    <w:p w14:paraId="5235B970" w14:textId="77777777" w:rsidR="001F7747" w:rsidRPr="002F6450" w:rsidRDefault="005445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360" w:right="166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Expertise</w:t>
      </w:r>
      <w:r w:rsidRPr="002F6450">
        <w:rPr>
          <w:rFonts w:asciiTheme="majorHAnsi" w:eastAsia="Arial" w:hAnsiTheme="majorHAnsi" w:cstheme="majorHAnsi"/>
          <w:sz w:val="22"/>
          <w:szCs w:val="22"/>
          <w:u w:val="single"/>
        </w:rPr>
        <w:t xml:space="preserve"> </w:t>
      </w:r>
    </w:p>
    <w:p w14:paraId="7217ECCE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b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Expertise in Salesforce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CPQ Tools like Product Rule, Price Rule, Custom Actions, QCP (Quote Calculator Plugin), Discount Schedules</w:t>
      </w:r>
    </w:p>
    <w:p w14:paraId="1AE482FD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Extensive experience with Salesforce.com CRM, Salesforce CPQ tools.</w:t>
      </w:r>
    </w:p>
    <w:p w14:paraId="4B81E9F8" w14:textId="77777777" w:rsidR="001F7747" w:rsidRPr="002F6450" w:rsidRDefault="00544578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166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Extensive experience with CPQ (Configuration, Pricing, Quoting) CLM (Contract creation, Contract Negotiation, Contract Execution).</w:t>
      </w:r>
    </w:p>
    <w:p w14:paraId="51F9A290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b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Experience on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 xml:space="preserve">Analysis/Configuration and Development Experience in SFDC Sales Cloud, PRM, Service Cloud, Contract Management &amp; SFDC CPQ </w:t>
      </w:r>
    </w:p>
    <w:p w14:paraId="70DE557C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Worked extensively on Marketing, Quote-To-Cash, Order Management, Contracts, Renewals and Amendments. Products and Pricing modules. </w:t>
      </w:r>
    </w:p>
    <w:p w14:paraId="1C827AD3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Experience in Development, Administration, Configuration, Implementation and Support of Salesforce CRM based on Apex language and leveraging Force.com Platform &amp; Visual Code Studio.</w:t>
      </w:r>
    </w:p>
    <w:p w14:paraId="54AE9F08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A team player with strong work ethic, a positive attitude and ability to make the best use of individual resources. Committed to excellence, and a prudent developer with strong problem-solving, analytical skills and communication skills.</w:t>
      </w:r>
    </w:p>
    <w:p w14:paraId="4A17E074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Product Management Life Cycle Roadmap assessment, converting insights into product initiatives, cross functional team collaboration. Also handling the End-of-Life cycle.</w:t>
      </w:r>
    </w:p>
    <w:p w14:paraId="110AA739" w14:textId="77777777" w:rsidR="001F7747" w:rsidRPr="002F6450" w:rsidRDefault="00544578">
      <w:pPr>
        <w:numPr>
          <w:ilvl w:val="0"/>
          <w:numId w:val="8"/>
        </w:num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Strong integration skills - Salesforce integration, EAI, API, Web Services, SOA, ETL, etc.</w:t>
      </w:r>
    </w:p>
    <w:p w14:paraId="60BDEA74" w14:textId="77777777" w:rsidR="001F7747" w:rsidRPr="002F6450" w:rsidRDefault="00544578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166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Spearheaded team of 8 for the excellent and successful delivery</w:t>
      </w:r>
    </w:p>
    <w:p w14:paraId="70D85F8B" w14:textId="77777777" w:rsidR="001F7747" w:rsidRPr="002F6450" w:rsidRDefault="001F7747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3960DE" w14:textId="77777777" w:rsidR="001F7747" w:rsidRPr="002F6450" w:rsidRDefault="00544578">
      <w:pPr>
        <w:spacing w:after="60"/>
        <w:ind w:left="9"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Functional Skills</w:t>
      </w:r>
    </w:p>
    <w:p w14:paraId="0C45F9B2" w14:textId="77777777" w:rsidR="001F7747" w:rsidRPr="002F6450" w:rsidRDefault="00544578" w:rsidP="002F64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6" w:line="259" w:lineRule="auto"/>
        <w:ind w:left="810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Sales Cloud, Service Cloud, Telecommunications, Finance, Data Center, Customer Experience/Call center, eDealer and Partner applications</w:t>
      </w:r>
    </w:p>
    <w:p w14:paraId="7388DB5B" w14:textId="77777777" w:rsidR="001F7747" w:rsidRPr="002F6450" w:rsidRDefault="001F7747">
      <w:pPr>
        <w:spacing w:after="26"/>
        <w:ind w:left="9"/>
        <w:rPr>
          <w:rFonts w:asciiTheme="majorHAnsi" w:eastAsia="Arial" w:hAnsiTheme="majorHAnsi" w:cstheme="majorHAnsi"/>
          <w:sz w:val="22"/>
          <w:szCs w:val="22"/>
          <w:u w:val="single"/>
        </w:rPr>
      </w:pPr>
    </w:p>
    <w:p w14:paraId="64542D04" w14:textId="77777777" w:rsidR="001F7747" w:rsidRPr="002F6450" w:rsidRDefault="00544578">
      <w:pPr>
        <w:spacing w:after="60"/>
        <w:ind w:left="9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Technical Skills:</w:t>
      </w:r>
    </w:p>
    <w:p w14:paraId="0C4FCF25" w14:textId="77777777" w:rsidR="001F7747" w:rsidRPr="002F6450" w:rsidRDefault="0054457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9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>Salesforce CPQ: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Product Administration, Product Rules, Price Rules, Custom Actions Discount Schedules, Contracting, Amendment/Renewals, Quote Templates, </w:t>
      </w:r>
      <w:r w:rsidRPr="002F6450">
        <w:rPr>
          <w:rFonts w:asciiTheme="majorHAnsi" w:eastAsia="Arial" w:hAnsiTheme="majorHAnsi" w:cstheme="majorHAnsi"/>
          <w:sz w:val="22"/>
          <w:szCs w:val="22"/>
        </w:rPr>
        <w:t>QCP (Quote Calculator Plugin)</w:t>
      </w:r>
    </w:p>
    <w:p w14:paraId="6CCA6600" w14:textId="77777777" w:rsidR="001F7747" w:rsidRPr="002F6450" w:rsidRDefault="0054457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9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Siebel e - business Applications (8.1/8.1.1.10/IP16)  </w:t>
      </w:r>
    </w:p>
    <w:p w14:paraId="2BB80A9B" w14:textId="77777777" w:rsidR="001F7747" w:rsidRPr="002F6450" w:rsidRDefault="0054457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9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Oracle SQL Developer, HPQC </w:t>
      </w:r>
    </w:p>
    <w:p w14:paraId="4E7BB8D8" w14:textId="77777777" w:rsidR="001F7747" w:rsidRPr="002F6450" w:rsidRDefault="0054457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9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JavaScript configuration </w:t>
      </w:r>
    </w:p>
    <w:p w14:paraId="7B6F1CD1" w14:textId="77777777" w:rsidR="001F7747" w:rsidRPr="002F6450" w:rsidRDefault="0054457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" w:line="269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XML, WSDL, Soap-UI  </w:t>
      </w:r>
    </w:p>
    <w:p w14:paraId="70B182C5" w14:textId="77777777" w:rsidR="001F7747" w:rsidRPr="002F6450" w:rsidRDefault="00544578">
      <w:pPr>
        <w:numPr>
          <w:ilvl w:val="0"/>
          <w:numId w:val="1"/>
        </w:num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Visual Code Studio</w:t>
      </w:r>
    </w:p>
    <w:p w14:paraId="4FFE76F3" w14:textId="15FA447E" w:rsidR="001F7747" w:rsidRPr="002F6450" w:rsidRDefault="00544578" w:rsidP="00D05D82">
      <w:pPr>
        <w:spacing w:line="276" w:lineRule="auto"/>
        <w:ind w:left="100"/>
        <w:rPr>
          <w:rFonts w:asciiTheme="majorHAnsi" w:eastAsia="Calibri" w:hAnsiTheme="majorHAnsi" w:cstheme="majorHAnsi"/>
          <w:b/>
          <w:sz w:val="22"/>
          <w:szCs w:val="22"/>
          <w:u w:val="single"/>
        </w:rPr>
      </w:pPr>
      <w:r w:rsidRPr="002F6450">
        <w:rPr>
          <w:rFonts w:asciiTheme="majorHAnsi" w:eastAsia="Calibri" w:hAnsiTheme="majorHAnsi" w:cstheme="majorHAnsi"/>
          <w:b/>
          <w:sz w:val="22"/>
          <w:szCs w:val="22"/>
          <w:u w:val="single"/>
        </w:rPr>
        <w:lastRenderedPageBreak/>
        <w:t>Education</w:t>
      </w:r>
    </w:p>
    <w:p w14:paraId="70263093" w14:textId="77777777" w:rsidR="001F7747" w:rsidRPr="002F6450" w:rsidRDefault="005445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F6450">
        <w:rPr>
          <w:rFonts w:asciiTheme="majorHAnsi" w:eastAsia="Calibri" w:hAnsiTheme="majorHAnsi" w:cstheme="majorHAnsi"/>
          <w:sz w:val="22"/>
          <w:szCs w:val="22"/>
        </w:rPr>
        <w:t>Bachelor’s in Computer Science from JSSATE, Bangalore.</w:t>
      </w:r>
    </w:p>
    <w:p w14:paraId="0422719D" w14:textId="77777777" w:rsidR="001F7747" w:rsidRPr="002F6450" w:rsidRDefault="001F7747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86D5167" w14:textId="77777777" w:rsidR="001F7747" w:rsidRPr="002F6450" w:rsidRDefault="00544578">
      <w:pPr>
        <w:spacing w:after="25"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  <w:u w:val="single"/>
        </w:rPr>
        <w:t>Recognition and Awards:</w:t>
      </w:r>
    </w:p>
    <w:p w14:paraId="54D8AD31" w14:textId="77777777" w:rsidR="001F7747" w:rsidRPr="002F6450" w:rsidRDefault="0054457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04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 was recognized for my work in Equinix, and I was given ‘Magical Mention’ Twice.</w:t>
      </w:r>
    </w:p>
    <w:p w14:paraId="1779034D" w14:textId="77777777" w:rsidR="001F7747" w:rsidRPr="002F6450" w:rsidRDefault="0054457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04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Acquired “The Gem” award from Client in Cognizant Technology</w:t>
      </w:r>
    </w:p>
    <w:p w14:paraId="188053ED" w14:textId="77777777" w:rsidR="001F7747" w:rsidRPr="002F6450" w:rsidRDefault="00544578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04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 was </w:t>
      </w:r>
      <w:r w:rsidRPr="002F6450">
        <w:rPr>
          <w:rFonts w:asciiTheme="majorHAnsi" w:eastAsia="Arial" w:hAnsiTheme="majorHAnsi" w:cstheme="majorHAnsi"/>
          <w:sz w:val="22"/>
          <w:szCs w:val="22"/>
        </w:rPr>
        <w:t>Awarded a Certificate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of Excellence.</w:t>
      </w:r>
    </w:p>
    <w:p w14:paraId="0E20725C" w14:textId="77777777" w:rsidR="001F7747" w:rsidRPr="002F6450" w:rsidRDefault="00544578">
      <w:pPr>
        <w:rPr>
          <w:rFonts w:asciiTheme="majorHAnsi" w:eastAsia="Arial" w:hAnsiTheme="majorHAnsi" w:cstheme="majorHAnsi"/>
          <w:b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</w:rPr>
        <w:t>PROFESSIONAL EXPERIENCE</w:t>
      </w:r>
    </w:p>
    <w:p w14:paraId="0DCFDCEF" w14:textId="77777777" w:rsidR="001F7747" w:rsidRPr="002F6450" w:rsidRDefault="001F7747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A5B886C" w14:textId="1BFF0207" w:rsidR="001F7747" w:rsidRPr="002F6450" w:rsidRDefault="005445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Client: Equinix, Sunnyvale CA </w:t>
      </w:r>
      <w:r w:rsidR="002F6450"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                                                     </w:t>
      </w: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May 2018 – </w:t>
      </w:r>
      <w:r w:rsidR="002F6450"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>T</w:t>
      </w: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ill </w:t>
      </w:r>
      <w:r w:rsidR="002F6450"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>d</w:t>
      </w: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>ate</w:t>
      </w:r>
    </w:p>
    <w:p w14:paraId="248DA201" w14:textId="353D9F27" w:rsidR="001F7747" w:rsidRPr="002F6450" w:rsidRDefault="005445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Company: </w:t>
      </w:r>
      <w:proofErr w:type="spellStart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Root</w:t>
      </w:r>
      <w:r w:rsidR="002F6450"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s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hell</w:t>
      </w:r>
      <w:proofErr w:type="spellEnd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Inc</w:t>
      </w:r>
      <w:r w:rsidR="002F6450"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.</w:t>
      </w:r>
    </w:p>
    <w:p w14:paraId="688CC31F" w14:textId="1D187F5C" w:rsidR="001F7747" w:rsidRPr="002F6450" w:rsidRDefault="00544578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Role: Salesforce CPQ </w:t>
      </w:r>
      <w:r w:rsidR="002F6450" w:rsidRPr="002F6450">
        <w:rPr>
          <w:rFonts w:asciiTheme="majorHAnsi" w:eastAsia="Arial" w:hAnsiTheme="majorHAnsi" w:cstheme="majorHAnsi"/>
          <w:sz w:val="22"/>
          <w:szCs w:val="22"/>
        </w:rPr>
        <w:t>Consultant.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7B267664" w14:textId="77777777" w:rsidR="001F7747" w:rsidRPr="002F6450" w:rsidRDefault="00544578">
      <w:pPr>
        <w:numPr>
          <w:ilvl w:val="0"/>
          <w:numId w:val="6"/>
        </w:numPr>
        <w:spacing w:line="276" w:lineRule="auto"/>
        <w:ind w:left="1080" w:hanging="270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Worked as an CPQ Specialist since the inception of the project including System analysis, Requirement gathering, POC, Build/Configure, Test, Implement and Postproduction Support. Pricing Module Enhancement, Renewals and Amendment process automation and on Product Management Cycle for the Expired Products.        </w:t>
      </w:r>
    </w:p>
    <w:p w14:paraId="0D98DD62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Completed CPQ implementations and configured different products with different pricing methods like Block pricing, percent of total to increase the revenue from the partners and distributors.</w:t>
      </w:r>
    </w:p>
    <w:p w14:paraId="3C71A03D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Responsible for creating and maintaining the price books, products and configuring them in CPQ for the reps to be able to quote efficiently.</w:t>
      </w:r>
    </w:p>
    <w:p w14:paraId="6E1D215E" w14:textId="11E076E9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Worked on Query Based Price rules, Product Rule such as</w:t>
      </w:r>
      <w:r w:rsidR="002F6450"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sz w:val="22"/>
          <w:szCs w:val="22"/>
        </w:rPr>
        <w:t>Validation, Alerts and Selection type, Condition based Search filters.</w:t>
      </w:r>
    </w:p>
    <w:p w14:paraId="6E9611DA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 xml:space="preserve">Expertise on working in CPQ from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pre-sales, scoping, projects and customer management followed by solution design and build. Designed Legacy Quotes life cycle and Approval Process.</w:t>
      </w:r>
    </w:p>
    <w:p w14:paraId="0E37B808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Custom Integration of Outbound Messages, Formula Fields, Validation Rules, Reports, Custom Objects and Tabs, Email Services, App Exchange Package &amp; Custom Application.</w:t>
      </w:r>
    </w:p>
    <w:p w14:paraId="0A9BCAAC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Created Products, Bundles, Features and Options to handle multiple business use cases.</w:t>
      </w:r>
    </w:p>
    <w:p w14:paraId="15BAF211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Designed and deployed price rules, product rules, discount schedules and implemented volume-based pricing across the organization.</w:t>
      </w:r>
    </w:p>
    <w:p w14:paraId="3FE537E3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Configured price rules Prepared Database specifications, Software functional and technical specifications along with user and technical manuals and testing and implementation plans.</w:t>
      </w:r>
    </w:p>
    <w:p w14:paraId="579DE4C4" w14:textId="77777777" w:rsidR="001F7747" w:rsidRPr="002F6450" w:rsidRDefault="00544578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Implemented lookup objects and lookup queries to pull up the right products based on the various attributes like Opportunity owner Geo, pricing term and class of the user.</w:t>
      </w:r>
    </w:p>
    <w:p w14:paraId="5F5E2338" w14:textId="77777777" w:rsidR="001F7747" w:rsidRPr="002F6450" w:rsidRDefault="00544578">
      <w:pPr>
        <w:numPr>
          <w:ilvl w:val="0"/>
          <w:numId w:val="3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Created Bundles for multiple products to be included together, or have optional features by using Product options, features, and constraints.</w:t>
      </w:r>
    </w:p>
    <w:p w14:paraId="397A0A63" w14:textId="77777777" w:rsidR="001F7747" w:rsidRPr="002F6450" w:rsidRDefault="00544578">
      <w:pPr>
        <w:numPr>
          <w:ilvl w:val="0"/>
          <w:numId w:val="3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Configured Bundle component prices to be hidden on certain Bundles and displayed on certain other bundles.</w:t>
      </w:r>
    </w:p>
    <w:p w14:paraId="4181D0D6" w14:textId="69171CBD" w:rsidR="001F7747" w:rsidRDefault="00544578" w:rsidP="00D05D82">
      <w:pPr>
        <w:numPr>
          <w:ilvl w:val="0"/>
          <w:numId w:val="9"/>
        </w:numPr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Created Quote Templates for each geography with dynamic (conditional) print controls and complex HTML formatting.</w:t>
      </w:r>
    </w:p>
    <w:p w14:paraId="36B667EF" w14:textId="77777777" w:rsidR="00177DB4" w:rsidRPr="00D05D82" w:rsidRDefault="00177DB4" w:rsidP="00177DB4">
      <w:pPr>
        <w:ind w:left="720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99874EF" w14:textId="689F4377" w:rsidR="001F7747" w:rsidRPr="002F6450" w:rsidRDefault="005445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</w:rPr>
        <w:lastRenderedPageBreak/>
        <w:t xml:space="preserve">Client: </w:t>
      </w:r>
      <w:proofErr w:type="spellStart"/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>Sonicwall</w:t>
      </w:r>
      <w:proofErr w:type="spellEnd"/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- Milpitas CA                                             </w:t>
      </w:r>
      <w:r w:rsidR="002F6450"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          </w:t>
      </w: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Jan 2016 to Apr 2018 </w:t>
      </w:r>
    </w:p>
    <w:p w14:paraId="0133179F" w14:textId="264A6976" w:rsidR="00544578" w:rsidRPr="002F6450" w:rsidRDefault="00544578" w:rsidP="005445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Company: </w:t>
      </w:r>
      <w:proofErr w:type="spellStart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Root</w:t>
      </w:r>
      <w:r w:rsidR="002F6450"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s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hell</w:t>
      </w:r>
      <w:proofErr w:type="spellEnd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Inc,</w:t>
      </w:r>
    </w:p>
    <w:p w14:paraId="318EF53C" w14:textId="3D2249ED" w:rsidR="001F7747" w:rsidRPr="002F6450" w:rsidRDefault="005445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Role:</w:t>
      </w:r>
      <w:r w:rsidR="002F6450"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Salesforce CPQ Developer</w:t>
      </w:r>
    </w:p>
    <w:p w14:paraId="5462CD78" w14:textId="77777777" w:rsidR="001F7747" w:rsidRPr="002F6450" w:rsidRDefault="00544578">
      <w:pPr>
        <w:pBdr>
          <w:top w:val="nil"/>
          <w:left w:val="nil"/>
          <w:bottom w:val="nil"/>
          <w:right w:val="nil"/>
          <w:between w:val="nil"/>
        </w:pBdr>
        <w:spacing w:before="45" w:after="45"/>
        <w:rPr>
          <w:rFonts w:asciiTheme="majorHAnsi" w:eastAsia="Quattrocento Sans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>Responsibilities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:</w:t>
      </w:r>
    </w:p>
    <w:p w14:paraId="6D716A27" w14:textId="77777777" w:rsidR="001F7747" w:rsidRPr="002F6450" w:rsidRDefault="001F7747">
      <w:pPr>
        <w:jc w:val="both"/>
        <w:rPr>
          <w:rFonts w:asciiTheme="majorHAnsi" w:eastAsia="Cambria" w:hAnsiTheme="majorHAnsi" w:cstheme="majorHAnsi"/>
          <w:sz w:val="22"/>
          <w:szCs w:val="22"/>
        </w:rPr>
      </w:pPr>
    </w:p>
    <w:p w14:paraId="33025A26" w14:textId="77777777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Created discount schedules for complex trier discounting structure based on quantity range, region and territory.</w:t>
      </w:r>
    </w:p>
    <w:p w14:paraId="7C492091" w14:textId="22FC470E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Build Pricing Rules to automate contract price calculations and update quote line fields - based on product or quote attributes.</w:t>
      </w:r>
    </w:p>
    <w:p w14:paraId="1C7366CB" w14:textId="6DC31FAF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Implemented discounts for first time customer promotional offers.</w:t>
      </w:r>
    </w:p>
    <w:p w14:paraId="123B4700" w14:textId="650342AC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Designed Quote Template for different Regions and Languages that would include Legal terms based on Country specific guidelines. </w:t>
      </w:r>
    </w:p>
    <w:p w14:paraId="071F88E5" w14:textId="4FE344CA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Configured bundles for Subscription and Non-Subscription products with defined Option Constraints.</w:t>
      </w:r>
    </w:p>
    <w:p w14:paraId="5FD36E04" w14:textId="374DA705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Created Custom HTML Order Documents that would include SLA agreement for subscription quotes. </w:t>
      </w:r>
    </w:p>
    <w:p w14:paraId="4D306B77" w14:textId="77777777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Translated detailed functional requirements and technical documents into test plans and test cases</w:t>
      </w:r>
    </w:p>
    <w:p w14:paraId="5597902B" w14:textId="136ADF8B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Identified detailed business use cases for features and functionalities being introduced in new CPQ system.</w:t>
      </w:r>
    </w:p>
    <w:p w14:paraId="32829697" w14:textId="3ED503B6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Documented, researched and communicated defects discovered during test execution. </w:t>
      </w:r>
    </w:p>
    <w:p w14:paraId="56D7F7F2" w14:textId="773B4106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Provided day to day CPQ platform and postproduction support for Larger user base</w:t>
      </w:r>
    </w:p>
    <w:p w14:paraId="364FD7A1" w14:textId="77777777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Worked on the enhancement to Salesforce Quote integration with </w:t>
      </w:r>
      <w:proofErr w:type="spellStart"/>
      <w:r w:rsidRPr="002F6450">
        <w:rPr>
          <w:rFonts w:asciiTheme="majorHAnsi" w:eastAsia="Cambria" w:hAnsiTheme="majorHAnsi" w:cstheme="majorHAnsi"/>
          <w:sz w:val="22"/>
          <w:szCs w:val="22"/>
        </w:rPr>
        <w:t>Docusign</w:t>
      </w:r>
      <w:proofErr w:type="spellEnd"/>
      <w:r w:rsidRPr="002F6450">
        <w:rPr>
          <w:rFonts w:asciiTheme="majorHAnsi" w:eastAsia="Cambria" w:hAnsiTheme="majorHAnsi" w:cstheme="majorHAnsi"/>
          <w:sz w:val="22"/>
          <w:szCs w:val="22"/>
        </w:rPr>
        <w:t xml:space="preserve"> for customer e-signature.</w:t>
      </w:r>
    </w:p>
    <w:p w14:paraId="301017BA" w14:textId="77777777" w:rsidR="001F7747" w:rsidRPr="002F6450" w:rsidRDefault="00544578">
      <w:pPr>
        <w:numPr>
          <w:ilvl w:val="0"/>
          <w:numId w:val="5"/>
        </w:numPr>
        <w:jc w:val="both"/>
        <w:rPr>
          <w:rFonts w:asciiTheme="majorHAnsi" w:eastAsia="Cambria" w:hAnsiTheme="majorHAnsi" w:cstheme="majorHAnsi"/>
          <w:sz w:val="22"/>
          <w:szCs w:val="22"/>
        </w:rPr>
      </w:pPr>
      <w:r w:rsidRPr="002F6450">
        <w:rPr>
          <w:rFonts w:asciiTheme="majorHAnsi" w:eastAsia="Cambria" w:hAnsiTheme="majorHAnsi" w:cstheme="majorHAnsi"/>
          <w:sz w:val="22"/>
          <w:szCs w:val="22"/>
        </w:rPr>
        <w:t>Worked on Quote migration from home-grown system to Salesforce CPQ for the acquired entity.</w:t>
      </w:r>
    </w:p>
    <w:p w14:paraId="746B050C" w14:textId="77777777" w:rsidR="001F7747" w:rsidRPr="002F6450" w:rsidRDefault="001F7747">
      <w:pPr>
        <w:spacing w:before="45" w:after="45"/>
        <w:ind w:left="720"/>
        <w:jc w:val="both"/>
        <w:rPr>
          <w:rFonts w:asciiTheme="majorHAnsi" w:eastAsia="Quattrocento Sans" w:hAnsiTheme="majorHAnsi" w:cstheme="majorHAnsi"/>
          <w:sz w:val="22"/>
          <w:szCs w:val="22"/>
          <w:highlight w:val="yellow"/>
        </w:rPr>
      </w:pPr>
    </w:p>
    <w:p w14:paraId="48AD8C54" w14:textId="77777777" w:rsidR="001F7747" w:rsidRPr="002F6450" w:rsidRDefault="0054457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Quattrocento Sans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color w:val="000000"/>
          <w:sz w:val="22"/>
          <w:szCs w:val="22"/>
          <w:u w:val="single"/>
        </w:rPr>
        <w:t xml:space="preserve">Environment: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SOQL, SOSL, Apex, Lightning components, JavaScript, </w:t>
      </w:r>
      <w:proofErr w:type="spellStart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JQuery</w:t>
      </w:r>
      <w:proofErr w:type="spellEnd"/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, Security Controls</w:t>
      </w:r>
    </w:p>
    <w:p w14:paraId="5EA84FF4" w14:textId="3A52C1F9" w:rsidR="001F7747" w:rsidRPr="002F6450" w:rsidRDefault="00544578" w:rsidP="002F645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ab/>
      </w:r>
    </w:p>
    <w:p w14:paraId="7A102AAA" w14:textId="7934542A" w:rsidR="001F7747" w:rsidRDefault="00544578">
      <w:pPr>
        <w:spacing w:line="276" w:lineRule="auto"/>
        <w:rPr>
          <w:rFonts w:asciiTheme="majorHAnsi" w:eastAsia="Arial" w:hAnsiTheme="majorHAnsi" w:cstheme="majorHAnsi"/>
          <w:b/>
          <w:sz w:val="22"/>
          <w:szCs w:val="22"/>
        </w:rPr>
      </w:pPr>
      <w:r w:rsidRPr="002F6450">
        <w:rPr>
          <w:rFonts w:asciiTheme="majorHAnsi" w:eastAsia="Arial" w:hAnsiTheme="majorHAnsi" w:cstheme="majorHAnsi"/>
          <w:b/>
          <w:sz w:val="22"/>
          <w:szCs w:val="22"/>
        </w:rPr>
        <w:t xml:space="preserve">Company: Cognizant Technology Solutions </w:t>
      </w:r>
      <w:r w:rsidR="002F6450" w:rsidRPr="002F6450">
        <w:rPr>
          <w:rFonts w:asciiTheme="majorHAnsi" w:eastAsia="Arial" w:hAnsiTheme="majorHAnsi" w:cstheme="majorHAnsi"/>
          <w:b/>
          <w:sz w:val="22"/>
          <w:szCs w:val="22"/>
        </w:rPr>
        <w:t xml:space="preserve">                                </w:t>
      </w:r>
      <w:r w:rsidRPr="002F6450">
        <w:rPr>
          <w:rFonts w:asciiTheme="majorHAnsi" w:eastAsia="Arial" w:hAnsiTheme="majorHAnsi" w:cstheme="majorHAnsi"/>
          <w:b/>
          <w:sz w:val="22"/>
          <w:szCs w:val="22"/>
        </w:rPr>
        <w:t>Oct 2005-Mar 2014</w:t>
      </w:r>
    </w:p>
    <w:p w14:paraId="678DC139" w14:textId="72AE7212" w:rsidR="00D05D82" w:rsidRPr="002F6450" w:rsidRDefault="00D05D82">
      <w:pPr>
        <w:spacing w:line="276" w:lineRule="auto"/>
        <w:rPr>
          <w:rFonts w:asciiTheme="majorHAnsi" w:eastAsia="Arial" w:hAnsiTheme="majorHAnsi" w:cstheme="majorHAnsi"/>
          <w:b/>
          <w:sz w:val="22"/>
          <w:szCs w:val="22"/>
        </w:rPr>
      </w:pPr>
      <w:proofErr w:type="gramStart"/>
      <w:r>
        <w:rPr>
          <w:rFonts w:asciiTheme="majorHAnsi" w:eastAsia="Arial" w:hAnsiTheme="majorHAnsi" w:cstheme="majorHAnsi"/>
          <w:b/>
          <w:sz w:val="22"/>
          <w:szCs w:val="22"/>
        </w:rPr>
        <w:t>Clients :</w:t>
      </w:r>
      <w:proofErr w:type="gramEnd"/>
      <w:r>
        <w:rPr>
          <w:rFonts w:asciiTheme="majorHAnsi" w:eastAsia="Arial" w:hAnsiTheme="majorHAnsi" w:cstheme="majorHAnsi"/>
          <w:b/>
          <w:sz w:val="22"/>
          <w:szCs w:val="22"/>
        </w:rPr>
        <w:t xml:space="preserve"> </w:t>
      </w:r>
      <w:r w:rsidRPr="00D05D82">
        <w:rPr>
          <w:rFonts w:asciiTheme="majorHAnsi" w:hAnsiTheme="majorHAnsi" w:cstheme="majorHAnsi"/>
          <w:sz w:val="22"/>
          <w:szCs w:val="22"/>
        </w:rPr>
        <w:t>Verizon, Colt , NGCRM , Phones4u</w:t>
      </w:r>
    </w:p>
    <w:p w14:paraId="5941B298" w14:textId="77777777" w:rsidR="001F7747" w:rsidRPr="002F6450" w:rsidRDefault="00544578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2F6450">
        <w:rPr>
          <w:rFonts w:asciiTheme="majorHAnsi" w:eastAsia="Arial" w:hAnsiTheme="majorHAnsi" w:cstheme="majorHAnsi"/>
          <w:sz w:val="22"/>
          <w:szCs w:val="22"/>
        </w:rPr>
        <w:t>Roles and Responsibilities:</w:t>
      </w:r>
    </w:p>
    <w:p w14:paraId="486D4E5B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Worked as a Technical Lead Coordinating with the Client Business Analyst on a regular basis for understanding the Product business requirement, translating the same into functional specifications</w:t>
      </w:r>
      <w:r w:rsidRPr="002F645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and evaluating the technical feasibility.</w:t>
      </w:r>
    </w:p>
    <w:p w14:paraId="2463CA6F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SFDC application setup and customization to match the functional needs of the Company for one of our clients.</w:t>
      </w:r>
    </w:p>
    <w:p w14:paraId="2359C1D8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Worked as Salesforce admin support governing user account creation, personal information setup, password reset, Roles, Profile creation, user group creation, updating company profile, Network access setup.</w:t>
      </w:r>
    </w:p>
    <w:p w14:paraId="456E33D1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55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setting up field level access for each custom object created based on the user’s role within the organization.</w:t>
      </w:r>
    </w:p>
    <w:p w14:paraId="2FC6A32E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Developed various Custom objects, Tabs, Entity-Relationship data model, validation rules, Components. </w:t>
      </w:r>
    </w:p>
    <w:p w14:paraId="726EF5C6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Defined lookup and master-detail relationships on the objects and created junction objects to establish connectivity among objects.</w:t>
      </w:r>
    </w:p>
    <w:p w14:paraId="25D79382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Involved in field, page layout customization for the standard objects like Account, Contact, and Leads.</w:t>
      </w:r>
    </w:p>
    <w:p w14:paraId="5A42AF54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Over 8 years of experience in Order Management and Product and Pricing.</w:t>
      </w:r>
    </w:p>
    <w:p w14:paraId="4B4CFFD5" w14:textId="77777777" w:rsidR="001F7747" w:rsidRPr="002F6450" w:rsidRDefault="00544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2F6450">
        <w:rPr>
          <w:rFonts w:asciiTheme="majorHAnsi" w:eastAsia="Arial" w:hAnsiTheme="majorHAnsi" w:cstheme="majorHAnsi"/>
          <w:color w:val="000000"/>
          <w:sz w:val="22"/>
          <w:szCs w:val="22"/>
        </w:rPr>
        <w:t>Worked with Verizon, NGCRM, Phones4u Telecom Projects.</w:t>
      </w:r>
    </w:p>
    <w:p w14:paraId="63FF71CF" w14:textId="77777777" w:rsidR="001F7747" w:rsidRPr="002F6450" w:rsidRDefault="001F7747">
      <w:pPr>
        <w:spacing w:line="276" w:lineRule="auto"/>
        <w:ind w:left="820" w:hanging="311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1F7747" w:rsidRPr="002F6450">
      <w:pgSz w:w="11909" w:h="16834"/>
      <w:pgMar w:top="1080" w:right="1267" w:bottom="144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EFA"/>
    <w:multiLevelType w:val="multilevel"/>
    <w:tmpl w:val="029A07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26BB1"/>
    <w:multiLevelType w:val="multilevel"/>
    <w:tmpl w:val="4DBEF8FA"/>
    <w:lvl w:ilvl="0">
      <w:start w:val="1"/>
      <w:numFmt w:val="bullet"/>
      <w:lvlText w:val="●"/>
      <w:lvlJc w:val="left"/>
      <w:pPr>
        <w:ind w:left="720" w:firstLine="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A3014B"/>
    <w:multiLevelType w:val="multilevel"/>
    <w:tmpl w:val="83F49B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C91971"/>
    <w:multiLevelType w:val="multilevel"/>
    <w:tmpl w:val="6D7475F8"/>
    <w:lvl w:ilvl="0">
      <w:start w:val="1"/>
      <w:numFmt w:val="bullet"/>
      <w:lvlText w:val="•"/>
      <w:lvlJc w:val="left"/>
      <w:pPr>
        <w:ind w:left="720" w:firstLine="9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F27B22"/>
    <w:multiLevelType w:val="multilevel"/>
    <w:tmpl w:val="30BE3A6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726EE8"/>
    <w:multiLevelType w:val="multilevel"/>
    <w:tmpl w:val="388489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6858E3"/>
    <w:multiLevelType w:val="multilevel"/>
    <w:tmpl w:val="AAC4BD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7E57A9"/>
    <w:multiLevelType w:val="multilevel"/>
    <w:tmpl w:val="79461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AC43C4"/>
    <w:multiLevelType w:val="multilevel"/>
    <w:tmpl w:val="CBCE4DE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FD3C88"/>
    <w:multiLevelType w:val="multilevel"/>
    <w:tmpl w:val="D92E7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747"/>
    <w:rsid w:val="00177DB4"/>
    <w:rsid w:val="001F7747"/>
    <w:rsid w:val="002F6450"/>
    <w:rsid w:val="00322BF4"/>
    <w:rsid w:val="003D0B30"/>
    <w:rsid w:val="00544578"/>
    <w:rsid w:val="00D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C5F9"/>
  <w15:docId w15:val="{E31FDDAE-6655-4F39-A4BE-DCDC06F6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Helvetica Neue" w:eastAsia="Helvetica Neue" w:hAnsi="Helvetica Neue" w:cs="Helvetica Neue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outlineLvl w:val="5"/>
    </w:pPr>
    <w:rPr>
      <w:rFonts w:ascii="Verdana" w:eastAsia="Verdana" w:hAnsi="Verdana" w:cs="Verdana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Pr>
      <w:b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character" w:styleId="Hyperlink">
    <w:name w:val="Hyperlink"/>
    <w:basedOn w:val="DefaultParagraphFont"/>
    <w:uiPriority w:val="99"/>
    <w:unhideWhenUsed/>
    <w:rsid w:val="0071145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B7F34"/>
    <w:pPr>
      <w:ind w:left="720"/>
      <w:contextualSpacing/>
    </w:pPr>
  </w:style>
  <w:style w:type="paragraph" w:styleId="NoSpacing">
    <w:name w:val="No Spacing"/>
    <w:qFormat/>
    <w:rsid w:val="00CE7576"/>
  </w:style>
  <w:style w:type="paragraph" w:styleId="BalloonText">
    <w:name w:val="Balloon Text"/>
    <w:basedOn w:val="Normal"/>
    <w:link w:val="BalloonTextChar"/>
    <w:uiPriority w:val="99"/>
    <w:semiHidden/>
    <w:unhideWhenUsed/>
    <w:rsid w:val="00854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55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067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C0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zyNFNLbwIPllQ6kxPkJ4uvJBg==">AMUW2mUzMRWDCQ6dOR28C/mS+/Jq0UEXXZbgYfooufZg88hiyMl6Im3uaqOLR19ryFZSvaVfnO+h58WksX3V6lGxDIZYyt0YFvNEsSoszpYgCBMz65/2nwiBiivm+6thBBxBClfqKsHu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Tejaswini Allur</dc:creator>
  <cp:lastModifiedBy>John k</cp:lastModifiedBy>
  <cp:revision>5</cp:revision>
  <dcterms:created xsi:type="dcterms:W3CDTF">2021-04-23T23:42:00Z</dcterms:created>
  <dcterms:modified xsi:type="dcterms:W3CDTF">2021-05-11T18:18:00Z</dcterms:modified>
</cp:coreProperties>
</file>