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61A6" w14:textId="77777777" w:rsidR="00CE163C" w:rsidRDefault="00544578" w:rsidP="00CE163C">
      <w:pPr>
        <w:pStyle w:val="Heading1"/>
        <w:contextualSpacing/>
        <w:jc w:val="left"/>
        <w:rPr>
          <w:rFonts w:asciiTheme="majorHAnsi" w:eastAsia="Calibri" w:hAnsiTheme="majorHAnsi" w:cstheme="majorHAnsi"/>
          <w:b w:val="0"/>
          <w:sz w:val="22"/>
          <w:szCs w:val="22"/>
        </w:rPr>
      </w:pPr>
      <w:r w:rsidRPr="002F6450">
        <w:rPr>
          <w:rFonts w:asciiTheme="majorHAnsi" w:eastAsia="Calibri" w:hAnsiTheme="majorHAnsi" w:cstheme="majorHAns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Pr="002F6450">
        <w:rPr>
          <w:rFonts w:asciiTheme="majorHAnsi" w:eastAsia="Calibri" w:hAnsiTheme="majorHAnsi" w:cstheme="majorHAnsi"/>
          <w:noProof/>
          <w:sz w:val="22"/>
          <w:szCs w:val="22"/>
        </w:rPr>
        <w:drawing>
          <wp:inline distT="114300" distB="114300" distL="114300" distR="114300" wp14:anchorId="59BDED76" wp14:editId="664BAAD8">
            <wp:extent cx="1038225" cy="61436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F6450">
        <w:rPr>
          <w:rFonts w:asciiTheme="majorHAnsi" w:eastAsia="Calibri" w:hAnsiTheme="majorHAnsi" w:cstheme="majorHAnsi"/>
          <w:noProof/>
          <w:sz w:val="22"/>
          <w:szCs w:val="22"/>
        </w:rPr>
        <w:drawing>
          <wp:inline distT="114300" distB="114300" distL="114300" distR="114300" wp14:anchorId="7FE61EA5" wp14:editId="3A329BA6">
            <wp:extent cx="1076325" cy="6191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90E5A" w14:textId="4CB7F113" w:rsidR="00322BF4" w:rsidRPr="00CE163C" w:rsidRDefault="00544578" w:rsidP="00CE163C">
      <w:pPr>
        <w:pStyle w:val="Heading1"/>
        <w:contextualSpacing/>
        <w:jc w:val="left"/>
        <w:rPr>
          <w:rFonts w:asciiTheme="majorHAnsi" w:eastAsia="Arial" w:hAnsiTheme="majorHAnsi" w:cstheme="majorHAnsi"/>
        </w:rPr>
      </w:pPr>
      <w:r w:rsidRPr="00CE163C">
        <w:rPr>
          <w:rFonts w:asciiTheme="majorHAnsi" w:eastAsia="Arial" w:hAnsiTheme="majorHAnsi" w:cstheme="majorHAnsi"/>
        </w:rPr>
        <w:t>Tejaswini</w:t>
      </w:r>
      <w:r w:rsidR="00CE163C" w:rsidRPr="00CE163C">
        <w:rPr>
          <w:rFonts w:asciiTheme="majorHAnsi" w:eastAsia="Arial" w:hAnsiTheme="majorHAnsi" w:cstheme="majorHAnsi"/>
        </w:rPr>
        <w:t xml:space="preserve"> </w:t>
      </w:r>
      <w:proofErr w:type="spellStart"/>
      <w:r w:rsidR="00CE163C" w:rsidRPr="00CE163C">
        <w:rPr>
          <w:rFonts w:asciiTheme="majorHAnsi" w:eastAsia="Arial" w:hAnsiTheme="majorHAnsi" w:cstheme="majorHAnsi"/>
        </w:rPr>
        <w:t>Allur</w:t>
      </w:r>
      <w:proofErr w:type="spellEnd"/>
    </w:p>
    <w:p w14:paraId="47A84297" w14:textId="4372B185" w:rsidR="00CE163C" w:rsidRPr="00CE163C" w:rsidRDefault="00CE163C" w:rsidP="00CE163C">
      <w:pPr>
        <w:contextualSpacing/>
        <w:rPr>
          <w:rFonts w:asciiTheme="majorHAnsi" w:eastAsia="Arial" w:hAnsiTheme="majorHAnsi" w:cstheme="majorHAnsi"/>
          <w:b/>
        </w:rPr>
      </w:pPr>
      <w:r w:rsidRPr="00CE163C">
        <w:rPr>
          <w:rFonts w:asciiTheme="majorHAnsi" w:eastAsia="Arial" w:hAnsiTheme="majorHAnsi" w:cstheme="majorHAnsi"/>
          <w:b/>
        </w:rPr>
        <w:t xml:space="preserve">Phone: </w:t>
      </w:r>
      <w:r w:rsidRPr="00CE163C">
        <w:rPr>
          <w:rFonts w:asciiTheme="majorHAnsi" w:eastAsia="Arial" w:hAnsiTheme="majorHAnsi" w:cstheme="majorHAnsi"/>
          <w:b/>
        </w:rPr>
        <w:t>720-532-7530</w:t>
      </w:r>
    </w:p>
    <w:p w14:paraId="223342A0" w14:textId="2EC93B86" w:rsidR="001F7747" w:rsidRPr="00CE163C" w:rsidRDefault="00CE163C" w:rsidP="00CE163C">
      <w:pPr>
        <w:pBdr>
          <w:bottom w:val="single" w:sz="6" w:space="1" w:color="auto"/>
        </w:pBdr>
        <w:contextualSpacing/>
        <w:rPr>
          <w:rFonts w:eastAsia="Arial"/>
        </w:rPr>
      </w:pPr>
      <w:r w:rsidRPr="00CE163C">
        <w:rPr>
          <w:rFonts w:asciiTheme="majorHAnsi" w:eastAsia="Arial" w:hAnsiTheme="majorHAnsi" w:cstheme="majorHAnsi"/>
          <w:b/>
        </w:rPr>
        <w:t xml:space="preserve">Email: </w:t>
      </w:r>
      <w:hyperlink r:id="rId8" w:history="1">
        <w:r w:rsidRPr="00CE163C">
          <w:rPr>
            <w:rStyle w:val="Hyperlink"/>
            <w:rFonts w:asciiTheme="majorHAnsi" w:eastAsia="Arial" w:hAnsiTheme="majorHAnsi" w:cstheme="majorHAnsi"/>
            <w:b/>
          </w:rPr>
          <w:t>tejaswinibs@gmail.com</w:t>
        </w:r>
      </w:hyperlink>
      <w:r w:rsidR="00544578" w:rsidRPr="002F6450">
        <w:rPr>
          <w:rFonts w:asciiTheme="majorHAnsi" w:eastAsia="Arial" w:hAnsiTheme="majorHAnsi" w:cstheme="majorHAnsi"/>
          <w:sz w:val="22"/>
          <w:szCs w:val="22"/>
        </w:rPr>
        <w:tab/>
      </w:r>
    </w:p>
    <w:p w14:paraId="742F7733" w14:textId="77777777" w:rsidR="00CE163C" w:rsidRDefault="00CE163C" w:rsidP="00CE163C">
      <w:pPr>
        <w:ind w:left="1080" w:hanging="990"/>
        <w:contextualSpacing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5D873DCA" w14:textId="54E9416F" w:rsidR="001F7747" w:rsidRPr="002F6450" w:rsidRDefault="00544578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Professional Summary</w:t>
      </w:r>
      <w:r w:rsidR="00CE163C">
        <w:rPr>
          <w:rFonts w:asciiTheme="majorHAnsi" w:eastAsia="Arial" w:hAnsiTheme="majorHAnsi" w:cstheme="majorHAnsi"/>
          <w:b/>
          <w:sz w:val="22"/>
          <w:szCs w:val="22"/>
          <w:u w:val="single"/>
        </w:rPr>
        <w:t>:</w:t>
      </w:r>
    </w:p>
    <w:p w14:paraId="285A65D2" w14:textId="77777777" w:rsidR="001F7747" w:rsidRPr="002F6450" w:rsidRDefault="00544578" w:rsidP="00CE163C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11+ Years of experience in the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CRM domain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on various platforms including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and Siebel performing system analysis, development, implementation, and Support activities.</w:t>
      </w:r>
    </w:p>
    <w:p w14:paraId="2F00F14C" w14:textId="77777777" w:rsidR="001F7747" w:rsidRPr="002F6450" w:rsidRDefault="00544578" w:rsidP="00CE163C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4+ years of experience in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 CPQ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that includes Configuration and development using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 CPQ and SFDC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tools such as Price Rules, product rules, Custom Actions, Flows, Process builder, Workflows, validation rules and Apex. </w:t>
      </w:r>
    </w:p>
    <w:p w14:paraId="3346DDF5" w14:textId="77777777" w:rsidR="00CE163C" w:rsidRDefault="00CE163C" w:rsidP="00CE1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5235B970" w14:textId="13801233" w:rsidR="001F7747" w:rsidRPr="002F6450" w:rsidRDefault="00544578" w:rsidP="00CE1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Expertise</w:t>
      </w:r>
      <w:r w:rsidRPr="002F6450">
        <w:rPr>
          <w:rFonts w:asciiTheme="majorHAnsi" w:eastAsia="Arial" w:hAnsiTheme="majorHAnsi" w:cstheme="majorHAnsi"/>
          <w:sz w:val="22"/>
          <w:szCs w:val="22"/>
          <w:u w:val="single"/>
        </w:rPr>
        <w:t xml:space="preserve"> </w:t>
      </w:r>
    </w:p>
    <w:p w14:paraId="7217ECCE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Expertise in Salesforce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CPQ Tools like Product Rule, Price Rule, Custom Actions, QCP (Quote Calculator Plugin), Discount Schedules</w:t>
      </w:r>
    </w:p>
    <w:p w14:paraId="1AE482FD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Extensive experience with Salesforce.com CRM, Salesforce CPQ tools.</w:t>
      </w:r>
    </w:p>
    <w:p w14:paraId="4B81E9F8" w14:textId="77777777" w:rsidR="001F7747" w:rsidRPr="002F6450" w:rsidRDefault="00544578" w:rsidP="00CE163C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Extensive experience with CPQ (Configuration, Pricing, Quoting) CLM (Contract creation, Contract Negotiation, Contract Execution).</w:t>
      </w:r>
    </w:p>
    <w:p w14:paraId="51F9A290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Experience on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 xml:space="preserve">Analysis/Configuration and Development Experience in SFDC Sales Cloud, PRM, Service Cloud, Contract Management &amp; SFDC CPQ </w:t>
      </w:r>
    </w:p>
    <w:p w14:paraId="70DE557C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Worked extensively on Marketing, Quote-To-Cash, Order Management, Contracts, Renewals and Amendments. Products and Pricing modules. </w:t>
      </w:r>
    </w:p>
    <w:p w14:paraId="1C827AD3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Experience in Development, Administration, Configuration, Implementation and Support of Salesforce CRM based on Apex language and leveraging Force.com Platform &amp; Visual Code Studio.</w:t>
      </w:r>
    </w:p>
    <w:p w14:paraId="54AE9F08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</w:p>
    <w:p w14:paraId="4A17E074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Product Management Life Cycle Roadmap assessment, converting insights into product initiatives, cross functional team collaboration. Also handling the End-of-Life cycle.</w:t>
      </w:r>
    </w:p>
    <w:p w14:paraId="110AA739" w14:textId="77777777" w:rsidR="001F7747" w:rsidRPr="002F6450" w:rsidRDefault="00544578" w:rsidP="00CE163C">
      <w:pPr>
        <w:numPr>
          <w:ilvl w:val="0"/>
          <w:numId w:val="8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Strong integration skills - Salesforce integration, EAI, API, Web Services, SOA, ETL, etc.</w:t>
      </w:r>
    </w:p>
    <w:p w14:paraId="60BDEA74" w14:textId="77777777" w:rsidR="001F7747" w:rsidRPr="002F6450" w:rsidRDefault="00544578" w:rsidP="00CE163C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66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Spearheaded team of 8 for the excellent and successful delivery</w:t>
      </w:r>
    </w:p>
    <w:p w14:paraId="70D85F8B" w14:textId="77777777" w:rsidR="001F7747" w:rsidRPr="002F6450" w:rsidRDefault="001F7747" w:rsidP="00CE163C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14:paraId="383960DE" w14:textId="77777777" w:rsidR="001F7747" w:rsidRPr="002F6450" w:rsidRDefault="00544578" w:rsidP="00CE163C">
      <w:pPr>
        <w:ind w:left="9"/>
        <w:contextualSpacing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Functional Skills</w:t>
      </w:r>
    </w:p>
    <w:p w14:paraId="0C45F9B2" w14:textId="77777777" w:rsidR="001F7747" w:rsidRPr="002F6450" w:rsidRDefault="00544578" w:rsidP="00CE1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10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Sales Cloud, Service Cloud, Telecommunications, Finance, Data Center, Customer Experience/Call center, eDealer and Partner applications</w:t>
      </w:r>
    </w:p>
    <w:p w14:paraId="7388DB5B" w14:textId="77777777" w:rsidR="001F7747" w:rsidRPr="002F6450" w:rsidRDefault="001F7747" w:rsidP="00CE163C">
      <w:pPr>
        <w:ind w:left="9"/>
        <w:contextualSpacing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64542D04" w14:textId="77777777" w:rsidR="001F7747" w:rsidRPr="002F6450" w:rsidRDefault="00544578" w:rsidP="00CE163C">
      <w:pPr>
        <w:ind w:left="9"/>
        <w:contextualSpacing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Technical Skills:</w:t>
      </w:r>
    </w:p>
    <w:p w14:paraId="0C4FCF25" w14:textId="77777777" w:rsidR="001F7747" w:rsidRPr="002F6450" w:rsidRDefault="00544578" w:rsidP="00CE163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Salesforce CPQ: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Product Administration, Product Rules, Price Rules, Custom Actions Discount Schedules, Contracting, Amendment/Renewals, Quote Templates, </w:t>
      </w:r>
      <w:r w:rsidRPr="002F6450">
        <w:rPr>
          <w:rFonts w:asciiTheme="majorHAnsi" w:eastAsia="Arial" w:hAnsiTheme="majorHAnsi" w:cstheme="majorHAnsi"/>
          <w:sz w:val="22"/>
          <w:szCs w:val="22"/>
        </w:rPr>
        <w:t>QCP (Quote Calculator Plugin)</w:t>
      </w:r>
    </w:p>
    <w:p w14:paraId="6CCA6600" w14:textId="77777777" w:rsidR="001F7747" w:rsidRPr="002F6450" w:rsidRDefault="00544578" w:rsidP="00CE163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Siebel e - business Applications (8.1/8.1.1.10/IP16)  </w:t>
      </w:r>
    </w:p>
    <w:p w14:paraId="2BB80A9B" w14:textId="77777777" w:rsidR="001F7747" w:rsidRPr="002F6450" w:rsidRDefault="00544578" w:rsidP="00CE163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Oracle SQL Developer, HPQC </w:t>
      </w:r>
    </w:p>
    <w:p w14:paraId="4E7BB8D8" w14:textId="77777777" w:rsidR="001F7747" w:rsidRPr="002F6450" w:rsidRDefault="00544578" w:rsidP="00CE163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JavaScript configuration </w:t>
      </w:r>
    </w:p>
    <w:p w14:paraId="7B6F1CD1" w14:textId="77777777" w:rsidR="001F7747" w:rsidRPr="002F6450" w:rsidRDefault="00544578" w:rsidP="00CE163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XML, WSDL, Soap-UI  </w:t>
      </w:r>
    </w:p>
    <w:p w14:paraId="70B182C5" w14:textId="77777777" w:rsidR="001F7747" w:rsidRPr="002F6450" w:rsidRDefault="00544578" w:rsidP="00CE163C">
      <w:pPr>
        <w:numPr>
          <w:ilvl w:val="0"/>
          <w:numId w:val="1"/>
        </w:num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Visual Code Studio</w:t>
      </w:r>
    </w:p>
    <w:p w14:paraId="0DB5AAFB" w14:textId="77777777" w:rsidR="00CE163C" w:rsidRDefault="00CE163C" w:rsidP="00CE163C">
      <w:pPr>
        <w:contextualSpacing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FFE76F3" w14:textId="5BFCD64A" w:rsidR="001F7747" w:rsidRPr="002F6450" w:rsidRDefault="00544578" w:rsidP="00CE163C">
      <w:pPr>
        <w:contextualSpacing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Calibri" w:hAnsiTheme="majorHAnsi" w:cstheme="majorHAnsi"/>
          <w:b/>
          <w:sz w:val="22"/>
          <w:szCs w:val="22"/>
          <w:u w:val="single"/>
        </w:rPr>
        <w:t>Education</w:t>
      </w:r>
    </w:p>
    <w:p w14:paraId="70263093" w14:textId="77777777" w:rsidR="001F7747" w:rsidRPr="002F6450" w:rsidRDefault="00544578" w:rsidP="00CE16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F6450">
        <w:rPr>
          <w:rFonts w:asciiTheme="majorHAnsi" w:eastAsia="Calibri" w:hAnsiTheme="majorHAnsi" w:cstheme="majorHAnsi"/>
          <w:sz w:val="22"/>
          <w:szCs w:val="22"/>
        </w:rPr>
        <w:t>Bachelor’s in Computer Science from JSSATE, Bangalore.</w:t>
      </w:r>
    </w:p>
    <w:p w14:paraId="0422719D" w14:textId="77777777" w:rsidR="001F7747" w:rsidRPr="002F6450" w:rsidRDefault="001F7747" w:rsidP="00CE163C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14:paraId="386D5167" w14:textId="77777777" w:rsidR="001F7747" w:rsidRPr="002F6450" w:rsidRDefault="00544578" w:rsidP="00CE163C">
      <w:pPr>
        <w:contextualSpacing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Recognition and Awards:</w:t>
      </w:r>
    </w:p>
    <w:p w14:paraId="54D8AD31" w14:textId="77777777" w:rsidR="001F7747" w:rsidRPr="002F6450" w:rsidRDefault="00544578" w:rsidP="00CE163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>I was recognized for my work in Equinix, and I was given ‘Magical Mention’ Twice.</w:t>
      </w:r>
    </w:p>
    <w:p w14:paraId="1779034D" w14:textId="77777777" w:rsidR="001F7747" w:rsidRPr="002F6450" w:rsidRDefault="00544578" w:rsidP="00CE163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Acquired “The Gem” award from Client in Cognizant Technology</w:t>
      </w:r>
    </w:p>
    <w:p w14:paraId="188053ED" w14:textId="77777777" w:rsidR="001F7747" w:rsidRPr="002F6450" w:rsidRDefault="00544578" w:rsidP="00CE163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 was </w:t>
      </w:r>
      <w:r w:rsidRPr="002F6450">
        <w:rPr>
          <w:rFonts w:asciiTheme="majorHAnsi" w:eastAsia="Arial" w:hAnsiTheme="majorHAnsi" w:cstheme="majorHAnsi"/>
          <w:sz w:val="22"/>
          <w:szCs w:val="22"/>
        </w:rPr>
        <w:t>Awarded a Certificate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of Excellence.</w:t>
      </w:r>
    </w:p>
    <w:p w14:paraId="7C578D3C" w14:textId="77777777" w:rsidR="00CE163C" w:rsidRDefault="00CE163C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</w:p>
    <w:p w14:paraId="0DCFDCEF" w14:textId="3BE5DCE2" w:rsidR="001F7747" w:rsidRPr="00CE163C" w:rsidRDefault="00544578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</w:rPr>
        <w:t>PROFESSIONAL EXPERIENCE</w:t>
      </w:r>
    </w:p>
    <w:p w14:paraId="7A5B886C" w14:textId="4896E097" w:rsidR="001F7747" w:rsidRPr="00CE163C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Client: Equinix, Sunnyvale CA </w:t>
      </w:r>
      <w:r w:rsidR="002F6450"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                                                     </w:t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May 2018 – </w:t>
      </w:r>
      <w:r w:rsidR="002F6450"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T</w:t>
      </w: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ill </w:t>
      </w:r>
      <w:r w:rsidR="002F6450"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d</w:t>
      </w: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ate</w:t>
      </w:r>
    </w:p>
    <w:p w14:paraId="248DA201" w14:textId="2ABFA299" w:rsidR="001F7747" w:rsidRPr="00CE163C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Company: </w:t>
      </w:r>
      <w:proofErr w:type="spellStart"/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Root</w:t>
      </w:r>
      <w:r w:rsidR="002F6450"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s</w:t>
      </w:r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hell</w:t>
      </w:r>
      <w:proofErr w:type="spellEnd"/>
      <w:r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Inc</w:t>
      </w:r>
      <w:r w:rsidR="002F6450" w:rsidRP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>.</w:t>
      </w:r>
    </w:p>
    <w:p w14:paraId="4E6D520C" w14:textId="77777777" w:rsidR="00CE163C" w:rsidRDefault="00CE163C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</w:p>
    <w:p w14:paraId="688CC31F" w14:textId="5115DA87" w:rsidR="001F7747" w:rsidRPr="002F6450" w:rsidRDefault="00544578" w:rsidP="00CE163C">
      <w:p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sz w:val="22"/>
          <w:szCs w:val="22"/>
        </w:rPr>
        <w:t>Role: Salesforce CPQ </w:t>
      </w:r>
      <w:r w:rsidR="002F6450" w:rsidRPr="00CE163C">
        <w:rPr>
          <w:rFonts w:asciiTheme="majorHAnsi" w:eastAsia="Arial" w:hAnsiTheme="majorHAnsi" w:cstheme="majorHAnsi"/>
          <w:b/>
          <w:sz w:val="22"/>
          <w:szCs w:val="22"/>
        </w:rPr>
        <w:t>Consultant</w:t>
      </w:r>
      <w:r w:rsidR="002F6450" w:rsidRPr="002F6450">
        <w:rPr>
          <w:rFonts w:asciiTheme="majorHAnsi" w:eastAsia="Arial" w:hAnsiTheme="majorHAnsi" w:cstheme="majorHAnsi"/>
          <w:sz w:val="22"/>
          <w:szCs w:val="22"/>
        </w:rPr>
        <w:t>.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7B267664" w14:textId="77777777" w:rsidR="001F7747" w:rsidRPr="002F6450" w:rsidRDefault="00544578" w:rsidP="00CE163C">
      <w:pPr>
        <w:numPr>
          <w:ilvl w:val="0"/>
          <w:numId w:val="6"/>
        </w:numPr>
        <w:ind w:left="1080" w:hanging="270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Worked as an CPQ Specialist since the inception of the project including System analysis, Requirement gathering, POC, Build/Configure, Test, Implement and Postproduction Support. Pricing Module Enhancement, Renewals and Amendment process automation and on Product Management Cycle for the Expired Products.        </w:t>
      </w:r>
    </w:p>
    <w:p w14:paraId="0D98DD62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Completed CPQ implementations and configured different products with different pricing methods like Block pricing, percent of total to increase the revenue from the partners and distributors.</w:t>
      </w:r>
    </w:p>
    <w:p w14:paraId="3C71A03D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Responsible for creating and maintaining the price books, products and configuring them in CPQ for the reps to be able to quote efficiently.</w:t>
      </w:r>
    </w:p>
    <w:p w14:paraId="6E1D215E" w14:textId="11E076E9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Worked on Query Based Price rules, Product Rule such as</w:t>
      </w:r>
      <w:r w:rsidR="002F6450"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sz w:val="22"/>
          <w:szCs w:val="22"/>
        </w:rPr>
        <w:t>Validation, Alerts and Selection type, Condition based Search filters.</w:t>
      </w:r>
    </w:p>
    <w:p w14:paraId="6E9611DA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Expertise on working in CPQ from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pre-sales, scoping, projects and customer management followed by solution design and build. Designed Legacy Quotes life cycle and Approval Process.</w:t>
      </w:r>
    </w:p>
    <w:p w14:paraId="0E37B808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Custom Integration of Outbound Messages, Formula Fields, Validation Rules, Reports, Custom Objects and Tabs, Email Services, App Exchange Package &amp; Custom Application.</w:t>
      </w:r>
    </w:p>
    <w:p w14:paraId="0A9BCAAC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Created Products, Bundles, Features and Options to handle multiple business use cases.</w:t>
      </w:r>
    </w:p>
    <w:p w14:paraId="15BAF211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Designed and deployed price rules, product rules, discount schedules and implemented volume-based pricing across the organization.</w:t>
      </w:r>
    </w:p>
    <w:p w14:paraId="3FE537E3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Configured price rules Prepared Database specifications, Software functional and technical specifications along with user and technical manuals and testing and implementation plans.</w:t>
      </w:r>
    </w:p>
    <w:p w14:paraId="579DE4C4" w14:textId="77777777" w:rsidR="001F7747" w:rsidRPr="002F6450" w:rsidRDefault="00544578" w:rsidP="00CE163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Implemented lookup objects and lookup queries to pull up the right products based on the various attributes like Opportunity owner Geo, pricing term and class of the user.</w:t>
      </w:r>
    </w:p>
    <w:p w14:paraId="5F5E2338" w14:textId="77777777" w:rsidR="001F7747" w:rsidRPr="002F6450" w:rsidRDefault="00544578" w:rsidP="00CE163C">
      <w:pPr>
        <w:numPr>
          <w:ilvl w:val="0"/>
          <w:numId w:val="3"/>
        </w:numPr>
        <w:contextualSpacing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Created Bundles for multiple products to be included together, or have optional features by using Product options, features, and constraints.</w:t>
      </w:r>
    </w:p>
    <w:p w14:paraId="397A0A63" w14:textId="77777777" w:rsidR="001F7747" w:rsidRPr="002F6450" w:rsidRDefault="00544578" w:rsidP="00CE163C">
      <w:pPr>
        <w:numPr>
          <w:ilvl w:val="0"/>
          <w:numId w:val="3"/>
        </w:numPr>
        <w:contextualSpacing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Configured Bundle component prices to be hidden on certain Bundles and displayed on certain other bundles.</w:t>
      </w:r>
    </w:p>
    <w:p w14:paraId="4181D0D6" w14:textId="69171CBD" w:rsidR="001F7747" w:rsidRDefault="00544578" w:rsidP="00CE163C">
      <w:pPr>
        <w:numPr>
          <w:ilvl w:val="0"/>
          <w:numId w:val="9"/>
        </w:numPr>
        <w:contextualSpacing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Created Quote Templates for each geography with dynamic (conditional) print controls and complex HTML formatting.</w:t>
      </w:r>
    </w:p>
    <w:p w14:paraId="36B667EF" w14:textId="77777777" w:rsidR="00177DB4" w:rsidRPr="00D05D82" w:rsidRDefault="00177DB4" w:rsidP="00CE163C">
      <w:pPr>
        <w:ind w:left="720"/>
        <w:contextualSpacing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99874EF" w14:textId="404AA9BD" w:rsidR="001F7747" w:rsidRPr="002F6450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</w:rPr>
        <w:t xml:space="preserve">Client: </w:t>
      </w:r>
      <w:proofErr w:type="spellStart"/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Sonicwall</w:t>
      </w:r>
      <w:proofErr w:type="spellEnd"/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- Milpitas CA                                             </w:t>
      </w:r>
      <w:r w:rsidR="002F6450"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          </w:t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="00CE163C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Jan 2016 to Apr 2018 </w:t>
      </w:r>
    </w:p>
    <w:p w14:paraId="0133179F" w14:textId="264A6976" w:rsidR="00544578" w:rsidRPr="00CE163C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Company: </w:t>
      </w:r>
      <w:proofErr w:type="spellStart"/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Root</w:t>
      </w:r>
      <w:r w:rsidR="002F6450"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s</w:t>
      </w:r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hell</w:t>
      </w:r>
      <w:proofErr w:type="spellEnd"/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Inc,</w:t>
      </w:r>
    </w:p>
    <w:p w14:paraId="318EF53C" w14:textId="3D2249ED" w:rsidR="001F7747" w:rsidRPr="00CE163C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Role:</w:t>
      </w:r>
      <w:r w:rsidR="002F6450"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CE163C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Salesforce CPQ Developer</w:t>
      </w:r>
    </w:p>
    <w:p w14:paraId="1FA1A457" w14:textId="77777777" w:rsidR="00CE163C" w:rsidRDefault="00CE163C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</w:pPr>
    </w:p>
    <w:p w14:paraId="6D716A27" w14:textId="172A6949" w:rsidR="001F7747" w:rsidRPr="00CE163C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Quattrocento Sans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Responsibilities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33025A26" w14:textId="77777777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Created discount schedules for complex trier discounting structure based on quantity range, </w:t>
      </w:r>
      <w:proofErr w:type="gramStart"/>
      <w:r w:rsidRPr="002F6450">
        <w:rPr>
          <w:rFonts w:asciiTheme="majorHAnsi" w:eastAsia="Cambria" w:hAnsiTheme="majorHAnsi" w:cstheme="majorHAnsi"/>
          <w:sz w:val="22"/>
          <w:szCs w:val="22"/>
        </w:rPr>
        <w:t>region</w:t>
      </w:r>
      <w:proofErr w:type="gramEnd"/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 and territory.</w:t>
      </w:r>
    </w:p>
    <w:p w14:paraId="7C492091" w14:textId="22FC470E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Build Pricing Rules to automate contract price calculations and update quote line fields - based on product or quote attributes.</w:t>
      </w:r>
    </w:p>
    <w:p w14:paraId="1C7366CB" w14:textId="6DC31FAF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Implemented discounts for first time customer promotional offers.</w:t>
      </w:r>
    </w:p>
    <w:p w14:paraId="123B4700" w14:textId="650342AC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lastRenderedPageBreak/>
        <w:t xml:space="preserve">Designed Quote Template for different Regions and Languages that would include Legal terms based on Country specific guidelines. </w:t>
      </w:r>
    </w:p>
    <w:p w14:paraId="071F88E5" w14:textId="4FE344CA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Configured bundles for Subscription and Non-Subscription products with defined Option Constraints.</w:t>
      </w:r>
    </w:p>
    <w:p w14:paraId="5FD36E04" w14:textId="374DA705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Created Custom HTML Order Documents that would include SLA agreement for subscription quotes. </w:t>
      </w:r>
    </w:p>
    <w:p w14:paraId="4D306B77" w14:textId="77777777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Translated detailed functional requirements and technical documents into test plans and test cases</w:t>
      </w:r>
    </w:p>
    <w:p w14:paraId="5597902B" w14:textId="136ADF8B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Identified detailed business use cases for features and functionalities being introduced in new CPQ system.</w:t>
      </w:r>
    </w:p>
    <w:p w14:paraId="32829697" w14:textId="3ED503B6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Documented, researched and communicated defects discovered during test execution. </w:t>
      </w:r>
    </w:p>
    <w:p w14:paraId="56D7F7F2" w14:textId="773B4106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Provided day to day CPQ platform and postproduction support for Larger user base</w:t>
      </w:r>
    </w:p>
    <w:p w14:paraId="364FD7A1" w14:textId="77777777" w:rsidR="001F7747" w:rsidRPr="002F6450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Worked on the enhancement to Salesforce Quote integration with </w:t>
      </w:r>
      <w:proofErr w:type="spellStart"/>
      <w:r w:rsidRPr="002F6450">
        <w:rPr>
          <w:rFonts w:asciiTheme="majorHAnsi" w:eastAsia="Cambria" w:hAnsiTheme="majorHAnsi" w:cstheme="majorHAnsi"/>
          <w:sz w:val="22"/>
          <w:szCs w:val="22"/>
        </w:rPr>
        <w:t>Docusign</w:t>
      </w:r>
      <w:proofErr w:type="spellEnd"/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 for customer e-signature.</w:t>
      </w:r>
    </w:p>
    <w:p w14:paraId="746B050C" w14:textId="56BC479B" w:rsidR="001F7747" w:rsidRPr="00CE163C" w:rsidRDefault="00544578" w:rsidP="00CE163C">
      <w:pPr>
        <w:numPr>
          <w:ilvl w:val="0"/>
          <w:numId w:val="5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Worked on Quote migration from home-grown system to Salesforce CPQ for the acquired entity.</w:t>
      </w:r>
    </w:p>
    <w:p w14:paraId="48AD8C54" w14:textId="77777777" w:rsidR="001F7747" w:rsidRPr="002F6450" w:rsidRDefault="00544578" w:rsidP="00CE163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Quattrocento Sans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Environment: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SOQL, SOSL, Apex, Lightning components, JavaScript, </w:t>
      </w:r>
      <w:proofErr w:type="spellStart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JQuery</w:t>
      </w:r>
      <w:proofErr w:type="spellEnd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, Security Controls</w:t>
      </w:r>
    </w:p>
    <w:p w14:paraId="5EA84FF4" w14:textId="3A52C1F9" w:rsidR="001F7747" w:rsidRPr="002F6450" w:rsidRDefault="00544578" w:rsidP="00CE163C">
      <w:pPr>
        <w:contextualSpacing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ab/>
      </w:r>
    </w:p>
    <w:p w14:paraId="6907DC93" w14:textId="77777777" w:rsidR="00CE163C" w:rsidRDefault="00CE163C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</w:p>
    <w:p w14:paraId="7A102AAA" w14:textId="1013F76D" w:rsidR="001F7747" w:rsidRPr="00CE163C" w:rsidRDefault="00544578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sz w:val="22"/>
          <w:szCs w:val="22"/>
        </w:rPr>
        <w:t xml:space="preserve">Company: Cognizant Technology Solutions </w:t>
      </w:r>
      <w:r w:rsidR="002F6450" w:rsidRPr="00CE163C">
        <w:rPr>
          <w:rFonts w:asciiTheme="majorHAnsi" w:eastAsia="Arial" w:hAnsiTheme="majorHAnsi" w:cstheme="majorHAnsi"/>
          <w:b/>
          <w:sz w:val="22"/>
          <w:szCs w:val="22"/>
        </w:rPr>
        <w:t xml:space="preserve">                                </w:t>
      </w:r>
      <w:r w:rsidR="00CE163C" w:rsidRPr="00CE163C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CE163C" w:rsidRPr="00CE163C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CE163C" w:rsidRPr="00CE163C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CE163C">
        <w:rPr>
          <w:rFonts w:asciiTheme="majorHAnsi" w:eastAsia="Arial" w:hAnsiTheme="majorHAnsi" w:cstheme="majorHAnsi"/>
          <w:b/>
          <w:sz w:val="22"/>
          <w:szCs w:val="22"/>
        </w:rPr>
        <w:t>Oct 2005-Mar 2014</w:t>
      </w:r>
    </w:p>
    <w:p w14:paraId="678DC139" w14:textId="6BB57D4A" w:rsidR="00D05D82" w:rsidRPr="00CE163C" w:rsidRDefault="00D05D82" w:rsidP="00CE163C">
      <w:pPr>
        <w:contextualSpacing/>
        <w:rPr>
          <w:rFonts w:asciiTheme="majorHAnsi" w:eastAsia="Arial" w:hAnsiTheme="majorHAnsi" w:cstheme="majorHAnsi"/>
          <w:b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sz w:val="22"/>
          <w:szCs w:val="22"/>
        </w:rPr>
        <w:t>Client</w:t>
      </w:r>
      <w:r w:rsidR="00CE163C">
        <w:rPr>
          <w:rFonts w:asciiTheme="majorHAnsi" w:eastAsia="Arial" w:hAnsiTheme="majorHAnsi" w:cstheme="majorHAnsi"/>
          <w:b/>
          <w:sz w:val="22"/>
          <w:szCs w:val="22"/>
        </w:rPr>
        <w:t>s</w:t>
      </w:r>
      <w:r w:rsidRPr="00CE163C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 w:rsidRPr="00CE163C">
        <w:rPr>
          <w:rFonts w:asciiTheme="majorHAnsi" w:hAnsiTheme="majorHAnsi" w:cstheme="majorHAnsi"/>
          <w:b/>
          <w:sz w:val="22"/>
          <w:szCs w:val="22"/>
        </w:rPr>
        <w:t>Verizon, Colt, NGCRM, Phones4u</w:t>
      </w:r>
    </w:p>
    <w:p w14:paraId="7645109B" w14:textId="77777777" w:rsidR="00CE163C" w:rsidRDefault="00CE163C" w:rsidP="00CE163C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14:paraId="5941B298" w14:textId="6013E500" w:rsidR="001F7747" w:rsidRPr="00CE163C" w:rsidRDefault="00544578" w:rsidP="00CE163C">
      <w:pPr>
        <w:contextualSpacing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CE163C">
        <w:rPr>
          <w:rFonts w:asciiTheme="majorHAnsi" w:eastAsia="Arial" w:hAnsiTheme="majorHAnsi" w:cstheme="majorHAnsi"/>
          <w:b/>
          <w:bCs/>
          <w:sz w:val="22"/>
          <w:szCs w:val="22"/>
        </w:rPr>
        <w:t>Roles and Responsibilities:</w:t>
      </w:r>
    </w:p>
    <w:p w14:paraId="486D4E5B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as a Technical Lead Coordinating with the Client Business Analyst on a regular basis for understanding the Product business requirement, translating the same into functional specifications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and evaluating the technical feasibility.</w:t>
      </w:r>
    </w:p>
    <w:p w14:paraId="2463CA6F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SFDC application setup and customization to match the functional needs of the Company for one of our clients.</w:t>
      </w:r>
    </w:p>
    <w:p w14:paraId="2359C1D8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as Salesforce admin support governing user account creation, personal information setup, password reset, Roles, Profile creation, user group creation, updating company profile, Network access setup.</w:t>
      </w:r>
    </w:p>
    <w:p w14:paraId="456E33D1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655"/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setting up field level access for each custom object created based on the user’s role within the organization.</w:t>
      </w:r>
    </w:p>
    <w:p w14:paraId="2FC6A32E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Developed various Custom objects, Tabs, Entity-Relationship data model, validation rules, Components. </w:t>
      </w:r>
    </w:p>
    <w:p w14:paraId="726EF5C6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Defined lookup and master-detail relationships on the objects and created junction objects to establish connectivity among objects.</w:t>
      </w:r>
    </w:p>
    <w:p w14:paraId="25D79382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field, page layout customization for the standard objects like Account, Contact, and Leads.</w:t>
      </w:r>
    </w:p>
    <w:p w14:paraId="5A42AF54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Over 8 years of experience in Order Management and Product and Pricing.</w:t>
      </w:r>
    </w:p>
    <w:p w14:paraId="4B4CFFD5" w14:textId="77777777" w:rsidR="001F7747" w:rsidRPr="002F6450" w:rsidRDefault="00544578" w:rsidP="00CE1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with Verizon, NGCRM, Phones4u Telecom Projects.</w:t>
      </w:r>
    </w:p>
    <w:p w14:paraId="63FF71CF" w14:textId="77777777" w:rsidR="001F7747" w:rsidRPr="002F6450" w:rsidRDefault="001F7747" w:rsidP="00CE163C">
      <w:pPr>
        <w:ind w:left="820" w:hanging="311"/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1F7747" w:rsidRPr="002F6450">
      <w:pgSz w:w="11909" w:h="16834"/>
      <w:pgMar w:top="1080" w:right="1267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EFA"/>
    <w:multiLevelType w:val="multilevel"/>
    <w:tmpl w:val="029A07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26BB1"/>
    <w:multiLevelType w:val="multilevel"/>
    <w:tmpl w:val="4DBEF8FA"/>
    <w:lvl w:ilvl="0">
      <w:start w:val="1"/>
      <w:numFmt w:val="bullet"/>
      <w:lvlText w:val="●"/>
      <w:lvlJc w:val="left"/>
      <w:pPr>
        <w:ind w:left="720" w:firstLine="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3014B"/>
    <w:multiLevelType w:val="multilevel"/>
    <w:tmpl w:val="83F49B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C91971"/>
    <w:multiLevelType w:val="multilevel"/>
    <w:tmpl w:val="6D7475F8"/>
    <w:lvl w:ilvl="0">
      <w:start w:val="1"/>
      <w:numFmt w:val="bullet"/>
      <w:lvlText w:val="•"/>
      <w:lvlJc w:val="left"/>
      <w:pPr>
        <w:ind w:left="720" w:firstLine="9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F27B22"/>
    <w:multiLevelType w:val="multilevel"/>
    <w:tmpl w:val="30BE3A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726EE8"/>
    <w:multiLevelType w:val="multilevel"/>
    <w:tmpl w:val="388489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6858E3"/>
    <w:multiLevelType w:val="multilevel"/>
    <w:tmpl w:val="AAC4BD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7E57A9"/>
    <w:multiLevelType w:val="multilevel"/>
    <w:tmpl w:val="79461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AC43C4"/>
    <w:multiLevelType w:val="multilevel"/>
    <w:tmpl w:val="CBCE4D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FD3C88"/>
    <w:multiLevelType w:val="multilevel"/>
    <w:tmpl w:val="D92E7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47"/>
    <w:rsid w:val="00177DB4"/>
    <w:rsid w:val="001F7747"/>
    <w:rsid w:val="002F6450"/>
    <w:rsid w:val="00322BF4"/>
    <w:rsid w:val="003D0B30"/>
    <w:rsid w:val="00544578"/>
    <w:rsid w:val="00CE163C"/>
    <w:rsid w:val="00D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C5F9"/>
  <w15:docId w15:val="{E31FDDAE-6655-4F39-A4BE-DCDC06F6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Helvetica Neue" w:eastAsia="Helvetica Neue" w:hAnsi="Helvetica Neue" w:cs="Helvetica Neue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rFonts w:ascii="Verdana" w:eastAsia="Verdana" w:hAnsi="Verdana" w:cs="Verdana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b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character" w:styleId="Hyperlink">
    <w:name w:val="Hyperlink"/>
    <w:basedOn w:val="DefaultParagraphFont"/>
    <w:uiPriority w:val="99"/>
    <w:unhideWhenUsed/>
    <w:rsid w:val="0071145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B7F34"/>
    <w:pPr>
      <w:ind w:left="720"/>
      <w:contextualSpacing/>
    </w:pPr>
  </w:style>
  <w:style w:type="paragraph" w:styleId="NoSpacing">
    <w:name w:val="No Spacing"/>
    <w:qFormat/>
    <w:rsid w:val="00CE7576"/>
  </w:style>
  <w:style w:type="paragraph" w:styleId="BalloonText">
    <w:name w:val="Balloon Text"/>
    <w:basedOn w:val="Normal"/>
    <w:link w:val="BalloonTextChar"/>
    <w:uiPriority w:val="99"/>
    <w:semiHidden/>
    <w:unhideWhenUsed/>
    <w:rsid w:val="00854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5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067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0B7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E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aswinib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zyNFNLbwIPllQ6kxPkJ4uvJBg==">AMUW2mUzMRWDCQ6dOR28C/mS+/Jq0UEXXZbgYfooufZg88hiyMl6Im3uaqOLR19ryFZSvaVfnO+h58WksX3V6lGxDIZYyt0YFvNEsSoszpYgCBMz65/2nwiBiivm+6thBBxBClfqKsHu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Tejaswini Allur</dc:creator>
  <cp:lastModifiedBy>Vijay Batthula</cp:lastModifiedBy>
  <cp:revision>2</cp:revision>
  <dcterms:created xsi:type="dcterms:W3CDTF">2021-05-13T18:50:00Z</dcterms:created>
  <dcterms:modified xsi:type="dcterms:W3CDTF">2021-05-13T18:50:00Z</dcterms:modified>
</cp:coreProperties>
</file>