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9C" w:rsidRDefault="009B049C">
      <w:pPr>
        <w:suppressAutoHyphens w:val="0"/>
        <w:rPr>
          <w:lang w:eastAsia="en-US"/>
        </w:rPr>
      </w:pPr>
    </w:p>
    <w:tbl>
      <w:tblPr>
        <w:tblW w:w="96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6149"/>
        <w:gridCol w:w="3449"/>
      </w:tblGrid>
      <w:tr w:rsidR="009B049C">
        <w:trPr>
          <w:trHeight w:val="1020"/>
        </w:trPr>
        <w:tc>
          <w:tcPr>
            <w:tcW w:w="61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B049C" w:rsidRDefault="009F6802">
            <w:pPr>
              <w:suppressAutoHyphens w:val="0"/>
              <w:spacing w:after="120"/>
              <w:ind w:right="300"/>
              <w:rPr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48"/>
                <w:szCs w:val="48"/>
                <w:lang w:eastAsia="en-US"/>
              </w:rPr>
              <w:t>Kranti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48"/>
                <w:szCs w:val="48"/>
                <w:lang w:eastAsia="en-US"/>
              </w:rPr>
              <w:t xml:space="preserve"> M</w:t>
            </w:r>
          </w:p>
          <w:p w:rsidR="009B049C" w:rsidRDefault="009F6802">
            <w:pPr>
              <w:suppressAutoHyphens w:val="0"/>
              <w:ind w:right="300"/>
              <w:rPr>
                <w:rFonts w:ascii="Calibri" w:hAnsi="Calibri" w:cs="Calibri"/>
                <w:color w:val="434343"/>
                <w:sz w:val="36"/>
                <w:szCs w:val="36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36"/>
                <w:szCs w:val="36"/>
                <w:lang w:eastAsia="en-US"/>
              </w:rPr>
              <w:t>Tableau Develope</w:t>
            </w:r>
            <w:r>
              <w:rPr>
                <w:rFonts w:ascii="Calibri" w:hAnsi="Calibri" w:cs="Calibri"/>
                <w:color w:val="434343"/>
                <w:sz w:val="36"/>
                <w:szCs w:val="36"/>
                <w:lang w:eastAsia="en-US"/>
              </w:rPr>
              <w:t>r</w:t>
            </w:r>
          </w:p>
          <w:p w:rsidR="009B049C" w:rsidRDefault="009F6802">
            <w:pPr>
              <w:suppressAutoHyphens w:val="0"/>
              <w:ind w:right="300"/>
              <w:rPr>
                <w:rFonts w:ascii="Calibri" w:hAnsi="Calibri" w:cs="Calibri"/>
                <w:color w:val="434343"/>
                <w:sz w:val="36"/>
                <w:szCs w:val="36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36"/>
                <w:szCs w:val="36"/>
                <w:lang w:eastAsia="en-US"/>
              </w:rPr>
              <w:t>Krantibabu</w:t>
            </w:r>
            <w:r w:rsidR="00B533E8">
              <w:rPr>
                <w:rFonts w:ascii="Calibri" w:hAnsi="Calibri" w:cs="Calibri"/>
                <w:color w:val="434343"/>
                <w:sz w:val="36"/>
                <w:szCs w:val="36"/>
                <w:lang w:eastAsia="en-US"/>
              </w:rPr>
              <w:t>g</w:t>
            </w:r>
            <w:r>
              <w:rPr>
                <w:rFonts w:ascii="Calibri" w:hAnsi="Calibri" w:cs="Calibri"/>
                <w:color w:val="434343"/>
                <w:sz w:val="36"/>
                <w:szCs w:val="36"/>
                <w:lang w:eastAsia="en-US"/>
              </w:rPr>
              <w:t>09@gmail.com</w:t>
            </w:r>
          </w:p>
        </w:tc>
        <w:tc>
          <w:tcPr>
            <w:tcW w:w="3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086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B049C" w:rsidRDefault="009B049C">
            <w:pPr>
              <w:suppressAutoHyphens w:val="0"/>
              <w:rPr>
                <w:lang w:eastAsia="en-US"/>
              </w:rPr>
            </w:pPr>
          </w:p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FFFFFF" w:themeColor="background1"/>
                <w:sz w:val="36"/>
                <w:szCs w:val="36"/>
                <w:lang w:eastAsia="en-US"/>
              </w:rPr>
              <w:t>Ph no:8106560947</w:t>
            </w:r>
          </w:p>
        </w:tc>
      </w:tr>
      <w:tr w:rsidR="009B049C">
        <w:trPr>
          <w:trHeight w:val="10440"/>
        </w:trPr>
        <w:tc>
          <w:tcPr>
            <w:tcW w:w="36" w:type="dxa"/>
            <w:tcBorders>
              <w:top w:val="single" w:sz="4" w:space="0" w:color="FFFFFF"/>
              <w:left w:val="single" w:sz="2" w:space="0" w:color="000000"/>
              <w:bottom w:val="single" w:sz="2" w:space="0" w:color="000000"/>
              <w:right w:val="single" w:sz="4" w:space="0" w:color="FFFFFF"/>
            </w:tcBorders>
          </w:tcPr>
          <w:p w:rsidR="009B049C" w:rsidRDefault="009B049C">
            <w:pPr>
              <w:suppressAutoHyphens w:val="0"/>
              <w:rPr>
                <w:lang w:eastAsia="en-US"/>
              </w:rPr>
            </w:pPr>
          </w:p>
        </w:tc>
        <w:tc>
          <w:tcPr>
            <w:tcW w:w="6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B049C" w:rsidRDefault="009F6802">
            <w:pPr>
              <w:suppressAutoHyphens w:val="0"/>
              <w:spacing w:before="600"/>
              <w:ind w:right="30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2079C7"/>
                <w:sz w:val="22"/>
                <w:szCs w:val="22"/>
                <w:lang w:eastAsia="en-US"/>
              </w:rPr>
              <w:t>PROFILE SUMMARY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. 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spacing w:before="12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Data Specialist who Develops </w:t>
            </w: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BI reports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with a Bachelor’s Degree in Engineering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Extensive experience in </w:t>
            </w: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 xml:space="preserve">Data Visualization, Business Intelligence, interaction </w:t>
            </w: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design, usability testing, web accessibility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.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Highly experienced in developing Reports in Tableau. 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Good working Knowledge in Tableau 8.x and 9.x. Good Experience to publish reports into Tableau server. 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Strong Knowledge on Tableau server, Experience in creating variety of filters for rich user experience in support of analysis. 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Merge multiple data sources by joining multiple tables and using data blending. Experience in creating interactive dashboards by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using Actions. 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Strong Experience on Microsoft SQL Server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Experienced in Handling Microsoft SQL Sever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Strong Understanding on Data warehousing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Strong Knowledge on PL/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SQl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Experienced in performance tuning of tableau reports. 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Representing data using the D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ifferent Types of Charts like: Cross Tabs, Scatter Plots, Geographic Maps, Pie, Doughnut, Bump, Lollipop, Funnel, Waterfall and Bar Charts, Heat Maps, Do-Nut, waterfall,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Kpi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, Tree Maps. 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Knowledge on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SSIS,SSRS,Qlikview</w:t>
            </w:r>
            <w:proofErr w:type="spellEnd"/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Strong Experience in interacting with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the client and giving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kt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about reports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Experienced in creating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Lod’s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According to Client requirement</w:t>
            </w:r>
          </w:p>
          <w:p w:rsidR="009B049C" w:rsidRDefault="009F6802">
            <w:pPr>
              <w:numPr>
                <w:ilvl w:val="0"/>
                <w:numId w:val="1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Experienced in creating Ad-Hoc Reports</w:t>
            </w:r>
          </w:p>
          <w:p w:rsidR="009B049C" w:rsidRDefault="009F6802">
            <w:pPr>
              <w:suppressAutoHyphens w:val="0"/>
              <w:spacing w:before="600"/>
              <w:ind w:right="30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2079C7"/>
                <w:sz w:val="22"/>
                <w:szCs w:val="22"/>
                <w:lang w:eastAsia="en-US"/>
              </w:rPr>
              <w:t>EDUCATION</w:t>
            </w:r>
          </w:p>
          <w:p w:rsidR="009B049C" w:rsidRDefault="009F6802">
            <w:pPr>
              <w:suppressAutoHyphens w:val="0"/>
              <w:spacing w:before="320"/>
              <w:ind w:right="30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B. Tech (Information Technology)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- JNTU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Ananthapur</w:t>
            </w:r>
            <w:proofErr w:type="spellEnd"/>
          </w:p>
          <w:p w:rsidR="009B049C" w:rsidRDefault="009B049C">
            <w:pPr>
              <w:suppressAutoHyphens w:val="0"/>
              <w:spacing w:before="100" w:after="100"/>
              <w:ind w:right="300"/>
              <w:rPr>
                <w:lang w:eastAsia="en-US"/>
              </w:rPr>
            </w:pPr>
          </w:p>
        </w:tc>
        <w:tc>
          <w:tcPr>
            <w:tcW w:w="3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B049C" w:rsidRDefault="009F6802">
            <w:pPr>
              <w:suppressAutoHyphens w:val="0"/>
              <w:spacing w:before="600"/>
              <w:ind w:right="30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2079C7"/>
                <w:sz w:val="20"/>
                <w:szCs w:val="20"/>
                <w:lang w:eastAsia="en-US"/>
              </w:rPr>
              <w:t>TECHNICAL SKILLS</w:t>
            </w:r>
          </w:p>
          <w:p w:rsidR="009B049C" w:rsidRDefault="009B049C">
            <w:pPr>
              <w:suppressAutoHyphens w:val="0"/>
              <w:rPr>
                <w:lang w:eastAsia="en-US"/>
              </w:rPr>
            </w:pPr>
          </w:p>
          <w:p w:rsidR="009B049C" w:rsidRDefault="009F6802">
            <w:pPr>
              <w:numPr>
                <w:ilvl w:val="0"/>
                <w:numId w:val="2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Data Visualization</w:t>
            </w:r>
          </w:p>
          <w:p w:rsidR="009B049C" w:rsidRDefault="009F6802">
            <w:pPr>
              <w:numPr>
                <w:ilvl w:val="0"/>
                <w:numId w:val="2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 xml:space="preserve">Performance Tuning </w:t>
            </w:r>
          </w:p>
          <w:p w:rsidR="009B049C" w:rsidRDefault="009F6802">
            <w:pPr>
              <w:numPr>
                <w:ilvl w:val="0"/>
                <w:numId w:val="2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Usability Testing  </w:t>
            </w:r>
          </w:p>
          <w:p w:rsidR="009B049C" w:rsidRDefault="009F6802">
            <w:pPr>
              <w:numPr>
                <w:ilvl w:val="0"/>
                <w:numId w:val="2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 xml:space="preserve">Web Accessibility </w:t>
            </w:r>
          </w:p>
          <w:p w:rsidR="009B049C" w:rsidRDefault="009F6802">
            <w:pPr>
              <w:numPr>
                <w:ilvl w:val="0"/>
                <w:numId w:val="2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Publishing Reports on Server</w:t>
            </w:r>
          </w:p>
          <w:p w:rsidR="009B049C" w:rsidRDefault="009F6802">
            <w:pPr>
              <w:numPr>
                <w:ilvl w:val="0"/>
                <w:numId w:val="2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Performance Tuning</w:t>
            </w:r>
          </w:p>
          <w:p w:rsidR="009B049C" w:rsidRDefault="009F6802">
            <w:pPr>
              <w:numPr>
                <w:ilvl w:val="0"/>
                <w:numId w:val="2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Manual Testing</w:t>
            </w:r>
          </w:p>
          <w:p w:rsidR="009B049C" w:rsidRDefault="009B049C">
            <w:pPr>
              <w:suppressAutoHyphens w:val="0"/>
              <w:rPr>
                <w:lang w:eastAsia="en-US"/>
              </w:rPr>
            </w:pPr>
          </w:p>
          <w:p w:rsidR="009B049C" w:rsidRDefault="009F6802">
            <w:pPr>
              <w:suppressAutoHyphens w:val="0"/>
              <w:spacing w:before="600"/>
              <w:ind w:right="30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2079C7"/>
                <w:sz w:val="20"/>
                <w:szCs w:val="20"/>
                <w:lang w:eastAsia="en-US"/>
              </w:rPr>
              <w:t>NON-TECHNICAL SKILLS</w:t>
            </w:r>
          </w:p>
          <w:p w:rsidR="009B049C" w:rsidRDefault="009B049C">
            <w:pPr>
              <w:suppressAutoHyphens w:val="0"/>
              <w:rPr>
                <w:lang w:eastAsia="en-US"/>
              </w:rPr>
            </w:pPr>
          </w:p>
          <w:p w:rsidR="009B049C" w:rsidRDefault="009F6802">
            <w:pPr>
              <w:numPr>
                <w:ilvl w:val="0"/>
                <w:numId w:val="3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 xml:space="preserve">SDLC </w:t>
            </w:r>
          </w:p>
          <w:p w:rsidR="009B049C" w:rsidRDefault="009F6802">
            <w:pPr>
              <w:numPr>
                <w:ilvl w:val="0"/>
                <w:numId w:val="3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Customer Relationship</w:t>
            </w:r>
          </w:p>
          <w:p w:rsidR="009B049C" w:rsidRDefault="009F6802">
            <w:pPr>
              <w:numPr>
                <w:ilvl w:val="0"/>
                <w:numId w:val="3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Coaching and Mentoring</w:t>
            </w:r>
          </w:p>
          <w:p w:rsidR="009B049C" w:rsidRDefault="009F6802">
            <w:pPr>
              <w:numPr>
                <w:ilvl w:val="0"/>
                <w:numId w:val="3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Presentations</w:t>
            </w:r>
          </w:p>
          <w:p w:rsidR="009B049C" w:rsidRDefault="009F6802">
            <w:pPr>
              <w:numPr>
                <w:ilvl w:val="0"/>
                <w:numId w:val="3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Communication</w:t>
            </w:r>
          </w:p>
          <w:p w:rsidR="009B049C" w:rsidRDefault="009F6802">
            <w:pPr>
              <w:suppressAutoHyphens w:val="0"/>
              <w:spacing w:before="600"/>
              <w:ind w:right="30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2079C7"/>
                <w:sz w:val="20"/>
                <w:szCs w:val="20"/>
                <w:lang w:eastAsia="en-US"/>
              </w:rPr>
              <w:t>TOOLS</w:t>
            </w:r>
          </w:p>
          <w:p w:rsidR="009B049C" w:rsidRDefault="009F6802">
            <w:pPr>
              <w:numPr>
                <w:ilvl w:val="0"/>
                <w:numId w:val="4"/>
              </w:numPr>
              <w:suppressAutoHyphens w:val="0"/>
              <w:spacing w:before="32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 xml:space="preserve">Tableau Desktop </w:t>
            </w: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2019.X/2018.X/</w:t>
            </w: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 xml:space="preserve">9.X/8.X </w:t>
            </w:r>
          </w:p>
          <w:p w:rsidR="009B049C" w:rsidRDefault="009F6802">
            <w:pPr>
              <w:numPr>
                <w:ilvl w:val="0"/>
                <w:numId w:val="4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Tableau Server 9.X/8.X</w:t>
            </w:r>
          </w:p>
          <w:p w:rsidR="009B049C" w:rsidRDefault="009F6802">
            <w:pPr>
              <w:numPr>
                <w:ilvl w:val="0"/>
                <w:numId w:val="4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Microsoft SQL Server Management Studio 2012/2008/2005</w:t>
            </w:r>
          </w:p>
          <w:p w:rsidR="009B049C" w:rsidRDefault="009F6802">
            <w:pPr>
              <w:numPr>
                <w:ilvl w:val="0"/>
                <w:numId w:val="4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 xml:space="preserve">My </w:t>
            </w:r>
            <w:proofErr w:type="spellStart"/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sql</w:t>
            </w:r>
            <w:proofErr w:type="spellEnd"/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 xml:space="preserve"> workbench.</w:t>
            </w:r>
          </w:p>
          <w:p w:rsidR="009B049C" w:rsidRDefault="009F6802">
            <w:pPr>
              <w:numPr>
                <w:ilvl w:val="0"/>
                <w:numId w:val="4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Oracle 9v/10g/11g</w:t>
            </w:r>
          </w:p>
          <w:p w:rsidR="009B049C" w:rsidRDefault="009F6802">
            <w:pPr>
              <w:numPr>
                <w:ilvl w:val="0"/>
                <w:numId w:val="4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Informatia</w:t>
            </w:r>
            <w:proofErr w:type="spellEnd"/>
          </w:p>
          <w:p w:rsidR="009B049C" w:rsidRDefault="009F6802">
            <w:pPr>
              <w:numPr>
                <w:ilvl w:val="0"/>
                <w:numId w:val="4"/>
              </w:numPr>
              <w:suppressAutoHyphens w:val="0"/>
              <w:ind w:right="300"/>
              <w:textAlignment w:val="baseline"/>
              <w:rPr>
                <w:rFonts w:ascii="Arial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>Toad</w:t>
            </w:r>
            <w:r>
              <w:rPr>
                <w:rFonts w:ascii="Calibri" w:hAnsi="Calibri" w:cs="Calibri"/>
                <w:color w:val="666666"/>
                <w:sz w:val="20"/>
                <w:szCs w:val="20"/>
                <w:lang w:eastAsia="en-US"/>
              </w:rPr>
              <w:tab/>
            </w:r>
          </w:p>
        </w:tc>
      </w:tr>
    </w:tbl>
    <w:p w:rsidR="009B049C" w:rsidRDefault="009B049C">
      <w:pPr>
        <w:suppressAutoHyphens w:val="0"/>
        <w:spacing w:after="240"/>
        <w:rPr>
          <w:rFonts w:ascii="Calibri" w:hAnsi="Calibri" w:cs="Calibri"/>
          <w:b/>
          <w:bCs/>
          <w:color w:val="2079C7"/>
          <w:sz w:val="22"/>
          <w:szCs w:val="22"/>
          <w:lang w:eastAsia="en-US"/>
        </w:rPr>
      </w:pPr>
    </w:p>
    <w:p w:rsidR="009B049C" w:rsidRDefault="009F6802">
      <w:pPr>
        <w:suppressAutoHyphens w:val="0"/>
        <w:spacing w:after="240"/>
        <w:rPr>
          <w:rFonts w:ascii="Calibri" w:hAnsi="Calibri" w:cs="Calibri"/>
          <w:b/>
          <w:bCs/>
          <w:color w:val="2079C7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2079C7"/>
          <w:sz w:val="22"/>
          <w:szCs w:val="22"/>
          <w:lang w:eastAsia="en-US"/>
        </w:rPr>
        <w:t>WORK EXPERIENCE</w:t>
      </w:r>
    </w:p>
    <w:p w:rsidR="009B049C" w:rsidRDefault="009F6802">
      <w:pPr>
        <w:suppressAutoHyphens w:val="0"/>
        <w:spacing w:before="320"/>
        <w:ind w:right="396"/>
        <w:rPr>
          <w:rFonts w:ascii="Calibri" w:hAnsi="Calibri" w:cs="Calibri"/>
          <w:bCs/>
          <w:color w:val="000000"/>
          <w:lang w:eastAsia="en-US"/>
        </w:rPr>
      </w:pPr>
      <w:r>
        <w:rPr>
          <w:rFonts w:ascii="Calibri" w:hAnsi="Calibri" w:cs="Calibri"/>
          <w:b/>
          <w:bCs/>
          <w:color w:val="000000"/>
          <w:lang w:eastAsia="en-US"/>
        </w:rPr>
        <w:t xml:space="preserve">Tableau Developer- </w:t>
      </w:r>
      <w:proofErr w:type="spellStart"/>
      <w:r>
        <w:rPr>
          <w:rFonts w:ascii="Calibri" w:hAnsi="Calibri" w:cs="Calibri"/>
          <w:bCs/>
          <w:color w:val="000000"/>
          <w:lang w:eastAsia="en-US"/>
        </w:rPr>
        <w:t>Standav</w:t>
      </w:r>
      <w:proofErr w:type="gramStart"/>
      <w:r>
        <w:rPr>
          <w:rFonts w:ascii="Calibri" w:hAnsi="Calibri" w:cs="Calibri"/>
          <w:bCs/>
          <w:color w:val="000000"/>
          <w:lang w:eastAsia="en-US"/>
        </w:rPr>
        <w:t>,Hyderabad</w:t>
      </w:r>
      <w:proofErr w:type="spellEnd"/>
      <w:proofErr w:type="gramEnd"/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proofErr w:type="gramStart"/>
      <w:r>
        <w:rPr>
          <w:rFonts w:ascii="Calibri" w:hAnsi="Calibri" w:cs="Calibri"/>
          <w:color w:val="666666"/>
          <w:sz w:val="22"/>
          <w:szCs w:val="22"/>
          <w:lang w:eastAsia="en-US"/>
        </w:rPr>
        <w:t>AUG  2017</w:t>
      </w:r>
      <w:proofErr w:type="gramEnd"/>
      <w:r>
        <w:rPr>
          <w:rFonts w:ascii="Calibri" w:hAnsi="Calibri" w:cs="Calibri"/>
          <w:color w:val="666666"/>
          <w:sz w:val="22"/>
          <w:szCs w:val="22"/>
          <w:lang w:eastAsia="en-US"/>
        </w:rPr>
        <w:t xml:space="preserve"> – Till Date</w:t>
      </w:r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proofErr w:type="gramStart"/>
      <w:r>
        <w:rPr>
          <w:rFonts w:ascii="Calibri" w:hAnsi="Calibri" w:cs="Calibri"/>
          <w:color w:val="434343"/>
          <w:sz w:val="20"/>
          <w:szCs w:val="20"/>
          <w:lang w:eastAsia="en-US"/>
        </w:rPr>
        <w:t>Developing  </w:t>
      </w:r>
      <w:r>
        <w:rPr>
          <w:rFonts w:ascii="Calibri" w:hAnsi="Calibri" w:cs="Calibri"/>
          <w:b/>
          <w:bCs/>
          <w:color w:val="434343"/>
          <w:sz w:val="20"/>
          <w:szCs w:val="20"/>
          <w:lang w:eastAsia="en-US"/>
        </w:rPr>
        <w:t>BI</w:t>
      </w:r>
      <w:proofErr w:type="gramEnd"/>
      <w:r>
        <w:rPr>
          <w:rFonts w:ascii="Calibri" w:hAnsi="Calibri" w:cs="Calibri"/>
          <w:b/>
          <w:bCs/>
          <w:color w:val="434343"/>
          <w:sz w:val="20"/>
          <w:szCs w:val="20"/>
          <w:lang w:eastAsia="en-US"/>
        </w:rPr>
        <w:t xml:space="preserve"> reports</w:t>
      </w:r>
      <w:r>
        <w:rPr>
          <w:rFonts w:ascii="Calibri" w:hAnsi="Calibri" w:cs="Calibri"/>
          <w:color w:val="434343"/>
          <w:sz w:val="20"/>
          <w:szCs w:val="20"/>
          <w:lang w:eastAsia="en-US"/>
        </w:rPr>
        <w:t xml:space="preserve"> ,  </w:t>
      </w:r>
      <w:r>
        <w:rPr>
          <w:rFonts w:ascii="Calibri" w:hAnsi="Calibri" w:cs="Calibri"/>
          <w:b/>
          <w:bCs/>
          <w:color w:val="434343"/>
          <w:sz w:val="20"/>
          <w:szCs w:val="20"/>
          <w:lang w:eastAsia="en-US"/>
        </w:rPr>
        <w:t xml:space="preserve">Data Visualization, Sever </w:t>
      </w:r>
      <w:proofErr w:type="spellStart"/>
      <w:r>
        <w:rPr>
          <w:rFonts w:ascii="Calibri" w:hAnsi="Calibri" w:cs="Calibri"/>
          <w:b/>
          <w:bCs/>
          <w:color w:val="434343"/>
          <w:sz w:val="20"/>
          <w:szCs w:val="20"/>
          <w:lang w:eastAsia="en-US"/>
        </w:rPr>
        <w:t>Admin,</w:t>
      </w:r>
      <w:r>
        <w:rPr>
          <w:rFonts w:ascii="Calibri" w:hAnsi="Calibri" w:cs="Calibri"/>
          <w:color w:val="434343"/>
          <w:sz w:val="20"/>
          <w:szCs w:val="20"/>
          <w:lang w:eastAsia="en-US"/>
        </w:rPr>
        <w:t>interaction</w:t>
      </w:r>
      <w:proofErr w:type="spellEnd"/>
      <w:r>
        <w:rPr>
          <w:rFonts w:ascii="Calibri" w:hAnsi="Calibri" w:cs="Calibri"/>
          <w:color w:val="434343"/>
          <w:sz w:val="20"/>
          <w:szCs w:val="20"/>
          <w:lang w:eastAsia="en-US"/>
        </w:rPr>
        <w:t xml:space="preserve"> design, usability testing, web accessibility</w:t>
      </w:r>
      <w:r>
        <w:rPr>
          <w:rFonts w:ascii="Calibri" w:hAnsi="Calibri" w:cs="Calibri"/>
          <w:color w:val="666666"/>
          <w:sz w:val="20"/>
          <w:szCs w:val="20"/>
          <w:lang w:eastAsia="en-US"/>
        </w:rPr>
        <w:t>.</w:t>
      </w:r>
    </w:p>
    <w:p w:rsidR="009B049C" w:rsidRDefault="009F6802">
      <w:pPr>
        <w:suppressAutoHyphens w:val="0"/>
        <w:spacing w:before="320"/>
        <w:ind w:right="396"/>
        <w:rPr>
          <w:lang w:eastAsia="en-US"/>
        </w:rPr>
      </w:pPr>
      <w:r>
        <w:rPr>
          <w:rFonts w:ascii="Calibri" w:hAnsi="Calibri" w:cs="Calibri"/>
          <w:b/>
          <w:bCs/>
          <w:color w:val="000000"/>
          <w:lang w:eastAsia="en-US"/>
        </w:rPr>
        <w:t xml:space="preserve">Data Specialist - </w:t>
      </w:r>
      <w:proofErr w:type="spellStart"/>
      <w:r>
        <w:rPr>
          <w:rFonts w:ascii="Calibri" w:hAnsi="Calibri" w:cs="Calibri"/>
          <w:color w:val="000000"/>
          <w:lang w:eastAsia="en-US"/>
        </w:rPr>
        <w:t>Gramener</w:t>
      </w:r>
      <w:proofErr w:type="spellEnd"/>
      <w:r>
        <w:rPr>
          <w:rFonts w:ascii="Calibri" w:hAnsi="Calibri" w:cs="Calibri"/>
          <w:color w:val="000000"/>
          <w:lang w:eastAsia="en-US"/>
        </w:rPr>
        <w:t>, Hyderabad</w:t>
      </w:r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r>
        <w:rPr>
          <w:rFonts w:ascii="Calibri" w:hAnsi="Calibri" w:cs="Calibri"/>
          <w:color w:val="666666"/>
          <w:sz w:val="22"/>
          <w:szCs w:val="22"/>
          <w:lang w:eastAsia="en-US"/>
        </w:rPr>
        <w:t>JULY 2016 – JULY 2017</w:t>
      </w:r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proofErr w:type="gramStart"/>
      <w:r>
        <w:rPr>
          <w:rFonts w:ascii="Calibri" w:hAnsi="Calibri" w:cs="Calibri"/>
          <w:color w:val="434343"/>
          <w:sz w:val="20"/>
          <w:szCs w:val="20"/>
          <w:lang w:eastAsia="en-US"/>
        </w:rPr>
        <w:t>Developing  </w:t>
      </w:r>
      <w:r>
        <w:rPr>
          <w:rFonts w:ascii="Calibri" w:hAnsi="Calibri" w:cs="Calibri"/>
          <w:b/>
          <w:bCs/>
          <w:color w:val="434343"/>
          <w:sz w:val="20"/>
          <w:szCs w:val="20"/>
          <w:lang w:eastAsia="en-US"/>
        </w:rPr>
        <w:t>BI</w:t>
      </w:r>
      <w:proofErr w:type="gramEnd"/>
      <w:r>
        <w:rPr>
          <w:rFonts w:ascii="Calibri" w:hAnsi="Calibri" w:cs="Calibri"/>
          <w:b/>
          <w:bCs/>
          <w:color w:val="434343"/>
          <w:sz w:val="20"/>
          <w:szCs w:val="20"/>
          <w:lang w:eastAsia="en-US"/>
        </w:rPr>
        <w:t xml:space="preserve"> reports</w:t>
      </w:r>
      <w:r>
        <w:rPr>
          <w:rFonts w:ascii="Calibri" w:hAnsi="Calibri" w:cs="Calibri"/>
          <w:color w:val="434343"/>
          <w:sz w:val="20"/>
          <w:szCs w:val="20"/>
          <w:lang w:eastAsia="en-US"/>
        </w:rPr>
        <w:t xml:space="preserve"> ,  </w:t>
      </w:r>
      <w:r>
        <w:rPr>
          <w:rFonts w:ascii="Calibri" w:hAnsi="Calibri" w:cs="Calibri"/>
          <w:b/>
          <w:bCs/>
          <w:color w:val="434343"/>
          <w:sz w:val="20"/>
          <w:szCs w:val="20"/>
          <w:lang w:eastAsia="en-US"/>
        </w:rPr>
        <w:t xml:space="preserve">Data Visualization, </w:t>
      </w:r>
      <w:r>
        <w:rPr>
          <w:rFonts w:ascii="Calibri" w:hAnsi="Calibri" w:cs="Calibri"/>
          <w:color w:val="434343"/>
          <w:sz w:val="20"/>
          <w:szCs w:val="20"/>
          <w:lang w:eastAsia="en-US"/>
        </w:rPr>
        <w:t>interaction design, usability testing, web accessibility</w:t>
      </w:r>
      <w:r>
        <w:rPr>
          <w:rFonts w:ascii="Calibri" w:hAnsi="Calibri" w:cs="Calibri"/>
          <w:color w:val="666666"/>
          <w:sz w:val="20"/>
          <w:szCs w:val="20"/>
          <w:lang w:eastAsia="en-US"/>
        </w:rPr>
        <w:t>.</w:t>
      </w:r>
    </w:p>
    <w:p w:rsidR="009B049C" w:rsidRDefault="009F6802">
      <w:pPr>
        <w:suppressAutoHyphens w:val="0"/>
        <w:spacing w:before="320"/>
        <w:ind w:right="396"/>
        <w:rPr>
          <w:lang w:eastAsia="en-US"/>
        </w:rPr>
      </w:pPr>
      <w:r>
        <w:rPr>
          <w:rFonts w:ascii="Calibri" w:hAnsi="Calibri" w:cs="Calibri"/>
          <w:b/>
          <w:bCs/>
          <w:color w:val="000000"/>
          <w:lang w:eastAsia="en-US"/>
        </w:rPr>
        <w:t>So</w:t>
      </w:r>
      <w:r>
        <w:rPr>
          <w:rFonts w:ascii="Calibri" w:hAnsi="Calibri" w:cs="Calibri"/>
          <w:b/>
          <w:bCs/>
          <w:color w:val="000000"/>
          <w:lang w:eastAsia="en-US"/>
        </w:rPr>
        <w:t>ftware</w:t>
      </w:r>
      <w:r>
        <w:rPr>
          <w:rFonts w:ascii="Calibri" w:hAnsi="Calibri" w:cs="Calibri"/>
          <w:b/>
          <w:bCs/>
          <w:color w:val="000000"/>
          <w:lang w:eastAsia="en-US"/>
        </w:rPr>
        <w:t xml:space="preserve"> Developer - </w:t>
      </w:r>
      <w:r>
        <w:rPr>
          <w:rFonts w:ascii="Calibri" w:hAnsi="Calibri" w:cs="Calibri"/>
          <w:color w:val="000000"/>
          <w:lang w:eastAsia="en-US"/>
        </w:rPr>
        <w:t>CTS, Bangalore</w:t>
      </w:r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r>
        <w:rPr>
          <w:rFonts w:ascii="Calibri" w:hAnsi="Calibri" w:cs="Calibri"/>
          <w:color w:val="666666"/>
          <w:sz w:val="22"/>
          <w:szCs w:val="22"/>
          <w:lang w:eastAsia="en-US"/>
        </w:rPr>
        <w:t>JAN 201</w:t>
      </w:r>
      <w:r>
        <w:rPr>
          <w:rFonts w:ascii="Calibri" w:hAnsi="Calibri" w:cs="Calibri"/>
          <w:color w:val="666666"/>
          <w:sz w:val="22"/>
          <w:szCs w:val="22"/>
          <w:lang w:eastAsia="en-US"/>
        </w:rPr>
        <w:t>6</w:t>
      </w:r>
      <w:r>
        <w:rPr>
          <w:rFonts w:ascii="Calibri" w:hAnsi="Calibri" w:cs="Calibri"/>
          <w:color w:val="666666"/>
          <w:sz w:val="22"/>
          <w:szCs w:val="22"/>
          <w:lang w:eastAsia="en-US"/>
        </w:rPr>
        <w:t xml:space="preserve"> - JUNE 2016</w:t>
      </w:r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r>
        <w:rPr>
          <w:rFonts w:ascii="Calibri" w:hAnsi="Calibri" w:cs="Calibri"/>
          <w:color w:val="666666"/>
          <w:sz w:val="20"/>
          <w:szCs w:val="20"/>
          <w:lang w:eastAsia="en-US"/>
        </w:rPr>
        <w:t xml:space="preserve">Directly engage with the stakeholders to </w:t>
      </w:r>
      <w:proofErr w:type="gramStart"/>
      <w:r>
        <w:rPr>
          <w:rFonts w:ascii="Calibri" w:hAnsi="Calibri" w:cs="Calibri"/>
          <w:color w:val="666666"/>
          <w:sz w:val="20"/>
          <w:szCs w:val="20"/>
          <w:lang w:eastAsia="en-US"/>
        </w:rPr>
        <w:t>understand  Business</w:t>
      </w:r>
      <w:proofErr w:type="gramEnd"/>
      <w:r>
        <w:rPr>
          <w:rFonts w:ascii="Calibri" w:hAnsi="Calibri" w:cs="Calibri"/>
          <w:color w:val="666666"/>
          <w:sz w:val="20"/>
          <w:szCs w:val="20"/>
          <w:lang w:eastAsia="en-US"/>
        </w:rPr>
        <w:t xml:space="preserve"> Requirements and design solution that will meet the goals of users,</w:t>
      </w:r>
      <w:r>
        <w:rPr>
          <w:rFonts w:ascii="Calibri" w:hAnsi="Calibri" w:cs="Calibri"/>
          <w:color w:val="666666"/>
          <w:sz w:val="20"/>
          <w:szCs w:val="20"/>
          <w:lang w:eastAsia="en-US"/>
        </w:rPr>
        <w:t xml:space="preserve"> Perform Manual</w:t>
      </w:r>
      <w:r>
        <w:rPr>
          <w:rFonts w:ascii="Calibri" w:hAnsi="Calibri" w:cs="Calibri"/>
          <w:color w:val="666666"/>
          <w:sz w:val="20"/>
          <w:szCs w:val="20"/>
          <w:lang w:eastAsia="en-US"/>
        </w:rPr>
        <w:t xml:space="preserve"> Tableau Reports</w:t>
      </w:r>
    </w:p>
    <w:p w:rsidR="009B049C" w:rsidRDefault="009F6802">
      <w:pPr>
        <w:suppressAutoHyphens w:val="0"/>
        <w:spacing w:before="320"/>
        <w:ind w:right="396"/>
        <w:rPr>
          <w:lang w:eastAsia="en-US"/>
        </w:rPr>
      </w:pPr>
      <w:r>
        <w:rPr>
          <w:rFonts w:ascii="Calibri" w:hAnsi="Calibri" w:cs="Calibri"/>
          <w:b/>
          <w:bCs/>
          <w:color w:val="000000"/>
          <w:lang w:eastAsia="en-US"/>
        </w:rPr>
        <w:t xml:space="preserve">Software Developer – </w:t>
      </w:r>
      <w:proofErr w:type="spellStart"/>
      <w:r>
        <w:rPr>
          <w:rFonts w:ascii="Calibri" w:hAnsi="Calibri" w:cs="Calibri"/>
          <w:color w:val="000000"/>
          <w:lang w:eastAsia="en-US"/>
        </w:rPr>
        <w:t>BlueRose</w:t>
      </w:r>
      <w:proofErr w:type="spellEnd"/>
      <w:r>
        <w:rPr>
          <w:rFonts w:ascii="Calibri" w:hAnsi="Calibri" w:cs="Calibri"/>
          <w:color w:val="000000"/>
          <w:lang w:eastAsia="en-US"/>
        </w:rPr>
        <w:t xml:space="preserve"> </w:t>
      </w:r>
      <w:r>
        <w:rPr>
          <w:rFonts w:ascii="Calibri" w:hAnsi="Calibri" w:cs="Calibri"/>
          <w:color w:val="000000"/>
          <w:lang w:eastAsia="en-US"/>
        </w:rPr>
        <w:t>Technologies, Bangalore</w:t>
      </w:r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r>
        <w:rPr>
          <w:rFonts w:ascii="Calibri" w:hAnsi="Calibri" w:cs="Calibri"/>
          <w:color w:val="666666"/>
          <w:sz w:val="22"/>
          <w:szCs w:val="22"/>
          <w:lang w:eastAsia="en-US"/>
        </w:rPr>
        <w:t>MAY 2013 - DEC 201</w:t>
      </w:r>
      <w:r>
        <w:rPr>
          <w:rFonts w:ascii="Calibri" w:hAnsi="Calibri" w:cs="Calibri"/>
          <w:color w:val="666666"/>
          <w:sz w:val="22"/>
          <w:szCs w:val="22"/>
          <w:lang w:eastAsia="en-US"/>
        </w:rPr>
        <w:t>5</w:t>
      </w:r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proofErr w:type="gramStart"/>
      <w:r>
        <w:rPr>
          <w:rFonts w:ascii="Calibri" w:hAnsi="Calibri" w:cs="Calibri"/>
          <w:color w:val="666666"/>
          <w:sz w:val="20"/>
          <w:szCs w:val="20"/>
          <w:lang w:eastAsia="en-US"/>
        </w:rPr>
        <w:t>manual</w:t>
      </w:r>
      <w:proofErr w:type="gramEnd"/>
      <w:r>
        <w:rPr>
          <w:rFonts w:ascii="Calibri" w:hAnsi="Calibri" w:cs="Calibri"/>
          <w:color w:val="666666"/>
          <w:sz w:val="20"/>
          <w:szCs w:val="20"/>
          <w:lang w:eastAsia="en-US"/>
        </w:rPr>
        <w:t xml:space="preserve"> Testing for</w:t>
      </w:r>
      <w:r>
        <w:rPr>
          <w:rFonts w:ascii="Calibri" w:hAnsi="Calibri" w:cs="Calibri"/>
          <w:color w:val="666666"/>
          <w:sz w:val="20"/>
          <w:szCs w:val="20"/>
          <w:lang w:eastAsia="en-US"/>
        </w:rPr>
        <w:t xml:space="preserve"> Tableau Reports.</w:t>
      </w:r>
    </w:p>
    <w:p w:rsidR="009B049C" w:rsidRDefault="009F6802">
      <w:pPr>
        <w:suppressAutoHyphens w:val="0"/>
        <w:spacing w:before="600"/>
        <w:ind w:right="396"/>
        <w:rPr>
          <w:rFonts w:ascii="Calibri" w:hAnsi="Calibri" w:cs="Calibri"/>
          <w:b/>
          <w:bCs/>
          <w:color w:val="2079C7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2079C7"/>
          <w:sz w:val="22"/>
          <w:szCs w:val="22"/>
          <w:lang w:eastAsia="en-US"/>
        </w:rPr>
        <w:t>KEY PROJECTS</w:t>
      </w:r>
    </w:p>
    <w:p w:rsidR="009B049C" w:rsidRDefault="009F6802">
      <w:pPr>
        <w:suppressAutoHyphens w:val="0"/>
        <w:spacing w:before="320"/>
        <w:ind w:right="396"/>
        <w:rPr>
          <w:lang w:eastAsia="en-US"/>
        </w:rPr>
      </w:pPr>
      <w:proofErr w:type="spellStart"/>
      <w:r>
        <w:rPr>
          <w:rFonts w:ascii="Calibri" w:hAnsi="Calibri" w:cs="Calibri"/>
          <w:b/>
          <w:bCs/>
          <w:color w:val="000000"/>
          <w:lang w:eastAsia="en-US"/>
        </w:rPr>
        <w:t>BlueArcus</w:t>
      </w:r>
      <w:proofErr w:type="spellEnd"/>
      <w:r>
        <w:rPr>
          <w:rFonts w:ascii="Calibri" w:hAnsi="Calibri" w:cs="Calibri"/>
          <w:b/>
          <w:bCs/>
          <w:color w:val="000000"/>
          <w:lang w:eastAsia="en-US"/>
        </w:rPr>
        <w:t xml:space="preserve"> BI Reports Development -        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AUG 2017-Present</w:t>
      </w:r>
      <w:r>
        <w:rPr>
          <w:rFonts w:ascii="Calibri" w:hAnsi="Calibri" w:cs="Calibri"/>
          <w:color w:val="666666"/>
          <w:sz w:val="22"/>
          <w:szCs w:val="22"/>
          <w:lang w:eastAsia="en-US"/>
        </w:rPr>
        <w:t xml:space="preserve">                     </w:t>
      </w:r>
      <w:r>
        <w:rPr>
          <w:rFonts w:ascii="Calibri" w:hAnsi="Calibri" w:cs="Calibri"/>
          <w:color w:val="000000"/>
          <w:lang w:eastAsia="en-US"/>
        </w:rPr>
        <w:t xml:space="preserve">HYDERABAD </w:t>
      </w:r>
    </w:p>
    <w:p w:rsidR="009B049C" w:rsidRDefault="009F6802">
      <w:pPr>
        <w:suppressAutoHyphens w:val="0"/>
        <w:spacing w:before="320"/>
        <w:ind w:right="396"/>
        <w:rPr>
          <w:lang w:eastAsia="en-US"/>
        </w:rPr>
      </w:pPr>
      <w:r>
        <w:rPr>
          <w:rFonts w:ascii="Calibri" w:hAnsi="Calibri" w:cs="Calibri"/>
          <w:color w:val="666666"/>
          <w:sz w:val="20"/>
          <w:szCs w:val="20"/>
          <w:lang w:eastAsia="en-US"/>
        </w:rPr>
        <w:t>Data Visualization of Telecom Data</w:t>
      </w:r>
    </w:p>
    <w:tbl>
      <w:tblPr>
        <w:tblW w:w="9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7959"/>
      </w:tblGrid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Customer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Blue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Arcus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Role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Tableau Developer 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Duration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0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Months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Team Size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2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Technology/Tool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Tableau 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2019.3/2018.3/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10.2/10.1/9.3,MY SQL Workbench, MS Excel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Activities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B049C">
            <w:pPr>
              <w:suppressAutoHyphens w:val="0"/>
              <w:rPr>
                <w:lang w:eastAsia="en-US"/>
              </w:rPr>
            </w:pP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Visualization reporting for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TelecomData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Analysis</w:t>
            </w: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ind w:right="-42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Requirement Analysis </w:t>
            </w: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ind w:right="-42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Maintaned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Server As Server Admin</w:t>
            </w: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ind w:right="-42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Managed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more than 6 sites and users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assosiated</w:t>
            </w:r>
            <w:proofErr w:type="spellEnd"/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Assisting users by creating and modifying worksheets and data visualization dashboards.</w:t>
            </w:r>
          </w:p>
          <w:p w:rsidR="009B049C" w:rsidRDefault="009F6802">
            <w:pPr>
              <w:numPr>
                <w:ilvl w:val="0"/>
                <w:numId w:val="6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Chains of Command to bolster drill down reports.</w:t>
            </w:r>
          </w:p>
          <w:p w:rsidR="009B049C" w:rsidRDefault="009F6802">
            <w:pPr>
              <w:numPr>
                <w:ilvl w:val="0"/>
                <w:numId w:val="6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Migrated workbooks from Development to QA, UAT, &amp; PROD Environments.</w:t>
            </w:r>
          </w:p>
          <w:p w:rsidR="009B049C" w:rsidRDefault="009F6802">
            <w:pPr>
              <w:numPr>
                <w:ilvl w:val="0"/>
                <w:numId w:val="6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lastRenderedPageBreak/>
              <w:t>Shapes use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d as icons on the dashboard and perform specific actions on click in the dashboards</w:t>
            </w:r>
          </w:p>
          <w:p w:rsidR="009B049C" w:rsidRDefault="009F6802">
            <w:pPr>
              <w:numPr>
                <w:ilvl w:val="0"/>
                <w:numId w:val="6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Developed  Complex Dashboards where complex calculations are involved</w:t>
            </w: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Involving in data validation of the results in Tableau by validating numbers against the data in the d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atabase tables by querying on the database.</w:t>
            </w: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Worked extensively with Advance analysis Actions, Calculations, Parameters, Background images</w:t>
            </w: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Worked on Tableau Prep</w:t>
            </w:r>
          </w:p>
          <w:p w:rsidR="009B049C" w:rsidRDefault="009B049C">
            <w:pPr>
              <w:suppressAutoHyphens w:val="0"/>
              <w:ind w:left="36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</w:p>
          <w:p w:rsidR="009B049C" w:rsidRDefault="009B049C">
            <w:pPr>
              <w:suppressAutoHyphens w:val="0"/>
              <w:ind w:left="36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</w:p>
        </w:tc>
      </w:tr>
    </w:tbl>
    <w:p w:rsidR="009B049C" w:rsidRDefault="009B049C">
      <w:pPr>
        <w:suppressAutoHyphens w:val="0"/>
        <w:spacing w:before="600"/>
        <w:ind w:right="396"/>
        <w:rPr>
          <w:lang w:eastAsia="en-US"/>
        </w:rPr>
      </w:pPr>
    </w:p>
    <w:p w:rsidR="009B049C" w:rsidRDefault="009F6802">
      <w:pPr>
        <w:suppressAutoHyphens w:val="0"/>
        <w:spacing w:before="320"/>
        <w:ind w:right="396"/>
        <w:rPr>
          <w:rFonts w:ascii="Calibri" w:hAnsi="Calibri" w:cs="Calibri"/>
          <w:color w:val="666666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lang w:eastAsia="en-US"/>
        </w:rPr>
        <w:t xml:space="preserve">Novartis </w:t>
      </w:r>
      <w:proofErr w:type="gramStart"/>
      <w:r>
        <w:rPr>
          <w:rFonts w:ascii="Calibri" w:hAnsi="Calibri" w:cs="Calibri"/>
          <w:b/>
          <w:bCs/>
          <w:color w:val="000000"/>
          <w:lang w:eastAsia="en-US"/>
        </w:rPr>
        <w:t>GIS  Tableau</w:t>
      </w:r>
      <w:proofErr w:type="gramEnd"/>
      <w:r>
        <w:rPr>
          <w:rFonts w:ascii="Calibri" w:hAnsi="Calibri" w:cs="Calibri"/>
          <w:b/>
          <w:bCs/>
          <w:color w:val="000000"/>
          <w:lang w:eastAsia="en-US"/>
        </w:rPr>
        <w:t xml:space="preserve"> Report Development -  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JULY 2016-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August2017</w:t>
      </w:r>
      <w:r>
        <w:rPr>
          <w:rFonts w:ascii="Calibri" w:hAnsi="Calibri" w:cs="Calibri"/>
          <w:color w:val="666666"/>
          <w:sz w:val="22"/>
          <w:szCs w:val="22"/>
          <w:lang w:eastAsia="en-US"/>
        </w:rPr>
        <w:t xml:space="preserve">                     </w:t>
      </w:r>
    </w:p>
    <w:p w:rsidR="009B049C" w:rsidRDefault="009F6802">
      <w:pPr>
        <w:suppressAutoHyphens w:val="0"/>
        <w:spacing w:before="320"/>
        <w:ind w:right="396"/>
        <w:rPr>
          <w:lang w:eastAsia="en-US"/>
        </w:rPr>
      </w:pPr>
      <w:r>
        <w:rPr>
          <w:rFonts w:ascii="Calibri" w:hAnsi="Calibri" w:cs="Calibri"/>
          <w:color w:val="000000"/>
          <w:lang w:eastAsia="en-US"/>
        </w:rPr>
        <w:t xml:space="preserve">HYDERABAD </w:t>
      </w:r>
    </w:p>
    <w:p w:rsidR="009B049C" w:rsidRDefault="009F6802">
      <w:pPr>
        <w:suppressAutoHyphens w:val="0"/>
        <w:spacing w:before="320"/>
        <w:ind w:right="396"/>
        <w:rPr>
          <w:lang w:eastAsia="en-US"/>
        </w:rPr>
      </w:pPr>
      <w:r>
        <w:rPr>
          <w:rFonts w:ascii="Calibri" w:hAnsi="Calibri" w:cs="Calibri"/>
          <w:color w:val="666666"/>
          <w:sz w:val="20"/>
          <w:szCs w:val="20"/>
          <w:lang w:eastAsia="en-US"/>
        </w:rPr>
        <w:t>Data Visualization of Ticket Activity Data</w:t>
      </w:r>
    </w:p>
    <w:tbl>
      <w:tblPr>
        <w:tblW w:w="9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7959"/>
      </w:tblGrid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Customer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Novartis 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Role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Data Specialist 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Duration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11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Months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Team Size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3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Technology/Tool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Tableau 10.1/9.2/9.3, Microsoft SQL Management Studio 2012, MS Excel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Activities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B049C">
            <w:pPr>
              <w:suppressAutoHyphens w:val="0"/>
              <w:rPr>
                <w:lang w:eastAsia="en-US"/>
              </w:rPr>
            </w:pP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Visualization reporting for 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Support/Ticket Data Analysis</w:t>
            </w: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ind w:right="-42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Requirement Analysis </w:t>
            </w: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Involving in data validation of the results in Tableau by validating numbers against the data in the database tables by querying on the database.</w:t>
            </w: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Worked extensively with Advance analysis Actions, Calculati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ons, Parameters, Background images</w:t>
            </w:r>
          </w:p>
          <w:p w:rsidR="009B049C" w:rsidRDefault="009F6802">
            <w:pPr>
              <w:numPr>
                <w:ilvl w:val="0"/>
                <w:numId w:val="5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Assisting users by creating and modifying worksheets and data visualization dashboards.</w:t>
            </w:r>
          </w:p>
          <w:p w:rsidR="009B049C" w:rsidRDefault="009F6802">
            <w:pPr>
              <w:numPr>
                <w:ilvl w:val="0"/>
                <w:numId w:val="6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Chains of Command to bolster drill down reports.</w:t>
            </w:r>
          </w:p>
          <w:p w:rsidR="009B049C" w:rsidRDefault="009F6802">
            <w:pPr>
              <w:numPr>
                <w:ilvl w:val="0"/>
                <w:numId w:val="6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Migrated workbooks from Development to QA, UAT, &amp; PROD Environments.</w:t>
            </w:r>
          </w:p>
          <w:p w:rsidR="009B049C" w:rsidRDefault="009F6802">
            <w:pPr>
              <w:numPr>
                <w:ilvl w:val="0"/>
                <w:numId w:val="6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Shapes used as 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icons on the dashboard and perform specific actions on click in the dashboards</w:t>
            </w:r>
          </w:p>
          <w:p w:rsidR="009B049C" w:rsidRDefault="009F6802">
            <w:pPr>
              <w:numPr>
                <w:ilvl w:val="0"/>
                <w:numId w:val="6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Presented KT to Testing team about the Dashboards Developed.</w:t>
            </w:r>
          </w:p>
          <w:p w:rsidR="009B049C" w:rsidRDefault="009F6802">
            <w:pPr>
              <w:numPr>
                <w:ilvl w:val="0"/>
                <w:numId w:val="6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Involved in Writing Complex SQL Queries as a Part of Testing</w:t>
            </w:r>
          </w:p>
          <w:p w:rsidR="009B049C" w:rsidRDefault="009F6802">
            <w:pPr>
              <w:numPr>
                <w:ilvl w:val="0"/>
                <w:numId w:val="6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Developed  Complex Dashboards where complex calculation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s are involved</w:t>
            </w:r>
          </w:p>
          <w:p w:rsidR="009B049C" w:rsidRDefault="009B049C">
            <w:pPr>
              <w:suppressAutoHyphens w:val="0"/>
              <w:ind w:left="36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</w:p>
        </w:tc>
      </w:tr>
    </w:tbl>
    <w:p w:rsidR="009B049C" w:rsidRDefault="009F6802">
      <w:pPr>
        <w:suppressAutoHyphens w:val="0"/>
        <w:spacing w:before="320"/>
        <w:ind w:right="396"/>
        <w:rPr>
          <w:lang w:eastAsia="en-US"/>
        </w:rPr>
      </w:pPr>
      <w:r>
        <w:rPr>
          <w:rFonts w:ascii="Calibri" w:hAnsi="Calibri" w:cs="Calibri"/>
          <w:b/>
          <w:bCs/>
          <w:color w:val="000000"/>
          <w:lang w:eastAsia="en-US"/>
        </w:rPr>
        <w:t xml:space="preserve">JC Penny - BI -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JAN 201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6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- June 2016                          </w:t>
      </w:r>
      <w:r>
        <w:rPr>
          <w:rFonts w:ascii="Calibri" w:hAnsi="Calibri" w:cs="Calibri"/>
          <w:color w:val="666666"/>
          <w:sz w:val="22"/>
          <w:szCs w:val="22"/>
          <w:lang w:eastAsia="en-US"/>
        </w:rPr>
        <w:t>                                                 </w:t>
      </w:r>
      <w:r>
        <w:rPr>
          <w:rFonts w:ascii="Calibri" w:hAnsi="Calibri" w:cs="Calibri"/>
          <w:color w:val="000000"/>
          <w:lang w:eastAsia="en-US"/>
        </w:rPr>
        <w:t> Bangalore</w:t>
      </w:r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r>
        <w:rPr>
          <w:rFonts w:ascii="Calibri" w:hAnsi="Calibri" w:cs="Calibri"/>
          <w:color w:val="434343"/>
          <w:sz w:val="20"/>
          <w:szCs w:val="20"/>
          <w:lang w:eastAsia="en-US"/>
        </w:rPr>
        <w:t>Report Development for sales related Data to analyze performance levels of various departments</w:t>
      </w:r>
    </w:p>
    <w:tbl>
      <w:tblPr>
        <w:tblW w:w="9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7959"/>
      </w:tblGrid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Customer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JC Penny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Role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Tableau Developer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lastRenderedPageBreak/>
              <w:t>Duration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6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 Months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Team Size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5</w:t>
            </w: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Technology/Tool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Tableau 9.3,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Teradata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, Oracle, Excel, Pivot</w:t>
            </w:r>
          </w:p>
          <w:p w:rsidR="009B049C" w:rsidRDefault="009B049C">
            <w:pPr>
              <w:suppressAutoHyphens w:val="0"/>
              <w:rPr>
                <w:lang w:eastAsia="en-US"/>
              </w:rPr>
            </w:pPr>
          </w:p>
        </w:tc>
      </w:tr>
      <w:tr w:rsidR="009B049C">
        <w:tc>
          <w:tcPr>
            <w:tcW w:w="1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Activities</w:t>
            </w:r>
          </w:p>
        </w:tc>
        <w:tc>
          <w:tcPr>
            <w:tcW w:w="7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Requirement gathering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Built Strategic, Analytical and operational dashboards using Tableau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Handled Tableau admin activities granting access, managing extracts and Installations. 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Understood the business requirements document and Data model design document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Involved in reviewing business requirements and analyzing data sources from Oracle and SQL 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Server for design, development, testing, and production rollover of reporting and analysis projects within Tableau Desktop.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Responsible for delivery of reports on time.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Created views in Tableau Desktop that were published to internal team for review and fu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rther data analysis and customization using filters and actions.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Created Bullet graphs to determine profit generation by using measures and dimensions data from Oracle and SQL Server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Working on generating various dashboards in Tableau Server using differen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t data sources such as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Teradata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, Oracle,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ind w:right="-171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Combined views and reports into interactive dashboards in Tableau Desktop that were presented to Business Users, Program Managers, and End Users.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Usability testing</w:t>
            </w:r>
          </w:p>
        </w:tc>
      </w:tr>
    </w:tbl>
    <w:p w:rsidR="009B049C" w:rsidRDefault="009F6802">
      <w:pPr>
        <w:suppressAutoHyphens w:val="0"/>
        <w:spacing w:before="320"/>
        <w:ind w:right="396"/>
        <w:rPr>
          <w:lang w:eastAsia="en-US"/>
        </w:rPr>
      </w:pPr>
      <w:r>
        <w:rPr>
          <w:rFonts w:ascii="Calibri" w:hAnsi="Calibri" w:cs="Calibri"/>
          <w:b/>
          <w:bCs/>
          <w:color w:val="000000"/>
          <w:lang w:eastAsia="en-US"/>
        </w:rPr>
        <w:t xml:space="preserve">Tesco PLC - </w:t>
      </w:r>
      <w:r>
        <w:rPr>
          <w:rFonts w:ascii="Calibri" w:hAnsi="Calibri" w:cs="Calibri"/>
          <w:b/>
          <w:bCs/>
          <w:color w:val="000000"/>
          <w:lang w:eastAsia="en-US"/>
        </w:rPr>
        <w:t xml:space="preserve">Test </w:t>
      </w:r>
      <w:proofErr w:type="gramStart"/>
      <w:r>
        <w:rPr>
          <w:rFonts w:ascii="Calibri" w:hAnsi="Calibri" w:cs="Calibri"/>
          <w:b/>
          <w:bCs/>
          <w:color w:val="000000"/>
          <w:lang w:eastAsia="en-US"/>
        </w:rPr>
        <w:t>Engineer</w:t>
      </w:r>
      <w:r>
        <w:rPr>
          <w:rFonts w:ascii="Calibri" w:hAnsi="Calibri" w:cs="Calibri"/>
          <w:b/>
          <w:bCs/>
          <w:color w:val="000000"/>
          <w:lang w:eastAsia="en-US"/>
        </w:rPr>
        <w:t xml:space="preserve">  -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en-US"/>
        </w:rPr>
        <w:t>JUNE 2014 - DEC 201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5</w:t>
      </w:r>
      <w:r>
        <w:rPr>
          <w:rFonts w:ascii="Calibri" w:hAnsi="Calibri" w:cs="Calibri"/>
          <w:color w:val="666666"/>
          <w:sz w:val="22"/>
          <w:szCs w:val="22"/>
          <w:lang w:eastAsia="en-US"/>
        </w:rPr>
        <w:t>                                                       </w:t>
      </w:r>
      <w:r>
        <w:rPr>
          <w:rFonts w:ascii="Calibri" w:hAnsi="Calibri" w:cs="Calibri"/>
          <w:color w:val="000000"/>
          <w:lang w:eastAsia="en-US"/>
        </w:rPr>
        <w:t>Bangalore</w:t>
      </w:r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r>
        <w:rPr>
          <w:rFonts w:ascii="Calibri" w:hAnsi="Calibri" w:cs="Calibri"/>
          <w:color w:val="434343"/>
          <w:sz w:val="22"/>
          <w:szCs w:val="22"/>
          <w:shd w:val="clear" w:color="auto" w:fill="FFFFFF"/>
          <w:lang w:eastAsia="en-US"/>
        </w:rPr>
        <w:t>V</w:t>
      </w:r>
      <w:r>
        <w:rPr>
          <w:rFonts w:ascii="Calibri" w:hAnsi="Calibri" w:cs="Calibri"/>
          <w:color w:val="434343"/>
          <w:sz w:val="20"/>
          <w:szCs w:val="20"/>
          <w:lang w:eastAsia="en-US"/>
        </w:rPr>
        <w:t xml:space="preserve">isualization reporting for </w:t>
      </w:r>
      <w:proofErr w:type="gramStart"/>
      <w:r>
        <w:rPr>
          <w:rFonts w:ascii="Calibri" w:hAnsi="Calibri" w:cs="Calibri"/>
          <w:color w:val="434343"/>
          <w:sz w:val="20"/>
          <w:szCs w:val="20"/>
          <w:lang w:eastAsia="en-US"/>
        </w:rPr>
        <w:t>Financial</w:t>
      </w:r>
      <w:proofErr w:type="gramEnd"/>
      <w:r>
        <w:rPr>
          <w:rFonts w:ascii="Calibri" w:hAnsi="Calibri" w:cs="Calibri"/>
          <w:color w:val="434343"/>
          <w:sz w:val="20"/>
          <w:szCs w:val="20"/>
          <w:lang w:eastAsia="en-US"/>
        </w:rPr>
        <w:t xml:space="preserve"> planning and analytics.</w:t>
      </w:r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r>
        <w:rPr>
          <w:rFonts w:ascii="Calibri" w:hAnsi="Calibri" w:cs="Calibri"/>
          <w:color w:val="434343"/>
          <w:sz w:val="20"/>
          <w:szCs w:val="20"/>
          <w:lang w:eastAsia="en-US"/>
        </w:rPr>
        <w:t>.</w:t>
      </w:r>
    </w:p>
    <w:tbl>
      <w:tblPr>
        <w:tblW w:w="9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9"/>
        <w:gridCol w:w="7879"/>
      </w:tblGrid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434343"/>
                <w:sz w:val="20"/>
                <w:szCs w:val="20"/>
                <w:lang w:eastAsia="en-US"/>
              </w:rPr>
              <w:t>Customer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Tesco PLC</w:t>
            </w:r>
          </w:p>
        </w:tc>
      </w:tr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434343"/>
                <w:sz w:val="20"/>
                <w:szCs w:val="20"/>
                <w:lang w:eastAsia="en-US"/>
              </w:rPr>
              <w:t>Role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Test Engineer</w:t>
            </w:r>
          </w:p>
        </w:tc>
      </w:tr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rFonts w:ascii="Calibri" w:hAnsi="Calibri" w:cs="Calibri"/>
                <w:b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434343"/>
                <w:sz w:val="20"/>
                <w:szCs w:val="20"/>
                <w:lang w:eastAsia="en-US"/>
              </w:rPr>
              <w:t>Duration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18 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 Months</w:t>
            </w:r>
          </w:p>
        </w:tc>
      </w:tr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rFonts w:ascii="Calibri" w:hAnsi="Calibri" w:cs="Calibri"/>
                <w:b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434343"/>
                <w:sz w:val="20"/>
                <w:szCs w:val="20"/>
                <w:lang w:eastAsia="en-US"/>
              </w:rPr>
              <w:t>Team Size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4</w:t>
            </w:r>
          </w:p>
        </w:tc>
      </w:tr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434343"/>
                <w:sz w:val="20"/>
                <w:szCs w:val="20"/>
                <w:lang w:eastAsia="en-US"/>
              </w:rPr>
              <w:t>Technology/Tools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Tableau Server, oracle, Excel, SQL 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Server 2012 Enterprise Edition</w:t>
            </w:r>
          </w:p>
        </w:tc>
      </w:tr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Activities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Requirements Analysis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Participate in the business requirements and software development life cycles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Requirements review, design, development, and execution of smoke tests, integration, functional, and regression t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ests.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Hands on test case creation, management and execution of quality assurance testing,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Provide oversight of business user acceptance testing, and the review of development testing efforts.</w:t>
            </w:r>
          </w:p>
          <w:p w:rsidR="009B049C" w:rsidRDefault="009F6802">
            <w:pPr>
              <w:numPr>
                <w:ilvl w:val="0"/>
                <w:numId w:val="7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Prepare and validate testing status reports and provide status u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pdates to management</w:t>
            </w:r>
          </w:p>
          <w:p w:rsidR="009B049C" w:rsidRDefault="009B049C">
            <w:pPr>
              <w:suppressAutoHyphens w:val="0"/>
              <w:ind w:left="36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</w:p>
        </w:tc>
      </w:tr>
    </w:tbl>
    <w:p w:rsidR="009B049C" w:rsidRDefault="009B049C">
      <w:pPr>
        <w:suppressAutoHyphens w:val="0"/>
        <w:spacing w:before="320"/>
        <w:ind w:right="396"/>
        <w:rPr>
          <w:rFonts w:ascii="Calibri" w:hAnsi="Calibri" w:cs="Calibri"/>
          <w:b/>
          <w:bCs/>
          <w:color w:val="000000"/>
          <w:lang w:eastAsia="en-US"/>
        </w:rPr>
      </w:pPr>
    </w:p>
    <w:p w:rsidR="009B049C" w:rsidRDefault="009F6802">
      <w:pPr>
        <w:suppressAutoHyphens w:val="0"/>
        <w:spacing w:before="320"/>
        <w:ind w:right="396"/>
        <w:rPr>
          <w:lang w:eastAsia="en-US"/>
        </w:rPr>
      </w:pPr>
      <w:r>
        <w:rPr>
          <w:rFonts w:ascii="Calibri" w:hAnsi="Calibri" w:cs="Calibri"/>
          <w:b/>
          <w:bCs/>
          <w:color w:val="000000"/>
          <w:lang w:eastAsia="en-US"/>
        </w:rPr>
        <w:t xml:space="preserve">AFI Report </w:t>
      </w:r>
      <w:proofErr w:type="gramStart"/>
      <w:r>
        <w:rPr>
          <w:rFonts w:ascii="Calibri" w:hAnsi="Calibri" w:cs="Calibri"/>
          <w:b/>
          <w:bCs/>
          <w:color w:val="000000"/>
          <w:lang w:eastAsia="en-US"/>
        </w:rPr>
        <w:t>Development  -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June  2013  - JUNE 2014</w:t>
      </w:r>
      <w:r>
        <w:rPr>
          <w:rFonts w:ascii="Calibri" w:hAnsi="Calibri" w:cs="Calibri"/>
          <w:color w:val="666666"/>
          <w:sz w:val="22"/>
          <w:szCs w:val="22"/>
          <w:lang w:eastAsia="en-US"/>
        </w:rPr>
        <w:t xml:space="preserve">                                                          Bangalore</w:t>
      </w:r>
    </w:p>
    <w:p w:rsidR="009B049C" w:rsidRDefault="009F6802">
      <w:pPr>
        <w:suppressAutoHyphens w:val="0"/>
        <w:spacing w:before="120"/>
        <w:ind w:right="396"/>
        <w:rPr>
          <w:lang w:eastAsia="en-US"/>
        </w:rPr>
      </w:pPr>
      <w:r>
        <w:rPr>
          <w:rFonts w:ascii="Calibri" w:hAnsi="Calibri" w:cs="Calibri"/>
          <w:color w:val="434343"/>
          <w:sz w:val="22"/>
          <w:szCs w:val="22"/>
          <w:lang w:eastAsia="en-US"/>
        </w:rPr>
        <w:lastRenderedPageBreak/>
        <w:t xml:space="preserve">Visualization reporting for </w:t>
      </w:r>
      <w:proofErr w:type="gramStart"/>
      <w:r>
        <w:rPr>
          <w:rFonts w:ascii="Calibri" w:hAnsi="Calibri" w:cs="Calibri"/>
          <w:color w:val="434343"/>
          <w:sz w:val="22"/>
          <w:szCs w:val="22"/>
          <w:lang w:eastAsia="en-US"/>
        </w:rPr>
        <w:t>Financial</w:t>
      </w:r>
      <w:proofErr w:type="gramEnd"/>
      <w:r>
        <w:rPr>
          <w:rFonts w:ascii="Calibri" w:hAnsi="Calibri" w:cs="Calibri"/>
          <w:color w:val="434343"/>
          <w:sz w:val="22"/>
          <w:szCs w:val="22"/>
          <w:lang w:eastAsia="en-US"/>
        </w:rPr>
        <w:t xml:space="preserve"> planning and analytics</w:t>
      </w:r>
    </w:p>
    <w:tbl>
      <w:tblPr>
        <w:tblW w:w="9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9"/>
        <w:gridCol w:w="7879"/>
      </w:tblGrid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Customer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2"/>
                <w:szCs w:val="22"/>
                <w:lang w:eastAsia="en-US"/>
              </w:rPr>
              <w:t>American Family Insurance</w:t>
            </w:r>
          </w:p>
        </w:tc>
      </w:tr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Role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2"/>
                <w:szCs w:val="22"/>
                <w:lang w:eastAsia="en-US"/>
              </w:rPr>
              <w:t>Test Engineer</w:t>
            </w:r>
          </w:p>
        </w:tc>
      </w:tr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Duration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14 Months</w:t>
            </w:r>
          </w:p>
        </w:tc>
      </w:tr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Team Size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2</w:t>
            </w:r>
          </w:p>
        </w:tc>
      </w:tr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Technology/Tools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shd w:val="clear" w:color="auto" w:fill="FFFFFF"/>
              </w:rPr>
              <w:t xml:space="preserve">Oracle 11g Forms and Reports, Oracle 11g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shd w:val="clear" w:color="auto" w:fill="FFFFFF"/>
              </w:rPr>
              <w:t>Database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shd w:val="clear" w:color="auto" w:fill="FFFFFF"/>
              </w:rPr>
              <w:t>,Tablau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shd w:val="clear" w:color="auto" w:fill="FFFFFF"/>
              </w:rPr>
              <w:t xml:space="preserve"> server</w:t>
            </w:r>
          </w:p>
        </w:tc>
      </w:tr>
      <w:tr w:rsidR="009B049C"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F6802">
            <w:pPr>
              <w:suppressAutoHyphens w:val="0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Activities</w:t>
            </w:r>
          </w:p>
        </w:tc>
        <w:tc>
          <w:tcPr>
            <w:tcW w:w="7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B049C" w:rsidRDefault="009B049C">
            <w:pPr>
              <w:suppressAutoHyphens w:val="0"/>
              <w:rPr>
                <w:lang w:eastAsia="en-US"/>
              </w:rPr>
            </w:pPr>
          </w:p>
          <w:p w:rsidR="009B049C" w:rsidRDefault="009F6802">
            <w:pPr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Participate in the business requirements and software development life cycles</w:t>
            </w:r>
          </w:p>
          <w:p w:rsidR="009B049C" w:rsidRDefault="009F6802">
            <w:pPr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 xml:space="preserve">Requirements review, design, development, and 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execution of smoke tests, integration, functional, and regression tests.</w:t>
            </w:r>
          </w:p>
          <w:p w:rsidR="009B049C" w:rsidRDefault="009F6802">
            <w:pPr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Hands on test case creation, management and execution of quality assurance testing</w:t>
            </w:r>
          </w:p>
          <w:p w:rsidR="009B049C" w:rsidRDefault="009F6802">
            <w:pPr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Prepare and validate testing status reports and provide status updates to management</w:t>
            </w:r>
          </w:p>
          <w:p w:rsidR="009B049C" w:rsidRDefault="009F6802">
            <w:pPr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Provide oversig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ht of business user acceptance testing, and the review of development testing efforts.</w:t>
            </w:r>
          </w:p>
          <w:p w:rsidR="009B049C" w:rsidRDefault="009B049C">
            <w:pPr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</w:p>
          <w:p w:rsidR="009B049C" w:rsidRDefault="009B049C">
            <w:pPr>
              <w:suppressAutoHyphens w:val="0"/>
              <w:textAlignment w:val="baseline"/>
              <w:rPr>
                <w:rFonts w:ascii="Arial" w:hAnsi="Arial" w:cs="Arial"/>
                <w:color w:val="434343"/>
                <w:sz w:val="20"/>
                <w:szCs w:val="20"/>
                <w:lang w:eastAsia="en-US"/>
              </w:rPr>
            </w:pPr>
          </w:p>
        </w:tc>
      </w:tr>
    </w:tbl>
    <w:p w:rsidR="009B049C" w:rsidRDefault="009B049C">
      <w:pPr>
        <w:suppressAutoHyphens w:val="0"/>
        <w:rPr>
          <w:lang w:eastAsia="en-US"/>
        </w:rPr>
      </w:pPr>
    </w:p>
    <w:p w:rsidR="009B049C" w:rsidRDefault="009B049C">
      <w:pPr>
        <w:rPr>
          <w:rFonts w:eastAsia="Calibri"/>
        </w:rPr>
      </w:pPr>
    </w:p>
    <w:p w:rsidR="009B049C" w:rsidRDefault="009B049C"/>
    <w:p w:rsidR="009B049C" w:rsidRDefault="009B049C"/>
    <w:sectPr w:rsidR="009B049C" w:rsidSect="009B0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379"/>
    <w:multiLevelType w:val="multilevel"/>
    <w:tmpl w:val="0DA063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72576"/>
    <w:multiLevelType w:val="multilevel"/>
    <w:tmpl w:val="216725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70456"/>
    <w:multiLevelType w:val="multilevel"/>
    <w:tmpl w:val="23570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3739C"/>
    <w:multiLevelType w:val="multilevel"/>
    <w:tmpl w:val="248373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05607"/>
    <w:multiLevelType w:val="multilevel"/>
    <w:tmpl w:val="2E6056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F51DC"/>
    <w:multiLevelType w:val="multilevel"/>
    <w:tmpl w:val="421F51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067A8"/>
    <w:multiLevelType w:val="multilevel"/>
    <w:tmpl w:val="5F4067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B2520"/>
    <w:multiLevelType w:val="multilevel"/>
    <w:tmpl w:val="641B25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30F18B2"/>
    <w:rsid w:val="009B049C"/>
    <w:rsid w:val="009F6802"/>
    <w:rsid w:val="00B533E8"/>
    <w:rsid w:val="01CD7377"/>
    <w:rsid w:val="030F18B2"/>
    <w:rsid w:val="5BBE5B05"/>
    <w:rsid w:val="6DFB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49C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B04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Refurb-IT</dc:creator>
  <cp:lastModifiedBy>Dell</cp:lastModifiedBy>
  <cp:revision>3</cp:revision>
  <dcterms:created xsi:type="dcterms:W3CDTF">2020-05-12T14:08:00Z</dcterms:created>
  <dcterms:modified xsi:type="dcterms:W3CDTF">2020-05-12T14:29:00Z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