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2ADA3" w14:textId="5B10BD11" w:rsidR="00C86BC1" w:rsidRDefault="00C86BC1" w:rsidP="00C86BC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Anatoli Shevtsov</w:t>
      </w:r>
    </w:p>
    <w:p w14:paraId="15FC2141" w14:textId="3DE839CA" w:rsidR="00C86BC1" w:rsidRDefault="00AD00C9" w:rsidP="00C86BC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1"/>
          <w:szCs w:val="21"/>
        </w:rPr>
        <w:t xml:space="preserve">Frisco, </w:t>
      </w:r>
      <w:r w:rsidR="009D6C62">
        <w:rPr>
          <w:rFonts w:ascii="Calibri" w:hAnsi="Calibri" w:cs="Calibri"/>
          <w:color w:val="000000"/>
          <w:sz w:val="21"/>
          <w:szCs w:val="21"/>
        </w:rPr>
        <w:t>TX, USA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93C72">
        <w:rPr>
          <w:rFonts w:ascii="Calibri" w:hAnsi="Calibri" w:cs="Calibri"/>
          <w:b/>
          <w:bCs/>
          <w:color w:val="000000"/>
          <w:sz w:val="21"/>
          <w:szCs w:val="21"/>
        </w:rPr>
        <w:t xml:space="preserve">• </w:t>
      </w:r>
      <w:r w:rsidR="00493C72">
        <w:rPr>
          <w:rFonts w:ascii="Calibri" w:hAnsi="Calibri" w:cs="Calibri"/>
          <w:color w:val="000000"/>
          <w:sz w:val="21"/>
          <w:szCs w:val="21"/>
        </w:rPr>
        <w:t>+</w:t>
      </w:r>
      <w:r w:rsidR="007E3C87">
        <w:rPr>
          <w:rFonts w:ascii="Calibri" w:hAnsi="Calibri" w:cs="Calibri"/>
          <w:color w:val="000000"/>
          <w:sz w:val="21"/>
          <w:szCs w:val="21"/>
        </w:rPr>
        <w:t>1(</w:t>
      </w:r>
      <w:r>
        <w:rPr>
          <w:rFonts w:ascii="Calibri" w:hAnsi="Calibri" w:cs="Calibri"/>
          <w:color w:val="000000"/>
          <w:sz w:val="21"/>
          <w:szCs w:val="21"/>
        </w:rPr>
        <w:t>512</w:t>
      </w:r>
      <w:r w:rsidR="007E3C87"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>-595-4912</w:t>
      </w:r>
    </w:p>
    <w:p w14:paraId="049488B1" w14:textId="6AC69039" w:rsidR="00C86BC1" w:rsidRPr="00AD00C9" w:rsidRDefault="00E54EF7" w:rsidP="00C86BC1">
      <w:pPr>
        <w:pStyle w:val="NormalWeb"/>
        <w:spacing w:before="0" w:beforeAutospacing="0" w:after="0" w:afterAutospacing="0"/>
        <w:jc w:val="center"/>
        <w:rPr>
          <w:rStyle w:val="Hyperlink"/>
        </w:rPr>
      </w:pPr>
      <w:hyperlink r:id="rId5" w:history="1">
        <w:r w:rsidR="00AD00C9" w:rsidRPr="00C533FD">
          <w:rPr>
            <w:rStyle w:val="Hyperlink"/>
            <w:rFonts w:ascii="Calibri" w:hAnsi="Calibri" w:cs="Calibri"/>
            <w:sz w:val="21"/>
            <w:szCs w:val="21"/>
          </w:rPr>
          <w:t>anatoli.shevtsov@gmail.com</w:t>
        </w:r>
      </w:hyperlink>
      <w:r w:rsidR="00C86BC1">
        <w:rPr>
          <w:rFonts w:ascii="Calibri" w:hAnsi="Calibri" w:cs="Calibri"/>
          <w:color w:val="000000"/>
          <w:sz w:val="21"/>
          <w:szCs w:val="21"/>
        </w:rPr>
        <w:t xml:space="preserve">  </w:t>
      </w:r>
      <w:r w:rsidR="00C86BC1">
        <w:rPr>
          <w:rFonts w:ascii="Calibri" w:hAnsi="Calibri" w:cs="Calibri"/>
          <w:b/>
          <w:bCs/>
          <w:color w:val="000000"/>
          <w:sz w:val="21"/>
          <w:szCs w:val="21"/>
        </w:rPr>
        <w:t xml:space="preserve">• </w:t>
      </w:r>
      <w:r w:rsidR="00C86BC1">
        <w:rPr>
          <w:rFonts w:ascii="Calibri" w:hAnsi="Calibri" w:cs="Calibri"/>
          <w:color w:val="000000"/>
          <w:sz w:val="21"/>
          <w:szCs w:val="21"/>
        </w:rPr>
        <w:t> </w:t>
      </w:r>
      <w:r w:rsidR="00AD00C9">
        <w:rPr>
          <w:rFonts w:ascii="Calibri" w:hAnsi="Calibri" w:cs="Calibri"/>
          <w:sz w:val="21"/>
          <w:szCs w:val="21"/>
        </w:rPr>
        <w:fldChar w:fldCharType="begin"/>
      </w:r>
      <w:r w:rsidR="00AD00C9">
        <w:rPr>
          <w:rFonts w:ascii="Calibri" w:hAnsi="Calibri" w:cs="Calibri"/>
          <w:sz w:val="21"/>
          <w:szCs w:val="21"/>
        </w:rPr>
        <w:instrText xml:space="preserve"> HYPERLINK "http://www.linkedin.com/in/anatolishevtsov/" </w:instrText>
      </w:r>
      <w:r w:rsidR="00AD00C9">
        <w:rPr>
          <w:rFonts w:ascii="Calibri" w:hAnsi="Calibri" w:cs="Calibri"/>
          <w:sz w:val="21"/>
          <w:szCs w:val="21"/>
        </w:rPr>
        <w:fldChar w:fldCharType="separate"/>
      </w:r>
      <w:r w:rsidR="00865EE1" w:rsidRPr="00865EE1">
        <w:rPr>
          <w:rStyle w:val="Hyperlink"/>
          <w:rFonts w:ascii="Calibri" w:hAnsi="Calibri" w:cs="Calibri"/>
          <w:sz w:val="21"/>
          <w:szCs w:val="21"/>
        </w:rPr>
        <w:t>https://www.linkedin.com/in/anatolishevtsov/</w:t>
      </w:r>
    </w:p>
    <w:p w14:paraId="514CAC1E" w14:textId="445ACE3D" w:rsidR="00C86BC1" w:rsidRDefault="00AD00C9" w:rsidP="00C86BC1">
      <w:r>
        <w:rPr>
          <w:rFonts w:ascii="Calibri" w:hAnsi="Calibri" w:cs="Calibri"/>
          <w:sz w:val="21"/>
          <w:szCs w:val="21"/>
          <w:lang w:bidi="he-IL"/>
        </w:rPr>
        <w:fldChar w:fldCharType="end"/>
      </w:r>
    </w:p>
    <w:p w14:paraId="0CFCED27" w14:textId="77777777" w:rsidR="00F257B3" w:rsidRDefault="00AD00C9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Product Management</w:t>
      </w:r>
      <w:r w:rsidR="00C86BC1">
        <w:rPr>
          <w:rFonts w:ascii="Calibri" w:hAnsi="Calibri" w:cs="Calibri"/>
          <w:b/>
          <w:bCs/>
          <w:color w:val="000000"/>
        </w:rPr>
        <w:t xml:space="preserve"> | </w:t>
      </w:r>
      <w:r w:rsidR="00890EFA">
        <w:rPr>
          <w:rFonts w:ascii="Calibri" w:hAnsi="Calibri" w:cs="Calibri"/>
          <w:b/>
          <w:bCs/>
          <w:color w:val="000000"/>
        </w:rPr>
        <w:t xml:space="preserve">Market Analysis | </w:t>
      </w:r>
      <w:r>
        <w:rPr>
          <w:rFonts w:ascii="Calibri" w:hAnsi="Calibri" w:cs="Calibri"/>
          <w:b/>
          <w:bCs/>
          <w:color w:val="000000"/>
        </w:rPr>
        <w:t>Retail Market</w:t>
      </w:r>
      <w:r w:rsidR="00C86BC1">
        <w:rPr>
          <w:rFonts w:ascii="Calibri" w:hAnsi="Calibri" w:cs="Calibri"/>
          <w:b/>
          <w:bCs/>
          <w:color w:val="000000"/>
        </w:rPr>
        <w:t xml:space="preserve"> | </w:t>
      </w:r>
      <w:r w:rsidR="007E3C87">
        <w:rPr>
          <w:rFonts w:ascii="Calibri" w:hAnsi="Calibri" w:cs="Calibri"/>
          <w:b/>
          <w:bCs/>
          <w:color w:val="000000"/>
        </w:rPr>
        <w:t>Merchant Services</w:t>
      </w:r>
      <w:r w:rsidR="00C86BC1">
        <w:rPr>
          <w:rFonts w:ascii="Calibri" w:hAnsi="Calibri" w:cs="Calibri"/>
          <w:b/>
          <w:bCs/>
          <w:color w:val="000000"/>
        </w:rPr>
        <w:t xml:space="preserve"> |</w:t>
      </w:r>
      <w:r w:rsidR="008B03C2">
        <w:rPr>
          <w:rFonts w:ascii="Calibri" w:hAnsi="Calibri" w:cs="Calibri"/>
          <w:b/>
          <w:bCs/>
          <w:color w:val="000000"/>
        </w:rPr>
        <w:t xml:space="preserve"> Agile Methodologies </w:t>
      </w:r>
      <w:r w:rsidR="00653AA5">
        <w:rPr>
          <w:rFonts w:ascii="Calibri" w:hAnsi="Calibri" w:cs="Calibri"/>
          <w:b/>
          <w:bCs/>
          <w:color w:val="000000"/>
        </w:rPr>
        <w:t>|</w:t>
      </w:r>
      <w:r w:rsidR="00C86BC1">
        <w:rPr>
          <w:rFonts w:ascii="Calibri" w:hAnsi="Calibri" w:cs="Calibri"/>
          <w:b/>
          <w:bCs/>
          <w:color w:val="000000"/>
        </w:rPr>
        <w:t xml:space="preserve"> </w:t>
      </w:r>
    </w:p>
    <w:p w14:paraId="0573CF1F" w14:textId="30AD8CBD" w:rsidR="00C86BC1" w:rsidRDefault="00F257B3" w:rsidP="00C86BC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Pre-Sales |</w:t>
      </w:r>
      <w:r w:rsidR="00724D69">
        <w:rPr>
          <w:rFonts w:ascii="Calibri" w:hAnsi="Calibri" w:cs="Calibri"/>
          <w:b/>
          <w:bCs/>
          <w:color w:val="000000"/>
        </w:rPr>
        <w:t>Customer</w:t>
      </w:r>
      <w:r w:rsidR="00C86BC1">
        <w:rPr>
          <w:rFonts w:ascii="Calibri" w:hAnsi="Calibri" w:cs="Calibri"/>
          <w:b/>
          <w:bCs/>
          <w:color w:val="000000"/>
        </w:rPr>
        <w:t xml:space="preserve"> Relationships </w:t>
      </w:r>
      <w:r w:rsidR="005B37D5">
        <w:rPr>
          <w:rFonts w:ascii="Calibri" w:hAnsi="Calibri" w:cs="Calibri"/>
          <w:b/>
          <w:bCs/>
          <w:color w:val="000000"/>
        </w:rPr>
        <w:t xml:space="preserve">| Vendor Management </w:t>
      </w:r>
    </w:p>
    <w:p w14:paraId="46DD9208" w14:textId="77777777" w:rsidR="00C86BC1" w:rsidRDefault="00C86BC1" w:rsidP="00C86BC1"/>
    <w:p w14:paraId="3D381878" w14:textId="607297A3" w:rsidR="00C86BC1" w:rsidRDefault="00D87B9C" w:rsidP="00C86BC1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B.S</w:t>
      </w:r>
      <w:r w:rsidR="00C86BC1">
        <w:rPr>
          <w:rFonts w:ascii="Calibri" w:hAnsi="Calibri" w:cs="Calibri"/>
          <w:b/>
          <w:bCs/>
          <w:color w:val="000000"/>
          <w:sz w:val="21"/>
          <w:szCs w:val="21"/>
        </w:rPr>
        <w:t xml:space="preserve">-level educated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computer and software engineering</w:t>
      </w:r>
      <w:r w:rsidR="00C86BC1">
        <w:rPr>
          <w:rFonts w:ascii="Calibri" w:hAnsi="Calibri" w:cs="Calibri"/>
          <w:color w:val="000000"/>
          <w:sz w:val="21"/>
          <w:szCs w:val="21"/>
        </w:rPr>
        <w:t xml:space="preserve"> with </w:t>
      </w:r>
      <w:r>
        <w:rPr>
          <w:rFonts w:ascii="Calibri" w:hAnsi="Calibri" w:cs="Calibri"/>
          <w:color w:val="000000"/>
          <w:sz w:val="21"/>
          <w:szCs w:val="21"/>
        </w:rPr>
        <w:t xml:space="preserve">years of experience </w:t>
      </w:r>
      <w:r w:rsidR="00C86BC1">
        <w:rPr>
          <w:rFonts w:ascii="Calibri" w:hAnsi="Calibri" w:cs="Calibri"/>
          <w:color w:val="000000"/>
          <w:sz w:val="21"/>
          <w:szCs w:val="21"/>
        </w:rPr>
        <w:t>across different sectors and roles</w:t>
      </w:r>
      <w:r>
        <w:rPr>
          <w:rFonts w:ascii="Calibri" w:hAnsi="Calibri" w:cs="Calibri"/>
          <w:color w:val="000000"/>
          <w:sz w:val="21"/>
          <w:szCs w:val="21"/>
        </w:rPr>
        <w:t xml:space="preserve"> in technology</w:t>
      </w:r>
      <w:r w:rsidR="00C86BC1">
        <w:rPr>
          <w:rFonts w:ascii="Calibri" w:hAnsi="Calibri" w:cs="Calibri"/>
          <w:color w:val="000000"/>
          <w:sz w:val="21"/>
          <w:szCs w:val="21"/>
        </w:rPr>
        <w:t xml:space="preserve">. </w:t>
      </w:r>
      <w:r w:rsidR="009E3B50">
        <w:rPr>
          <w:rFonts w:ascii="Calibri" w:hAnsi="Calibri" w:cs="Calibri"/>
          <w:color w:val="000000"/>
          <w:sz w:val="21"/>
          <w:szCs w:val="21"/>
        </w:rPr>
        <w:t xml:space="preserve">Owning </w:t>
      </w:r>
      <w:r w:rsidR="009E3B50" w:rsidRPr="002E61DB">
        <w:rPr>
          <w:rFonts w:ascii="Calibri" w:hAnsi="Calibri" w:cs="Calibri"/>
          <w:color w:val="000000"/>
          <w:sz w:val="21"/>
          <w:szCs w:val="21"/>
        </w:rPr>
        <w:t>History of success managing complex projects from the design stages through implementation to delivery</w:t>
      </w:r>
      <w:r w:rsidR="002E61DB" w:rsidRPr="002E61DB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601093">
        <w:rPr>
          <w:rFonts w:ascii="Calibri" w:hAnsi="Calibri" w:cs="Calibri"/>
          <w:color w:val="000000"/>
          <w:sz w:val="21"/>
          <w:szCs w:val="21"/>
        </w:rPr>
        <w:t>through</w:t>
      </w:r>
      <w:r w:rsidR="002E61DB" w:rsidRPr="002E61DB">
        <w:rPr>
          <w:rFonts w:ascii="Calibri" w:hAnsi="Calibri" w:cs="Calibri"/>
          <w:color w:val="000000"/>
          <w:sz w:val="21"/>
          <w:szCs w:val="21"/>
        </w:rPr>
        <w:t xml:space="preserve"> pilot</w:t>
      </w:r>
      <w:r w:rsidR="009E3B50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E61DB">
        <w:rPr>
          <w:rFonts w:ascii="Calibri" w:hAnsi="Calibri" w:cs="Calibri"/>
          <w:color w:val="000000"/>
          <w:sz w:val="21"/>
          <w:szCs w:val="21"/>
        </w:rPr>
        <w:t xml:space="preserve">and </w:t>
      </w:r>
      <w:r w:rsidR="00226594">
        <w:rPr>
          <w:rFonts w:ascii="Calibri" w:hAnsi="Calibri" w:cs="Calibri"/>
          <w:color w:val="000000"/>
          <w:sz w:val="21"/>
          <w:szCs w:val="21"/>
        </w:rPr>
        <w:t xml:space="preserve">to </w:t>
      </w:r>
      <w:r w:rsidR="00DE1189">
        <w:rPr>
          <w:rFonts w:ascii="Calibri" w:hAnsi="Calibri" w:cs="Calibri"/>
          <w:color w:val="000000"/>
          <w:sz w:val="21"/>
          <w:szCs w:val="21"/>
        </w:rPr>
        <w:t>mass</w:t>
      </w:r>
      <w:r w:rsidR="002E61DB">
        <w:rPr>
          <w:rFonts w:ascii="Calibri" w:hAnsi="Calibri" w:cs="Calibri"/>
          <w:color w:val="000000"/>
          <w:sz w:val="21"/>
          <w:szCs w:val="21"/>
        </w:rPr>
        <w:t xml:space="preserve"> rollout.</w:t>
      </w:r>
      <w:r w:rsidR="002E61DB" w:rsidRPr="002E61DB">
        <w:t xml:space="preserve"> </w:t>
      </w:r>
      <w:r w:rsidR="002E61DB" w:rsidRPr="002E61DB">
        <w:rPr>
          <w:rFonts w:ascii="Calibri" w:hAnsi="Calibri" w:cs="Calibri"/>
          <w:color w:val="000000"/>
          <w:sz w:val="21"/>
          <w:szCs w:val="21"/>
        </w:rPr>
        <w:t xml:space="preserve">Succeeded in both leadership and team roles with diverse groups of professionals and within </w:t>
      </w:r>
      <w:r w:rsidR="002E61DB">
        <w:rPr>
          <w:rFonts w:ascii="Calibri" w:hAnsi="Calibri" w:cs="Calibri"/>
          <w:color w:val="000000"/>
          <w:sz w:val="21"/>
          <w:szCs w:val="21"/>
        </w:rPr>
        <w:t>high-pressure and competitive environments</w:t>
      </w:r>
      <w:r w:rsidR="002E61DB" w:rsidRPr="002E61DB">
        <w:rPr>
          <w:rFonts w:ascii="Calibri" w:hAnsi="Calibri" w:cs="Calibri"/>
          <w:color w:val="000000"/>
          <w:sz w:val="21"/>
          <w:szCs w:val="21"/>
        </w:rPr>
        <w:t>.</w:t>
      </w:r>
      <w:r w:rsidR="00C86BC1">
        <w:rPr>
          <w:rFonts w:ascii="Calibri" w:hAnsi="Calibri" w:cs="Calibri"/>
          <w:color w:val="000000"/>
          <w:sz w:val="21"/>
          <w:szCs w:val="21"/>
        </w:rPr>
        <w:t> </w:t>
      </w:r>
      <w:r w:rsidR="00C268F5">
        <w:rPr>
          <w:rFonts w:ascii="Calibri" w:hAnsi="Calibri" w:cs="Calibri"/>
          <w:color w:val="000000"/>
          <w:sz w:val="21"/>
          <w:szCs w:val="21"/>
        </w:rPr>
        <w:t>Multiskilled</w:t>
      </w:r>
      <w:r w:rsidR="00C86BC1">
        <w:rPr>
          <w:rFonts w:ascii="Calibri" w:hAnsi="Calibri" w:cs="Calibri"/>
          <w:color w:val="000000"/>
          <w:sz w:val="21"/>
          <w:szCs w:val="21"/>
        </w:rPr>
        <w:t>, multilingual</w:t>
      </w:r>
      <w:r w:rsidR="00714FEE">
        <w:rPr>
          <w:rFonts w:ascii="Calibri" w:hAnsi="Calibri" w:cs="Calibri"/>
          <w:color w:val="000000"/>
          <w:sz w:val="21"/>
          <w:szCs w:val="21"/>
        </w:rPr>
        <w:t xml:space="preserve"> and </w:t>
      </w:r>
      <w:r w:rsidR="00120EC5">
        <w:rPr>
          <w:rFonts w:ascii="Calibri" w:hAnsi="Calibri" w:cs="Calibri"/>
          <w:color w:val="000000"/>
          <w:sz w:val="21"/>
          <w:szCs w:val="21"/>
        </w:rPr>
        <w:t>multi</w:t>
      </w:r>
      <w:r w:rsidR="00C86BC1">
        <w:rPr>
          <w:rFonts w:ascii="Calibri" w:hAnsi="Calibri" w:cs="Calibri"/>
          <w:color w:val="000000"/>
          <w:sz w:val="21"/>
          <w:szCs w:val="21"/>
        </w:rPr>
        <w:t>cultural</w:t>
      </w:r>
      <w:r w:rsidR="00120EC5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86BC1">
        <w:rPr>
          <w:rFonts w:ascii="Calibri" w:hAnsi="Calibri" w:cs="Calibri"/>
          <w:color w:val="000000"/>
          <w:sz w:val="21"/>
          <w:szCs w:val="21"/>
        </w:rPr>
        <w:t xml:space="preserve">professional with </w:t>
      </w:r>
      <w:r w:rsidR="001D2C3D">
        <w:rPr>
          <w:rFonts w:ascii="Calibri" w:hAnsi="Calibri" w:cs="Calibri"/>
          <w:color w:val="000000"/>
          <w:sz w:val="21"/>
          <w:szCs w:val="21"/>
        </w:rPr>
        <w:t xml:space="preserve">an </w:t>
      </w:r>
      <w:r w:rsidR="00C86BC1">
        <w:rPr>
          <w:rFonts w:ascii="Calibri" w:hAnsi="Calibri" w:cs="Calibri"/>
          <w:color w:val="000000"/>
          <w:sz w:val="21"/>
          <w:szCs w:val="21"/>
        </w:rPr>
        <w:t xml:space="preserve">ability to </w:t>
      </w:r>
      <w:r w:rsidR="001D2C3D">
        <w:rPr>
          <w:rFonts w:ascii="Calibri" w:hAnsi="Calibri" w:cs="Calibri"/>
          <w:color w:val="000000"/>
          <w:sz w:val="21"/>
          <w:szCs w:val="21"/>
        </w:rPr>
        <w:t>manage relationship</w:t>
      </w:r>
      <w:r w:rsidR="00C86BC1">
        <w:rPr>
          <w:rFonts w:ascii="Calibri" w:hAnsi="Calibri" w:cs="Calibri"/>
          <w:color w:val="000000"/>
          <w:sz w:val="21"/>
          <w:szCs w:val="21"/>
        </w:rPr>
        <w:t xml:space="preserve"> with various backgrounds. </w:t>
      </w:r>
      <w:r w:rsidR="00554606">
        <w:rPr>
          <w:rFonts w:ascii="Calibri" w:hAnsi="Calibri" w:cs="Calibri"/>
          <w:color w:val="000000"/>
          <w:sz w:val="21"/>
          <w:szCs w:val="21"/>
        </w:rPr>
        <w:t>Passionate</w:t>
      </w:r>
      <w:r w:rsidR="00DD54AB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86BC1">
        <w:rPr>
          <w:rFonts w:ascii="Calibri" w:hAnsi="Calibri" w:cs="Calibri"/>
          <w:color w:val="000000"/>
          <w:sz w:val="21"/>
          <w:szCs w:val="21"/>
        </w:rPr>
        <w:t xml:space="preserve">in solving </w:t>
      </w:r>
      <w:r w:rsidR="00ED6869">
        <w:rPr>
          <w:rFonts w:ascii="Calibri" w:hAnsi="Calibri" w:cs="Calibri"/>
          <w:color w:val="000000"/>
          <w:sz w:val="21"/>
          <w:szCs w:val="21"/>
        </w:rPr>
        <w:t xml:space="preserve">financial, </w:t>
      </w:r>
      <w:r w:rsidR="002B0E13">
        <w:rPr>
          <w:rFonts w:ascii="Calibri" w:hAnsi="Calibri" w:cs="Calibri"/>
          <w:color w:val="000000"/>
          <w:sz w:val="21"/>
          <w:szCs w:val="21"/>
        </w:rPr>
        <w:t>business, technological and social issues for companies and customers by personal approach and listening</w:t>
      </w:r>
      <w:r w:rsidR="007A1BD7">
        <w:rPr>
          <w:rFonts w:ascii="Calibri" w:hAnsi="Calibri" w:cs="Calibri"/>
          <w:color w:val="000000"/>
          <w:sz w:val="21"/>
          <w:szCs w:val="21"/>
        </w:rPr>
        <w:t xml:space="preserve">. </w:t>
      </w:r>
      <w:r w:rsidR="00C86BC1">
        <w:rPr>
          <w:rFonts w:ascii="Calibri" w:hAnsi="Calibri" w:cs="Calibri"/>
          <w:color w:val="000000"/>
          <w:sz w:val="21"/>
          <w:szCs w:val="21"/>
        </w:rPr>
        <w:t>Committed to improv</w:t>
      </w:r>
      <w:r w:rsidR="00CC6FCA">
        <w:rPr>
          <w:rFonts w:ascii="Calibri" w:hAnsi="Calibri" w:cs="Calibri"/>
          <w:color w:val="000000"/>
          <w:sz w:val="21"/>
          <w:szCs w:val="21"/>
        </w:rPr>
        <w:t>e</w:t>
      </w:r>
      <w:r w:rsidR="00C86BC1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B0E13">
        <w:rPr>
          <w:rFonts w:ascii="Calibri" w:hAnsi="Calibri" w:cs="Calibri"/>
          <w:color w:val="000000"/>
          <w:sz w:val="21"/>
          <w:szCs w:val="21"/>
        </w:rPr>
        <w:t xml:space="preserve">existing processes for effective </w:t>
      </w:r>
      <w:r w:rsidR="00D20B19">
        <w:rPr>
          <w:rFonts w:ascii="Calibri" w:hAnsi="Calibri" w:cs="Calibri"/>
          <w:color w:val="000000"/>
          <w:sz w:val="21"/>
          <w:szCs w:val="21"/>
        </w:rPr>
        <w:t xml:space="preserve">usage </w:t>
      </w:r>
      <w:r w:rsidR="000F7A27">
        <w:rPr>
          <w:rFonts w:ascii="Calibri" w:hAnsi="Calibri" w:cs="Calibri"/>
          <w:color w:val="000000"/>
          <w:sz w:val="21"/>
          <w:szCs w:val="21"/>
        </w:rPr>
        <w:t xml:space="preserve">of </w:t>
      </w:r>
      <w:r w:rsidR="005C6E19">
        <w:rPr>
          <w:rFonts w:ascii="Calibri" w:hAnsi="Calibri" w:cs="Calibri"/>
          <w:color w:val="000000"/>
          <w:sz w:val="21"/>
          <w:szCs w:val="21"/>
        </w:rPr>
        <w:t xml:space="preserve">available </w:t>
      </w:r>
      <w:r w:rsidR="000F7A27">
        <w:rPr>
          <w:rFonts w:ascii="Calibri" w:hAnsi="Calibri" w:cs="Calibri"/>
          <w:color w:val="000000"/>
          <w:sz w:val="21"/>
          <w:szCs w:val="21"/>
        </w:rPr>
        <w:t>resources</w:t>
      </w:r>
      <w:r w:rsidR="002B0E13">
        <w:rPr>
          <w:rFonts w:ascii="Calibri" w:hAnsi="Calibri" w:cs="Calibri"/>
          <w:color w:val="000000"/>
          <w:sz w:val="21"/>
          <w:szCs w:val="21"/>
        </w:rPr>
        <w:t xml:space="preserve">.  </w:t>
      </w:r>
    </w:p>
    <w:p w14:paraId="2C0F8C16" w14:textId="77777777" w:rsidR="00C86BC1" w:rsidRDefault="00C86BC1" w:rsidP="00C86BC1">
      <w:pPr>
        <w:spacing w:after="240"/>
      </w:pPr>
    </w:p>
    <w:p w14:paraId="6B7DEF52" w14:textId="77777777" w:rsidR="00C86BC1" w:rsidRDefault="00C86BC1" w:rsidP="00C86BC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CORE COMPETENCIES AND ACHIEVEMENTS</w:t>
      </w:r>
    </w:p>
    <w:p w14:paraId="595319FE" w14:textId="77777777" w:rsidR="00C86BC1" w:rsidRDefault="00C86BC1" w:rsidP="00C86BC1"/>
    <w:p w14:paraId="1C73F6C4" w14:textId="4187F5AE" w:rsidR="002C0AC7" w:rsidRPr="002C0AC7" w:rsidRDefault="00C86BC1" w:rsidP="00C86BC1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Advanced knowledge of </w:t>
      </w:r>
      <w:r w:rsidR="006364EE">
        <w:rPr>
          <w:rFonts w:ascii="Calibri" w:hAnsi="Calibri" w:cs="Calibri"/>
          <w:b/>
          <w:bCs/>
          <w:color w:val="000000"/>
          <w:sz w:val="21"/>
          <w:szCs w:val="21"/>
        </w:rPr>
        <w:t>Banking and Merchant Services:</w:t>
      </w:r>
      <w:r w:rsidR="006D286E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="006D286E" w:rsidRPr="006D286E">
        <w:rPr>
          <w:rFonts w:ascii="Calibri" w:hAnsi="Calibri" w:cs="Calibri"/>
          <w:color w:val="000000"/>
          <w:sz w:val="21"/>
          <w:szCs w:val="21"/>
        </w:rPr>
        <w:t>I’ve</w:t>
      </w:r>
      <w:r w:rsidR="006D286E">
        <w:rPr>
          <w:rFonts w:ascii="Calibri" w:hAnsi="Calibri" w:cs="Calibri"/>
          <w:color w:val="000000"/>
          <w:sz w:val="21"/>
          <w:szCs w:val="21"/>
        </w:rPr>
        <w:t xml:space="preserve"> built electronic payment systems for Retail and eCommerce environments. </w:t>
      </w:r>
      <w:r w:rsidR="00601093">
        <w:rPr>
          <w:rFonts w:ascii="Calibri" w:hAnsi="Calibri" w:cs="Calibri"/>
          <w:color w:val="000000"/>
          <w:sz w:val="21"/>
          <w:szCs w:val="21"/>
        </w:rPr>
        <w:t>Heavily experienced in development of merchant services</w:t>
      </w:r>
      <w:r w:rsidR="000B35E5">
        <w:rPr>
          <w:rFonts w:ascii="Calibri" w:hAnsi="Calibri" w:cs="Calibri"/>
          <w:color w:val="000000"/>
          <w:sz w:val="21"/>
          <w:szCs w:val="21"/>
        </w:rPr>
        <w:t>,</w:t>
      </w:r>
      <w:r w:rsidR="00601093">
        <w:rPr>
          <w:rFonts w:ascii="Calibri" w:hAnsi="Calibri" w:cs="Calibri"/>
          <w:color w:val="000000"/>
          <w:sz w:val="21"/>
          <w:szCs w:val="21"/>
        </w:rPr>
        <w:t xml:space="preserve"> include accepting traditional methods of payment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0B35E5">
        <w:rPr>
          <w:rFonts w:ascii="Calibri" w:hAnsi="Calibri" w:cs="Calibri"/>
          <w:color w:val="000000"/>
          <w:sz w:val="21"/>
          <w:szCs w:val="21"/>
        </w:rPr>
        <w:t xml:space="preserve">like </w:t>
      </w:r>
      <w:r w:rsidR="00AD15DC">
        <w:rPr>
          <w:rFonts w:ascii="Calibri" w:hAnsi="Calibri" w:cs="Calibri"/>
          <w:color w:val="000000"/>
          <w:sz w:val="21"/>
          <w:szCs w:val="21"/>
        </w:rPr>
        <w:t xml:space="preserve">credit cards, ach. Extensive familiarity in alternative methods of payment </w:t>
      </w:r>
      <w:r w:rsidR="008858EA">
        <w:rPr>
          <w:rFonts w:ascii="Calibri" w:hAnsi="Calibri" w:cs="Calibri"/>
          <w:color w:val="000000"/>
          <w:sz w:val="21"/>
          <w:szCs w:val="21"/>
        </w:rPr>
        <w:t>like CUP</w:t>
      </w:r>
      <w:r w:rsidR="00220E8F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D41621">
        <w:rPr>
          <w:rFonts w:ascii="Calibri" w:hAnsi="Calibri" w:cs="Calibri"/>
          <w:color w:val="000000"/>
          <w:sz w:val="21"/>
          <w:szCs w:val="21"/>
        </w:rPr>
        <w:t>JCB,</w:t>
      </w:r>
      <w:r w:rsidR="00885ED1">
        <w:rPr>
          <w:rFonts w:ascii="Calibri" w:hAnsi="Calibri" w:cs="Calibri"/>
          <w:color w:val="000000"/>
          <w:sz w:val="21"/>
          <w:szCs w:val="21"/>
        </w:rPr>
        <w:t xml:space="preserve"> Swift, BACS and SEPA. Deeply familiar with the industrial standards like PCI Compliance, </w:t>
      </w:r>
      <w:r w:rsidR="00D41621">
        <w:rPr>
          <w:rFonts w:ascii="Calibri" w:hAnsi="Calibri" w:cs="Calibri"/>
          <w:color w:val="000000"/>
          <w:sz w:val="21"/>
          <w:szCs w:val="21"/>
        </w:rPr>
        <w:t>HIPA,</w:t>
      </w:r>
      <w:r w:rsidR="00F257B3">
        <w:rPr>
          <w:rFonts w:ascii="Calibri" w:hAnsi="Calibri" w:cs="Calibri"/>
          <w:color w:val="000000"/>
          <w:sz w:val="21"/>
          <w:szCs w:val="21"/>
        </w:rPr>
        <w:t xml:space="preserve"> OFAC list, BAMs</w:t>
      </w:r>
      <w:r w:rsidR="00B23D33">
        <w:rPr>
          <w:rFonts w:ascii="Calibri" w:hAnsi="Calibri" w:cs="Calibri"/>
          <w:color w:val="000000"/>
          <w:sz w:val="21"/>
          <w:szCs w:val="21"/>
        </w:rPr>
        <w:t>, GDPR and</w:t>
      </w:r>
      <w:r w:rsidR="00F257B3">
        <w:rPr>
          <w:rFonts w:ascii="Calibri" w:hAnsi="Calibri" w:cs="Calibri"/>
          <w:color w:val="000000"/>
          <w:sz w:val="21"/>
          <w:szCs w:val="21"/>
        </w:rPr>
        <w:t xml:space="preserve"> others.</w:t>
      </w:r>
    </w:p>
    <w:p w14:paraId="64191331" w14:textId="4D5BA705" w:rsidR="00C86BC1" w:rsidRPr="002C0AC7" w:rsidRDefault="002C0AC7" w:rsidP="002C0AC7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Retail Markets Pre-Sales Expert.</w:t>
      </w:r>
      <w:r>
        <w:rPr>
          <w:rFonts w:ascii="Calibri" w:hAnsi="Calibri" w:cs="Calibri"/>
          <w:color w:val="000000"/>
          <w:sz w:val="21"/>
          <w:szCs w:val="21"/>
        </w:rPr>
        <w:t xml:space="preserve"> Succeeded as converting potential revenue to actual, managing all aspects of Retail markets sales. Unique abilities to build new customer relationships while developing and maintaining existing ones.</w:t>
      </w:r>
      <w:r w:rsidR="00885ED1" w:rsidRPr="002C0AC7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3D55F2DB" w14:textId="37879A91" w:rsidR="00F257B3" w:rsidRPr="00F257B3" w:rsidRDefault="007E1BFF" w:rsidP="00F257B3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Dynamic</w:t>
      </w:r>
      <w:r w:rsidR="0005789D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="00F257B3">
        <w:rPr>
          <w:rFonts w:ascii="Calibri" w:hAnsi="Calibri" w:cs="Calibri"/>
          <w:b/>
          <w:bCs/>
          <w:color w:val="000000"/>
          <w:sz w:val="21"/>
          <w:szCs w:val="21"/>
        </w:rPr>
        <w:t>Communicator and Negotiator.</w:t>
      </w:r>
      <w:r w:rsidR="00F257B3">
        <w:rPr>
          <w:rFonts w:ascii="Calibri" w:hAnsi="Calibri" w:cs="Calibri"/>
          <w:color w:val="000000"/>
          <w:sz w:val="21"/>
          <w:szCs w:val="21"/>
        </w:rPr>
        <w:t xml:space="preserve"> Negotiated and sealed several value deals. Visited 20+ countries, being exposed to a numerus of cultures. Fluent in English, Hebrew and Russian.</w:t>
      </w:r>
    </w:p>
    <w:p w14:paraId="32A3C867" w14:textId="27AE4FFB" w:rsidR="00D41621" w:rsidRPr="003B2ECF" w:rsidRDefault="00C86BC1" w:rsidP="003B2ECF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Proven Success in </w:t>
      </w:r>
      <w:r w:rsidR="00D41621">
        <w:rPr>
          <w:rFonts w:ascii="Calibri" w:hAnsi="Calibri" w:cs="Calibri"/>
          <w:b/>
          <w:bCs/>
          <w:color w:val="000000"/>
          <w:sz w:val="21"/>
          <w:szCs w:val="21"/>
        </w:rPr>
        <w:t>Revenue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Expansion.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D41621">
        <w:rPr>
          <w:rFonts w:ascii="Calibri" w:hAnsi="Calibri" w:cs="Calibri"/>
          <w:color w:val="000000"/>
          <w:sz w:val="21"/>
          <w:szCs w:val="21"/>
        </w:rPr>
        <w:t xml:space="preserve">Was able to analyze and to find gaps within a customer </w:t>
      </w:r>
      <w:r w:rsidR="003B2ECF">
        <w:rPr>
          <w:rFonts w:ascii="Calibri" w:hAnsi="Calibri" w:cs="Calibri"/>
          <w:color w:val="000000"/>
          <w:sz w:val="21"/>
          <w:szCs w:val="21"/>
        </w:rPr>
        <w:t>business</w:t>
      </w:r>
      <w:r w:rsidR="00D41621">
        <w:rPr>
          <w:rFonts w:ascii="Calibri" w:hAnsi="Calibri" w:cs="Calibri"/>
          <w:color w:val="000000"/>
          <w:sz w:val="21"/>
          <w:szCs w:val="21"/>
        </w:rPr>
        <w:t xml:space="preserve"> to be able later to offer more service</w:t>
      </w:r>
      <w:r w:rsidR="002F6E5D">
        <w:rPr>
          <w:rFonts w:ascii="Calibri" w:hAnsi="Calibri" w:cs="Calibri"/>
          <w:color w:val="000000"/>
          <w:sz w:val="21"/>
          <w:szCs w:val="21"/>
        </w:rPr>
        <w:t>s</w:t>
      </w:r>
      <w:r w:rsidR="00D41621">
        <w:rPr>
          <w:rFonts w:ascii="Calibri" w:hAnsi="Calibri" w:cs="Calibri"/>
          <w:color w:val="000000"/>
          <w:sz w:val="21"/>
          <w:szCs w:val="21"/>
        </w:rPr>
        <w:t xml:space="preserve"> and software </w:t>
      </w:r>
      <w:r w:rsidR="002C0AC7">
        <w:rPr>
          <w:rFonts w:ascii="Calibri" w:hAnsi="Calibri" w:cs="Calibri"/>
          <w:color w:val="000000"/>
          <w:sz w:val="21"/>
          <w:szCs w:val="21"/>
        </w:rPr>
        <w:t>products.</w:t>
      </w:r>
      <w:r>
        <w:rPr>
          <w:rFonts w:ascii="Calibri" w:hAnsi="Calibri" w:cs="Calibri"/>
          <w:color w:val="000000"/>
          <w:sz w:val="21"/>
          <w:szCs w:val="21"/>
        </w:rPr>
        <w:t xml:space="preserve"> Negotiated </w:t>
      </w:r>
      <w:r w:rsidR="002F6E5D">
        <w:rPr>
          <w:rFonts w:ascii="Calibri" w:hAnsi="Calibri" w:cs="Calibri"/>
          <w:color w:val="000000"/>
          <w:sz w:val="21"/>
          <w:szCs w:val="21"/>
        </w:rPr>
        <w:t>deals on behave of my employers.</w:t>
      </w:r>
    </w:p>
    <w:p w14:paraId="01E2B745" w14:textId="77777777" w:rsidR="00C86BC1" w:rsidRDefault="00C86BC1" w:rsidP="00C86BC1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Keen Attention to Detail.</w:t>
      </w:r>
      <w:r>
        <w:rPr>
          <w:rFonts w:ascii="Calibri" w:hAnsi="Calibri" w:cs="Calibri"/>
          <w:color w:val="000000"/>
          <w:sz w:val="21"/>
          <w:szCs w:val="21"/>
        </w:rPr>
        <w:t xml:space="preserve"> Accurate, reliable, and diligent. Always complete projects/tasks within budgets and schedules. Can handle any ongoing challenges. Excelled in academic research and business writing.</w:t>
      </w:r>
    </w:p>
    <w:p w14:paraId="4155AB7A" w14:textId="314D113E" w:rsidR="00C86BC1" w:rsidRDefault="00C86BC1" w:rsidP="00C86BC1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Community Involvement </w:t>
      </w:r>
      <w:r>
        <w:rPr>
          <w:rFonts w:ascii="Calibri" w:hAnsi="Calibri" w:cs="Calibri"/>
          <w:color w:val="000000"/>
          <w:sz w:val="21"/>
          <w:szCs w:val="21"/>
        </w:rPr>
        <w:t xml:space="preserve">Engaged in numerous fundraising initiatives, effectively communicating with donors, volunteers and other </w:t>
      </w:r>
      <w:r w:rsidR="00346271">
        <w:rPr>
          <w:rFonts w:ascii="Calibri" w:hAnsi="Calibri" w:cs="Calibri"/>
          <w:color w:val="000000"/>
          <w:sz w:val="21"/>
          <w:szCs w:val="21"/>
        </w:rPr>
        <w:t>sponsors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 w:rsidR="002F6E5D">
        <w:rPr>
          <w:rFonts w:ascii="Calibri" w:hAnsi="Calibri" w:cs="Calibri"/>
          <w:color w:val="000000"/>
          <w:sz w:val="21"/>
          <w:szCs w:val="21"/>
        </w:rPr>
        <w:t xml:space="preserve">Served as a volunteer in an organization to visit adults in hospitals.  </w:t>
      </w:r>
    </w:p>
    <w:p w14:paraId="0EA02C2F" w14:textId="79A29F56" w:rsidR="00C86BC1" w:rsidRDefault="00C86BC1" w:rsidP="00C86BC1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Systems Utilization and Technology Skills.</w:t>
      </w:r>
      <w:r>
        <w:rPr>
          <w:rFonts w:ascii="Calibri" w:hAnsi="Calibri" w:cs="Calibri"/>
          <w:color w:val="000000"/>
          <w:sz w:val="21"/>
          <w:szCs w:val="21"/>
        </w:rPr>
        <w:t xml:space="preserve"> Proficient </w:t>
      </w:r>
      <w:r w:rsidR="002F6E5D">
        <w:rPr>
          <w:rFonts w:ascii="Calibri" w:hAnsi="Calibri" w:cs="Calibri"/>
          <w:color w:val="000000"/>
          <w:sz w:val="21"/>
          <w:szCs w:val="21"/>
        </w:rPr>
        <w:t>Microsoft</w:t>
      </w:r>
      <w:r>
        <w:rPr>
          <w:rFonts w:ascii="Calibri" w:hAnsi="Calibri" w:cs="Calibri"/>
          <w:color w:val="000000"/>
          <w:sz w:val="21"/>
          <w:szCs w:val="21"/>
        </w:rPr>
        <w:t xml:space="preserve"> Office Suite. </w:t>
      </w:r>
      <w:r w:rsidR="00346271">
        <w:rPr>
          <w:rFonts w:ascii="Calibri" w:hAnsi="Calibri" w:cs="Calibri"/>
          <w:color w:val="000000"/>
          <w:sz w:val="21"/>
          <w:szCs w:val="21"/>
        </w:rPr>
        <w:t xml:space="preserve">In love with Slack, </w:t>
      </w:r>
      <w:r w:rsidR="007E7E9F">
        <w:rPr>
          <w:rFonts w:ascii="Calibri" w:hAnsi="Calibri" w:cs="Calibri"/>
          <w:color w:val="000000"/>
          <w:sz w:val="21"/>
          <w:szCs w:val="21"/>
        </w:rPr>
        <w:t>Jira,</w:t>
      </w:r>
      <w:r w:rsidR="00346271">
        <w:rPr>
          <w:rFonts w:ascii="Calibri" w:hAnsi="Calibri" w:cs="Calibri"/>
          <w:color w:val="000000"/>
          <w:sz w:val="21"/>
          <w:szCs w:val="21"/>
        </w:rPr>
        <w:t xml:space="preserve"> SharePoint and </w:t>
      </w:r>
      <w:proofErr w:type="spellStart"/>
      <w:r w:rsidR="00346271">
        <w:rPr>
          <w:rFonts w:ascii="Calibri" w:hAnsi="Calibri" w:cs="Calibri"/>
          <w:color w:val="000000"/>
          <w:sz w:val="21"/>
          <w:szCs w:val="21"/>
        </w:rPr>
        <w:t>Webex</w:t>
      </w:r>
      <w:proofErr w:type="spellEnd"/>
      <w:r w:rsidR="00346271">
        <w:rPr>
          <w:rFonts w:ascii="Calibri" w:hAnsi="Calibri" w:cs="Calibri"/>
          <w:color w:val="000000"/>
          <w:sz w:val="21"/>
          <w:szCs w:val="21"/>
        </w:rPr>
        <w:t xml:space="preserve"> Teams</w:t>
      </w:r>
      <w:r>
        <w:rPr>
          <w:rFonts w:ascii="Calibri" w:hAnsi="Calibri" w:cs="Calibri"/>
          <w:color w:val="000000"/>
          <w:sz w:val="21"/>
          <w:szCs w:val="21"/>
        </w:rPr>
        <w:t>.</w:t>
      </w:r>
      <w:r w:rsidR="00346271">
        <w:rPr>
          <w:rFonts w:ascii="Calibri" w:hAnsi="Calibri" w:cs="Calibri"/>
          <w:color w:val="000000"/>
          <w:sz w:val="21"/>
          <w:szCs w:val="21"/>
        </w:rPr>
        <w:t xml:space="preserve"> Advanced user of SQL </w:t>
      </w:r>
      <w:r w:rsidR="007E7E9F">
        <w:rPr>
          <w:rFonts w:ascii="Calibri" w:hAnsi="Calibri" w:cs="Calibri"/>
          <w:color w:val="000000"/>
          <w:sz w:val="21"/>
          <w:szCs w:val="21"/>
        </w:rPr>
        <w:t xml:space="preserve">and </w:t>
      </w:r>
      <w:proofErr w:type="spellStart"/>
      <w:r w:rsidR="007E7E9F">
        <w:rPr>
          <w:rFonts w:ascii="Calibri" w:hAnsi="Calibri" w:cs="Calibri"/>
          <w:color w:val="000000"/>
          <w:sz w:val="21"/>
          <w:szCs w:val="21"/>
        </w:rPr>
        <w:t>PlantUML</w:t>
      </w:r>
      <w:proofErr w:type="spellEnd"/>
    </w:p>
    <w:p w14:paraId="31CBB7C7" w14:textId="77777777" w:rsidR="00C86BC1" w:rsidRDefault="00C86BC1" w:rsidP="00C86BC1">
      <w:pPr>
        <w:rPr>
          <w:rFonts w:ascii="Times New Roman" w:hAnsi="Times New Roman"/>
          <w:sz w:val="24"/>
          <w:szCs w:val="24"/>
        </w:rPr>
      </w:pPr>
    </w:p>
    <w:p w14:paraId="6F5629AD" w14:textId="4AB92D7E" w:rsidR="00C86BC1" w:rsidRDefault="00C86BC1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PROFESSIONAL EXPERIENCE</w:t>
      </w:r>
    </w:p>
    <w:p w14:paraId="27D3FDB4" w14:textId="77777777" w:rsidR="00EE3746" w:rsidRPr="00EE3746" w:rsidRDefault="00EE3746" w:rsidP="00EE374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EE3746">
        <w:rPr>
          <w:rFonts w:ascii="Calibri" w:hAnsi="Calibri" w:cs="Calibri"/>
          <w:b/>
          <w:bCs/>
          <w:color w:val="000000"/>
          <w:sz w:val="21"/>
          <w:szCs w:val="21"/>
        </w:rPr>
        <w:fldChar w:fldCharType="begin"/>
      </w:r>
      <w:r w:rsidRPr="00EE3746">
        <w:rPr>
          <w:rFonts w:ascii="Calibri" w:hAnsi="Calibri" w:cs="Calibri"/>
          <w:b/>
          <w:bCs/>
          <w:color w:val="000000"/>
          <w:sz w:val="21"/>
          <w:szCs w:val="21"/>
        </w:rPr>
        <w:instrText xml:space="preserve"> HYPERLINK "https://www.linkedin.com/company/siriusxm/" </w:instrText>
      </w:r>
      <w:r w:rsidRPr="00EE3746">
        <w:rPr>
          <w:rFonts w:ascii="Calibri" w:hAnsi="Calibri" w:cs="Calibri"/>
          <w:b/>
          <w:bCs/>
          <w:color w:val="000000"/>
          <w:sz w:val="21"/>
          <w:szCs w:val="21"/>
        </w:rPr>
        <w:fldChar w:fldCharType="separate"/>
      </w:r>
    </w:p>
    <w:p w14:paraId="0AB8981E" w14:textId="77777777" w:rsidR="00EE3746" w:rsidRPr="00EE3746" w:rsidRDefault="00EE3746" w:rsidP="00EE374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EE3746">
        <w:rPr>
          <w:rFonts w:ascii="Calibri" w:hAnsi="Calibri" w:cs="Calibri"/>
          <w:b/>
          <w:bCs/>
          <w:color w:val="000000"/>
          <w:sz w:val="21"/>
          <w:szCs w:val="21"/>
        </w:rPr>
        <w:t>Sr. Strategic Product Manager</w:t>
      </w:r>
    </w:p>
    <w:p w14:paraId="59549085" w14:textId="4382E95E" w:rsidR="00EE3746" w:rsidRPr="00EE3746" w:rsidRDefault="00EE3746" w:rsidP="00EE374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EE3746">
        <w:rPr>
          <w:rFonts w:ascii="Calibri" w:hAnsi="Calibri" w:cs="Calibri"/>
          <w:b/>
          <w:bCs/>
          <w:color w:val="000000"/>
          <w:sz w:val="21"/>
          <w:szCs w:val="21"/>
        </w:rPr>
        <w:fldChar w:fldCharType="end"/>
      </w:r>
      <w:proofErr w:type="spellStart"/>
      <w:r w:rsidRPr="00EE3746">
        <w:rPr>
          <w:rFonts w:ascii="Calibri" w:hAnsi="Calibri" w:cs="Calibri"/>
          <w:b/>
          <w:bCs/>
          <w:color w:val="000000"/>
          <w:sz w:val="21"/>
          <w:szCs w:val="21"/>
        </w:rPr>
        <w:t>SiriusXM</w:t>
      </w:r>
      <w:proofErr w:type="spellEnd"/>
      <w:r w:rsidR="00E54EF7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Connected Vehicle, Irving, Texas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                                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  <w:t xml:space="preserve">July 2019 -Present                                                                                         </w:t>
      </w:r>
    </w:p>
    <w:p w14:paraId="3D132360" w14:textId="2E580E0B" w:rsidR="00EE3746" w:rsidRDefault="00EE3746" w:rsidP="00EE3746">
      <w:pPr>
        <w:pStyle w:val="NormalWeb"/>
        <w:numPr>
          <w:ilvl w:val="0"/>
          <w:numId w:val="39"/>
        </w:numPr>
        <w:spacing w:before="58" w:after="58"/>
        <w:jc w:val="both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E3746">
        <w:rPr>
          <w:rFonts w:ascii="Calibri" w:hAnsi="Calibri" w:cs="Calibri"/>
          <w:color w:val="000000"/>
          <w:sz w:val="21"/>
          <w:szCs w:val="21"/>
        </w:rPr>
        <w:t>Responsible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for building and launching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SiriusXM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Connected Vehicle’s (SXMCV) E-commerce Platform.</w:t>
      </w:r>
    </w:p>
    <w:p w14:paraId="144423EB" w14:textId="4C177F70" w:rsidR="00EE3746" w:rsidRPr="00EE3746" w:rsidRDefault="00EE3746" w:rsidP="00EE3746">
      <w:pPr>
        <w:pStyle w:val="NormalWeb"/>
        <w:numPr>
          <w:ilvl w:val="0"/>
          <w:numId w:val="39"/>
        </w:numPr>
        <w:spacing w:before="58" w:after="58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EE3746">
        <w:rPr>
          <w:rFonts w:ascii="Calibri" w:hAnsi="Calibri" w:cs="Calibri"/>
          <w:color w:val="000000"/>
          <w:sz w:val="21"/>
          <w:szCs w:val="21"/>
        </w:rPr>
        <w:t xml:space="preserve">Leading the development and execution of the </w:t>
      </w:r>
      <w:proofErr w:type="spellStart"/>
      <w:r w:rsidR="001D469C">
        <w:rPr>
          <w:rFonts w:ascii="Calibri" w:hAnsi="Calibri" w:cs="Calibri"/>
          <w:color w:val="000000"/>
          <w:sz w:val="21"/>
          <w:szCs w:val="21"/>
        </w:rPr>
        <w:t>eWallet</w:t>
      </w:r>
      <w:proofErr w:type="spellEnd"/>
      <w:r w:rsidR="001D469C">
        <w:rPr>
          <w:rFonts w:ascii="Calibri" w:hAnsi="Calibri" w:cs="Calibri"/>
          <w:color w:val="000000"/>
          <w:sz w:val="21"/>
          <w:szCs w:val="21"/>
        </w:rPr>
        <w:t xml:space="preserve">, Vault and Payment Gateway </w:t>
      </w:r>
    </w:p>
    <w:p w14:paraId="1522A8E5" w14:textId="5E17CD02" w:rsidR="00EE3746" w:rsidRPr="00EE3746" w:rsidRDefault="001D469C" w:rsidP="00EE3746">
      <w:pPr>
        <w:pStyle w:val="NormalWeb"/>
        <w:numPr>
          <w:ilvl w:val="0"/>
          <w:numId w:val="39"/>
        </w:numPr>
        <w:spacing w:before="58" w:after="58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Conducting 3</w:t>
      </w:r>
      <w:r w:rsidRPr="001D469C">
        <w:rPr>
          <w:rFonts w:ascii="Calibri" w:hAnsi="Calibri" w:cs="Calibri"/>
          <w:color w:val="000000"/>
          <w:sz w:val="21"/>
          <w:szCs w:val="21"/>
          <w:vertAlign w:val="superscript"/>
        </w:rPr>
        <w:t>rd</w:t>
      </w:r>
      <w:r>
        <w:rPr>
          <w:rFonts w:ascii="Calibri" w:hAnsi="Calibri" w:cs="Calibri"/>
          <w:color w:val="000000"/>
          <w:sz w:val="21"/>
          <w:szCs w:val="21"/>
        </w:rPr>
        <w:t xml:space="preserve"> Party vendors selection based on experience, pricing and other critical 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capabilities  .</w:t>
      </w:r>
      <w:proofErr w:type="gramEnd"/>
    </w:p>
    <w:p w14:paraId="6DB60758" w14:textId="77777777" w:rsidR="00EE3746" w:rsidRPr="00EE3746" w:rsidRDefault="00EE3746" w:rsidP="00EE3746">
      <w:pPr>
        <w:pStyle w:val="NormalWeb"/>
        <w:numPr>
          <w:ilvl w:val="0"/>
          <w:numId w:val="39"/>
        </w:numPr>
        <w:spacing w:before="58" w:after="58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EE3746">
        <w:rPr>
          <w:rFonts w:ascii="Calibri" w:hAnsi="Calibri" w:cs="Calibri"/>
          <w:color w:val="000000"/>
          <w:sz w:val="21"/>
          <w:szCs w:val="21"/>
        </w:rPr>
        <w:t>Driving the UI/UX and Research teams with design and testing to optimize customer experience</w:t>
      </w:r>
    </w:p>
    <w:p w14:paraId="7B44B6F9" w14:textId="21CA6DE4" w:rsidR="00EE3746" w:rsidRPr="00EE3746" w:rsidRDefault="00EE3746" w:rsidP="00EE3746">
      <w:pPr>
        <w:pStyle w:val="NormalWeb"/>
        <w:numPr>
          <w:ilvl w:val="0"/>
          <w:numId w:val="39"/>
        </w:numPr>
        <w:spacing w:before="58" w:after="58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EE3746">
        <w:rPr>
          <w:rFonts w:ascii="Calibri" w:hAnsi="Calibri" w:cs="Calibri"/>
          <w:color w:val="000000"/>
          <w:sz w:val="21"/>
          <w:szCs w:val="21"/>
        </w:rPr>
        <w:t xml:space="preserve">Orchestrating and </w:t>
      </w:r>
      <w:r w:rsidR="001D469C">
        <w:rPr>
          <w:rFonts w:ascii="Calibri" w:hAnsi="Calibri" w:cs="Calibri"/>
          <w:color w:val="000000"/>
          <w:sz w:val="21"/>
          <w:szCs w:val="21"/>
        </w:rPr>
        <w:t>giving</w:t>
      </w:r>
      <w:r w:rsidRPr="00EE3746">
        <w:rPr>
          <w:rFonts w:ascii="Calibri" w:hAnsi="Calibri" w:cs="Calibri"/>
          <w:color w:val="000000"/>
          <w:sz w:val="21"/>
          <w:szCs w:val="21"/>
        </w:rPr>
        <w:t xml:space="preserve"> demonstrations for trade shows, OEM partners, and product videos</w:t>
      </w:r>
    </w:p>
    <w:p w14:paraId="162C5FFA" w14:textId="77777777" w:rsidR="00EE3746" w:rsidRPr="00EE3746" w:rsidRDefault="00EE3746" w:rsidP="00EE3746">
      <w:pPr>
        <w:pStyle w:val="NormalWeb"/>
        <w:numPr>
          <w:ilvl w:val="0"/>
          <w:numId w:val="39"/>
        </w:numPr>
        <w:spacing w:before="58" w:after="58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EE3746">
        <w:rPr>
          <w:rFonts w:ascii="Calibri" w:hAnsi="Calibri" w:cs="Calibri"/>
          <w:color w:val="000000"/>
          <w:sz w:val="21"/>
          <w:szCs w:val="21"/>
        </w:rPr>
        <w:t>Managing integration plans and UI/UX with e-commerce merchant partners</w:t>
      </w:r>
    </w:p>
    <w:p w14:paraId="3F6AB47D" w14:textId="77777777" w:rsidR="00EE3746" w:rsidRPr="00BB6D8B" w:rsidRDefault="00EE3746" w:rsidP="00EE3746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EE3746">
        <w:rPr>
          <w:rFonts w:ascii="Calibri" w:hAnsi="Calibri" w:cs="Calibri"/>
          <w:color w:val="000000"/>
          <w:sz w:val="21"/>
          <w:szCs w:val="21"/>
        </w:rPr>
        <w:t>Conducting strategic analysis, competitive benchmarking, business case, and funding activities for e-commerce</w:t>
      </w:r>
    </w:p>
    <w:p w14:paraId="2E5A219B" w14:textId="10D447B7" w:rsidR="00EE3746" w:rsidRDefault="00EE3746" w:rsidP="00EE3746">
      <w:pPr>
        <w:pStyle w:val="NormalWeb"/>
        <w:spacing w:before="0" w:beforeAutospacing="0" w:after="0" w:afterAutospacing="0"/>
      </w:pPr>
    </w:p>
    <w:p w14:paraId="3ACFE364" w14:textId="77777777" w:rsidR="00EE3746" w:rsidRDefault="00EE3746" w:rsidP="00EE3746">
      <w:pPr>
        <w:pStyle w:val="NormalWeb"/>
        <w:spacing w:before="0" w:beforeAutospacing="0" w:after="0" w:afterAutospacing="0"/>
      </w:pPr>
    </w:p>
    <w:p w14:paraId="5789D0A0" w14:textId="77777777" w:rsidR="00C86BC1" w:rsidRDefault="00C86BC1" w:rsidP="00C86BC1"/>
    <w:p w14:paraId="5CC47737" w14:textId="77777777" w:rsidR="007C1A5A" w:rsidRPr="007C1A5A" w:rsidRDefault="007C1A5A" w:rsidP="007C1A5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7C1A5A">
        <w:rPr>
          <w:rFonts w:ascii="Calibri" w:hAnsi="Calibri" w:cs="Calibri"/>
          <w:b/>
          <w:bCs/>
          <w:color w:val="000000"/>
          <w:sz w:val="21"/>
          <w:szCs w:val="21"/>
        </w:rPr>
        <w:t xml:space="preserve">Technical Product Owner </w:t>
      </w:r>
    </w:p>
    <w:p w14:paraId="1A973629" w14:textId="48882392" w:rsidR="00C86BC1" w:rsidRPr="007C1A5A" w:rsidRDefault="007C1A5A" w:rsidP="007C1A5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proofErr w:type="spellStart"/>
      <w:r w:rsidRPr="007C1A5A">
        <w:rPr>
          <w:rFonts w:ascii="Calibri" w:hAnsi="Calibri" w:cs="Calibri"/>
          <w:b/>
          <w:bCs/>
          <w:color w:val="000000"/>
          <w:sz w:val="21"/>
          <w:szCs w:val="21"/>
        </w:rPr>
        <w:t>Exam</w:t>
      </w:r>
      <w:r w:rsidR="000B5B18">
        <w:rPr>
          <w:rFonts w:ascii="Calibri" w:hAnsi="Calibri" w:cs="Calibri"/>
          <w:b/>
          <w:bCs/>
          <w:color w:val="000000"/>
          <w:sz w:val="21"/>
          <w:szCs w:val="21"/>
        </w:rPr>
        <w:t>s</w:t>
      </w:r>
      <w:r w:rsidRPr="007C1A5A">
        <w:rPr>
          <w:rFonts w:ascii="Calibri" w:hAnsi="Calibri" w:cs="Calibri"/>
          <w:b/>
          <w:bCs/>
          <w:color w:val="000000"/>
          <w:sz w:val="21"/>
          <w:szCs w:val="21"/>
        </w:rPr>
        <w:t>oft</w:t>
      </w:r>
      <w:proofErr w:type="spellEnd"/>
      <w:r w:rsidRPr="007C1A5A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="007A5DE7" w:rsidRPr="007C1A5A">
        <w:rPr>
          <w:rFonts w:ascii="Calibri" w:hAnsi="Calibri" w:cs="Calibri"/>
          <w:b/>
          <w:bCs/>
          <w:color w:val="000000"/>
          <w:sz w:val="21"/>
          <w:szCs w:val="21"/>
        </w:rPr>
        <w:t>Worldwide,</w:t>
      </w:r>
      <w:r w:rsidR="002777D3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="00C27F5D">
        <w:rPr>
          <w:rFonts w:ascii="Calibri" w:hAnsi="Calibri" w:cs="Calibri"/>
          <w:b/>
          <w:bCs/>
          <w:color w:val="000000"/>
          <w:sz w:val="21"/>
          <w:szCs w:val="21"/>
        </w:rPr>
        <w:t>Dallas, Texas</w:t>
      </w:r>
      <w:r w:rsidRPr="007C1A5A">
        <w:rPr>
          <w:rFonts w:ascii="Calibri" w:hAnsi="Calibri" w:cs="Calibri"/>
          <w:b/>
          <w:bCs/>
          <w:color w:val="000000"/>
          <w:sz w:val="21"/>
          <w:szCs w:val="21"/>
        </w:rPr>
        <w:t xml:space="preserve">                                                                             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                                         May </w:t>
      </w:r>
      <w:r w:rsidR="00C86BC1" w:rsidRPr="007C1A5A">
        <w:rPr>
          <w:rFonts w:ascii="Calibri" w:hAnsi="Calibri" w:cs="Calibri"/>
          <w:b/>
          <w:bCs/>
          <w:color w:val="000000"/>
          <w:sz w:val="21"/>
          <w:szCs w:val="21"/>
        </w:rPr>
        <w:t>201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8</w:t>
      </w:r>
      <w:r w:rsidR="00C86BC1" w:rsidRPr="007C1A5A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="00EE3746">
        <w:rPr>
          <w:rFonts w:ascii="Calibri" w:hAnsi="Calibri" w:cs="Calibri"/>
          <w:b/>
          <w:bCs/>
          <w:color w:val="000000"/>
          <w:sz w:val="21"/>
          <w:szCs w:val="21"/>
        </w:rPr>
        <w:t>July 2019</w:t>
      </w:r>
    </w:p>
    <w:p w14:paraId="36058A01" w14:textId="77777777" w:rsidR="00C86BC1" w:rsidRDefault="00C86BC1" w:rsidP="00C86BC1"/>
    <w:p w14:paraId="73959E27" w14:textId="7CB422A3" w:rsidR="007B2DFD" w:rsidRPr="00BB6D8B" w:rsidRDefault="007B2DFD" w:rsidP="00BB6D8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BB6D8B">
        <w:rPr>
          <w:rFonts w:ascii="Calibri" w:hAnsi="Calibri" w:cs="Calibri"/>
          <w:color w:val="000000"/>
          <w:sz w:val="21"/>
          <w:szCs w:val="21"/>
        </w:rPr>
        <w:t>Responsible for product vision and strategy</w:t>
      </w:r>
    </w:p>
    <w:p w14:paraId="79030420" w14:textId="04554BDE" w:rsidR="00312F98" w:rsidRPr="00BB6D8B" w:rsidRDefault="007B2DFD" w:rsidP="00BB6D8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BB6D8B">
        <w:rPr>
          <w:rFonts w:ascii="Calibri" w:hAnsi="Calibri" w:cs="Calibri"/>
          <w:color w:val="000000"/>
          <w:sz w:val="21"/>
          <w:szCs w:val="21"/>
        </w:rPr>
        <w:t>Managing day to day activities and backlog groomin</w:t>
      </w:r>
      <w:r w:rsidR="00312F98" w:rsidRPr="00BB6D8B">
        <w:rPr>
          <w:rFonts w:ascii="Calibri" w:hAnsi="Calibri" w:cs="Calibri"/>
          <w:color w:val="000000"/>
          <w:sz w:val="21"/>
          <w:szCs w:val="21"/>
        </w:rPr>
        <w:t>g</w:t>
      </w:r>
    </w:p>
    <w:p w14:paraId="64CEC3B8" w14:textId="772038AE" w:rsidR="00995AA8" w:rsidRPr="00BB6D8B" w:rsidRDefault="007B2DFD" w:rsidP="00BB6D8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BB6D8B">
        <w:rPr>
          <w:rFonts w:ascii="Calibri" w:hAnsi="Calibri" w:cs="Calibri"/>
          <w:color w:val="000000"/>
          <w:sz w:val="21"/>
          <w:szCs w:val="21"/>
        </w:rPr>
        <w:t>Running daily sc</w:t>
      </w:r>
      <w:r w:rsidR="00995AA8" w:rsidRPr="00BB6D8B">
        <w:rPr>
          <w:rFonts w:ascii="Calibri" w:hAnsi="Calibri" w:cs="Calibri"/>
          <w:color w:val="000000"/>
          <w:sz w:val="21"/>
          <w:szCs w:val="21"/>
        </w:rPr>
        <w:t>r</w:t>
      </w:r>
      <w:r w:rsidRPr="00BB6D8B">
        <w:rPr>
          <w:rFonts w:ascii="Calibri" w:hAnsi="Calibri" w:cs="Calibri"/>
          <w:color w:val="000000"/>
          <w:sz w:val="21"/>
          <w:szCs w:val="21"/>
        </w:rPr>
        <w:t>um and stand up meetings</w:t>
      </w:r>
    </w:p>
    <w:p w14:paraId="4CF64156" w14:textId="2774E4D1" w:rsidR="002777D3" w:rsidRPr="00BB6D8B" w:rsidRDefault="007B2DFD" w:rsidP="00BB6D8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BB6D8B">
        <w:rPr>
          <w:rFonts w:ascii="Calibri" w:hAnsi="Calibri" w:cs="Calibri"/>
          <w:color w:val="000000"/>
          <w:sz w:val="21"/>
          <w:szCs w:val="21"/>
        </w:rPr>
        <w:t xml:space="preserve">Transforming </w:t>
      </w:r>
      <w:r w:rsidR="00995AA8" w:rsidRPr="00BB6D8B">
        <w:rPr>
          <w:rFonts w:ascii="Calibri" w:hAnsi="Calibri" w:cs="Calibri"/>
          <w:color w:val="000000"/>
          <w:sz w:val="21"/>
          <w:szCs w:val="21"/>
        </w:rPr>
        <w:t>business</w:t>
      </w:r>
      <w:r w:rsidRPr="00BB6D8B">
        <w:rPr>
          <w:rFonts w:ascii="Calibri" w:hAnsi="Calibri" w:cs="Calibri"/>
          <w:color w:val="000000"/>
          <w:sz w:val="21"/>
          <w:szCs w:val="21"/>
        </w:rPr>
        <w:t xml:space="preserve"> ideas into </w:t>
      </w:r>
      <w:r w:rsidR="00995AA8" w:rsidRPr="00BB6D8B">
        <w:rPr>
          <w:rFonts w:ascii="Calibri" w:hAnsi="Calibri" w:cs="Calibri"/>
          <w:color w:val="000000"/>
          <w:sz w:val="21"/>
          <w:szCs w:val="21"/>
        </w:rPr>
        <w:t>technical specs</w:t>
      </w:r>
    </w:p>
    <w:p w14:paraId="54F7761F" w14:textId="27D7976F" w:rsidR="007B2DFD" w:rsidRPr="00BB6D8B" w:rsidRDefault="007B2DFD" w:rsidP="00BB6D8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BB6D8B">
        <w:rPr>
          <w:rFonts w:ascii="Calibri" w:hAnsi="Calibri" w:cs="Calibri"/>
          <w:color w:val="000000"/>
          <w:sz w:val="21"/>
          <w:szCs w:val="21"/>
        </w:rPr>
        <w:t>Working on Roadmap with executive leadership</w:t>
      </w:r>
      <w:r w:rsidR="00312F98" w:rsidRPr="00BB6D8B">
        <w:rPr>
          <w:rFonts w:ascii="Calibri" w:hAnsi="Calibri" w:cs="Calibri"/>
          <w:color w:val="000000"/>
          <w:sz w:val="21"/>
          <w:szCs w:val="21"/>
        </w:rPr>
        <w:t xml:space="preserve"> around</w:t>
      </w:r>
      <w:r w:rsidR="00F37088" w:rsidRPr="00BB6D8B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507E0F" w:rsidRPr="00BB6D8B">
        <w:rPr>
          <w:rFonts w:ascii="Calibri" w:hAnsi="Calibri" w:cs="Calibri"/>
          <w:color w:val="000000"/>
          <w:sz w:val="21"/>
          <w:szCs w:val="21"/>
        </w:rPr>
        <w:t>Chromebook, MacOS</w:t>
      </w:r>
      <w:r w:rsidR="00312F98" w:rsidRPr="00BB6D8B">
        <w:rPr>
          <w:rFonts w:ascii="Calibri" w:hAnsi="Calibri" w:cs="Calibri"/>
          <w:color w:val="000000"/>
          <w:sz w:val="21"/>
          <w:szCs w:val="21"/>
        </w:rPr>
        <w:t>, iOS and Android</w:t>
      </w:r>
      <w:r w:rsidR="00F37088" w:rsidRPr="00BB6D8B">
        <w:rPr>
          <w:rFonts w:ascii="Calibri" w:hAnsi="Calibri" w:cs="Calibri"/>
          <w:color w:val="000000"/>
          <w:sz w:val="21"/>
          <w:szCs w:val="21"/>
        </w:rPr>
        <w:t xml:space="preserve"> platforms</w:t>
      </w:r>
    </w:p>
    <w:p w14:paraId="347B741B" w14:textId="77777777" w:rsidR="007B2DFD" w:rsidRPr="00BB6D8B" w:rsidRDefault="007B2DFD" w:rsidP="00BB6D8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BB6D8B">
        <w:rPr>
          <w:rFonts w:ascii="Calibri" w:hAnsi="Calibri" w:cs="Calibri"/>
          <w:color w:val="000000"/>
          <w:sz w:val="21"/>
          <w:szCs w:val="21"/>
        </w:rPr>
        <w:t>Define the “why” the “what” and the “how” with user stories and requirements</w:t>
      </w:r>
    </w:p>
    <w:p w14:paraId="7F21F869" w14:textId="77777777" w:rsidR="007B2DFD" w:rsidRPr="00BB6D8B" w:rsidRDefault="007B2DFD" w:rsidP="00BB6D8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BB6D8B">
        <w:rPr>
          <w:rFonts w:ascii="Calibri" w:hAnsi="Calibri" w:cs="Calibri"/>
          <w:color w:val="000000"/>
          <w:sz w:val="21"/>
          <w:szCs w:val="21"/>
        </w:rPr>
        <w:t>Working with cross-functional teams to deliver a complete customer experience</w:t>
      </w:r>
    </w:p>
    <w:p w14:paraId="673DA737" w14:textId="6B74A7C4" w:rsidR="002777D3" w:rsidRPr="00BB6D8B" w:rsidRDefault="002777D3" w:rsidP="00BB6D8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BB6D8B">
        <w:rPr>
          <w:rFonts w:ascii="Calibri" w:hAnsi="Calibri" w:cs="Calibri"/>
          <w:color w:val="000000"/>
          <w:sz w:val="21"/>
          <w:szCs w:val="21"/>
        </w:rPr>
        <w:t xml:space="preserve">Launched a product related to online proctoring based on </w:t>
      </w:r>
      <w:proofErr w:type="gramStart"/>
      <w:r w:rsidRPr="00BB6D8B">
        <w:rPr>
          <w:rFonts w:ascii="Calibri" w:hAnsi="Calibri" w:cs="Calibri"/>
          <w:color w:val="000000"/>
          <w:sz w:val="21"/>
          <w:szCs w:val="21"/>
        </w:rPr>
        <w:t xml:space="preserve">AI </w:t>
      </w:r>
      <w:r w:rsidR="00507E0F">
        <w:rPr>
          <w:rFonts w:ascii="Calibri" w:hAnsi="Calibri" w:cs="Calibri"/>
          <w:color w:val="000000"/>
          <w:sz w:val="21"/>
          <w:szCs w:val="21"/>
        </w:rPr>
        <w:t>,</w:t>
      </w:r>
      <w:r w:rsidRPr="00BB6D8B">
        <w:rPr>
          <w:rFonts w:ascii="Calibri" w:hAnsi="Calibri" w:cs="Calibri"/>
          <w:color w:val="000000"/>
          <w:sz w:val="21"/>
          <w:szCs w:val="21"/>
        </w:rPr>
        <w:t>machine</w:t>
      </w:r>
      <w:proofErr w:type="gramEnd"/>
      <w:r w:rsidRPr="00BB6D8B">
        <w:rPr>
          <w:rFonts w:ascii="Calibri" w:hAnsi="Calibri" w:cs="Calibri"/>
          <w:color w:val="000000"/>
          <w:sz w:val="21"/>
          <w:szCs w:val="21"/>
        </w:rPr>
        <w:t xml:space="preserve"> learning</w:t>
      </w:r>
      <w:r w:rsidR="00507E0F">
        <w:rPr>
          <w:rFonts w:ascii="Calibri" w:hAnsi="Calibri" w:cs="Calibri"/>
          <w:color w:val="000000"/>
          <w:sz w:val="21"/>
          <w:szCs w:val="21"/>
        </w:rPr>
        <w:t xml:space="preserve">, Computer Vision </w:t>
      </w:r>
      <w:r w:rsidR="00166A05">
        <w:rPr>
          <w:rFonts w:ascii="Calibri" w:hAnsi="Calibri" w:cs="Calibri"/>
          <w:color w:val="000000"/>
          <w:sz w:val="21"/>
          <w:szCs w:val="21"/>
        </w:rPr>
        <w:t xml:space="preserve">and </w:t>
      </w:r>
      <w:r w:rsidR="00507E0F" w:rsidRPr="00507E0F">
        <w:rPr>
          <w:rFonts w:ascii="Calibri" w:hAnsi="Calibri" w:cs="Calibri"/>
          <w:color w:val="000000"/>
          <w:sz w:val="21"/>
          <w:szCs w:val="21"/>
        </w:rPr>
        <w:t>TensorFlow</w:t>
      </w:r>
    </w:p>
    <w:p w14:paraId="0F057882" w14:textId="7BBD467F" w:rsidR="00222C15" w:rsidRDefault="00222C15" w:rsidP="00BB6D8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BB6D8B">
        <w:rPr>
          <w:rFonts w:ascii="Calibri" w:hAnsi="Calibri" w:cs="Calibri"/>
          <w:color w:val="000000"/>
          <w:sz w:val="21"/>
          <w:szCs w:val="21"/>
        </w:rPr>
        <w:t>Evaluating competitors and the market for capability-oriented and emerging development and technology trends</w:t>
      </w:r>
    </w:p>
    <w:p w14:paraId="5073FFD1" w14:textId="77777777" w:rsidR="00C86BC1" w:rsidRDefault="00C86BC1" w:rsidP="00C86BC1"/>
    <w:p w14:paraId="2C48A6F1" w14:textId="77777777" w:rsidR="002777D3" w:rsidRDefault="002777D3" w:rsidP="00C86BC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</w:pPr>
    </w:p>
    <w:p w14:paraId="0D29D895" w14:textId="28B62C32" w:rsidR="00C86BC1" w:rsidRPr="00376130" w:rsidRDefault="002777D3" w:rsidP="00C86BC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376130">
        <w:rPr>
          <w:rFonts w:ascii="Calibri" w:hAnsi="Calibri" w:cs="Calibri"/>
          <w:b/>
          <w:bCs/>
          <w:color w:val="000000"/>
          <w:sz w:val="21"/>
          <w:szCs w:val="21"/>
        </w:rPr>
        <w:t xml:space="preserve">Senior Business Analyst </w:t>
      </w:r>
    </w:p>
    <w:p w14:paraId="196695F0" w14:textId="1BE6B87F" w:rsidR="00C86BC1" w:rsidRPr="00376130" w:rsidRDefault="00222C15" w:rsidP="0037613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RealPage</w:t>
      </w:r>
      <w:proofErr w:type="spellEnd"/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,.LLC</w:t>
      </w:r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>, Richardson, Texas</w:t>
      </w:r>
      <w:r w:rsidR="00C86BC1">
        <w:rPr>
          <w:rFonts w:ascii="Calibri" w:hAnsi="Calibri" w:cs="Calibri"/>
          <w:b/>
          <w:bCs/>
          <w:color w:val="000000"/>
          <w:sz w:val="21"/>
          <w:szCs w:val="21"/>
        </w:rPr>
        <w:t>                                          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                                                                              </w:t>
      </w:r>
      <w:r w:rsidR="00A70172">
        <w:rPr>
          <w:rFonts w:ascii="Calibri" w:hAnsi="Calibri" w:cs="Calibri"/>
          <w:b/>
          <w:bCs/>
          <w:color w:val="000000"/>
          <w:sz w:val="21"/>
          <w:szCs w:val="21"/>
        </w:rPr>
        <w:t xml:space="preserve">Jan 2016 </w:t>
      </w:r>
      <w:r w:rsidR="00C86BC1">
        <w:rPr>
          <w:rFonts w:ascii="Calibri" w:hAnsi="Calibri" w:cs="Calibri"/>
          <w:b/>
          <w:bCs/>
          <w:color w:val="000000"/>
          <w:sz w:val="21"/>
          <w:szCs w:val="21"/>
        </w:rPr>
        <w:t>- May 201</w:t>
      </w:r>
      <w:r w:rsidR="00A70172">
        <w:rPr>
          <w:rFonts w:ascii="Calibri" w:hAnsi="Calibri" w:cs="Calibri"/>
          <w:b/>
          <w:bCs/>
          <w:color w:val="000000"/>
          <w:sz w:val="21"/>
          <w:szCs w:val="21"/>
        </w:rPr>
        <w:t>8</w:t>
      </w:r>
    </w:p>
    <w:p w14:paraId="5425B7F4" w14:textId="77777777" w:rsidR="005B1FB6" w:rsidRDefault="005B1FB6" w:rsidP="005B1FB6">
      <w:pPr>
        <w:pStyle w:val="ListParagraph"/>
        <w:rPr>
          <w:rFonts w:ascii="Trebuchet MS" w:eastAsiaTheme="minorHAnsi" w:hAnsi="Trebuchet MS"/>
          <w:bCs/>
          <w:lang w:bidi="he-IL"/>
        </w:rPr>
      </w:pPr>
    </w:p>
    <w:p w14:paraId="1B6B2594" w14:textId="707503F5" w:rsidR="005B1FB6" w:rsidRPr="00022E4B" w:rsidRDefault="005B1FB6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Responsible for gathering information for payment processing business of the company.</w:t>
      </w:r>
    </w:p>
    <w:p w14:paraId="788D6A97" w14:textId="77777777" w:rsidR="005B1FB6" w:rsidRPr="00022E4B" w:rsidRDefault="005B1FB6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 xml:space="preserve">Working with Bank Secrecy Act Compliance Officer &amp; Chief Compliance </w:t>
      </w:r>
      <w:proofErr w:type="gramStart"/>
      <w:r w:rsidRPr="00022E4B">
        <w:rPr>
          <w:rFonts w:ascii="Calibri" w:hAnsi="Calibri" w:cs="Calibri"/>
          <w:color w:val="000000"/>
          <w:sz w:val="21"/>
          <w:szCs w:val="21"/>
        </w:rPr>
        <w:t>Officer .</w:t>
      </w:r>
      <w:proofErr w:type="gramEnd"/>
    </w:p>
    <w:p w14:paraId="643F1C2A" w14:textId="77777777" w:rsidR="005B1FB6" w:rsidRPr="00022E4B" w:rsidRDefault="005B1FB6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Identify future business for US and European Markets based on the local standards and regulations</w:t>
      </w:r>
    </w:p>
    <w:p w14:paraId="64285418" w14:textId="056AB44F" w:rsidR="005B1FB6" w:rsidRPr="00022E4B" w:rsidRDefault="005B1FB6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 xml:space="preserve">Managing Off-Shore teams in </w:t>
      </w:r>
      <w:r w:rsidR="00F605E1" w:rsidRPr="00022E4B">
        <w:rPr>
          <w:rFonts w:ascii="Calibri" w:hAnsi="Calibri" w:cs="Calibri"/>
          <w:color w:val="000000"/>
          <w:sz w:val="21"/>
          <w:szCs w:val="21"/>
        </w:rPr>
        <w:t>India,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gramStart"/>
      <w:r w:rsidRPr="00022E4B">
        <w:rPr>
          <w:rFonts w:ascii="Calibri" w:hAnsi="Calibri" w:cs="Calibri"/>
          <w:color w:val="000000"/>
          <w:sz w:val="21"/>
          <w:szCs w:val="21"/>
        </w:rPr>
        <w:t>Philippines ,</w:t>
      </w:r>
      <w:proofErr w:type="gramEnd"/>
      <w:r w:rsidRPr="00022E4B">
        <w:rPr>
          <w:rFonts w:ascii="Calibri" w:hAnsi="Calibri" w:cs="Calibri"/>
          <w:color w:val="000000"/>
          <w:sz w:val="21"/>
          <w:szCs w:val="21"/>
        </w:rPr>
        <w:t xml:space="preserve"> in total 36 people </w:t>
      </w:r>
    </w:p>
    <w:p w14:paraId="7A2EF894" w14:textId="6993E2A2" w:rsidR="005B1FB6" w:rsidRPr="00022E4B" w:rsidRDefault="005B1FB6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Running Scrum Meeting</w:t>
      </w:r>
      <w:r w:rsidR="00F605E1" w:rsidRPr="00022E4B">
        <w:rPr>
          <w:rFonts w:ascii="Calibri" w:hAnsi="Calibri" w:cs="Calibri"/>
          <w:color w:val="000000"/>
          <w:sz w:val="21"/>
          <w:szCs w:val="21"/>
        </w:rPr>
        <w:t>s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every morning with the developers to have the leadership updated and help with impediments.</w:t>
      </w:r>
    </w:p>
    <w:p w14:paraId="77033A20" w14:textId="77777777" w:rsidR="005B1FB6" w:rsidRPr="00022E4B" w:rsidRDefault="005B1FB6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 xml:space="preserve">On daily base working with Card brands like American Express, VISA, MasterCard, </w:t>
      </w:r>
      <w:proofErr w:type="gramStart"/>
      <w:r w:rsidRPr="00022E4B">
        <w:rPr>
          <w:rFonts w:ascii="Calibri" w:hAnsi="Calibri" w:cs="Calibri"/>
          <w:color w:val="000000"/>
          <w:sz w:val="21"/>
          <w:szCs w:val="21"/>
        </w:rPr>
        <w:t>Discover ,</w:t>
      </w:r>
      <w:proofErr w:type="gramEnd"/>
      <w:r w:rsidRPr="00022E4B">
        <w:rPr>
          <w:rFonts w:ascii="Calibri" w:hAnsi="Calibri" w:cs="Calibri"/>
          <w:color w:val="000000"/>
          <w:sz w:val="21"/>
          <w:szCs w:val="21"/>
        </w:rPr>
        <w:t xml:space="preserve"> CUP and others</w:t>
      </w:r>
    </w:p>
    <w:p w14:paraId="51D9E146" w14:textId="77777777" w:rsidR="005B1FB6" w:rsidRPr="00022E4B" w:rsidRDefault="005B1FB6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 xml:space="preserve">Managing relationships with Bank Of </w:t>
      </w:r>
      <w:proofErr w:type="gramStart"/>
      <w:r w:rsidRPr="00022E4B">
        <w:rPr>
          <w:rFonts w:ascii="Calibri" w:hAnsi="Calibri" w:cs="Calibri"/>
          <w:color w:val="000000"/>
          <w:sz w:val="21"/>
          <w:szCs w:val="21"/>
        </w:rPr>
        <w:t>America ,</w:t>
      </w:r>
      <w:proofErr w:type="gramEnd"/>
      <w:r w:rsidRPr="00022E4B">
        <w:rPr>
          <w:rFonts w:ascii="Calibri" w:hAnsi="Calibri" w:cs="Calibri"/>
          <w:color w:val="000000"/>
          <w:sz w:val="21"/>
          <w:szCs w:val="21"/>
        </w:rPr>
        <w:t xml:space="preserve"> Chase , Wells Fargo, Vantiv, Ingenico  and others  </w:t>
      </w:r>
    </w:p>
    <w:p w14:paraId="2EA419D1" w14:textId="77777777" w:rsidR="005B1FB6" w:rsidRPr="00022E4B" w:rsidRDefault="005B1FB6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Was able to recognize end users’ issue to improve conversation rate and annual revenue.</w:t>
      </w:r>
    </w:p>
    <w:p w14:paraId="687F232A" w14:textId="2202BD34" w:rsidR="005B1FB6" w:rsidRPr="00022E4B" w:rsidRDefault="005B1FB6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 xml:space="preserve">Added several alternative </w:t>
      </w:r>
      <w:r w:rsidR="00F605E1" w:rsidRPr="00022E4B">
        <w:rPr>
          <w:rFonts w:ascii="Calibri" w:hAnsi="Calibri" w:cs="Calibri"/>
          <w:color w:val="000000"/>
          <w:sz w:val="21"/>
          <w:szCs w:val="21"/>
        </w:rPr>
        <w:t xml:space="preserve">payment methods as </w:t>
      </w:r>
      <w:r w:rsidRPr="00022E4B">
        <w:rPr>
          <w:rFonts w:ascii="Calibri" w:hAnsi="Calibri" w:cs="Calibri"/>
          <w:color w:val="000000"/>
          <w:sz w:val="21"/>
          <w:szCs w:val="21"/>
        </w:rPr>
        <w:t>sources of revenue to departments</w:t>
      </w:r>
      <w:r w:rsidR="007A18F0">
        <w:rPr>
          <w:rFonts w:ascii="Calibri" w:hAnsi="Calibri" w:cs="Calibri"/>
          <w:color w:val="000000"/>
          <w:sz w:val="21"/>
          <w:szCs w:val="21"/>
        </w:rPr>
        <w:t xml:space="preserve"> – increased </w:t>
      </w:r>
      <w:r w:rsidR="00C674B2">
        <w:rPr>
          <w:rFonts w:ascii="Calibri" w:hAnsi="Calibri" w:cs="Calibri"/>
          <w:color w:val="000000"/>
          <w:sz w:val="21"/>
          <w:szCs w:val="21"/>
        </w:rPr>
        <w:t>review of 30% rate.</w:t>
      </w:r>
    </w:p>
    <w:p w14:paraId="0D206FFE" w14:textId="77777777" w:rsidR="00C86BC1" w:rsidRDefault="00C86BC1" w:rsidP="00C86BC1"/>
    <w:p w14:paraId="30752E0E" w14:textId="2BDC22E7" w:rsidR="00C86BC1" w:rsidRPr="009430FF" w:rsidRDefault="00A70172" w:rsidP="00C86BC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9430FF">
        <w:rPr>
          <w:rFonts w:ascii="Calibri" w:hAnsi="Calibri" w:cs="Calibri"/>
          <w:b/>
          <w:bCs/>
          <w:color w:val="000000"/>
          <w:sz w:val="21"/>
          <w:szCs w:val="21"/>
        </w:rPr>
        <w:t>Solutions Architect</w:t>
      </w:r>
      <w:r w:rsidR="009430FF" w:rsidRPr="009430FF">
        <w:rPr>
          <w:rFonts w:ascii="Calibri" w:hAnsi="Calibri" w:cs="Calibri"/>
          <w:b/>
          <w:bCs/>
          <w:color w:val="000000"/>
          <w:sz w:val="21"/>
          <w:szCs w:val="21"/>
        </w:rPr>
        <w:t xml:space="preserve"> Shell Oil US – Retail Division </w:t>
      </w:r>
    </w:p>
    <w:p w14:paraId="1A748D34" w14:textId="29571435" w:rsidR="00C86BC1" w:rsidRPr="009430FF" w:rsidRDefault="00A70172" w:rsidP="00C86BC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Wincor-Nixdorf USA, Houston, Texas                                                                                                                  Mar</w:t>
      </w:r>
      <w:r w:rsidR="00A6461B">
        <w:rPr>
          <w:rFonts w:ascii="Calibri" w:hAnsi="Calibri" w:cs="Calibri"/>
          <w:b/>
          <w:bCs/>
          <w:color w:val="000000"/>
          <w:sz w:val="21"/>
          <w:szCs w:val="21"/>
        </w:rPr>
        <w:t xml:space="preserve"> 2013 -Dec 2015</w:t>
      </w:r>
    </w:p>
    <w:p w14:paraId="0459CDA0" w14:textId="77777777" w:rsidR="00C86BC1" w:rsidRDefault="00C86BC1" w:rsidP="00C86BC1"/>
    <w:p w14:paraId="5950FE2F" w14:textId="4CD11C2A" w:rsidR="00C65D83" w:rsidRPr="00022E4B" w:rsidRDefault="00C65D83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Key resource for Shell’s long-term project called Florence.</w:t>
      </w:r>
    </w:p>
    <w:p w14:paraId="13343FD2" w14:textId="77777777" w:rsidR="00C65D83" w:rsidRPr="00022E4B" w:rsidRDefault="00C65D83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E2E Solutions Architect for a payment processing store solution integrating with multiple POS solutions, Loyalty Enterprise Servers and Payment Hosts for implementation in 14000++ Shell US C-Store Locations.</w:t>
      </w:r>
    </w:p>
    <w:p w14:paraId="56812099" w14:textId="77777777" w:rsidR="00C65D83" w:rsidRPr="00022E4B" w:rsidRDefault="00C65D83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 xml:space="preserve">Working at the customer site with Shell’s </w:t>
      </w:r>
      <w:proofErr w:type="gramStart"/>
      <w:r w:rsidRPr="00022E4B">
        <w:rPr>
          <w:rFonts w:ascii="Calibri" w:hAnsi="Calibri" w:cs="Calibri"/>
          <w:color w:val="000000"/>
          <w:sz w:val="21"/>
          <w:szCs w:val="21"/>
        </w:rPr>
        <w:t>ELT ,</w:t>
      </w:r>
      <w:proofErr w:type="gramEnd"/>
      <w:r w:rsidRPr="00022E4B">
        <w:rPr>
          <w:rFonts w:ascii="Calibri" w:hAnsi="Calibri" w:cs="Calibri"/>
          <w:color w:val="000000"/>
          <w:sz w:val="21"/>
          <w:szCs w:val="21"/>
        </w:rPr>
        <w:t xml:space="preserve"> POS/Loyalty and other 3rd party Vendors management groups on a daily basis designing a full blown solution that arches from Wincor-Nixdorf cloud based portal and in store Payment Gateway to POS Vendors (</w:t>
      </w:r>
      <w:proofErr w:type="spellStart"/>
      <w:r w:rsidRPr="00022E4B">
        <w:rPr>
          <w:rFonts w:ascii="Calibri" w:hAnsi="Calibri" w:cs="Calibri"/>
          <w:color w:val="000000"/>
          <w:sz w:val="21"/>
          <w:szCs w:val="21"/>
        </w:rPr>
        <w:t>Verifone</w:t>
      </w:r>
      <w:proofErr w:type="spellEnd"/>
      <w:r w:rsidRPr="00022E4B">
        <w:rPr>
          <w:rFonts w:ascii="Calibri" w:hAnsi="Calibri" w:cs="Calibri"/>
          <w:color w:val="000000"/>
          <w:sz w:val="21"/>
          <w:szCs w:val="21"/>
        </w:rPr>
        <w:t>/</w:t>
      </w:r>
      <w:proofErr w:type="spellStart"/>
      <w:r w:rsidRPr="00022E4B">
        <w:rPr>
          <w:rFonts w:ascii="Calibri" w:hAnsi="Calibri" w:cs="Calibri"/>
          <w:color w:val="000000"/>
          <w:sz w:val="21"/>
          <w:szCs w:val="21"/>
        </w:rPr>
        <w:t>GilBarco</w:t>
      </w:r>
      <w:proofErr w:type="spellEnd"/>
      <w:r w:rsidRPr="00022E4B">
        <w:rPr>
          <w:rFonts w:ascii="Calibri" w:hAnsi="Calibri" w:cs="Calibri"/>
          <w:color w:val="000000"/>
          <w:sz w:val="21"/>
          <w:szCs w:val="21"/>
        </w:rPr>
        <w:t>/NCR) store Solution.</w:t>
      </w:r>
    </w:p>
    <w:p w14:paraId="32CC6819" w14:textId="77777777" w:rsidR="00C65D83" w:rsidRPr="00022E4B" w:rsidRDefault="00C65D83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Designing a standard Shell interface based on IFSF/PCATS and PCI Compliance industry standards that will take Shell Solutions into the next few decades.</w:t>
      </w:r>
    </w:p>
    <w:p w14:paraId="66C24ABE" w14:textId="576EA9A5" w:rsidR="00C65D83" w:rsidRPr="00022E4B" w:rsidRDefault="00C65D83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Initialized Mobile Valet project with MCX</w:t>
      </w:r>
      <w:r w:rsidR="00C14100" w:rsidRPr="00022E4B">
        <w:rPr>
          <w:rFonts w:ascii="Calibri" w:hAnsi="Calibri" w:cs="Calibri"/>
          <w:color w:val="000000"/>
          <w:sz w:val="21"/>
          <w:szCs w:val="21"/>
        </w:rPr>
        <w:t xml:space="preserve"> – </w:t>
      </w:r>
      <w:r w:rsidR="00A16C96" w:rsidRPr="00022E4B">
        <w:rPr>
          <w:rFonts w:ascii="Calibri" w:hAnsi="Calibri" w:cs="Calibri"/>
          <w:color w:val="000000"/>
          <w:sz w:val="21"/>
          <w:szCs w:val="21"/>
        </w:rPr>
        <w:t>t</w:t>
      </w:r>
      <w:r w:rsidR="00C14100" w:rsidRPr="00022E4B">
        <w:rPr>
          <w:rFonts w:ascii="Calibri" w:hAnsi="Calibri" w:cs="Calibri"/>
          <w:color w:val="000000"/>
          <w:sz w:val="21"/>
          <w:szCs w:val="21"/>
        </w:rPr>
        <w:t>oday owned by JP Morgan</w:t>
      </w:r>
      <w:r w:rsidRPr="00022E4B">
        <w:rPr>
          <w:rFonts w:ascii="Calibri" w:hAnsi="Calibri" w:cs="Calibri"/>
          <w:color w:val="000000"/>
          <w:sz w:val="21"/>
          <w:szCs w:val="21"/>
        </w:rPr>
        <w:t>.</w:t>
      </w:r>
    </w:p>
    <w:p w14:paraId="46BA35B0" w14:textId="77777777" w:rsidR="00C65D83" w:rsidRPr="00022E4B" w:rsidRDefault="00C65D83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The project was recently introduced to public as Shell Vantage Brand.</w:t>
      </w:r>
    </w:p>
    <w:p w14:paraId="1178C535" w14:textId="77777777" w:rsidR="00C86BC1" w:rsidRDefault="00C86BC1" w:rsidP="00C86BC1"/>
    <w:p w14:paraId="1D2CC95E" w14:textId="77777777" w:rsidR="009C1006" w:rsidRPr="007A5DE7" w:rsidRDefault="009C1006" w:rsidP="009C100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7A5DE7">
        <w:rPr>
          <w:rFonts w:ascii="Calibri" w:hAnsi="Calibri" w:cs="Calibri"/>
          <w:b/>
          <w:bCs/>
          <w:color w:val="000000"/>
          <w:sz w:val="21"/>
          <w:szCs w:val="21"/>
        </w:rPr>
        <w:t xml:space="preserve">Product Manager </w:t>
      </w:r>
    </w:p>
    <w:p w14:paraId="61B3B108" w14:textId="3C020404" w:rsidR="00C86BC1" w:rsidRDefault="009C1006" w:rsidP="009C1006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Retalix USA, Plano, Texas                                                                                                                                       Oct 2006 – Mar 2013</w:t>
      </w:r>
    </w:p>
    <w:p w14:paraId="459B5E3E" w14:textId="77777777" w:rsidR="00C86BC1" w:rsidRDefault="00C86BC1" w:rsidP="00C86BC1"/>
    <w:p w14:paraId="1476AFCB" w14:textId="2FC1A08B" w:rsidR="007A5DE7" w:rsidRPr="00022E4B" w:rsidRDefault="007A5DE7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Manage Retalix Mobile Products maintenance and integration projects, focusing on the C-Store</w:t>
      </w:r>
      <w:r w:rsidR="00DC0617" w:rsidRPr="00022E4B">
        <w:rPr>
          <w:rFonts w:ascii="Calibri" w:hAnsi="Calibri" w:cs="Calibri"/>
          <w:color w:val="000000"/>
          <w:sz w:val="21"/>
          <w:szCs w:val="21"/>
        </w:rPr>
        <w:t>,</w:t>
      </w:r>
      <w:r w:rsidR="00854363" w:rsidRPr="00022E4B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022E4B">
        <w:rPr>
          <w:rFonts w:ascii="Calibri" w:hAnsi="Calibri" w:cs="Calibri"/>
          <w:color w:val="000000"/>
          <w:sz w:val="21"/>
          <w:szCs w:val="21"/>
        </w:rPr>
        <w:t>Grocery</w:t>
      </w:r>
      <w:r w:rsidR="00DC0617" w:rsidRPr="00022E4B">
        <w:rPr>
          <w:rFonts w:ascii="Calibri" w:hAnsi="Calibri" w:cs="Calibri"/>
          <w:color w:val="000000"/>
          <w:sz w:val="21"/>
          <w:szCs w:val="21"/>
        </w:rPr>
        <w:t>,</w:t>
      </w:r>
      <w:r w:rsidR="00854363" w:rsidRPr="00022E4B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022E4B">
        <w:rPr>
          <w:rFonts w:ascii="Calibri" w:hAnsi="Calibri" w:cs="Calibri"/>
          <w:color w:val="000000"/>
          <w:sz w:val="21"/>
          <w:szCs w:val="21"/>
        </w:rPr>
        <w:t>Warehouse</w:t>
      </w:r>
      <w:r w:rsidR="00DC0617" w:rsidRPr="00022E4B">
        <w:rPr>
          <w:rFonts w:ascii="Calibri" w:hAnsi="Calibri" w:cs="Calibri"/>
          <w:color w:val="000000"/>
          <w:sz w:val="21"/>
          <w:szCs w:val="21"/>
        </w:rPr>
        <w:t xml:space="preserve"> and 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Enterprise sectors.  </w:t>
      </w:r>
    </w:p>
    <w:p w14:paraId="2842C9E7" w14:textId="48504D72" w:rsidR="007A5DE7" w:rsidRPr="00022E4B" w:rsidRDefault="007A5DE7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Develop</w:t>
      </w:r>
      <w:r w:rsidR="00E82BF9" w:rsidRPr="00022E4B">
        <w:rPr>
          <w:rFonts w:ascii="Calibri" w:hAnsi="Calibri" w:cs="Calibri"/>
          <w:color w:val="000000"/>
          <w:sz w:val="21"/>
          <w:szCs w:val="21"/>
        </w:rPr>
        <w:t>ed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and manage</w:t>
      </w:r>
      <w:r w:rsidR="00E82BF9" w:rsidRPr="00022E4B">
        <w:rPr>
          <w:rFonts w:ascii="Calibri" w:hAnsi="Calibri" w:cs="Calibri"/>
          <w:color w:val="000000"/>
          <w:sz w:val="21"/>
          <w:szCs w:val="21"/>
        </w:rPr>
        <w:t>d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Point </w:t>
      </w:r>
      <w:r w:rsidR="00507E0F" w:rsidRPr="00022E4B">
        <w:rPr>
          <w:rFonts w:ascii="Calibri" w:hAnsi="Calibri" w:cs="Calibri"/>
          <w:color w:val="000000"/>
          <w:sz w:val="21"/>
          <w:szCs w:val="21"/>
        </w:rPr>
        <w:t>of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Sale systems life cycle &amp; integration process </w:t>
      </w:r>
    </w:p>
    <w:p w14:paraId="25485D84" w14:textId="77777777" w:rsidR="007A5DE7" w:rsidRPr="00022E4B" w:rsidRDefault="007A5DE7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Customizing inventory software for Retail and Warehouse market.</w:t>
      </w:r>
    </w:p>
    <w:p w14:paraId="64384613" w14:textId="1DAD7D12" w:rsidR="007A5DE7" w:rsidRPr="00022E4B" w:rsidRDefault="007A5DE7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lastRenderedPageBreak/>
        <w:t>Manage</w:t>
      </w:r>
      <w:r w:rsidR="00E82BF9" w:rsidRPr="00022E4B">
        <w:rPr>
          <w:rFonts w:ascii="Calibri" w:hAnsi="Calibri" w:cs="Calibri"/>
          <w:color w:val="000000"/>
          <w:sz w:val="21"/>
          <w:szCs w:val="21"/>
        </w:rPr>
        <w:t>d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all aspects of the POS Design life cycle from concept to delivery.</w:t>
      </w:r>
    </w:p>
    <w:p w14:paraId="5DE53EC9" w14:textId="74796A71" w:rsidR="007A5DE7" w:rsidRPr="00022E4B" w:rsidRDefault="007A5DE7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Create</w:t>
      </w:r>
      <w:r w:rsidR="00E82BF9" w:rsidRPr="00022E4B">
        <w:rPr>
          <w:rFonts w:ascii="Calibri" w:hAnsi="Calibri" w:cs="Calibri"/>
          <w:color w:val="000000"/>
          <w:sz w:val="21"/>
          <w:szCs w:val="21"/>
        </w:rPr>
        <w:t>d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&amp; manage</w:t>
      </w:r>
      <w:r w:rsidR="00E82BF9" w:rsidRPr="00022E4B">
        <w:rPr>
          <w:rFonts w:ascii="Calibri" w:hAnsi="Calibri" w:cs="Calibri"/>
          <w:color w:val="000000"/>
          <w:sz w:val="21"/>
          <w:szCs w:val="21"/>
        </w:rPr>
        <w:t>d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E82BF9" w:rsidRPr="00022E4B">
        <w:rPr>
          <w:rFonts w:ascii="Calibri" w:hAnsi="Calibri" w:cs="Calibri"/>
          <w:color w:val="000000"/>
          <w:sz w:val="21"/>
          <w:szCs w:val="21"/>
        </w:rPr>
        <w:t>annual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product budget with variance analysis </w:t>
      </w:r>
    </w:p>
    <w:p w14:paraId="3EA696D6" w14:textId="2AD02E53" w:rsidR="007A5DE7" w:rsidRPr="00022E4B" w:rsidRDefault="007A5DE7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Designed and managed an integration tool</w:t>
      </w:r>
      <w:r w:rsidR="00B923B6" w:rsidRPr="00022E4B">
        <w:rPr>
          <w:rFonts w:ascii="Calibri" w:hAnsi="Calibri" w:cs="Calibri"/>
          <w:color w:val="000000"/>
          <w:sz w:val="21"/>
          <w:szCs w:val="21"/>
        </w:rPr>
        <w:t>s</w:t>
      </w:r>
      <w:r w:rsidRPr="00022E4B">
        <w:rPr>
          <w:rFonts w:ascii="Calibri" w:hAnsi="Calibri" w:cs="Calibri"/>
          <w:color w:val="000000"/>
          <w:sz w:val="21"/>
          <w:szCs w:val="21"/>
        </w:rPr>
        <w:t xml:space="preserve"> that connected a mobile device to the POS front-office interface.  </w:t>
      </w:r>
    </w:p>
    <w:p w14:paraId="3C5EF09F" w14:textId="77777777" w:rsidR="007A5DE7" w:rsidRPr="00022E4B" w:rsidRDefault="007A5DE7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Effectively manage communication between clients, project team members and senior management.</w:t>
      </w:r>
    </w:p>
    <w:p w14:paraId="75D99A62" w14:textId="77777777" w:rsidR="007A5DE7" w:rsidRPr="00022E4B" w:rsidRDefault="007A5DE7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Own strategic partnerships with vendors to ensure on time delivery and support.</w:t>
      </w:r>
    </w:p>
    <w:p w14:paraId="380498BD" w14:textId="77777777" w:rsidR="007A5DE7" w:rsidRPr="00022E4B" w:rsidRDefault="007A5DE7" w:rsidP="00022E4B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>Successfully managed Retalix Pocket Office mobile solutions worldwide, with over 10,000 licenses deployed.</w:t>
      </w:r>
    </w:p>
    <w:p w14:paraId="3711D848" w14:textId="696CCBE3" w:rsidR="00C86BC1" w:rsidRPr="00FD2CB5" w:rsidRDefault="007A5DE7" w:rsidP="00FD2CB5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22E4B">
        <w:rPr>
          <w:rFonts w:ascii="Calibri" w:hAnsi="Calibri" w:cs="Calibri"/>
          <w:color w:val="000000"/>
          <w:sz w:val="21"/>
          <w:szCs w:val="21"/>
        </w:rPr>
        <w:t xml:space="preserve">Manage various projects from Design to customer deployment - Casey’s Pilot Oil, Tesco (WW), </w:t>
      </w:r>
      <w:proofErr w:type="spellStart"/>
      <w:r w:rsidRPr="00022E4B">
        <w:rPr>
          <w:rFonts w:ascii="Calibri" w:hAnsi="Calibri" w:cs="Calibri"/>
          <w:color w:val="000000"/>
          <w:sz w:val="21"/>
          <w:szCs w:val="21"/>
        </w:rPr>
        <w:t>HyVee</w:t>
      </w:r>
      <w:proofErr w:type="spellEnd"/>
      <w:r w:rsidRPr="00022E4B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022E4B">
        <w:rPr>
          <w:rFonts w:ascii="Calibri" w:hAnsi="Calibri" w:cs="Calibri"/>
          <w:color w:val="000000"/>
          <w:sz w:val="21"/>
          <w:szCs w:val="21"/>
        </w:rPr>
        <w:t>Hanaford</w:t>
      </w:r>
      <w:proofErr w:type="spellEnd"/>
      <w:r w:rsidRPr="00022E4B">
        <w:rPr>
          <w:rFonts w:ascii="Calibri" w:hAnsi="Calibri" w:cs="Calibri"/>
          <w:color w:val="000000"/>
          <w:sz w:val="21"/>
          <w:szCs w:val="21"/>
        </w:rPr>
        <w:t>, Reliant (India) and more</w:t>
      </w:r>
    </w:p>
    <w:p w14:paraId="18FB4E78" w14:textId="0DD6B030" w:rsidR="00C86BC1" w:rsidRDefault="00C86BC1" w:rsidP="00C86BC1"/>
    <w:p w14:paraId="0031EA6C" w14:textId="15FAE191" w:rsidR="00FD2CB5" w:rsidRDefault="00FD2CB5" w:rsidP="00C86BC1"/>
    <w:p w14:paraId="54AC3139" w14:textId="6CE92CBB" w:rsidR="00FD2CB5" w:rsidRDefault="00FD2CB5" w:rsidP="00C86BC1"/>
    <w:p w14:paraId="4865E9DC" w14:textId="08C9745E" w:rsidR="00FD2CB5" w:rsidRDefault="00FD2CB5" w:rsidP="00C86BC1"/>
    <w:p w14:paraId="3381ECA7" w14:textId="77777777" w:rsidR="00FD2CB5" w:rsidRDefault="00FD2CB5" w:rsidP="00C86BC1"/>
    <w:p w14:paraId="0DDBF923" w14:textId="1789C149" w:rsidR="00D27A4A" w:rsidRPr="00D27A4A" w:rsidRDefault="00D27A4A" w:rsidP="00C86BC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D27A4A">
        <w:rPr>
          <w:rFonts w:ascii="Calibri" w:hAnsi="Calibri" w:cs="Calibri"/>
          <w:b/>
          <w:bCs/>
          <w:color w:val="000000"/>
          <w:sz w:val="21"/>
          <w:szCs w:val="21"/>
        </w:rPr>
        <w:t xml:space="preserve">Solutions Integration </w:t>
      </w:r>
      <w:r w:rsidR="002376F4">
        <w:rPr>
          <w:rFonts w:ascii="Calibri" w:hAnsi="Calibri" w:cs="Calibri"/>
          <w:b/>
          <w:bCs/>
          <w:color w:val="000000"/>
          <w:sz w:val="21"/>
          <w:szCs w:val="21"/>
        </w:rPr>
        <w:t xml:space="preserve">and QA </w:t>
      </w:r>
      <w:r w:rsidRPr="00D27A4A">
        <w:rPr>
          <w:rFonts w:ascii="Calibri" w:hAnsi="Calibri" w:cs="Calibri"/>
          <w:b/>
          <w:bCs/>
          <w:color w:val="000000"/>
          <w:sz w:val="21"/>
          <w:szCs w:val="21"/>
        </w:rPr>
        <w:t xml:space="preserve">Manager </w:t>
      </w:r>
    </w:p>
    <w:p w14:paraId="5AB6797A" w14:textId="1A623774" w:rsidR="00C86BC1" w:rsidRDefault="002376F4" w:rsidP="00C86BC1">
      <w:pPr>
        <w:pStyle w:val="NormalWeb"/>
        <w:spacing w:before="0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Retalix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Global,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Raanana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, </w:t>
      </w:r>
      <w:r w:rsidR="00AE2D77">
        <w:rPr>
          <w:rFonts w:ascii="Calibri" w:hAnsi="Calibri" w:cs="Calibri"/>
          <w:b/>
          <w:bCs/>
          <w:color w:val="000000"/>
          <w:sz w:val="21"/>
          <w:szCs w:val="21"/>
        </w:rPr>
        <w:t xml:space="preserve">Israel </w:t>
      </w:r>
      <w:r w:rsidR="00AE2D77"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 w:rsidR="00C86BC1">
        <w:rPr>
          <w:rStyle w:val="apple-tab-span"/>
          <w:rFonts w:ascii="Calibri" w:hAnsi="Calibri" w:cs="Calibri"/>
          <w:b/>
          <w:bCs/>
          <w:color w:val="000000"/>
          <w:sz w:val="21"/>
          <w:szCs w:val="21"/>
        </w:rPr>
        <w:tab/>
      </w:r>
      <w:r w:rsidR="00C86BC1">
        <w:rPr>
          <w:rStyle w:val="apple-tab-span"/>
          <w:rFonts w:ascii="Calibri" w:hAnsi="Calibri" w:cs="Calibri"/>
          <w:b/>
          <w:bCs/>
          <w:color w:val="000000"/>
          <w:sz w:val="21"/>
          <w:szCs w:val="21"/>
        </w:rPr>
        <w:tab/>
      </w:r>
      <w:r w:rsidR="00C86BC1">
        <w:rPr>
          <w:rStyle w:val="apple-tab-span"/>
          <w:rFonts w:ascii="Calibri" w:hAnsi="Calibri" w:cs="Calibri"/>
          <w:b/>
          <w:bCs/>
          <w:color w:val="000000"/>
          <w:sz w:val="21"/>
          <w:szCs w:val="21"/>
        </w:rPr>
        <w:tab/>
      </w:r>
      <w:r w:rsidR="00C86BC1">
        <w:rPr>
          <w:rStyle w:val="apple-tab-span"/>
          <w:rFonts w:ascii="Calibri" w:hAnsi="Calibri" w:cs="Calibri"/>
          <w:b/>
          <w:bCs/>
          <w:color w:val="000000"/>
          <w:sz w:val="21"/>
          <w:szCs w:val="21"/>
        </w:rPr>
        <w:tab/>
      </w:r>
      <w:r w:rsidR="00C86BC1">
        <w:rPr>
          <w:rFonts w:ascii="Calibri" w:hAnsi="Calibri" w:cs="Calibri"/>
          <w:b/>
          <w:bCs/>
          <w:color w:val="000000"/>
          <w:sz w:val="21"/>
          <w:szCs w:val="21"/>
        </w:rPr>
        <w:t xml:space="preserve">                                           </w:t>
      </w:r>
      <w:r w:rsidRPr="002376F4">
        <w:rPr>
          <w:rFonts w:ascii="Calibri" w:hAnsi="Calibri" w:cs="Calibri"/>
          <w:b/>
          <w:bCs/>
          <w:color w:val="000000"/>
          <w:sz w:val="21"/>
          <w:szCs w:val="21"/>
        </w:rPr>
        <w:t xml:space="preserve">           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  Mar </w:t>
      </w:r>
      <w:r w:rsidR="00C86BC1">
        <w:rPr>
          <w:rFonts w:ascii="Calibri" w:hAnsi="Calibri" w:cs="Calibri"/>
          <w:b/>
          <w:bCs/>
          <w:color w:val="000000"/>
          <w:sz w:val="21"/>
          <w:szCs w:val="21"/>
        </w:rPr>
        <w:t>200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2</w:t>
      </w:r>
      <w:r w:rsidR="00C86BC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Oct </w:t>
      </w:r>
      <w:r w:rsidR="00C86BC1">
        <w:rPr>
          <w:rFonts w:ascii="Calibri" w:hAnsi="Calibri" w:cs="Calibri"/>
          <w:b/>
          <w:bCs/>
          <w:color w:val="000000"/>
          <w:sz w:val="21"/>
          <w:szCs w:val="21"/>
        </w:rPr>
        <w:t>200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6</w:t>
      </w:r>
    </w:p>
    <w:p w14:paraId="255F2BB1" w14:textId="77777777" w:rsidR="00C86BC1" w:rsidRDefault="00C86BC1" w:rsidP="00C86BC1"/>
    <w:p w14:paraId="4EC68DB8" w14:textId="1908D3AE" w:rsidR="00312F98" w:rsidRPr="004B1CBE" w:rsidRDefault="00312F98" w:rsidP="004B1CBE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4B1CBE">
        <w:rPr>
          <w:rFonts w:ascii="Calibri" w:hAnsi="Calibri" w:cs="Calibri"/>
          <w:color w:val="000000"/>
          <w:sz w:val="21"/>
          <w:szCs w:val="21"/>
        </w:rPr>
        <w:t xml:space="preserve">Tested Mobile Office Application on various </w:t>
      </w:r>
      <w:r w:rsidR="002B053A" w:rsidRPr="004B1CBE">
        <w:rPr>
          <w:rFonts w:ascii="Calibri" w:hAnsi="Calibri" w:cs="Calibri"/>
          <w:color w:val="000000"/>
          <w:sz w:val="21"/>
          <w:szCs w:val="21"/>
        </w:rPr>
        <w:t>mobile platforms</w:t>
      </w:r>
      <w:r w:rsidRPr="004B1CBE">
        <w:rPr>
          <w:rFonts w:ascii="Calibri" w:hAnsi="Calibri" w:cs="Calibri"/>
          <w:color w:val="000000"/>
          <w:sz w:val="21"/>
          <w:szCs w:val="21"/>
        </w:rPr>
        <w:t>.</w:t>
      </w:r>
    </w:p>
    <w:p w14:paraId="3237B9D7" w14:textId="20DC7D27" w:rsidR="00312F98" w:rsidRPr="004B1CBE" w:rsidRDefault="002B053A" w:rsidP="004B1CBE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4B1CBE">
        <w:rPr>
          <w:rFonts w:ascii="Calibri" w:hAnsi="Calibri" w:cs="Calibri"/>
          <w:color w:val="000000"/>
          <w:sz w:val="21"/>
          <w:szCs w:val="21"/>
        </w:rPr>
        <w:t xml:space="preserve">Deployed </w:t>
      </w:r>
      <w:r w:rsidR="00312F98" w:rsidRPr="004B1CBE">
        <w:rPr>
          <w:rFonts w:ascii="Calibri" w:hAnsi="Calibri" w:cs="Calibri"/>
          <w:color w:val="000000"/>
          <w:sz w:val="21"/>
          <w:szCs w:val="21"/>
        </w:rPr>
        <w:t>Software in multiple customer sites.  Located across many different countries.</w:t>
      </w:r>
    </w:p>
    <w:p w14:paraId="41661ADD" w14:textId="7C0DAD56" w:rsidR="00312F98" w:rsidRPr="004B1CBE" w:rsidRDefault="00312F98" w:rsidP="004B1CBE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4B1CBE">
        <w:rPr>
          <w:rFonts w:ascii="Calibri" w:hAnsi="Calibri" w:cs="Calibri"/>
          <w:color w:val="000000"/>
          <w:sz w:val="21"/>
          <w:szCs w:val="21"/>
        </w:rPr>
        <w:t xml:space="preserve">Provided </w:t>
      </w:r>
      <w:r w:rsidR="002B053A" w:rsidRPr="004B1CBE">
        <w:rPr>
          <w:rFonts w:ascii="Calibri" w:hAnsi="Calibri" w:cs="Calibri"/>
          <w:color w:val="000000"/>
          <w:sz w:val="21"/>
          <w:szCs w:val="21"/>
        </w:rPr>
        <w:t xml:space="preserve">pre- </w:t>
      </w:r>
      <w:r w:rsidRPr="004B1CBE">
        <w:rPr>
          <w:rFonts w:ascii="Calibri" w:hAnsi="Calibri" w:cs="Calibri"/>
          <w:color w:val="000000"/>
          <w:sz w:val="21"/>
          <w:szCs w:val="21"/>
        </w:rPr>
        <w:t xml:space="preserve">sales </w:t>
      </w:r>
      <w:r w:rsidR="004B1CBE" w:rsidRPr="004B1CBE">
        <w:rPr>
          <w:rFonts w:ascii="Calibri" w:hAnsi="Calibri" w:cs="Calibri"/>
          <w:color w:val="000000"/>
          <w:sz w:val="21"/>
          <w:szCs w:val="21"/>
        </w:rPr>
        <w:t>presentations and</w:t>
      </w:r>
      <w:r w:rsidR="002B053A" w:rsidRPr="004B1CB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4B1CBE">
        <w:rPr>
          <w:rFonts w:ascii="Calibri" w:hAnsi="Calibri" w:cs="Calibri"/>
          <w:color w:val="000000"/>
          <w:sz w:val="21"/>
          <w:szCs w:val="21"/>
        </w:rPr>
        <w:t>Customer training</w:t>
      </w:r>
      <w:r w:rsidR="002B053A" w:rsidRPr="004B1CBE">
        <w:rPr>
          <w:rFonts w:ascii="Calibri" w:hAnsi="Calibri" w:cs="Calibri"/>
          <w:color w:val="000000"/>
          <w:sz w:val="21"/>
          <w:szCs w:val="21"/>
        </w:rPr>
        <w:t>s</w:t>
      </w:r>
      <w:r w:rsidRPr="004B1CBE">
        <w:rPr>
          <w:rFonts w:ascii="Calibri" w:hAnsi="Calibri" w:cs="Calibri"/>
          <w:color w:val="000000"/>
          <w:sz w:val="21"/>
          <w:szCs w:val="21"/>
        </w:rPr>
        <w:t>.</w:t>
      </w:r>
    </w:p>
    <w:p w14:paraId="05217691" w14:textId="77777777" w:rsidR="00312F98" w:rsidRPr="004B1CBE" w:rsidRDefault="00312F98" w:rsidP="004B1CBE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4B1CBE">
        <w:rPr>
          <w:rFonts w:ascii="Calibri" w:hAnsi="Calibri" w:cs="Calibri"/>
          <w:color w:val="000000"/>
          <w:sz w:val="21"/>
          <w:szCs w:val="21"/>
        </w:rPr>
        <w:t>Rolled out Mobile Software application on different hardware such as Motorola\ Symbol\ Fujitsu\ Denso\ Datalogic\Intermec</w:t>
      </w:r>
    </w:p>
    <w:p w14:paraId="6FCE49D3" w14:textId="2B2EC40A" w:rsidR="00312F98" w:rsidRPr="004B1CBE" w:rsidRDefault="002B053A" w:rsidP="004B1CBE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4B1CBE">
        <w:rPr>
          <w:rFonts w:ascii="Calibri" w:hAnsi="Calibri" w:cs="Calibri"/>
          <w:color w:val="000000"/>
          <w:sz w:val="21"/>
          <w:szCs w:val="21"/>
        </w:rPr>
        <w:t xml:space="preserve">Managed </w:t>
      </w:r>
      <w:r w:rsidR="00312F98" w:rsidRPr="004B1CBE">
        <w:rPr>
          <w:rFonts w:ascii="Calibri" w:hAnsi="Calibri" w:cs="Calibri"/>
          <w:color w:val="000000"/>
          <w:sz w:val="21"/>
          <w:szCs w:val="21"/>
        </w:rPr>
        <w:t xml:space="preserve">multilingual software in different parts of the world such as </w:t>
      </w:r>
      <w:r w:rsidR="001D46E5" w:rsidRPr="004B1CBE">
        <w:rPr>
          <w:rFonts w:ascii="Calibri" w:hAnsi="Calibri" w:cs="Calibri"/>
          <w:color w:val="000000"/>
          <w:sz w:val="21"/>
          <w:szCs w:val="21"/>
        </w:rPr>
        <w:t>Japan, Canada</w:t>
      </w:r>
      <w:r w:rsidR="00312F98" w:rsidRPr="004B1CBE">
        <w:rPr>
          <w:rFonts w:ascii="Calibri" w:hAnsi="Calibri" w:cs="Calibri"/>
          <w:color w:val="000000"/>
          <w:sz w:val="21"/>
          <w:szCs w:val="21"/>
        </w:rPr>
        <w:t xml:space="preserve">, Russia, India, Norway, UK, USA, Germany and </w:t>
      </w:r>
      <w:r w:rsidR="001D46E5">
        <w:rPr>
          <w:rFonts w:ascii="Calibri" w:hAnsi="Calibri" w:cs="Calibri"/>
          <w:color w:val="000000"/>
          <w:sz w:val="21"/>
          <w:szCs w:val="21"/>
        </w:rPr>
        <w:t xml:space="preserve">many </w:t>
      </w:r>
      <w:r w:rsidR="00312F98" w:rsidRPr="004B1CBE">
        <w:rPr>
          <w:rFonts w:ascii="Calibri" w:hAnsi="Calibri" w:cs="Calibri"/>
          <w:color w:val="000000"/>
          <w:sz w:val="21"/>
          <w:szCs w:val="21"/>
        </w:rPr>
        <w:t>more</w:t>
      </w:r>
    </w:p>
    <w:p w14:paraId="02C6CBB6" w14:textId="44368A3B" w:rsidR="00994C28" w:rsidRPr="004B1CBE" w:rsidRDefault="00994C28" w:rsidP="004B1CBE">
      <w:pPr>
        <w:pStyle w:val="NormalWeb"/>
        <w:numPr>
          <w:ilvl w:val="0"/>
          <w:numId w:val="39"/>
        </w:numPr>
        <w:spacing w:before="58" w:beforeAutospacing="0" w:after="58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4B1CBE">
        <w:rPr>
          <w:rFonts w:ascii="Calibri" w:hAnsi="Calibri" w:cs="Calibri"/>
          <w:color w:val="000000"/>
          <w:sz w:val="21"/>
          <w:szCs w:val="21"/>
        </w:rPr>
        <w:t xml:space="preserve">Successfully launched POS Design for Aroma (like Starbucks), the largest coffee shop franchise in Israel. </w:t>
      </w:r>
    </w:p>
    <w:p w14:paraId="7D8B571A" w14:textId="77777777" w:rsidR="00C86BC1" w:rsidRDefault="00C86BC1" w:rsidP="00C86BC1"/>
    <w:p w14:paraId="6E42A81F" w14:textId="77777777" w:rsidR="00881F9A" w:rsidRDefault="00881F9A" w:rsidP="00C86BC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4223C5A9" w14:textId="77777777" w:rsidR="00C86BC1" w:rsidRDefault="00C86BC1" w:rsidP="00C86BC1"/>
    <w:p w14:paraId="7162C9D8" w14:textId="14176589" w:rsidR="00C86BC1" w:rsidRDefault="00C86BC1" w:rsidP="00C86BC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EDUCATION AND </w:t>
      </w:r>
      <w:r w:rsidR="008D0DC7">
        <w:rPr>
          <w:rFonts w:ascii="Calibri" w:hAnsi="Calibri" w:cs="Calibri"/>
          <w:b/>
          <w:bCs/>
          <w:color w:val="000000"/>
          <w:sz w:val="28"/>
          <w:szCs w:val="28"/>
        </w:rPr>
        <w:t>COURSES</w:t>
      </w:r>
    </w:p>
    <w:p w14:paraId="75E6616C" w14:textId="77777777" w:rsidR="00C86BC1" w:rsidRDefault="00C86BC1" w:rsidP="00C86BC1"/>
    <w:p w14:paraId="2234531D" w14:textId="274BCFE5" w:rsidR="00C86BC1" w:rsidRDefault="00877617" w:rsidP="00C86BC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Tel-Aviv University, Tel-Aviv, Israel</w:t>
      </w:r>
    </w:p>
    <w:p w14:paraId="4C654225" w14:textId="0D22D056" w:rsidR="00C86BC1" w:rsidRDefault="0087761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B.S. in Software Engineering </w:t>
      </w:r>
      <w:r w:rsidR="00C86BC1"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z w:val="21"/>
          <w:szCs w:val="21"/>
        </w:rPr>
        <w:t>Sep 2000</w:t>
      </w:r>
      <w:r w:rsidR="00C86BC1">
        <w:rPr>
          <w:rFonts w:ascii="Calibri" w:hAnsi="Calibri" w:cs="Calibri"/>
          <w:color w:val="000000"/>
          <w:sz w:val="21"/>
          <w:szCs w:val="21"/>
        </w:rPr>
        <w:t xml:space="preserve">– </w:t>
      </w:r>
      <w:r>
        <w:rPr>
          <w:rFonts w:ascii="Calibri" w:hAnsi="Calibri" w:cs="Calibri"/>
          <w:color w:val="000000"/>
          <w:sz w:val="21"/>
          <w:szCs w:val="21"/>
        </w:rPr>
        <w:t>Sep</w:t>
      </w:r>
      <w:r w:rsidR="00C86BC1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2003</w:t>
      </w:r>
      <w:r w:rsidR="00C86BC1">
        <w:rPr>
          <w:rFonts w:ascii="Calibri" w:hAnsi="Calibri" w:cs="Calibri"/>
          <w:color w:val="000000"/>
          <w:sz w:val="21"/>
          <w:szCs w:val="21"/>
        </w:rPr>
        <w:t>)</w:t>
      </w:r>
    </w:p>
    <w:p w14:paraId="6CBAB158" w14:textId="513273F4" w:rsidR="00624C21" w:rsidRDefault="00624C21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17974291" w14:textId="04FD8E73" w:rsidR="00624C21" w:rsidRDefault="00624C21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624C21">
        <w:rPr>
          <w:rFonts w:ascii="Calibri" w:hAnsi="Calibri" w:cs="Calibri"/>
          <w:b/>
          <w:bCs/>
          <w:color w:val="000000"/>
          <w:sz w:val="21"/>
          <w:szCs w:val="21"/>
        </w:rPr>
        <w:t>BeardedEagle</w:t>
      </w:r>
      <w:proofErr w:type="spellEnd"/>
      <w:r w:rsidR="00110595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="00110595" w:rsidRPr="00110595">
        <w:rPr>
          <w:rFonts w:ascii="Calibri" w:hAnsi="Calibri" w:cs="Calibri"/>
          <w:b/>
          <w:bCs/>
          <w:color w:val="000000"/>
          <w:sz w:val="21"/>
          <w:szCs w:val="21"/>
        </w:rPr>
        <w:t>Training Center</w:t>
      </w:r>
      <w:r>
        <w:rPr>
          <w:rFonts w:ascii="Arial" w:hAnsi="Arial" w:cs="Arial"/>
          <w:color w:val="374C57"/>
          <w:sz w:val="18"/>
          <w:szCs w:val="18"/>
          <w:shd w:val="clear" w:color="auto" w:fill="FFFFFF"/>
        </w:rPr>
        <w:t xml:space="preserve">, </w:t>
      </w:r>
      <w:r w:rsidR="004259AA" w:rsidRPr="00624C21">
        <w:rPr>
          <w:rFonts w:ascii="Calibri" w:hAnsi="Calibri" w:cs="Calibri"/>
          <w:b/>
          <w:bCs/>
          <w:color w:val="000000"/>
          <w:sz w:val="21"/>
          <w:szCs w:val="21"/>
        </w:rPr>
        <w:t>Dallas, Texas</w:t>
      </w:r>
    </w:p>
    <w:p w14:paraId="4D366EE1" w14:textId="5115812F" w:rsidR="00877617" w:rsidRDefault="0087761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877617">
        <w:rPr>
          <w:rFonts w:ascii="Calibri" w:hAnsi="Calibri" w:cs="Calibri"/>
          <w:color w:val="000000"/>
          <w:sz w:val="21"/>
          <w:szCs w:val="21"/>
        </w:rPr>
        <w:t xml:space="preserve">CSPO Certification </w:t>
      </w:r>
      <w:r w:rsidR="002C76AA">
        <w:rPr>
          <w:rFonts w:ascii="Calibri" w:hAnsi="Calibri" w:cs="Calibri"/>
          <w:color w:val="000000"/>
          <w:sz w:val="21"/>
          <w:szCs w:val="21"/>
        </w:rPr>
        <w:t>(</w:t>
      </w:r>
      <w:r w:rsidRPr="00877617">
        <w:rPr>
          <w:rFonts w:ascii="Calibri" w:hAnsi="Calibri" w:cs="Calibri"/>
          <w:color w:val="000000"/>
          <w:sz w:val="21"/>
          <w:szCs w:val="21"/>
        </w:rPr>
        <w:t>April 2016</w:t>
      </w:r>
      <w:r w:rsidR="002C76AA">
        <w:rPr>
          <w:rFonts w:ascii="Calibri" w:hAnsi="Calibri" w:cs="Calibri"/>
          <w:color w:val="000000"/>
          <w:sz w:val="21"/>
          <w:szCs w:val="21"/>
        </w:rPr>
        <w:t>)</w:t>
      </w:r>
    </w:p>
    <w:p w14:paraId="717C93E3" w14:textId="534264C6" w:rsidR="00374BCA" w:rsidRDefault="00374BCA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3520DCC4" w14:textId="68D4213E" w:rsidR="00374BCA" w:rsidRPr="00374BCA" w:rsidRDefault="00374BCA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374BCA">
        <w:rPr>
          <w:rFonts w:ascii="Calibri" w:hAnsi="Calibri" w:cs="Calibri"/>
          <w:b/>
          <w:bCs/>
          <w:color w:val="000000"/>
          <w:sz w:val="21"/>
          <w:szCs w:val="21"/>
        </w:rPr>
        <w:t>PMTI, Dallas, Texas</w:t>
      </w:r>
    </w:p>
    <w:p w14:paraId="0FEE65D6" w14:textId="2DF6A477" w:rsidR="00877617" w:rsidRDefault="0087761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877617">
        <w:rPr>
          <w:rFonts w:ascii="Calibri" w:hAnsi="Calibri" w:cs="Calibri"/>
          <w:color w:val="000000"/>
          <w:sz w:val="21"/>
          <w:szCs w:val="21"/>
        </w:rPr>
        <w:t>Project Management Certification</w:t>
      </w:r>
      <w:r w:rsidRPr="008D0DC7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C76AA">
        <w:rPr>
          <w:rFonts w:ascii="Calibri" w:hAnsi="Calibri" w:cs="Calibri"/>
          <w:color w:val="000000"/>
          <w:sz w:val="21"/>
          <w:szCs w:val="21"/>
        </w:rPr>
        <w:t>(</w:t>
      </w:r>
      <w:r w:rsidRPr="008D0DC7">
        <w:rPr>
          <w:rFonts w:ascii="Calibri" w:hAnsi="Calibri" w:cs="Calibri"/>
          <w:color w:val="000000"/>
          <w:sz w:val="21"/>
          <w:szCs w:val="21"/>
        </w:rPr>
        <w:t>Feb 2013</w:t>
      </w:r>
      <w:r w:rsidR="002C76AA">
        <w:rPr>
          <w:rFonts w:ascii="Calibri" w:hAnsi="Calibri" w:cs="Calibri"/>
          <w:color w:val="000000"/>
          <w:sz w:val="21"/>
          <w:szCs w:val="21"/>
        </w:rPr>
        <w:t>)</w:t>
      </w:r>
    </w:p>
    <w:p w14:paraId="1869CD4D" w14:textId="2DF5C24A" w:rsidR="008D0DC7" w:rsidRDefault="008D0DC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0E65C83E" w14:textId="77777777" w:rsidR="008D0DC7" w:rsidRDefault="008D0DC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8D0DC7">
        <w:rPr>
          <w:rFonts w:ascii="Calibri" w:hAnsi="Calibri" w:cs="Calibri"/>
          <w:b/>
          <w:bCs/>
          <w:color w:val="000000"/>
          <w:sz w:val="28"/>
          <w:szCs w:val="28"/>
        </w:rPr>
        <w:t>Languages</w:t>
      </w:r>
    </w:p>
    <w:p w14:paraId="4111FA62" w14:textId="77777777" w:rsidR="008D0DC7" w:rsidRDefault="008D0DC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Russian</w:t>
      </w:r>
    </w:p>
    <w:p w14:paraId="7D0CFD75" w14:textId="77777777" w:rsidR="008D0DC7" w:rsidRDefault="008D0DC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Hebrew</w:t>
      </w:r>
    </w:p>
    <w:p w14:paraId="482B5704" w14:textId="2C40ED3B" w:rsidR="008D0DC7" w:rsidRDefault="008D0DC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English  </w:t>
      </w:r>
    </w:p>
    <w:p w14:paraId="51D9BFDB" w14:textId="29A22314" w:rsidR="008D0DC7" w:rsidRDefault="008D0DC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4C288D08" w14:textId="75624B39" w:rsidR="008D0DC7" w:rsidRPr="008D0DC7" w:rsidRDefault="008D0DC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D0DC7">
        <w:rPr>
          <w:rFonts w:ascii="Calibri" w:hAnsi="Calibri" w:cs="Calibri"/>
          <w:b/>
          <w:bCs/>
          <w:color w:val="000000"/>
          <w:sz w:val="28"/>
          <w:szCs w:val="28"/>
        </w:rPr>
        <w:t xml:space="preserve">Military Service </w:t>
      </w:r>
    </w:p>
    <w:p w14:paraId="56ECB2D5" w14:textId="75CBD100" w:rsidR="008D0DC7" w:rsidRPr="008D0DC7" w:rsidRDefault="008D0DC7" w:rsidP="00C86BC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Israeli Defense Force </w:t>
      </w:r>
      <w:r w:rsidR="005B21D7">
        <w:rPr>
          <w:rFonts w:ascii="Calibri" w:hAnsi="Calibri" w:cs="Calibri"/>
          <w:color w:val="000000"/>
          <w:sz w:val="21"/>
          <w:szCs w:val="21"/>
        </w:rPr>
        <w:t>1997-2000</w:t>
      </w:r>
    </w:p>
    <w:p w14:paraId="7E64926D" w14:textId="77777777" w:rsidR="00E140EE" w:rsidRPr="00C86BC1" w:rsidRDefault="00E140EE" w:rsidP="00C86BC1"/>
    <w:sectPr w:rsidR="00E140EE" w:rsidRPr="00C86BC1" w:rsidSect="00792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EF0"/>
    <w:multiLevelType w:val="hybridMultilevel"/>
    <w:tmpl w:val="4B5C83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DB4"/>
    <w:multiLevelType w:val="hybridMultilevel"/>
    <w:tmpl w:val="55086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641C"/>
    <w:multiLevelType w:val="hybridMultilevel"/>
    <w:tmpl w:val="AD0AC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3F9"/>
    <w:multiLevelType w:val="hybridMultilevel"/>
    <w:tmpl w:val="1D1C4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81AA3"/>
    <w:multiLevelType w:val="hybridMultilevel"/>
    <w:tmpl w:val="1C02FB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7196B"/>
    <w:multiLevelType w:val="hybridMultilevel"/>
    <w:tmpl w:val="A21209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071D6"/>
    <w:multiLevelType w:val="hybridMultilevel"/>
    <w:tmpl w:val="D84A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74919"/>
    <w:multiLevelType w:val="singleLevel"/>
    <w:tmpl w:val="24B482C4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</w:rPr>
    </w:lvl>
  </w:abstractNum>
  <w:abstractNum w:abstractNumId="8" w15:restartNumberingAfterBreak="0">
    <w:nsid w:val="13FA1D12"/>
    <w:multiLevelType w:val="hybridMultilevel"/>
    <w:tmpl w:val="DA103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14034"/>
    <w:multiLevelType w:val="hybridMultilevel"/>
    <w:tmpl w:val="BE0EA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867A38"/>
    <w:multiLevelType w:val="hybridMultilevel"/>
    <w:tmpl w:val="12B89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6415A"/>
    <w:multiLevelType w:val="hybridMultilevel"/>
    <w:tmpl w:val="BE22B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A46E5"/>
    <w:multiLevelType w:val="hybridMultilevel"/>
    <w:tmpl w:val="14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D7111"/>
    <w:multiLevelType w:val="multilevel"/>
    <w:tmpl w:val="F7DC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0B54B4"/>
    <w:multiLevelType w:val="hybridMultilevel"/>
    <w:tmpl w:val="725E0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322F"/>
    <w:multiLevelType w:val="hybridMultilevel"/>
    <w:tmpl w:val="6C98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23647"/>
    <w:multiLevelType w:val="hybridMultilevel"/>
    <w:tmpl w:val="E0E4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5C096D"/>
    <w:multiLevelType w:val="hybridMultilevel"/>
    <w:tmpl w:val="90E8B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F339EA"/>
    <w:multiLevelType w:val="hybridMultilevel"/>
    <w:tmpl w:val="1156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6077A"/>
    <w:multiLevelType w:val="hybridMultilevel"/>
    <w:tmpl w:val="F75AE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A36FB2"/>
    <w:multiLevelType w:val="hybridMultilevel"/>
    <w:tmpl w:val="ACE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5D0D"/>
    <w:multiLevelType w:val="hybridMultilevel"/>
    <w:tmpl w:val="4AF04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42D"/>
    <w:multiLevelType w:val="hybridMultilevel"/>
    <w:tmpl w:val="16BA5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F0694"/>
    <w:multiLevelType w:val="hybridMultilevel"/>
    <w:tmpl w:val="0178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8666D"/>
    <w:multiLevelType w:val="hybridMultilevel"/>
    <w:tmpl w:val="474EFE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252D93"/>
    <w:multiLevelType w:val="hybridMultilevel"/>
    <w:tmpl w:val="3D86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7" w15:restartNumberingAfterBreak="0">
    <w:nsid w:val="670037DF"/>
    <w:multiLevelType w:val="hybridMultilevel"/>
    <w:tmpl w:val="39002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F002E1"/>
    <w:multiLevelType w:val="hybridMultilevel"/>
    <w:tmpl w:val="4A74B464"/>
    <w:lvl w:ilvl="0" w:tplc="6F720B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D6E42"/>
    <w:multiLevelType w:val="hybridMultilevel"/>
    <w:tmpl w:val="71E6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271FA"/>
    <w:multiLevelType w:val="hybridMultilevel"/>
    <w:tmpl w:val="B3A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F3927"/>
    <w:multiLevelType w:val="hybridMultilevel"/>
    <w:tmpl w:val="ACB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5269C"/>
    <w:multiLevelType w:val="multilevel"/>
    <w:tmpl w:val="BBE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2181F"/>
    <w:multiLevelType w:val="hybridMultilevel"/>
    <w:tmpl w:val="1B82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9"/>
  </w:num>
  <w:num w:numId="5">
    <w:abstractNumId w:val="16"/>
  </w:num>
  <w:num w:numId="6">
    <w:abstractNumId w:val="12"/>
  </w:num>
  <w:num w:numId="7">
    <w:abstractNumId w:val="29"/>
  </w:num>
  <w:num w:numId="8">
    <w:abstractNumId w:val="20"/>
  </w:num>
  <w:num w:numId="9">
    <w:abstractNumId w:val="19"/>
  </w:num>
  <w:num w:numId="10">
    <w:abstractNumId w:val="27"/>
  </w:num>
  <w:num w:numId="11">
    <w:abstractNumId w:val="31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7"/>
  </w:num>
  <w:num w:numId="20">
    <w:abstractNumId w:val="26"/>
  </w:num>
  <w:num w:numId="21">
    <w:abstractNumId w:val="26"/>
  </w:num>
  <w:num w:numId="22">
    <w:abstractNumId w:val="26"/>
  </w:num>
  <w:num w:numId="23">
    <w:abstractNumId w:val="28"/>
  </w:num>
  <w:num w:numId="24">
    <w:abstractNumId w:val="5"/>
  </w:num>
  <w:num w:numId="25">
    <w:abstractNumId w:val="21"/>
  </w:num>
  <w:num w:numId="26">
    <w:abstractNumId w:val="0"/>
  </w:num>
  <w:num w:numId="27">
    <w:abstractNumId w:val="24"/>
  </w:num>
  <w:num w:numId="28">
    <w:abstractNumId w:val="3"/>
  </w:num>
  <w:num w:numId="29">
    <w:abstractNumId w:val="4"/>
  </w:num>
  <w:num w:numId="30">
    <w:abstractNumId w:val="1"/>
  </w:num>
  <w:num w:numId="31">
    <w:abstractNumId w:val="6"/>
  </w:num>
  <w:num w:numId="32">
    <w:abstractNumId w:val="14"/>
  </w:num>
  <w:num w:numId="33">
    <w:abstractNumId w:val="22"/>
  </w:num>
  <w:num w:numId="34">
    <w:abstractNumId w:val="10"/>
  </w:num>
  <w:num w:numId="35">
    <w:abstractNumId w:val="2"/>
  </w:num>
  <w:num w:numId="36">
    <w:abstractNumId w:val="11"/>
  </w:num>
  <w:num w:numId="37">
    <w:abstractNumId w:val="8"/>
  </w:num>
  <w:num w:numId="38">
    <w:abstractNumId w:val="13"/>
  </w:num>
  <w:num w:numId="39">
    <w:abstractNumId w:val="32"/>
  </w:num>
  <w:num w:numId="40">
    <w:abstractNumId w:val="8"/>
  </w:num>
  <w:num w:numId="41">
    <w:abstractNumId w:val="30"/>
  </w:num>
  <w:num w:numId="42">
    <w:abstractNumId w:val="25"/>
  </w:num>
  <w:num w:numId="43">
    <w:abstractNumId w:val="33"/>
  </w:num>
  <w:num w:numId="44">
    <w:abstractNumId w:val="2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EE"/>
    <w:rsid w:val="00001B62"/>
    <w:rsid w:val="000065CC"/>
    <w:rsid w:val="00022E4B"/>
    <w:rsid w:val="00034A6F"/>
    <w:rsid w:val="00053BB1"/>
    <w:rsid w:val="00054A39"/>
    <w:rsid w:val="0005789D"/>
    <w:rsid w:val="00057E07"/>
    <w:rsid w:val="0006131A"/>
    <w:rsid w:val="00062B32"/>
    <w:rsid w:val="00073787"/>
    <w:rsid w:val="00074D77"/>
    <w:rsid w:val="00097C98"/>
    <w:rsid w:val="00097E47"/>
    <w:rsid w:val="000A1543"/>
    <w:rsid w:val="000B3101"/>
    <w:rsid w:val="000B35E5"/>
    <w:rsid w:val="000B5B18"/>
    <w:rsid w:val="000D3299"/>
    <w:rsid w:val="000D6387"/>
    <w:rsid w:val="000F7A27"/>
    <w:rsid w:val="00110595"/>
    <w:rsid w:val="00120EC5"/>
    <w:rsid w:val="00125CED"/>
    <w:rsid w:val="00131107"/>
    <w:rsid w:val="00132E99"/>
    <w:rsid w:val="001479FA"/>
    <w:rsid w:val="001659DC"/>
    <w:rsid w:val="00166A05"/>
    <w:rsid w:val="001748E9"/>
    <w:rsid w:val="00182994"/>
    <w:rsid w:val="001864C5"/>
    <w:rsid w:val="00193DE8"/>
    <w:rsid w:val="001D2C3D"/>
    <w:rsid w:val="001D38F8"/>
    <w:rsid w:val="001D469C"/>
    <w:rsid w:val="001D46E5"/>
    <w:rsid w:val="001E5726"/>
    <w:rsid w:val="001E65F0"/>
    <w:rsid w:val="00202270"/>
    <w:rsid w:val="00205D52"/>
    <w:rsid w:val="002202F5"/>
    <w:rsid w:val="00220E8F"/>
    <w:rsid w:val="00221D67"/>
    <w:rsid w:val="00222C15"/>
    <w:rsid w:val="00226594"/>
    <w:rsid w:val="002376F4"/>
    <w:rsid w:val="00245FE4"/>
    <w:rsid w:val="00277520"/>
    <w:rsid w:val="002777D3"/>
    <w:rsid w:val="00296C27"/>
    <w:rsid w:val="002A20E1"/>
    <w:rsid w:val="002B053A"/>
    <w:rsid w:val="002B0E13"/>
    <w:rsid w:val="002C0AC7"/>
    <w:rsid w:val="002C1FE1"/>
    <w:rsid w:val="002C76AA"/>
    <w:rsid w:val="002D4812"/>
    <w:rsid w:val="002D6793"/>
    <w:rsid w:val="002E61DB"/>
    <w:rsid w:val="002E6296"/>
    <w:rsid w:val="002F6E5D"/>
    <w:rsid w:val="00312F98"/>
    <w:rsid w:val="003263AC"/>
    <w:rsid w:val="003308F7"/>
    <w:rsid w:val="00333176"/>
    <w:rsid w:val="0033386D"/>
    <w:rsid w:val="00337C01"/>
    <w:rsid w:val="00346271"/>
    <w:rsid w:val="00346EA6"/>
    <w:rsid w:val="0037104D"/>
    <w:rsid w:val="00374BCA"/>
    <w:rsid w:val="00376130"/>
    <w:rsid w:val="0039279B"/>
    <w:rsid w:val="00393A76"/>
    <w:rsid w:val="003A7BFD"/>
    <w:rsid w:val="003B1255"/>
    <w:rsid w:val="003B2ECF"/>
    <w:rsid w:val="003C6FAC"/>
    <w:rsid w:val="003E0B01"/>
    <w:rsid w:val="003F79B0"/>
    <w:rsid w:val="00423764"/>
    <w:rsid w:val="004259AA"/>
    <w:rsid w:val="0043222A"/>
    <w:rsid w:val="0044511C"/>
    <w:rsid w:val="00447563"/>
    <w:rsid w:val="004535E2"/>
    <w:rsid w:val="00463815"/>
    <w:rsid w:val="00467ED0"/>
    <w:rsid w:val="00482253"/>
    <w:rsid w:val="004831BB"/>
    <w:rsid w:val="00493C72"/>
    <w:rsid w:val="004B1CBE"/>
    <w:rsid w:val="004E65A2"/>
    <w:rsid w:val="005073F3"/>
    <w:rsid w:val="00507E0F"/>
    <w:rsid w:val="00513FF9"/>
    <w:rsid w:val="0051419F"/>
    <w:rsid w:val="00515A2C"/>
    <w:rsid w:val="0053342F"/>
    <w:rsid w:val="0054557D"/>
    <w:rsid w:val="00554606"/>
    <w:rsid w:val="005671D2"/>
    <w:rsid w:val="005978CE"/>
    <w:rsid w:val="005A7775"/>
    <w:rsid w:val="005B19FD"/>
    <w:rsid w:val="005B1FB6"/>
    <w:rsid w:val="005B21D7"/>
    <w:rsid w:val="005B37D5"/>
    <w:rsid w:val="005C6E19"/>
    <w:rsid w:val="005D53C3"/>
    <w:rsid w:val="005E4673"/>
    <w:rsid w:val="005E6B3D"/>
    <w:rsid w:val="00601093"/>
    <w:rsid w:val="0061320B"/>
    <w:rsid w:val="0062175A"/>
    <w:rsid w:val="00624C21"/>
    <w:rsid w:val="006364EE"/>
    <w:rsid w:val="00653AA5"/>
    <w:rsid w:val="006651A6"/>
    <w:rsid w:val="00671BBC"/>
    <w:rsid w:val="006A13DD"/>
    <w:rsid w:val="006A3460"/>
    <w:rsid w:val="006B2ED4"/>
    <w:rsid w:val="006B485F"/>
    <w:rsid w:val="006D2372"/>
    <w:rsid w:val="006D286E"/>
    <w:rsid w:val="006F3E06"/>
    <w:rsid w:val="00704954"/>
    <w:rsid w:val="00710DC5"/>
    <w:rsid w:val="00712C54"/>
    <w:rsid w:val="00714FEE"/>
    <w:rsid w:val="00724D69"/>
    <w:rsid w:val="00726CFB"/>
    <w:rsid w:val="007365FF"/>
    <w:rsid w:val="007428A1"/>
    <w:rsid w:val="00745646"/>
    <w:rsid w:val="007530DB"/>
    <w:rsid w:val="00766A9E"/>
    <w:rsid w:val="00786F90"/>
    <w:rsid w:val="007927E8"/>
    <w:rsid w:val="007946EB"/>
    <w:rsid w:val="007A18F0"/>
    <w:rsid w:val="007A1BD7"/>
    <w:rsid w:val="007A520C"/>
    <w:rsid w:val="007A5DE7"/>
    <w:rsid w:val="007B2DFD"/>
    <w:rsid w:val="007B76CE"/>
    <w:rsid w:val="007C1A5A"/>
    <w:rsid w:val="007E1BFF"/>
    <w:rsid w:val="007E3C87"/>
    <w:rsid w:val="007E5578"/>
    <w:rsid w:val="007E7E9F"/>
    <w:rsid w:val="00814646"/>
    <w:rsid w:val="0083460E"/>
    <w:rsid w:val="00851E39"/>
    <w:rsid w:val="008522E4"/>
    <w:rsid w:val="00854363"/>
    <w:rsid w:val="008544B3"/>
    <w:rsid w:val="00865EE1"/>
    <w:rsid w:val="00877617"/>
    <w:rsid w:val="00881F9A"/>
    <w:rsid w:val="008858EA"/>
    <w:rsid w:val="00885ED1"/>
    <w:rsid w:val="00890EFA"/>
    <w:rsid w:val="008A3AAC"/>
    <w:rsid w:val="008A4547"/>
    <w:rsid w:val="008B03C2"/>
    <w:rsid w:val="008B4B74"/>
    <w:rsid w:val="008D0186"/>
    <w:rsid w:val="008D0842"/>
    <w:rsid w:val="008D0DC7"/>
    <w:rsid w:val="008D3C72"/>
    <w:rsid w:val="008E58DC"/>
    <w:rsid w:val="00925E21"/>
    <w:rsid w:val="009430FF"/>
    <w:rsid w:val="00944055"/>
    <w:rsid w:val="00946266"/>
    <w:rsid w:val="0095038D"/>
    <w:rsid w:val="0095077E"/>
    <w:rsid w:val="0097507D"/>
    <w:rsid w:val="0097574B"/>
    <w:rsid w:val="00977510"/>
    <w:rsid w:val="00991516"/>
    <w:rsid w:val="009932B3"/>
    <w:rsid w:val="00994C28"/>
    <w:rsid w:val="00995AA8"/>
    <w:rsid w:val="009A120D"/>
    <w:rsid w:val="009B1713"/>
    <w:rsid w:val="009C0A06"/>
    <w:rsid w:val="009C0F61"/>
    <w:rsid w:val="009C1006"/>
    <w:rsid w:val="009D53FE"/>
    <w:rsid w:val="009D6C62"/>
    <w:rsid w:val="009E3B50"/>
    <w:rsid w:val="009F6A08"/>
    <w:rsid w:val="00A041E4"/>
    <w:rsid w:val="00A13A92"/>
    <w:rsid w:val="00A1643C"/>
    <w:rsid w:val="00A16C96"/>
    <w:rsid w:val="00A5405D"/>
    <w:rsid w:val="00A6461B"/>
    <w:rsid w:val="00A67EDD"/>
    <w:rsid w:val="00A70172"/>
    <w:rsid w:val="00A87CA0"/>
    <w:rsid w:val="00AD00C9"/>
    <w:rsid w:val="00AD15DC"/>
    <w:rsid w:val="00AE2D77"/>
    <w:rsid w:val="00AE5686"/>
    <w:rsid w:val="00AE57A9"/>
    <w:rsid w:val="00AF2094"/>
    <w:rsid w:val="00AF5BD9"/>
    <w:rsid w:val="00B236FA"/>
    <w:rsid w:val="00B23D33"/>
    <w:rsid w:val="00B47B3D"/>
    <w:rsid w:val="00B52AF2"/>
    <w:rsid w:val="00B65806"/>
    <w:rsid w:val="00B72410"/>
    <w:rsid w:val="00B900B5"/>
    <w:rsid w:val="00B923B6"/>
    <w:rsid w:val="00BA38EF"/>
    <w:rsid w:val="00BB3D5D"/>
    <w:rsid w:val="00BB6D8B"/>
    <w:rsid w:val="00BC6624"/>
    <w:rsid w:val="00BE67AF"/>
    <w:rsid w:val="00C14100"/>
    <w:rsid w:val="00C268F5"/>
    <w:rsid w:val="00C27F5D"/>
    <w:rsid w:val="00C400AF"/>
    <w:rsid w:val="00C4123A"/>
    <w:rsid w:val="00C56239"/>
    <w:rsid w:val="00C61A80"/>
    <w:rsid w:val="00C65D83"/>
    <w:rsid w:val="00C674B2"/>
    <w:rsid w:val="00C71B1F"/>
    <w:rsid w:val="00C86BC1"/>
    <w:rsid w:val="00CA202E"/>
    <w:rsid w:val="00CB7DCB"/>
    <w:rsid w:val="00CC2701"/>
    <w:rsid w:val="00CC6FCA"/>
    <w:rsid w:val="00CE1BE3"/>
    <w:rsid w:val="00CE33A4"/>
    <w:rsid w:val="00CE353C"/>
    <w:rsid w:val="00D078FF"/>
    <w:rsid w:val="00D105B3"/>
    <w:rsid w:val="00D20B19"/>
    <w:rsid w:val="00D21FDE"/>
    <w:rsid w:val="00D2496A"/>
    <w:rsid w:val="00D27A4A"/>
    <w:rsid w:val="00D32182"/>
    <w:rsid w:val="00D337D5"/>
    <w:rsid w:val="00D349AF"/>
    <w:rsid w:val="00D37483"/>
    <w:rsid w:val="00D41621"/>
    <w:rsid w:val="00D53522"/>
    <w:rsid w:val="00D64FD5"/>
    <w:rsid w:val="00D76993"/>
    <w:rsid w:val="00D76DEF"/>
    <w:rsid w:val="00D809D9"/>
    <w:rsid w:val="00D87B9C"/>
    <w:rsid w:val="00DC0617"/>
    <w:rsid w:val="00DC06BF"/>
    <w:rsid w:val="00DD47CE"/>
    <w:rsid w:val="00DD54AB"/>
    <w:rsid w:val="00DE1189"/>
    <w:rsid w:val="00E06942"/>
    <w:rsid w:val="00E129D2"/>
    <w:rsid w:val="00E140EE"/>
    <w:rsid w:val="00E35666"/>
    <w:rsid w:val="00E54EF7"/>
    <w:rsid w:val="00E55219"/>
    <w:rsid w:val="00E801F0"/>
    <w:rsid w:val="00E82BF9"/>
    <w:rsid w:val="00E934D9"/>
    <w:rsid w:val="00EB78F2"/>
    <w:rsid w:val="00ED6869"/>
    <w:rsid w:val="00EE3746"/>
    <w:rsid w:val="00EE7BFD"/>
    <w:rsid w:val="00EF150D"/>
    <w:rsid w:val="00F0096A"/>
    <w:rsid w:val="00F1062B"/>
    <w:rsid w:val="00F172AD"/>
    <w:rsid w:val="00F257B3"/>
    <w:rsid w:val="00F37088"/>
    <w:rsid w:val="00F47875"/>
    <w:rsid w:val="00F50870"/>
    <w:rsid w:val="00F52875"/>
    <w:rsid w:val="00F53BE3"/>
    <w:rsid w:val="00F605E1"/>
    <w:rsid w:val="00F75C64"/>
    <w:rsid w:val="00F76FA3"/>
    <w:rsid w:val="00F770E0"/>
    <w:rsid w:val="00F80AB4"/>
    <w:rsid w:val="00F80BB6"/>
    <w:rsid w:val="00F8390B"/>
    <w:rsid w:val="00F91152"/>
    <w:rsid w:val="00FA3742"/>
    <w:rsid w:val="00FA4405"/>
    <w:rsid w:val="00FC5A92"/>
    <w:rsid w:val="00FD2CB5"/>
    <w:rsid w:val="00FD5EA1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579F3"/>
  <w15:docId w15:val="{CCB3AB72-0206-497C-87B2-415E8D12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0E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BD9"/>
    <w:pPr>
      <w:keepNext/>
      <w:jc w:val="center"/>
      <w:outlineLvl w:val="0"/>
    </w:pPr>
    <w:rPr>
      <w:rFonts w:ascii="Times New Roman" w:hAnsi="Times New Roman"/>
      <w:b/>
      <w:sz w:val="21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autoRedefine/>
    <w:rsid w:val="00E140EE"/>
    <w:rPr>
      <w:b/>
      <w:bCs/>
      <w:sz w:val="32"/>
    </w:rPr>
  </w:style>
  <w:style w:type="character" w:styleId="Hyperlink">
    <w:name w:val="Hyperlink"/>
    <w:basedOn w:val="DefaultParagraphFont"/>
    <w:rsid w:val="00E140EE"/>
    <w:rPr>
      <w:color w:val="0000FF"/>
      <w:u w:val="single"/>
    </w:rPr>
  </w:style>
  <w:style w:type="paragraph" w:customStyle="1" w:styleId="Achievement">
    <w:name w:val="Achievement"/>
    <w:next w:val="CompanyName"/>
    <w:rsid w:val="00E140EE"/>
    <w:pPr>
      <w:numPr>
        <w:numId w:val="1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E140EE"/>
    <w:pPr>
      <w:ind w:left="720"/>
      <w:contextualSpacing/>
    </w:pPr>
  </w:style>
  <w:style w:type="paragraph" w:styleId="Title">
    <w:name w:val="Title"/>
    <w:basedOn w:val="Normal"/>
    <w:link w:val="TitleChar"/>
    <w:qFormat/>
    <w:rsid w:val="00D21FDE"/>
    <w:pPr>
      <w:widowControl w:val="0"/>
      <w:jc w:val="center"/>
    </w:pPr>
    <w:rPr>
      <w:rFonts w:ascii="Garamond" w:hAnsi="Garamond"/>
      <w:b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D21FDE"/>
    <w:rPr>
      <w:rFonts w:ascii="Garamond" w:eastAsia="Times New Roman" w:hAnsi="Garamond" w:cs="Times New Roman"/>
      <w:b/>
      <w:snapToGrid w:val="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AF5BD9"/>
    <w:rPr>
      <w:rFonts w:ascii="Times New Roman" w:eastAsia="Times New Roman" w:hAnsi="Times New Roman" w:cs="Times New Roman"/>
      <w:b/>
      <w:sz w:val="21"/>
      <w:szCs w:val="24"/>
      <w:u w:val="single"/>
    </w:rPr>
  </w:style>
  <w:style w:type="paragraph" w:customStyle="1" w:styleId="SectionTitle">
    <w:name w:val="Section Title"/>
    <w:basedOn w:val="Normal"/>
    <w:next w:val="Normal"/>
    <w:rsid w:val="0006131A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customStyle="1" w:styleId="Address1">
    <w:name w:val="Address 1"/>
    <w:basedOn w:val="Normal"/>
    <w:rsid w:val="0006131A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Address2">
    <w:name w:val="Address 2"/>
    <w:basedOn w:val="Normal"/>
    <w:rsid w:val="0006131A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Name">
    <w:name w:val="Name"/>
    <w:basedOn w:val="Normal"/>
    <w:next w:val="Normal"/>
    <w:rsid w:val="0006131A"/>
    <w:pPr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character" w:customStyle="1" w:styleId="apple-converted-space">
    <w:name w:val="apple-converted-space"/>
    <w:basedOn w:val="DefaultParagraphFont"/>
    <w:rsid w:val="0054557D"/>
  </w:style>
  <w:style w:type="paragraph" w:styleId="NormalWeb">
    <w:name w:val="Normal (Web)"/>
    <w:basedOn w:val="Normal"/>
    <w:uiPriority w:val="99"/>
    <w:semiHidden/>
    <w:unhideWhenUsed/>
    <w:rsid w:val="00C86BC1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he-IL"/>
    </w:rPr>
  </w:style>
  <w:style w:type="character" w:customStyle="1" w:styleId="apple-tab-span">
    <w:name w:val="apple-tab-span"/>
    <w:basedOn w:val="DefaultParagraphFont"/>
    <w:rsid w:val="00C86BC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0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105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7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9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toli.shevts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Retalix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Kaplun</dc:creator>
  <cp:keywords/>
  <dc:description/>
  <cp:lastModifiedBy>Shevtsov, Anatoli</cp:lastModifiedBy>
  <cp:revision>95</cp:revision>
  <cp:lastPrinted>2017-12-10T21:52:00Z</cp:lastPrinted>
  <dcterms:created xsi:type="dcterms:W3CDTF">2017-10-04T15:53:00Z</dcterms:created>
  <dcterms:modified xsi:type="dcterms:W3CDTF">2020-01-08T22:43:00Z</dcterms:modified>
</cp:coreProperties>
</file>