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CAB8" w14:textId="2F979A9F" w:rsidR="006B7077" w:rsidRPr="0015121E" w:rsidRDefault="002B6F80" w:rsidP="00901B9B">
      <w:pPr>
        <w:spacing w:after="0" w:line="240" w:lineRule="auto"/>
        <w:rPr>
          <w:rFonts w:asciiTheme="minorHAnsi" w:hAnsiTheme="minorHAnsi" w:cstheme="minorHAnsi"/>
          <w:b/>
          <w:bCs/>
          <w:caps/>
        </w:rPr>
      </w:pPr>
      <w:r w:rsidRPr="0015121E">
        <w:rPr>
          <w:rFonts w:asciiTheme="minorHAnsi" w:hAnsiTheme="minorHAnsi" w:cstheme="minorHAnsi"/>
        </w:rPr>
        <w:t xml:space="preserve">                                              </w:t>
      </w:r>
      <w:r w:rsidR="00EB3D3B" w:rsidRPr="0015121E">
        <w:rPr>
          <w:rFonts w:asciiTheme="minorHAnsi" w:hAnsiTheme="minorHAnsi" w:cstheme="minorHAnsi"/>
        </w:rPr>
        <w:t xml:space="preserve">          </w:t>
      </w:r>
      <w:r w:rsidR="001D755B" w:rsidRPr="0015121E">
        <w:rPr>
          <w:rFonts w:asciiTheme="minorHAnsi" w:hAnsiTheme="minorHAnsi" w:cstheme="minorHAnsi"/>
        </w:rPr>
        <w:t xml:space="preserve"> </w:t>
      </w:r>
      <w:r w:rsidR="0015121E" w:rsidRPr="0015121E">
        <w:rPr>
          <w:rFonts w:asciiTheme="minorHAnsi" w:hAnsiTheme="minorHAnsi" w:cstheme="minorHAnsi"/>
          <w:b/>
          <w:bCs/>
        </w:rPr>
        <w:t xml:space="preserve">Akhila Chukka                    </w:t>
      </w:r>
    </w:p>
    <w:p w14:paraId="7A04FE2A" w14:textId="5DFE1565" w:rsidR="00EA1A33" w:rsidRPr="0015121E" w:rsidRDefault="00131B86" w:rsidP="0015121E">
      <w:pPr>
        <w:spacing w:after="0" w:line="240" w:lineRule="auto"/>
        <w:rPr>
          <w:rFonts w:asciiTheme="minorHAnsi" w:hAnsiTheme="minorHAnsi" w:cstheme="minorHAnsi"/>
          <w:b/>
          <w:bCs/>
          <w:caps/>
        </w:rPr>
      </w:pPr>
      <w:r w:rsidRPr="0015121E">
        <w:rPr>
          <w:rFonts w:asciiTheme="minorHAnsi" w:hAnsiTheme="minorHAnsi" w:cstheme="minorHAnsi"/>
          <w:b/>
          <w:bCs/>
        </w:rPr>
        <w:t xml:space="preserve"> </w:t>
      </w:r>
      <w:r w:rsidR="006B7077" w:rsidRPr="0015121E">
        <w:rPr>
          <w:rFonts w:asciiTheme="minorHAnsi" w:hAnsiTheme="minorHAnsi" w:cstheme="minorHAnsi"/>
          <w:b/>
          <w:bCs/>
        </w:rPr>
        <w:tab/>
      </w:r>
      <w:r w:rsidR="006B7077" w:rsidRPr="0015121E">
        <w:rPr>
          <w:rFonts w:asciiTheme="minorHAnsi" w:hAnsiTheme="minorHAnsi" w:cstheme="minorHAnsi"/>
          <w:b/>
          <w:bCs/>
        </w:rPr>
        <w:tab/>
      </w:r>
      <w:r w:rsidR="001D755B" w:rsidRPr="0015121E">
        <w:rPr>
          <w:rFonts w:asciiTheme="minorHAnsi" w:hAnsiTheme="minorHAnsi" w:cstheme="minorHAnsi"/>
          <w:b/>
          <w:bCs/>
        </w:rPr>
        <w:tab/>
      </w:r>
      <w:r w:rsidR="00901B9B" w:rsidRPr="0015121E">
        <w:rPr>
          <w:rFonts w:asciiTheme="minorHAnsi" w:hAnsiTheme="minorHAnsi" w:cstheme="minorHAnsi"/>
          <w:b/>
          <w:bCs/>
        </w:rPr>
        <w:t xml:space="preserve">             </w:t>
      </w:r>
      <w:r w:rsidR="00C42B4C">
        <w:rPr>
          <w:rFonts w:asciiTheme="minorHAnsi" w:hAnsiTheme="minorHAnsi" w:cstheme="minorHAnsi"/>
          <w:b/>
          <w:bCs/>
        </w:rPr>
        <w:t xml:space="preserve"> </w:t>
      </w:r>
      <w:r w:rsidR="00096D48">
        <w:rPr>
          <w:rFonts w:asciiTheme="minorHAnsi" w:hAnsiTheme="minorHAnsi" w:cstheme="minorHAnsi"/>
          <w:b/>
          <w:bCs/>
        </w:rPr>
        <w:t>sssssssss</w:t>
      </w:r>
      <w:r w:rsidR="00C42B4C">
        <w:rPr>
          <w:rFonts w:asciiTheme="minorHAnsi" w:hAnsiTheme="minorHAnsi" w:cstheme="minorHAnsi"/>
          <w:b/>
          <w:bCs/>
        </w:rPr>
        <w:t>rsamunuri@vsoftconsulting.com</w:t>
      </w:r>
    </w:p>
    <w:p w14:paraId="5251E2B8" w14:textId="1179DA94" w:rsidR="007757E8" w:rsidRPr="007757E8" w:rsidRDefault="007757E8" w:rsidP="0015121E">
      <w:pPr>
        <w:spacing w:line="240" w:lineRule="auto"/>
        <w:rPr>
          <w:rFonts w:asciiTheme="minorHAnsi" w:hAnsiTheme="minorHAnsi" w:cstheme="minorHAnsi"/>
          <w:b/>
          <w:bCs/>
          <w:caps/>
        </w:rPr>
      </w:pPr>
      <w:r w:rsidRPr="007757E8">
        <w:rPr>
          <w:b/>
          <w:bCs/>
        </w:rPr>
        <w:t xml:space="preserve">                                                         502 890 1616 </w:t>
      </w:r>
    </w:p>
    <w:p w14:paraId="2C979296" w14:textId="1FF9EEFB" w:rsidR="00AC16DB" w:rsidRPr="0015121E" w:rsidRDefault="00901B9B" w:rsidP="0015121E">
      <w:pPr>
        <w:spacing w:line="240" w:lineRule="auto"/>
        <w:rPr>
          <w:rFonts w:asciiTheme="minorHAnsi" w:hAnsiTheme="minorHAnsi" w:cstheme="minorHAnsi"/>
          <w:b/>
          <w:bCs/>
          <w:caps/>
        </w:rPr>
      </w:pPr>
      <w:r w:rsidRPr="0015121E">
        <w:rPr>
          <w:rFonts w:asciiTheme="minorHAnsi" w:hAnsiTheme="minorHAnsi" w:cstheme="minorHAnsi"/>
          <w:b/>
          <w:bCs/>
          <w:caps/>
        </w:rPr>
        <w:t>Professional Summary:</w:t>
      </w:r>
    </w:p>
    <w:p w14:paraId="4DDF4BC0" w14:textId="77777777" w:rsidR="00AC16DB" w:rsidRPr="0015121E" w:rsidRDefault="00EB3D3B" w:rsidP="0015121E">
      <w:pPr>
        <w:pStyle w:val="Cog-H3a"/>
        <w:numPr>
          <w:ilvl w:val="0"/>
          <w:numId w:val="13"/>
        </w:numPr>
        <w:spacing w:before="0" w:after="0" w:line="240" w:lineRule="auto"/>
        <w:rPr>
          <w:rFonts w:asciiTheme="minorHAnsi" w:hAnsiTheme="minorHAnsi" w:cstheme="minorHAnsi"/>
          <w:color w:val="000000"/>
          <w:szCs w:val="22"/>
        </w:rPr>
      </w:pPr>
      <w:r w:rsidRPr="0015121E">
        <w:rPr>
          <w:rFonts w:asciiTheme="minorHAnsi" w:hAnsiTheme="minorHAnsi" w:cstheme="minorHAnsi"/>
          <w:b w:val="0"/>
          <w:color w:val="000000"/>
          <w:szCs w:val="22"/>
        </w:rPr>
        <w:t>5+</w:t>
      </w:r>
      <w:r w:rsidR="00C22B01" w:rsidRPr="0015121E">
        <w:rPr>
          <w:rFonts w:asciiTheme="minorHAnsi" w:hAnsiTheme="minorHAnsi" w:cstheme="minorHAnsi"/>
          <w:b w:val="0"/>
          <w:color w:val="000000"/>
          <w:szCs w:val="22"/>
        </w:rPr>
        <w:t xml:space="preserve"> </w:t>
      </w:r>
      <w:r w:rsidR="002F06EB" w:rsidRPr="0015121E">
        <w:rPr>
          <w:rFonts w:asciiTheme="minorHAnsi" w:hAnsiTheme="minorHAnsi" w:cstheme="minorHAnsi"/>
          <w:b w:val="0"/>
          <w:color w:val="000000"/>
          <w:szCs w:val="22"/>
        </w:rPr>
        <w:t>years</w:t>
      </w:r>
      <w:r w:rsidR="00AC16DB" w:rsidRPr="0015121E">
        <w:rPr>
          <w:rFonts w:asciiTheme="minorHAnsi" w:hAnsiTheme="minorHAnsi" w:cstheme="minorHAnsi"/>
          <w:b w:val="0"/>
          <w:color w:val="000000"/>
          <w:szCs w:val="22"/>
        </w:rPr>
        <w:t xml:space="preserve"> of Experience in IT industry Involving as a </w:t>
      </w:r>
      <w:r w:rsidR="00AC16DB" w:rsidRPr="0015121E">
        <w:rPr>
          <w:rFonts w:asciiTheme="minorHAnsi" w:hAnsiTheme="minorHAnsi" w:cstheme="minorHAnsi"/>
          <w:bCs/>
          <w:color w:val="000000"/>
          <w:szCs w:val="22"/>
        </w:rPr>
        <w:t xml:space="preserve">software </w:t>
      </w:r>
      <w:r w:rsidR="00901B9B" w:rsidRPr="0015121E">
        <w:rPr>
          <w:rFonts w:asciiTheme="minorHAnsi" w:hAnsiTheme="minorHAnsi" w:cstheme="minorHAnsi"/>
          <w:bCs/>
          <w:color w:val="000000"/>
          <w:szCs w:val="22"/>
        </w:rPr>
        <w:t>developer</w:t>
      </w:r>
      <w:r w:rsidR="00901B9B" w:rsidRPr="0015121E">
        <w:rPr>
          <w:rFonts w:asciiTheme="minorHAnsi" w:hAnsiTheme="minorHAnsi" w:cstheme="minorHAnsi"/>
          <w:b w:val="0"/>
          <w:color w:val="000000"/>
          <w:szCs w:val="22"/>
        </w:rPr>
        <w:t xml:space="preserve"> on</w:t>
      </w:r>
      <w:r w:rsidR="00AC16DB" w:rsidRPr="0015121E">
        <w:rPr>
          <w:rFonts w:asciiTheme="minorHAnsi" w:hAnsiTheme="minorHAnsi" w:cstheme="minorHAnsi"/>
          <w:b w:val="0"/>
          <w:color w:val="000000"/>
          <w:szCs w:val="22"/>
        </w:rPr>
        <w:t xml:space="preserve"> </w:t>
      </w:r>
      <w:r w:rsidR="00AC16DB" w:rsidRPr="0015121E">
        <w:rPr>
          <w:rFonts w:asciiTheme="minorHAnsi" w:hAnsiTheme="minorHAnsi" w:cstheme="minorHAnsi"/>
          <w:bCs/>
          <w:color w:val="000000"/>
          <w:szCs w:val="22"/>
        </w:rPr>
        <w:t>Salesforce.com</w:t>
      </w:r>
      <w:r w:rsidR="00AC16DB" w:rsidRPr="0015121E">
        <w:rPr>
          <w:rFonts w:asciiTheme="minorHAnsi" w:hAnsiTheme="minorHAnsi" w:cstheme="minorHAnsi"/>
          <w:b w:val="0"/>
          <w:color w:val="000000"/>
          <w:szCs w:val="22"/>
        </w:rPr>
        <w:t>.</w:t>
      </w:r>
    </w:p>
    <w:p w14:paraId="0A69D4A1" w14:textId="77777777" w:rsidR="00E31B72" w:rsidRPr="0015121E" w:rsidRDefault="00AE3851" w:rsidP="0015121E">
      <w:pPr>
        <w:pStyle w:val="Cog-H3a"/>
        <w:numPr>
          <w:ilvl w:val="0"/>
          <w:numId w:val="13"/>
        </w:numPr>
        <w:spacing w:before="0" w:after="0" w:line="240" w:lineRule="auto"/>
        <w:rPr>
          <w:rFonts w:asciiTheme="minorHAnsi" w:hAnsiTheme="minorHAnsi" w:cstheme="minorHAnsi"/>
          <w:b w:val="0"/>
          <w:color w:val="000000"/>
          <w:szCs w:val="22"/>
        </w:rPr>
      </w:pPr>
      <w:r w:rsidRPr="0015121E">
        <w:rPr>
          <w:rFonts w:asciiTheme="minorHAnsi" w:hAnsiTheme="minorHAnsi" w:cstheme="minorHAnsi"/>
          <w:b w:val="0"/>
          <w:color w:val="000000"/>
          <w:szCs w:val="22"/>
        </w:rPr>
        <w:t xml:space="preserve">Experience in </w:t>
      </w:r>
      <w:r w:rsidRPr="0015121E">
        <w:rPr>
          <w:rFonts w:asciiTheme="minorHAnsi" w:hAnsiTheme="minorHAnsi" w:cstheme="minorHAnsi"/>
          <w:bCs/>
          <w:color w:val="000000"/>
          <w:szCs w:val="22"/>
        </w:rPr>
        <w:t>Salesforce.com/Force.com</w:t>
      </w:r>
      <w:r w:rsidRPr="0015121E">
        <w:rPr>
          <w:rFonts w:asciiTheme="minorHAnsi" w:hAnsiTheme="minorHAnsi" w:cstheme="minorHAnsi"/>
          <w:b w:val="0"/>
          <w:color w:val="000000"/>
          <w:szCs w:val="22"/>
        </w:rPr>
        <w:t xml:space="preserve"> implementation</w:t>
      </w:r>
      <w:r w:rsidR="00E66EC7" w:rsidRPr="0015121E">
        <w:rPr>
          <w:rFonts w:asciiTheme="minorHAnsi" w:hAnsiTheme="minorHAnsi" w:cstheme="minorHAnsi"/>
          <w:b w:val="0"/>
          <w:color w:val="000000"/>
          <w:szCs w:val="22"/>
        </w:rPr>
        <w:t>.</w:t>
      </w:r>
    </w:p>
    <w:p w14:paraId="190EC9BB" w14:textId="77777777" w:rsidR="00215939" w:rsidRPr="0015121E" w:rsidRDefault="00215939" w:rsidP="004F41C4">
      <w:pPr>
        <w:pStyle w:val="Cog-H3a"/>
        <w:numPr>
          <w:ilvl w:val="0"/>
          <w:numId w:val="13"/>
        </w:numPr>
        <w:spacing w:before="0" w:after="0" w:line="240" w:lineRule="auto"/>
        <w:rPr>
          <w:rFonts w:asciiTheme="minorHAnsi" w:hAnsiTheme="minorHAnsi" w:cstheme="minorHAnsi"/>
          <w:b w:val="0"/>
          <w:bCs/>
          <w:color w:val="000000"/>
          <w:szCs w:val="22"/>
        </w:rPr>
      </w:pPr>
      <w:r w:rsidRPr="0015121E">
        <w:rPr>
          <w:rFonts w:asciiTheme="minorHAnsi" w:hAnsiTheme="minorHAnsi" w:cstheme="minorHAnsi"/>
          <w:b w:val="0"/>
          <w:bCs/>
          <w:snapToGrid w:val="0"/>
          <w:color w:val="000000"/>
          <w:szCs w:val="22"/>
        </w:rPr>
        <w:t xml:space="preserve">Experience in </w:t>
      </w:r>
      <w:r w:rsidRPr="0015121E">
        <w:rPr>
          <w:rFonts w:asciiTheme="minorHAnsi" w:hAnsiTheme="minorHAnsi" w:cstheme="minorHAnsi"/>
          <w:snapToGrid w:val="0"/>
          <w:color w:val="000000"/>
          <w:szCs w:val="22"/>
        </w:rPr>
        <w:t>Lightning</w:t>
      </w:r>
      <w:r w:rsidRPr="0015121E">
        <w:rPr>
          <w:rFonts w:asciiTheme="minorHAnsi" w:hAnsiTheme="minorHAnsi" w:cstheme="minorHAnsi"/>
          <w:b w:val="0"/>
          <w:bCs/>
          <w:snapToGrid w:val="0"/>
          <w:color w:val="000000"/>
          <w:szCs w:val="22"/>
        </w:rPr>
        <w:t xml:space="preserve"> Components</w:t>
      </w:r>
    </w:p>
    <w:p w14:paraId="675DC8F9" w14:textId="77777777" w:rsidR="00215939" w:rsidRPr="0015121E" w:rsidRDefault="00215939" w:rsidP="004F41C4">
      <w:pPr>
        <w:pStyle w:val="Cog-H3a"/>
        <w:numPr>
          <w:ilvl w:val="0"/>
          <w:numId w:val="13"/>
        </w:numPr>
        <w:spacing w:before="0" w:after="0" w:line="240" w:lineRule="auto"/>
        <w:rPr>
          <w:rFonts w:asciiTheme="minorHAnsi" w:hAnsiTheme="minorHAnsi" w:cstheme="minorHAnsi"/>
          <w:b w:val="0"/>
          <w:bCs/>
          <w:snapToGrid w:val="0"/>
          <w:color w:val="000000"/>
          <w:szCs w:val="22"/>
        </w:rPr>
      </w:pPr>
      <w:r w:rsidRPr="0015121E">
        <w:rPr>
          <w:rFonts w:asciiTheme="minorHAnsi" w:hAnsiTheme="minorHAnsi" w:cstheme="minorHAnsi"/>
          <w:b w:val="0"/>
          <w:bCs/>
          <w:snapToGrid w:val="0"/>
          <w:color w:val="000000"/>
          <w:szCs w:val="22"/>
        </w:rPr>
        <w:t xml:space="preserve">Experience in </w:t>
      </w:r>
      <w:r w:rsidRPr="0015121E">
        <w:rPr>
          <w:rFonts w:asciiTheme="minorHAnsi" w:hAnsiTheme="minorHAnsi" w:cstheme="minorHAnsi"/>
          <w:snapToGrid w:val="0"/>
          <w:color w:val="000000"/>
          <w:szCs w:val="22"/>
        </w:rPr>
        <w:t>sales cloud</w:t>
      </w:r>
      <w:r w:rsidR="00165EFE" w:rsidRPr="0015121E">
        <w:rPr>
          <w:rFonts w:asciiTheme="minorHAnsi" w:hAnsiTheme="minorHAnsi" w:cstheme="minorHAnsi"/>
          <w:b w:val="0"/>
          <w:bCs/>
          <w:snapToGrid w:val="0"/>
          <w:color w:val="000000"/>
          <w:szCs w:val="22"/>
        </w:rPr>
        <w:t xml:space="preserve"> </w:t>
      </w:r>
      <w:r w:rsidRPr="0015121E">
        <w:rPr>
          <w:rFonts w:asciiTheme="minorHAnsi" w:hAnsiTheme="minorHAnsi" w:cstheme="minorHAnsi"/>
          <w:b w:val="0"/>
          <w:bCs/>
          <w:snapToGrid w:val="0"/>
          <w:color w:val="000000"/>
          <w:szCs w:val="22"/>
        </w:rPr>
        <w:t>and Communities.</w:t>
      </w:r>
    </w:p>
    <w:p w14:paraId="13F3E196" w14:textId="77777777" w:rsidR="0063463D" w:rsidRPr="0015121E" w:rsidRDefault="00A516EE" w:rsidP="004F41C4">
      <w:pPr>
        <w:pStyle w:val="Cog-H3a"/>
        <w:numPr>
          <w:ilvl w:val="0"/>
          <w:numId w:val="13"/>
        </w:numPr>
        <w:spacing w:before="0" w:after="0" w:line="240" w:lineRule="auto"/>
        <w:rPr>
          <w:rFonts w:asciiTheme="minorHAnsi" w:hAnsiTheme="minorHAnsi" w:cstheme="minorHAnsi"/>
          <w:b w:val="0"/>
          <w:bCs/>
          <w:snapToGrid w:val="0"/>
          <w:color w:val="000000"/>
          <w:szCs w:val="22"/>
        </w:rPr>
      </w:pPr>
      <w:r w:rsidRPr="0015121E">
        <w:rPr>
          <w:rFonts w:asciiTheme="minorHAnsi" w:hAnsiTheme="minorHAnsi" w:cstheme="minorHAnsi"/>
          <w:b w:val="0"/>
          <w:bCs/>
          <w:snapToGrid w:val="0"/>
          <w:color w:val="000000"/>
          <w:szCs w:val="22"/>
        </w:rPr>
        <w:t>Good k</w:t>
      </w:r>
      <w:r w:rsidR="0063463D" w:rsidRPr="0015121E">
        <w:rPr>
          <w:rFonts w:asciiTheme="minorHAnsi" w:hAnsiTheme="minorHAnsi" w:cstheme="minorHAnsi"/>
          <w:b w:val="0"/>
          <w:bCs/>
          <w:snapToGrid w:val="0"/>
          <w:color w:val="000000"/>
          <w:szCs w:val="22"/>
        </w:rPr>
        <w:t xml:space="preserve">nowledge in </w:t>
      </w:r>
      <w:r w:rsidR="0063463D" w:rsidRPr="0015121E">
        <w:rPr>
          <w:rFonts w:asciiTheme="minorHAnsi" w:hAnsiTheme="minorHAnsi" w:cstheme="minorHAnsi"/>
          <w:snapToGrid w:val="0"/>
          <w:color w:val="000000"/>
          <w:szCs w:val="22"/>
        </w:rPr>
        <w:t>service cloud</w:t>
      </w:r>
      <w:r w:rsidR="0063463D" w:rsidRPr="0015121E">
        <w:rPr>
          <w:rFonts w:asciiTheme="minorHAnsi" w:hAnsiTheme="minorHAnsi" w:cstheme="minorHAnsi"/>
          <w:b w:val="0"/>
          <w:bCs/>
          <w:snapToGrid w:val="0"/>
          <w:color w:val="000000"/>
          <w:szCs w:val="22"/>
        </w:rPr>
        <w:t>.</w:t>
      </w:r>
    </w:p>
    <w:p w14:paraId="0E21E4E7" w14:textId="77777777" w:rsidR="00165EFE" w:rsidRPr="0015121E" w:rsidRDefault="006B7077" w:rsidP="004F41C4">
      <w:pPr>
        <w:pStyle w:val="Cog-H3a"/>
        <w:numPr>
          <w:ilvl w:val="0"/>
          <w:numId w:val="13"/>
        </w:numPr>
        <w:spacing w:before="0" w:after="0" w:line="240" w:lineRule="auto"/>
        <w:rPr>
          <w:rFonts w:asciiTheme="minorHAnsi" w:hAnsiTheme="minorHAnsi" w:cstheme="minorHAnsi"/>
          <w:b w:val="0"/>
          <w:bCs/>
          <w:snapToGrid w:val="0"/>
          <w:color w:val="000000"/>
          <w:szCs w:val="22"/>
        </w:rPr>
      </w:pPr>
      <w:r w:rsidRPr="0015121E">
        <w:rPr>
          <w:rFonts w:asciiTheme="minorHAnsi" w:hAnsiTheme="minorHAnsi" w:cstheme="minorHAnsi"/>
          <w:b w:val="0"/>
          <w:bCs/>
          <w:snapToGrid w:val="0"/>
          <w:color w:val="000000"/>
          <w:szCs w:val="22"/>
        </w:rPr>
        <w:t xml:space="preserve">Good knowledge in </w:t>
      </w:r>
      <w:r w:rsidRPr="0015121E">
        <w:rPr>
          <w:rFonts w:asciiTheme="minorHAnsi" w:hAnsiTheme="minorHAnsi" w:cstheme="minorHAnsi"/>
          <w:snapToGrid w:val="0"/>
          <w:color w:val="000000"/>
          <w:szCs w:val="22"/>
        </w:rPr>
        <w:t>LWC</w:t>
      </w:r>
      <w:r w:rsidRPr="0015121E">
        <w:rPr>
          <w:rFonts w:asciiTheme="minorHAnsi" w:hAnsiTheme="minorHAnsi" w:cstheme="minorHAnsi"/>
          <w:b w:val="0"/>
          <w:bCs/>
          <w:snapToGrid w:val="0"/>
          <w:color w:val="000000"/>
          <w:szCs w:val="22"/>
        </w:rPr>
        <w:t>.</w:t>
      </w:r>
    </w:p>
    <w:p w14:paraId="4557283E" w14:textId="77777777" w:rsidR="00AC16DB" w:rsidRPr="0015121E" w:rsidRDefault="00AC16DB" w:rsidP="004F41C4">
      <w:pPr>
        <w:pStyle w:val="Cog-H3a"/>
        <w:numPr>
          <w:ilvl w:val="0"/>
          <w:numId w:val="13"/>
        </w:numPr>
        <w:spacing w:before="0" w:after="0" w:line="240" w:lineRule="auto"/>
        <w:rPr>
          <w:rFonts w:asciiTheme="minorHAnsi" w:hAnsiTheme="minorHAnsi" w:cstheme="minorHAnsi"/>
          <w:b w:val="0"/>
          <w:color w:val="000000"/>
          <w:szCs w:val="22"/>
        </w:rPr>
      </w:pPr>
      <w:r w:rsidRPr="0015121E">
        <w:rPr>
          <w:rFonts w:asciiTheme="minorHAnsi" w:hAnsiTheme="minorHAnsi" w:cstheme="minorHAnsi"/>
          <w:b w:val="0"/>
          <w:color w:val="000000"/>
          <w:szCs w:val="22"/>
        </w:rPr>
        <w:t xml:space="preserve">Good experience in writing apex classes, Creating </w:t>
      </w:r>
      <w:r w:rsidR="002F06EB" w:rsidRPr="0015121E">
        <w:rPr>
          <w:rFonts w:asciiTheme="minorHAnsi" w:hAnsiTheme="minorHAnsi" w:cstheme="minorHAnsi"/>
          <w:b w:val="0"/>
          <w:color w:val="000000"/>
          <w:szCs w:val="22"/>
        </w:rPr>
        <w:t>Visual force</w:t>
      </w:r>
      <w:r w:rsidRPr="0015121E">
        <w:rPr>
          <w:rFonts w:asciiTheme="minorHAnsi" w:hAnsiTheme="minorHAnsi" w:cstheme="minorHAnsi"/>
          <w:b w:val="0"/>
          <w:color w:val="000000"/>
          <w:szCs w:val="22"/>
        </w:rPr>
        <w:t xml:space="preserve"> pages and Hands on experience on writing </w:t>
      </w:r>
      <w:r w:rsidRPr="0015121E">
        <w:rPr>
          <w:rFonts w:asciiTheme="minorHAnsi" w:hAnsiTheme="minorHAnsi" w:cstheme="minorHAnsi"/>
          <w:bCs/>
          <w:color w:val="000000"/>
          <w:szCs w:val="22"/>
        </w:rPr>
        <w:t xml:space="preserve">apex </w:t>
      </w:r>
      <w:r w:rsidR="00982A29" w:rsidRPr="0015121E">
        <w:rPr>
          <w:rFonts w:asciiTheme="minorHAnsi" w:hAnsiTheme="minorHAnsi" w:cstheme="minorHAnsi"/>
          <w:bCs/>
          <w:color w:val="000000"/>
          <w:szCs w:val="22"/>
        </w:rPr>
        <w:t>trigger.</w:t>
      </w:r>
    </w:p>
    <w:p w14:paraId="3BAFA073" w14:textId="77777777" w:rsidR="00AC16DB" w:rsidRPr="0015121E" w:rsidRDefault="00AC16DB" w:rsidP="004F41C4">
      <w:pPr>
        <w:pStyle w:val="Cog-H3a"/>
        <w:numPr>
          <w:ilvl w:val="0"/>
          <w:numId w:val="13"/>
        </w:numPr>
        <w:spacing w:before="0" w:after="0" w:line="240" w:lineRule="auto"/>
        <w:rPr>
          <w:rFonts w:asciiTheme="minorHAnsi" w:hAnsiTheme="minorHAnsi" w:cstheme="minorHAnsi"/>
          <w:b w:val="0"/>
          <w:color w:val="000000"/>
          <w:szCs w:val="22"/>
        </w:rPr>
      </w:pPr>
      <w:r w:rsidRPr="0015121E">
        <w:rPr>
          <w:rFonts w:asciiTheme="minorHAnsi" w:hAnsiTheme="minorHAnsi" w:cstheme="minorHAnsi"/>
          <w:b w:val="0"/>
          <w:color w:val="000000"/>
          <w:szCs w:val="22"/>
        </w:rPr>
        <w:t xml:space="preserve">Good experience in writing </w:t>
      </w:r>
      <w:r w:rsidRPr="0015121E">
        <w:rPr>
          <w:rFonts w:asciiTheme="minorHAnsi" w:hAnsiTheme="minorHAnsi" w:cstheme="minorHAnsi"/>
          <w:bCs/>
          <w:color w:val="000000"/>
          <w:szCs w:val="22"/>
        </w:rPr>
        <w:t>Salesforce Object Query Language</w:t>
      </w:r>
      <w:r w:rsidRPr="0015121E">
        <w:rPr>
          <w:rFonts w:asciiTheme="minorHAnsi" w:hAnsiTheme="minorHAnsi" w:cstheme="minorHAnsi"/>
          <w:b w:val="0"/>
          <w:color w:val="000000"/>
          <w:szCs w:val="22"/>
        </w:rPr>
        <w:t xml:space="preserve"> </w:t>
      </w:r>
      <w:r w:rsidRPr="0015121E">
        <w:rPr>
          <w:rFonts w:asciiTheme="minorHAnsi" w:hAnsiTheme="minorHAnsi" w:cstheme="minorHAnsi"/>
          <w:bCs/>
          <w:color w:val="000000"/>
          <w:szCs w:val="22"/>
        </w:rPr>
        <w:t>(SOQL)</w:t>
      </w:r>
      <w:r w:rsidRPr="0015121E">
        <w:rPr>
          <w:rFonts w:asciiTheme="minorHAnsi" w:hAnsiTheme="minorHAnsi" w:cstheme="minorHAnsi"/>
          <w:b w:val="0"/>
          <w:color w:val="000000"/>
          <w:szCs w:val="22"/>
        </w:rPr>
        <w:t xml:space="preserve"> Queries.</w:t>
      </w:r>
    </w:p>
    <w:p w14:paraId="5BAB3205" w14:textId="77777777" w:rsidR="00AC16DB" w:rsidRPr="0015121E" w:rsidRDefault="00AC16DB" w:rsidP="004F41C4">
      <w:pPr>
        <w:pStyle w:val="Cog-H3a"/>
        <w:numPr>
          <w:ilvl w:val="0"/>
          <w:numId w:val="13"/>
        </w:numPr>
        <w:spacing w:before="0" w:after="0" w:line="240" w:lineRule="auto"/>
        <w:rPr>
          <w:rFonts w:asciiTheme="minorHAnsi" w:hAnsiTheme="minorHAnsi" w:cstheme="minorHAnsi"/>
          <w:b w:val="0"/>
          <w:color w:val="000000"/>
          <w:szCs w:val="22"/>
        </w:rPr>
      </w:pPr>
      <w:r w:rsidRPr="0015121E">
        <w:rPr>
          <w:rFonts w:asciiTheme="minorHAnsi" w:hAnsiTheme="minorHAnsi" w:cstheme="minorHAnsi"/>
          <w:b w:val="0"/>
          <w:color w:val="000000"/>
          <w:szCs w:val="22"/>
        </w:rPr>
        <w:t>Good experience in Workflows and Approval Process.</w:t>
      </w:r>
    </w:p>
    <w:p w14:paraId="51AAC647" w14:textId="77777777" w:rsidR="00AC16DB" w:rsidRPr="0015121E" w:rsidRDefault="00AC16DB" w:rsidP="004F41C4">
      <w:pPr>
        <w:numPr>
          <w:ilvl w:val="0"/>
          <w:numId w:val="13"/>
        </w:numPr>
        <w:spacing w:after="0" w:line="240" w:lineRule="auto"/>
        <w:jc w:val="both"/>
        <w:rPr>
          <w:rFonts w:asciiTheme="minorHAnsi" w:hAnsiTheme="minorHAnsi" w:cstheme="minorHAnsi"/>
          <w:color w:val="000000"/>
        </w:rPr>
      </w:pPr>
      <w:r w:rsidRPr="0015121E">
        <w:rPr>
          <w:rFonts w:asciiTheme="minorHAnsi" w:hAnsiTheme="minorHAnsi" w:cstheme="minorHAnsi"/>
          <w:color w:val="000000"/>
        </w:rPr>
        <w:t>Implemented Security and Sharing rules at object, field, and record level for different users at different levels of organization. Also created various profiles and configured the permissions based on the organizational hierarchy.</w:t>
      </w:r>
    </w:p>
    <w:p w14:paraId="1F85712E" w14:textId="77777777" w:rsidR="00AC16DB" w:rsidRPr="0015121E" w:rsidRDefault="00AC16DB" w:rsidP="004F41C4">
      <w:pPr>
        <w:numPr>
          <w:ilvl w:val="0"/>
          <w:numId w:val="13"/>
        </w:numPr>
        <w:spacing w:after="0" w:line="240" w:lineRule="auto"/>
        <w:jc w:val="both"/>
        <w:rPr>
          <w:rFonts w:asciiTheme="minorHAnsi" w:hAnsiTheme="minorHAnsi" w:cstheme="minorHAnsi"/>
          <w:color w:val="000000"/>
        </w:rPr>
      </w:pPr>
      <w:r w:rsidRPr="0015121E">
        <w:rPr>
          <w:rFonts w:asciiTheme="minorHAnsi" w:hAnsiTheme="minorHAnsi" w:cstheme="minorHAnsi"/>
          <w:color w:val="000000"/>
        </w:rPr>
        <w:t xml:space="preserve">Have hands-on using workbench for </w:t>
      </w:r>
      <w:r w:rsidRPr="0015121E">
        <w:rPr>
          <w:rFonts w:asciiTheme="minorHAnsi" w:hAnsiTheme="minorHAnsi" w:cstheme="minorHAnsi"/>
          <w:b/>
          <w:bCs/>
          <w:color w:val="000000"/>
        </w:rPr>
        <w:t>SOQL, DML</w:t>
      </w:r>
      <w:r w:rsidRPr="0015121E">
        <w:rPr>
          <w:rFonts w:asciiTheme="minorHAnsi" w:hAnsiTheme="minorHAnsi" w:cstheme="minorHAnsi"/>
          <w:color w:val="000000"/>
        </w:rPr>
        <w:t xml:space="preserve"> and metadata retrieve and deployment. </w:t>
      </w:r>
    </w:p>
    <w:p w14:paraId="5D53ADF4" w14:textId="77777777" w:rsidR="00AC16DB" w:rsidRPr="0015121E" w:rsidRDefault="00AC16DB" w:rsidP="004F41C4">
      <w:pPr>
        <w:pStyle w:val="Cog-H3a"/>
        <w:numPr>
          <w:ilvl w:val="0"/>
          <w:numId w:val="13"/>
        </w:numPr>
        <w:spacing w:before="0" w:after="0" w:line="240" w:lineRule="auto"/>
        <w:rPr>
          <w:rFonts w:asciiTheme="minorHAnsi" w:hAnsiTheme="minorHAnsi" w:cstheme="minorHAnsi"/>
          <w:b w:val="0"/>
          <w:color w:val="000000"/>
          <w:szCs w:val="22"/>
        </w:rPr>
      </w:pPr>
      <w:r w:rsidRPr="0015121E">
        <w:rPr>
          <w:rFonts w:asciiTheme="minorHAnsi" w:hAnsiTheme="minorHAnsi" w:cstheme="minorHAnsi"/>
          <w:b w:val="0"/>
          <w:color w:val="000000"/>
          <w:szCs w:val="22"/>
        </w:rPr>
        <w:t xml:space="preserve">End to end exposure of developing apps, deploying apps, issues and limitations with the </w:t>
      </w:r>
      <w:r w:rsidRPr="0015121E">
        <w:rPr>
          <w:rFonts w:asciiTheme="minorHAnsi" w:hAnsiTheme="minorHAnsi" w:cstheme="minorHAnsi"/>
          <w:bCs/>
          <w:color w:val="000000"/>
          <w:szCs w:val="22"/>
        </w:rPr>
        <w:t>SFDC</w:t>
      </w:r>
      <w:r w:rsidRPr="0015121E">
        <w:rPr>
          <w:rFonts w:asciiTheme="minorHAnsi" w:hAnsiTheme="minorHAnsi" w:cstheme="minorHAnsi"/>
          <w:b w:val="0"/>
          <w:color w:val="000000"/>
          <w:szCs w:val="22"/>
        </w:rPr>
        <w:t xml:space="preserve"> platform, salesforce Governor Limits, and how to address them.</w:t>
      </w:r>
    </w:p>
    <w:p w14:paraId="6E4544FA" w14:textId="77777777" w:rsidR="00AC16DB" w:rsidRPr="0015121E" w:rsidRDefault="00AC16DB" w:rsidP="004F41C4">
      <w:pPr>
        <w:pStyle w:val="Cog-H3a"/>
        <w:numPr>
          <w:ilvl w:val="0"/>
          <w:numId w:val="13"/>
        </w:numPr>
        <w:spacing w:before="0" w:after="0" w:line="240" w:lineRule="auto"/>
        <w:rPr>
          <w:rFonts w:asciiTheme="minorHAnsi" w:hAnsiTheme="minorHAnsi" w:cstheme="minorHAnsi"/>
          <w:b w:val="0"/>
          <w:color w:val="000000"/>
          <w:szCs w:val="22"/>
        </w:rPr>
      </w:pPr>
      <w:r w:rsidRPr="0015121E">
        <w:rPr>
          <w:rFonts w:asciiTheme="minorHAnsi" w:hAnsiTheme="minorHAnsi" w:cstheme="minorHAnsi"/>
          <w:b w:val="0"/>
          <w:color w:val="000000"/>
          <w:szCs w:val="22"/>
        </w:rPr>
        <w:t xml:space="preserve">Proficiency in programming using </w:t>
      </w:r>
      <w:r w:rsidRPr="0015121E">
        <w:rPr>
          <w:rFonts w:asciiTheme="minorHAnsi" w:hAnsiTheme="minorHAnsi" w:cstheme="minorHAnsi"/>
          <w:bCs/>
          <w:color w:val="000000"/>
          <w:szCs w:val="22"/>
        </w:rPr>
        <w:t>Salesforce.com (SFDC),</w:t>
      </w:r>
      <w:r w:rsidRPr="0015121E">
        <w:rPr>
          <w:rFonts w:asciiTheme="minorHAnsi" w:hAnsiTheme="minorHAnsi" w:cstheme="minorHAnsi"/>
          <w:b w:val="0"/>
          <w:color w:val="000000"/>
          <w:szCs w:val="22"/>
        </w:rPr>
        <w:t xml:space="preserve"> </w:t>
      </w:r>
      <w:r w:rsidRPr="0015121E">
        <w:rPr>
          <w:rFonts w:asciiTheme="minorHAnsi" w:hAnsiTheme="minorHAnsi" w:cstheme="minorHAnsi"/>
          <w:bCs/>
          <w:color w:val="000000"/>
          <w:szCs w:val="22"/>
        </w:rPr>
        <w:t>Force.com</w:t>
      </w:r>
      <w:r w:rsidRPr="0015121E">
        <w:rPr>
          <w:rFonts w:asciiTheme="minorHAnsi" w:hAnsiTheme="minorHAnsi" w:cstheme="minorHAnsi"/>
          <w:b w:val="0"/>
          <w:color w:val="000000"/>
          <w:szCs w:val="22"/>
        </w:rPr>
        <w:t xml:space="preserve"> and their use in the development of </w:t>
      </w:r>
      <w:r w:rsidRPr="0015121E">
        <w:rPr>
          <w:rFonts w:asciiTheme="minorHAnsi" w:hAnsiTheme="minorHAnsi" w:cstheme="minorHAnsi"/>
          <w:bCs/>
          <w:color w:val="000000"/>
          <w:szCs w:val="22"/>
        </w:rPr>
        <w:t>CRM</w:t>
      </w:r>
      <w:r w:rsidRPr="0015121E">
        <w:rPr>
          <w:rFonts w:asciiTheme="minorHAnsi" w:hAnsiTheme="minorHAnsi" w:cstheme="minorHAnsi"/>
          <w:b w:val="0"/>
          <w:color w:val="000000"/>
          <w:szCs w:val="22"/>
        </w:rPr>
        <w:t xml:space="preserve"> solutions.</w:t>
      </w:r>
    </w:p>
    <w:p w14:paraId="727414C4" w14:textId="77777777" w:rsidR="00621BB9" w:rsidRPr="0015121E" w:rsidRDefault="00AC16DB" w:rsidP="004F41C4">
      <w:pPr>
        <w:pStyle w:val="Cog-H3a"/>
        <w:numPr>
          <w:ilvl w:val="0"/>
          <w:numId w:val="13"/>
        </w:numPr>
        <w:spacing w:before="0" w:after="0" w:line="240" w:lineRule="auto"/>
        <w:rPr>
          <w:rFonts w:asciiTheme="minorHAnsi" w:hAnsiTheme="minorHAnsi" w:cstheme="minorHAnsi"/>
          <w:b w:val="0"/>
          <w:color w:val="000000"/>
          <w:szCs w:val="22"/>
        </w:rPr>
      </w:pPr>
      <w:r w:rsidRPr="0015121E">
        <w:rPr>
          <w:rFonts w:asciiTheme="minorHAnsi" w:hAnsiTheme="minorHAnsi" w:cstheme="minorHAnsi"/>
          <w:b w:val="0"/>
          <w:color w:val="000000"/>
          <w:szCs w:val="22"/>
        </w:rPr>
        <w:t xml:space="preserve">Experience working with Import wizard, Data Loader and </w:t>
      </w:r>
      <w:r w:rsidRPr="0015121E">
        <w:rPr>
          <w:rFonts w:asciiTheme="minorHAnsi" w:hAnsiTheme="minorHAnsi" w:cstheme="minorHAnsi"/>
          <w:bCs/>
          <w:color w:val="000000"/>
          <w:szCs w:val="22"/>
        </w:rPr>
        <w:t>salesforce.com Sandbox</w:t>
      </w:r>
      <w:r w:rsidRPr="0015121E">
        <w:rPr>
          <w:rFonts w:asciiTheme="minorHAnsi" w:hAnsiTheme="minorHAnsi" w:cstheme="minorHAnsi"/>
          <w:b w:val="0"/>
          <w:color w:val="000000"/>
          <w:szCs w:val="22"/>
        </w:rPr>
        <w:t xml:space="preserve"> environments. Data migration from traditional systems to the </w:t>
      </w:r>
      <w:r w:rsidRPr="0015121E">
        <w:rPr>
          <w:rFonts w:asciiTheme="minorHAnsi" w:hAnsiTheme="minorHAnsi" w:cstheme="minorHAnsi"/>
          <w:bCs/>
          <w:color w:val="000000"/>
          <w:szCs w:val="22"/>
        </w:rPr>
        <w:t>SFDC</w:t>
      </w:r>
      <w:r w:rsidRPr="0015121E">
        <w:rPr>
          <w:rFonts w:asciiTheme="minorHAnsi" w:hAnsiTheme="minorHAnsi" w:cstheme="minorHAnsi"/>
          <w:b w:val="0"/>
          <w:color w:val="000000"/>
          <w:szCs w:val="22"/>
        </w:rPr>
        <w:t xml:space="preserve"> platform using the </w:t>
      </w:r>
      <w:r w:rsidRPr="0015121E">
        <w:rPr>
          <w:rFonts w:asciiTheme="minorHAnsi" w:hAnsiTheme="minorHAnsi" w:cstheme="minorHAnsi"/>
          <w:bCs/>
          <w:color w:val="000000"/>
          <w:szCs w:val="22"/>
        </w:rPr>
        <w:t>API</w:t>
      </w:r>
      <w:r w:rsidRPr="0015121E">
        <w:rPr>
          <w:rFonts w:asciiTheme="minorHAnsi" w:hAnsiTheme="minorHAnsi" w:cstheme="minorHAnsi"/>
          <w:b w:val="0"/>
          <w:color w:val="000000"/>
          <w:szCs w:val="22"/>
        </w:rPr>
        <w:t xml:space="preserve"> and data load techniques and through Command Line Interface.</w:t>
      </w:r>
    </w:p>
    <w:p w14:paraId="6A4D9D69" w14:textId="77777777" w:rsidR="00E31B72" w:rsidRPr="0015121E" w:rsidRDefault="00E31B72" w:rsidP="004F41C4">
      <w:pPr>
        <w:pStyle w:val="ListParagraph"/>
        <w:numPr>
          <w:ilvl w:val="0"/>
          <w:numId w:val="13"/>
        </w:numPr>
        <w:spacing w:after="0" w:line="240" w:lineRule="auto"/>
        <w:rPr>
          <w:rFonts w:asciiTheme="minorHAnsi" w:hAnsiTheme="minorHAnsi" w:cstheme="minorHAnsi"/>
          <w:color w:val="000000"/>
        </w:rPr>
      </w:pPr>
      <w:r w:rsidRPr="0015121E">
        <w:rPr>
          <w:rFonts w:asciiTheme="minorHAnsi" w:hAnsiTheme="minorHAnsi" w:cstheme="minorHAnsi"/>
          <w:color w:val="000000"/>
        </w:rPr>
        <w:t>Strong communicator and self-starter with integrative thinking skills, capable of forming and</w:t>
      </w:r>
    </w:p>
    <w:p w14:paraId="3E9CA8E0" w14:textId="77777777" w:rsidR="00E31B72" w:rsidRPr="0015121E" w:rsidRDefault="00E31B72" w:rsidP="004F41C4">
      <w:pPr>
        <w:pStyle w:val="ListParagraph"/>
        <w:spacing w:after="0" w:line="240" w:lineRule="auto"/>
        <w:rPr>
          <w:rFonts w:asciiTheme="minorHAnsi" w:hAnsiTheme="minorHAnsi" w:cstheme="minorHAnsi"/>
          <w:color w:val="000000"/>
        </w:rPr>
      </w:pPr>
      <w:r w:rsidRPr="0015121E">
        <w:rPr>
          <w:rFonts w:asciiTheme="minorHAnsi" w:hAnsiTheme="minorHAnsi" w:cstheme="minorHAnsi"/>
          <w:color w:val="000000"/>
        </w:rPr>
        <w:t>maintaining positive and productive working relationships in internal, external, independent</w:t>
      </w:r>
    </w:p>
    <w:p w14:paraId="1B076A26" w14:textId="77777777" w:rsidR="00763DC5" w:rsidRPr="0015121E" w:rsidRDefault="00901B9B" w:rsidP="004F41C4">
      <w:pPr>
        <w:pStyle w:val="ListParagraph"/>
        <w:spacing w:after="0" w:line="240" w:lineRule="auto"/>
        <w:ind w:left="360"/>
        <w:rPr>
          <w:rFonts w:asciiTheme="minorHAnsi" w:hAnsiTheme="minorHAnsi" w:cstheme="minorHAnsi"/>
          <w:color w:val="000000"/>
        </w:rPr>
      </w:pPr>
      <w:r w:rsidRPr="0015121E">
        <w:rPr>
          <w:rFonts w:asciiTheme="minorHAnsi" w:hAnsiTheme="minorHAnsi" w:cstheme="minorHAnsi"/>
          <w:color w:val="000000"/>
        </w:rPr>
        <w:t xml:space="preserve">       a</w:t>
      </w:r>
      <w:r w:rsidR="00E31B72" w:rsidRPr="0015121E">
        <w:rPr>
          <w:rFonts w:asciiTheme="minorHAnsi" w:hAnsiTheme="minorHAnsi" w:cstheme="minorHAnsi"/>
          <w:color w:val="000000"/>
        </w:rPr>
        <w:t>nd team environment</w:t>
      </w:r>
      <w:r w:rsidR="003B7041" w:rsidRPr="0015121E">
        <w:rPr>
          <w:rFonts w:asciiTheme="minorHAnsi" w:hAnsiTheme="minorHAnsi" w:cstheme="minorHAnsi"/>
          <w:color w:val="000000"/>
        </w:rPr>
        <w:t>.</w:t>
      </w:r>
    </w:p>
    <w:p w14:paraId="0680064E" w14:textId="77777777" w:rsidR="003B7041" w:rsidRPr="0015121E" w:rsidRDefault="003B7041" w:rsidP="003B7041">
      <w:pPr>
        <w:pStyle w:val="ListParagraph"/>
        <w:spacing w:line="240" w:lineRule="auto"/>
        <w:ind w:left="360"/>
        <w:rPr>
          <w:rFonts w:asciiTheme="minorHAnsi" w:hAnsiTheme="minorHAnsi" w:cstheme="minorHAnsi"/>
          <w:color w:val="000000"/>
        </w:rPr>
      </w:pPr>
    </w:p>
    <w:p w14:paraId="787E9149" w14:textId="77777777" w:rsidR="003C6108" w:rsidRPr="0015121E" w:rsidRDefault="003C6108" w:rsidP="003B7041">
      <w:pPr>
        <w:pStyle w:val="ListParagraph"/>
        <w:spacing w:line="240" w:lineRule="auto"/>
        <w:ind w:left="360"/>
        <w:rPr>
          <w:rFonts w:asciiTheme="minorHAnsi" w:hAnsiTheme="minorHAnsi" w:cstheme="minorHAnsi"/>
          <w:b/>
          <w:bCs/>
          <w:caps/>
          <w:color w:val="000000"/>
        </w:rPr>
      </w:pPr>
    </w:p>
    <w:p w14:paraId="2A988B24" w14:textId="77777777" w:rsidR="00D32452" w:rsidRPr="0015121E" w:rsidRDefault="00D32452" w:rsidP="003B7041">
      <w:pPr>
        <w:pStyle w:val="ListParagraph"/>
        <w:spacing w:line="240" w:lineRule="auto"/>
        <w:ind w:left="360"/>
        <w:rPr>
          <w:rFonts w:asciiTheme="minorHAnsi" w:hAnsiTheme="minorHAnsi" w:cstheme="minorHAnsi"/>
          <w:b/>
          <w:bCs/>
          <w:caps/>
          <w:color w:val="000000"/>
        </w:rPr>
      </w:pPr>
    </w:p>
    <w:p w14:paraId="391EB407" w14:textId="77777777" w:rsidR="00D32452" w:rsidRPr="0015121E" w:rsidRDefault="00D32452" w:rsidP="003B7041">
      <w:pPr>
        <w:pStyle w:val="ListParagraph"/>
        <w:spacing w:line="240" w:lineRule="auto"/>
        <w:ind w:left="360"/>
        <w:rPr>
          <w:rFonts w:asciiTheme="minorHAnsi" w:hAnsiTheme="minorHAnsi" w:cstheme="minorHAnsi"/>
          <w:b/>
          <w:bCs/>
          <w:caps/>
          <w:color w:val="000000"/>
        </w:rPr>
      </w:pPr>
    </w:p>
    <w:p w14:paraId="69ED431D" w14:textId="77777777" w:rsidR="003B7041" w:rsidRPr="0015121E" w:rsidRDefault="003B7041" w:rsidP="003B7041">
      <w:pPr>
        <w:pStyle w:val="ListParagraph"/>
        <w:spacing w:line="240" w:lineRule="auto"/>
        <w:ind w:left="360"/>
        <w:rPr>
          <w:rFonts w:asciiTheme="minorHAnsi" w:hAnsiTheme="minorHAnsi" w:cstheme="minorHAnsi"/>
          <w:b/>
          <w:bCs/>
          <w:caps/>
          <w:color w:val="000000"/>
        </w:rPr>
      </w:pPr>
      <w:r w:rsidRPr="0015121E">
        <w:rPr>
          <w:rFonts w:asciiTheme="minorHAnsi" w:hAnsiTheme="minorHAnsi" w:cstheme="minorHAnsi"/>
          <w:b/>
          <w:bCs/>
          <w:caps/>
          <w:color w:val="000000"/>
        </w:rPr>
        <w:t>Technical Skills:</w:t>
      </w:r>
    </w:p>
    <w:p w14:paraId="4E348FD1" w14:textId="77777777" w:rsidR="007C6EFA" w:rsidRPr="0015121E" w:rsidRDefault="007C6EFA" w:rsidP="003B7041">
      <w:pPr>
        <w:pStyle w:val="ListParagraph"/>
        <w:spacing w:line="240" w:lineRule="auto"/>
        <w:ind w:left="360"/>
        <w:rPr>
          <w:rFonts w:asciiTheme="minorHAnsi" w:hAnsiTheme="minorHAnsi" w:cstheme="minorHAnsi"/>
          <w:b/>
          <w:bCs/>
          <w:caps/>
          <w:color w:val="000000"/>
        </w:rPr>
      </w:pPr>
    </w:p>
    <w:tbl>
      <w:tblPr>
        <w:tblW w:w="9366" w:type="dxa"/>
        <w:tblInd w:w="360" w:type="dxa"/>
        <w:tblLook w:val="04A0" w:firstRow="1" w:lastRow="0" w:firstColumn="1" w:lastColumn="0" w:noHBand="0" w:noVBand="1"/>
      </w:tblPr>
      <w:tblGrid>
        <w:gridCol w:w="3434"/>
        <w:gridCol w:w="5932"/>
      </w:tblGrid>
      <w:tr w:rsidR="007C6EFA" w:rsidRPr="0015121E" w14:paraId="3E49DBEA" w14:textId="77777777" w:rsidTr="0015121E">
        <w:trPr>
          <w:trHeight w:val="574"/>
        </w:trPr>
        <w:tc>
          <w:tcPr>
            <w:tcW w:w="3434" w:type="dxa"/>
            <w:shd w:val="clear" w:color="auto" w:fill="auto"/>
          </w:tcPr>
          <w:p w14:paraId="517E2E6D" w14:textId="77777777" w:rsidR="007C6EFA" w:rsidRPr="0015121E" w:rsidRDefault="007C6EFA" w:rsidP="00A56BB8">
            <w:pPr>
              <w:pStyle w:val="ListParagraph"/>
              <w:spacing w:line="240" w:lineRule="auto"/>
              <w:ind w:left="0"/>
              <w:rPr>
                <w:rFonts w:asciiTheme="minorHAnsi" w:hAnsiTheme="minorHAnsi" w:cstheme="minorHAnsi"/>
                <w:b/>
                <w:bCs/>
                <w:color w:val="000000"/>
              </w:rPr>
            </w:pPr>
            <w:r w:rsidRPr="0015121E">
              <w:rPr>
                <w:rFonts w:asciiTheme="minorHAnsi" w:hAnsiTheme="minorHAnsi" w:cstheme="minorHAnsi"/>
                <w:b/>
                <w:bCs/>
                <w:color w:val="000000"/>
              </w:rPr>
              <w:t>Salesforce</w:t>
            </w:r>
          </w:p>
        </w:tc>
        <w:tc>
          <w:tcPr>
            <w:tcW w:w="5932" w:type="dxa"/>
            <w:shd w:val="clear" w:color="auto" w:fill="auto"/>
          </w:tcPr>
          <w:p w14:paraId="70C7DBD8" w14:textId="77777777" w:rsidR="007C6EFA" w:rsidRPr="0015121E" w:rsidRDefault="007C6EFA" w:rsidP="00A56BB8">
            <w:pPr>
              <w:pStyle w:val="ListParagraph"/>
              <w:spacing w:line="240" w:lineRule="auto"/>
              <w:ind w:left="0"/>
              <w:rPr>
                <w:rFonts w:asciiTheme="minorHAnsi" w:hAnsiTheme="minorHAnsi" w:cstheme="minorHAnsi"/>
                <w:color w:val="000000"/>
              </w:rPr>
            </w:pPr>
            <w:r w:rsidRPr="0015121E">
              <w:rPr>
                <w:rFonts w:asciiTheme="minorHAnsi" w:hAnsiTheme="minorHAnsi" w:cstheme="minorHAnsi"/>
                <w:color w:val="000000"/>
              </w:rPr>
              <w:t>Force.com platform, SOQL, Workflows, Triggers, Sales cloud, Service cloud, Communities, Integrations</w:t>
            </w:r>
          </w:p>
        </w:tc>
      </w:tr>
      <w:tr w:rsidR="007C6EFA" w:rsidRPr="0015121E" w14:paraId="12F7D3B0" w14:textId="77777777" w:rsidTr="0015121E">
        <w:trPr>
          <w:trHeight w:val="574"/>
        </w:trPr>
        <w:tc>
          <w:tcPr>
            <w:tcW w:w="3434" w:type="dxa"/>
            <w:shd w:val="clear" w:color="auto" w:fill="auto"/>
          </w:tcPr>
          <w:p w14:paraId="32866FF5" w14:textId="77777777" w:rsidR="007C6EFA" w:rsidRPr="0015121E" w:rsidRDefault="007C6EFA" w:rsidP="00A56BB8">
            <w:pPr>
              <w:pStyle w:val="ListParagraph"/>
              <w:spacing w:line="240" w:lineRule="auto"/>
              <w:ind w:left="0"/>
              <w:rPr>
                <w:rFonts w:asciiTheme="minorHAnsi" w:hAnsiTheme="minorHAnsi" w:cstheme="minorHAnsi"/>
                <w:b/>
                <w:bCs/>
                <w:color w:val="000000"/>
              </w:rPr>
            </w:pPr>
            <w:r w:rsidRPr="0015121E">
              <w:rPr>
                <w:rFonts w:asciiTheme="minorHAnsi" w:hAnsiTheme="minorHAnsi" w:cstheme="minorHAnsi"/>
                <w:b/>
                <w:bCs/>
                <w:color w:val="000000"/>
              </w:rPr>
              <w:t>Programming Language</w:t>
            </w:r>
          </w:p>
        </w:tc>
        <w:tc>
          <w:tcPr>
            <w:tcW w:w="5932" w:type="dxa"/>
            <w:shd w:val="clear" w:color="auto" w:fill="auto"/>
          </w:tcPr>
          <w:p w14:paraId="6A81DC93" w14:textId="77777777" w:rsidR="007C6EFA" w:rsidRPr="0015121E" w:rsidRDefault="007C6EFA" w:rsidP="00A56BB8">
            <w:pPr>
              <w:pStyle w:val="ListParagraph"/>
              <w:spacing w:line="240" w:lineRule="auto"/>
              <w:ind w:left="0"/>
              <w:rPr>
                <w:rFonts w:asciiTheme="minorHAnsi" w:hAnsiTheme="minorHAnsi" w:cstheme="minorHAnsi"/>
                <w:color w:val="000000"/>
              </w:rPr>
            </w:pPr>
            <w:r w:rsidRPr="0015121E">
              <w:rPr>
                <w:rFonts w:asciiTheme="minorHAnsi" w:hAnsiTheme="minorHAnsi" w:cstheme="minorHAnsi"/>
                <w:color w:val="000000"/>
              </w:rPr>
              <w:t>Apex, Visual force, JSP, Lightning</w:t>
            </w:r>
          </w:p>
        </w:tc>
      </w:tr>
      <w:tr w:rsidR="007C6EFA" w:rsidRPr="0015121E" w14:paraId="7B199F3F" w14:textId="77777777" w:rsidTr="0015121E">
        <w:trPr>
          <w:trHeight w:val="574"/>
        </w:trPr>
        <w:tc>
          <w:tcPr>
            <w:tcW w:w="3434" w:type="dxa"/>
            <w:shd w:val="clear" w:color="auto" w:fill="auto"/>
          </w:tcPr>
          <w:p w14:paraId="4880CA13" w14:textId="77777777" w:rsidR="007C6EFA" w:rsidRPr="0015121E" w:rsidRDefault="007C6EFA" w:rsidP="00A56BB8">
            <w:pPr>
              <w:pStyle w:val="ListParagraph"/>
              <w:spacing w:line="240" w:lineRule="auto"/>
              <w:ind w:left="0"/>
              <w:rPr>
                <w:rFonts w:asciiTheme="minorHAnsi" w:hAnsiTheme="minorHAnsi" w:cstheme="minorHAnsi"/>
                <w:b/>
                <w:bCs/>
                <w:color w:val="000000"/>
              </w:rPr>
            </w:pPr>
            <w:r w:rsidRPr="0015121E">
              <w:rPr>
                <w:rFonts w:asciiTheme="minorHAnsi" w:hAnsiTheme="minorHAnsi" w:cstheme="minorHAnsi"/>
                <w:b/>
                <w:bCs/>
                <w:color w:val="000000"/>
              </w:rPr>
              <w:t>Tools</w:t>
            </w:r>
          </w:p>
        </w:tc>
        <w:tc>
          <w:tcPr>
            <w:tcW w:w="5932" w:type="dxa"/>
            <w:shd w:val="clear" w:color="auto" w:fill="auto"/>
          </w:tcPr>
          <w:p w14:paraId="0FD50B27" w14:textId="77777777" w:rsidR="007C6EFA" w:rsidRPr="0015121E" w:rsidRDefault="007C6EFA" w:rsidP="00A56BB8">
            <w:pPr>
              <w:pStyle w:val="ListParagraph"/>
              <w:spacing w:line="240" w:lineRule="auto"/>
              <w:ind w:left="0"/>
              <w:rPr>
                <w:rFonts w:asciiTheme="minorHAnsi" w:hAnsiTheme="minorHAnsi" w:cstheme="minorHAnsi"/>
                <w:color w:val="000000"/>
              </w:rPr>
            </w:pPr>
            <w:r w:rsidRPr="0015121E">
              <w:rPr>
                <w:rFonts w:asciiTheme="minorHAnsi" w:hAnsiTheme="minorHAnsi" w:cstheme="minorHAnsi"/>
                <w:color w:val="000000"/>
              </w:rPr>
              <w:t>Apex data loader, DocuSign, Bitbucket</w:t>
            </w:r>
          </w:p>
        </w:tc>
      </w:tr>
      <w:tr w:rsidR="007C6EFA" w:rsidRPr="0015121E" w14:paraId="3EF9E074" w14:textId="77777777" w:rsidTr="0015121E">
        <w:trPr>
          <w:trHeight w:val="555"/>
        </w:trPr>
        <w:tc>
          <w:tcPr>
            <w:tcW w:w="3434" w:type="dxa"/>
            <w:shd w:val="clear" w:color="auto" w:fill="auto"/>
          </w:tcPr>
          <w:p w14:paraId="20FF2A0D" w14:textId="77777777" w:rsidR="007C6EFA" w:rsidRPr="0015121E" w:rsidRDefault="007C6EFA" w:rsidP="00A56BB8">
            <w:pPr>
              <w:pStyle w:val="ListParagraph"/>
              <w:spacing w:line="240" w:lineRule="auto"/>
              <w:ind w:left="0"/>
              <w:rPr>
                <w:rFonts w:asciiTheme="minorHAnsi" w:hAnsiTheme="minorHAnsi" w:cstheme="minorHAnsi"/>
                <w:b/>
                <w:bCs/>
                <w:color w:val="000000"/>
              </w:rPr>
            </w:pPr>
            <w:r w:rsidRPr="0015121E">
              <w:rPr>
                <w:rFonts w:asciiTheme="minorHAnsi" w:hAnsiTheme="minorHAnsi" w:cstheme="minorHAnsi"/>
                <w:b/>
                <w:bCs/>
                <w:color w:val="000000"/>
              </w:rPr>
              <w:t>Scripting Languages</w:t>
            </w:r>
          </w:p>
        </w:tc>
        <w:tc>
          <w:tcPr>
            <w:tcW w:w="5932" w:type="dxa"/>
            <w:shd w:val="clear" w:color="auto" w:fill="auto"/>
          </w:tcPr>
          <w:p w14:paraId="77FCF96E" w14:textId="77777777" w:rsidR="007C6EFA" w:rsidRPr="0015121E" w:rsidRDefault="007C6EFA" w:rsidP="00A56BB8">
            <w:pPr>
              <w:pStyle w:val="ListParagraph"/>
              <w:spacing w:line="240" w:lineRule="auto"/>
              <w:ind w:left="0"/>
              <w:rPr>
                <w:rFonts w:asciiTheme="minorHAnsi" w:hAnsiTheme="minorHAnsi" w:cstheme="minorHAnsi"/>
                <w:color w:val="000000"/>
              </w:rPr>
            </w:pPr>
            <w:r w:rsidRPr="0015121E">
              <w:rPr>
                <w:rFonts w:asciiTheme="minorHAnsi" w:hAnsiTheme="minorHAnsi" w:cstheme="minorHAnsi"/>
                <w:color w:val="000000"/>
              </w:rPr>
              <w:t>Html, CSS, jQuery, AJAX</w:t>
            </w:r>
          </w:p>
        </w:tc>
      </w:tr>
    </w:tbl>
    <w:p w14:paraId="1324A6C6" w14:textId="77777777" w:rsidR="00274595" w:rsidRPr="0015121E" w:rsidRDefault="00274595" w:rsidP="002C6F7A">
      <w:pPr>
        <w:pStyle w:val="ListParagraph"/>
        <w:spacing w:line="240" w:lineRule="auto"/>
        <w:ind w:left="0"/>
        <w:rPr>
          <w:rFonts w:asciiTheme="minorHAnsi" w:hAnsiTheme="minorHAnsi" w:cstheme="minorHAnsi"/>
          <w:b/>
          <w:bCs/>
          <w:caps/>
          <w:color w:val="000000"/>
          <w:u w:val="single"/>
        </w:rPr>
      </w:pPr>
    </w:p>
    <w:p w14:paraId="001EAB3D" w14:textId="77777777" w:rsidR="003C6108" w:rsidRPr="0015121E" w:rsidRDefault="003C6108" w:rsidP="002C6F7A">
      <w:pPr>
        <w:pStyle w:val="ListParagraph"/>
        <w:spacing w:line="240" w:lineRule="auto"/>
        <w:ind w:left="0"/>
        <w:rPr>
          <w:rFonts w:asciiTheme="minorHAnsi" w:hAnsiTheme="minorHAnsi" w:cstheme="minorHAnsi"/>
          <w:b/>
          <w:bCs/>
          <w:caps/>
          <w:color w:val="000000"/>
          <w:u w:val="single"/>
        </w:rPr>
      </w:pPr>
    </w:p>
    <w:p w14:paraId="339BE434" w14:textId="77777777" w:rsidR="003C6108" w:rsidRPr="0015121E" w:rsidRDefault="003C6108" w:rsidP="002C6F7A">
      <w:pPr>
        <w:pStyle w:val="ListParagraph"/>
        <w:spacing w:line="240" w:lineRule="auto"/>
        <w:ind w:left="0"/>
        <w:rPr>
          <w:rFonts w:asciiTheme="minorHAnsi" w:hAnsiTheme="minorHAnsi" w:cstheme="minorHAnsi"/>
          <w:b/>
          <w:bCs/>
          <w:caps/>
          <w:color w:val="000000"/>
          <w:u w:val="single"/>
        </w:rPr>
      </w:pPr>
    </w:p>
    <w:p w14:paraId="7E8E7CB3" w14:textId="77777777" w:rsidR="002C6F7A" w:rsidRPr="0015121E" w:rsidRDefault="002C6F7A" w:rsidP="002C6F7A">
      <w:pPr>
        <w:spacing w:after="0" w:line="240" w:lineRule="auto"/>
        <w:rPr>
          <w:rFonts w:asciiTheme="minorHAnsi" w:hAnsiTheme="minorHAnsi" w:cstheme="minorHAnsi"/>
          <w:b/>
          <w:bCs/>
          <w:color w:val="000000"/>
        </w:rPr>
      </w:pPr>
    </w:p>
    <w:p w14:paraId="3B52D723" w14:textId="77777777" w:rsidR="00D32452" w:rsidRPr="0015121E" w:rsidRDefault="00D32452" w:rsidP="002C6F7A">
      <w:pPr>
        <w:spacing w:after="0" w:line="240" w:lineRule="auto"/>
        <w:rPr>
          <w:rFonts w:asciiTheme="minorHAnsi" w:hAnsiTheme="minorHAnsi" w:cstheme="minorHAnsi"/>
          <w:b/>
          <w:bCs/>
          <w:color w:val="000000"/>
        </w:rPr>
      </w:pPr>
    </w:p>
    <w:p w14:paraId="74143A25" w14:textId="77777777" w:rsidR="00D32452" w:rsidRPr="0015121E" w:rsidRDefault="00D32452" w:rsidP="002C6F7A">
      <w:pPr>
        <w:spacing w:after="0" w:line="240" w:lineRule="auto"/>
        <w:rPr>
          <w:rFonts w:asciiTheme="minorHAnsi" w:hAnsiTheme="minorHAnsi" w:cstheme="minorHAnsi"/>
          <w:b/>
          <w:bCs/>
          <w:color w:val="000000"/>
        </w:rPr>
      </w:pPr>
    </w:p>
    <w:p w14:paraId="470794E1" w14:textId="77777777" w:rsidR="00D32452" w:rsidRPr="0015121E" w:rsidRDefault="00D32452" w:rsidP="002C6F7A">
      <w:pPr>
        <w:spacing w:after="0" w:line="240" w:lineRule="auto"/>
        <w:rPr>
          <w:rFonts w:asciiTheme="minorHAnsi" w:hAnsiTheme="minorHAnsi" w:cstheme="minorHAnsi"/>
          <w:b/>
          <w:bCs/>
          <w:color w:val="000000"/>
        </w:rPr>
      </w:pPr>
    </w:p>
    <w:p w14:paraId="08E743E6" w14:textId="77777777" w:rsidR="002C6F7A" w:rsidRPr="0015121E" w:rsidRDefault="002C6F7A" w:rsidP="002C6F7A">
      <w:pPr>
        <w:spacing w:after="0" w:line="240" w:lineRule="auto"/>
        <w:rPr>
          <w:rFonts w:asciiTheme="minorHAnsi" w:hAnsiTheme="minorHAnsi" w:cstheme="minorHAnsi"/>
          <w:b/>
          <w:bCs/>
          <w:caps/>
          <w:color w:val="000000"/>
        </w:rPr>
      </w:pPr>
      <w:r w:rsidRPr="0015121E">
        <w:rPr>
          <w:rFonts w:asciiTheme="minorHAnsi" w:hAnsiTheme="minorHAnsi" w:cstheme="minorHAnsi"/>
          <w:b/>
          <w:bCs/>
          <w:caps/>
          <w:color w:val="000000"/>
        </w:rPr>
        <w:t>Certifications:</w:t>
      </w:r>
    </w:p>
    <w:p w14:paraId="2B247EF6" w14:textId="77777777" w:rsidR="002C6F7A" w:rsidRPr="0015121E" w:rsidRDefault="002C6F7A" w:rsidP="002C6F7A">
      <w:pPr>
        <w:spacing w:after="0" w:line="240" w:lineRule="auto"/>
        <w:rPr>
          <w:rFonts w:asciiTheme="minorHAnsi" w:hAnsiTheme="minorHAnsi" w:cstheme="minorHAnsi"/>
          <w:b/>
          <w:bCs/>
          <w:color w:val="000000"/>
        </w:rPr>
      </w:pPr>
    </w:p>
    <w:p w14:paraId="322763E2" w14:textId="77777777" w:rsidR="00245E6D" w:rsidRPr="0015121E" w:rsidRDefault="00245E6D" w:rsidP="00245E6D">
      <w:pPr>
        <w:spacing w:after="0" w:line="240" w:lineRule="auto"/>
        <w:rPr>
          <w:rFonts w:asciiTheme="minorHAnsi" w:eastAsia="Symbol" w:hAnsiTheme="minorHAnsi" w:cstheme="minorHAnsi"/>
          <w:bCs/>
          <w:lang w:val="en-IN" w:eastAsia="en-IN"/>
        </w:rPr>
      </w:pPr>
      <w:r w:rsidRPr="0015121E">
        <w:rPr>
          <w:rFonts w:asciiTheme="minorHAnsi" w:hAnsiTheme="minorHAnsi" w:cstheme="minorHAnsi"/>
          <w:bCs/>
          <w:color w:val="000000"/>
        </w:rPr>
        <w:t>Salesforce.com certified Platform Developer I</w:t>
      </w:r>
      <w:r w:rsidRPr="0015121E">
        <w:rPr>
          <w:rFonts w:asciiTheme="minorHAnsi" w:eastAsia="Symbol" w:hAnsiTheme="minorHAnsi" w:cstheme="minorHAnsi"/>
          <w:bCs/>
          <w:lang w:val="en-IN"/>
        </w:rPr>
        <w:t xml:space="preserve"> </w:t>
      </w:r>
    </w:p>
    <w:p w14:paraId="2C2F97A4" w14:textId="77777777" w:rsidR="00866B02" w:rsidRPr="0015121E" w:rsidRDefault="00245E6D" w:rsidP="00245E6D">
      <w:pPr>
        <w:rPr>
          <w:rFonts w:asciiTheme="minorHAnsi" w:eastAsia="Symbol" w:hAnsiTheme="minorHAnsi" w:cstheme="minorHAnsi"/>
          <w:bCs/>
          <w:lang w:val="en-IN"/>
        </w:rPr>
      </w:pPr>
      <w:r w:rsidRPr="0015121E">
        <w:rPr>
          <w:rFonts w:asciiTheme="minorHAnsi" w:hAnsiTheme="minorHAnsi" w:cstheme="minorHAnsi"/>
          <w:bCs/>
          <w:color w:val="000000"/>
        </w:rPr>
        <w:t xml:space="preserve">Salesforce.com certified Platform Administrator </w:t>
      </w:r>
    </w:p>
    <w:p w14:paraId="38D92D72" w14:textId="77777777" w:rsidR="00866B02" w:rsidRPr="0015121E" w:rsidRDefault="00866B02" w:rsidP="002C6F7A">
      <w:pPr>
        <w:pStyle w:val="ListParagraph"/>
        <w:keepNext/>
        <w:spacing w:after="0" w:line="240" w:lineRule="auto"/>
        <w:ind w:left="0"/>
        <w:rPr>
          <w:rFonts w:asciiTheme="minorHAnsi" w:hAnsiTheme="minorHAnsi" w:cstheme="minorHAnsi"/>
          <w:b/>
          <w:caps/>
          <w:color w:val="000000"/>
        </w:rPr>
      </w:pPr>
      <w:r w:rsidRPr="0015121E">
        <w:rPr>
          <w:rFonts w:asciiTheme="minorHAnsi" w:hAnsiTheme="minorHAnsi" w:cstheme="minorHAnsi"/>
          <w:b/>
          <w:caps/>
          <w:color w:val="000000"/>
        </w:rPr>
        <w:t xml:space="preserve">Professional Experiences: </w:t>
      </w:r>
    </w:p>
    <w:p w14:paraId="7EB13119" w14:textId="77777777" w:rsidR="002C6F7A" w:rsidRPr="0015121E" w:rsidRDefault="002C6F7A" w:rsidP="002C6F7A">
      <w:pPr>
        <w:pStyle w:val="ListParagraph"/>
        <w:keepNext/>
        <w:spacing w:after="0" w:line="240" w:lineRule="auto"/>
        <w:ind w:left="0"/>
        <w:rPr>
          <w:rFonts w:asciiTheme="minorHAnsi" w:hAnsiTheme="minorHAnsi" w:cstheme="minorHAnsi"/>
          <w:b/>
          <w:color w:val="000000"/>
        </w:rPr>
      </w:pPr>
    </w:p>
    <w:p w14:paraId="6EB57F3F" w14:textId="77777777" w:rsidR="001A05E3" w:rsidRPr="0015121E" w:rsidRDefault="00866B02" w:rsidP="001A05E3">
      <w:pPr>
        <w:pStyle w:val="NoSpacing"/>
        <w:rPr>
          <w:rFonts w:asciiTheme="minorHAnsi" w:hAnsiTheme="minorHAnsi" w:cstheme="minorHAnsi"/>
          <w:b/>
          <w:color w:val="000000"/>
          <w:sz w:val="22"/>
          <w:szCs w:val="22"/>
          <w:lang w:val="en-US" w:eastAsia="en-US"/>
        </w:rPr>
      </w:pPr>
      <w:r w:rsidRPr="0015121E">
        <w:rPr>
          <w:rFonts w:asciiTheme="minorHAnsi" w:hAnsiTheme="minorHAnsi" w:cstheme="minorHAnsi"/>
          <w:b/>
          <w:bCs/>
          <w:sz w:val="22"/>
          <w:szCs w:val="22"/>
        </w:rPr>
        <w:t>Bank of America, Jacksonville, FL</w:t>
      </w:r>
      <w:r w:rsidR="001A05E3" w:rsidRPr="0015121E">
        <w:rPr>
          <w:rFonts w:asciiTheme="minorHAnsi" w:hAnsiTheme="minorHAnsi" w:cstheme="minorHAnsi"/>
          <w:b/>
          <w:color w:val="000000"/>
          <w:sz w:val="22"/>
          <w:szCs w:val="22"/>
          <w:lang w:val="en-US" w:eastAsia="en-US"/>
        </w:rPr>
        <w:tab/>
      </w:r>
      <w:r w:rsidR="001A05E3" w:rsidRPr="0015121E">
        <w:rPr>
          <w:rFonts w:asciiTheme="minorHAnsi" w:hAnsiTheme="minorHAnsi" w:cstheme="minorHAnsi"/>
          <w:b/>
          <w:color w:val="000000"/>
          <w:sz w:val="22"/>
          <w:szCs w:val="22"/>
          <w:lang w:val="en-US" w:eastAsia="en-US"/>
        </w:rPr>
        <w:tab/>
      </w:r>
      <w:r w:rsidR="001A05E3" w:rsidRPr="0015121E">
        <w:rPr>
          <w:rFonts w:asciiTheme="minorHAnsi" w:hAnsiTheme="minorHAnsi" w:cstheme="minorHAnsi"/>
          <w:b/>
          <w:color w:val="000000"/>
          <w:sz w:val="22"/>
          <w:szCs w:val="22"/>
          <w:lang w:val="en-US" w:eastAsia="en-US"/>
        </w:rPr>
        <w:tab/>
        <w:t xml:space="preserve">                    </w:t>
      </w:r>
      <w:r w:rsidR="001A05E3" w:rsidRPr="0015121E">
        <w:rPr>
          <w:rFonts w:asciiTheme="minorHAnsi" w:hAnsiTheme="minorHAnsi" w:cstheme="minorHAnsi"/>
          <w:b/>
          <w:color w:val="000000"/>
          <w:sz w:val="22"/>
          <w:szCs w:val="22"/>
          <w:lang w:val="en-US" w:eastAsia="en-US"/>
        </w:rPr>
        <w:tab/>
        <w:t xml:space="preserve"> </w:t>
      </w:r>
      <w:r w:rsidRPr="0015121E">
        <w:rPr>
          <w:rFonts w:asciiTheme="minorHAnsi" w:hAnsiTheme="minorHAnsi" w:cstheme="minorHAnsi"/>
          <w:b/>
          <w:color w:val="000000"/>
          <w:sz w:val="22"/>
          <w:szCs w:val="22"/>
          <w:lang w:val="en-US" w:eastAsia="en-US"/>
        </w:rPr>
        <w:t xml:space="preserve">                </w:t>
      </w:r>
      <w:r w:rsidR="001A05E3" w:rsidRPr="0015121E">
        <w:rPr>
          <w:rFonts w:asciiTheme="minorHAnsi" w:hAnsiTheme="minorHAnsi" w:cstheme="minorHAnsi"/>
          <w:b/>
          <w:color w:val="000000"/>
          <w:sz w:val="22"/>
          <w:szCs w:val="22"/>
          <w:lang w:val="en-US" w:eastAsia="en-US"/>
        </w:rPr>
        <w:t>Feb 2018</w:t>
      </w:r>
      <w:r w:rsidR="00B717A8" w:rsidRPr="0015121E">
        <w:rPr>
          <w:rFonts w:asciiTheme="minorHAnsi" w:hAnsiTheme="minorHAnsi" w:cstheme="minorHAnsi"/>
          <w:b/>
          <w:color w:val="000000"/>
          <w:sz w:val="22"/>
          <w:szCs w:val="22"/>
          <w:lang w:val="en-US" w:eastAsia="en-US"/>
        </w:rPr>
        <w:t xml:space="preserve"> to</w:t>
      </w:r>
      <w:r w:rsidR="001A05E3" w:rsidRPr="0015121E">
        <w:rPr>
          <w:rFonts w:asciiTheme="minorHAnsi" w:hAnsiTheme="minorHAnsi" w:cstheme="minorHAnsi"/>
          <w:b/>
          <w:color w:val="000000"/>
          <w:sz w:val="22"/>
          <w:szCs w:val="22"/>
          <w:lang w:val="en-US" w:eastAsia="en-US"/>
        </w:rPr>
        <w:t xml:space="preserve"> </w:t>
      </w:r>
      <w:r w:rsidR="002E0F19" w:rsidRPr="0015121E">
        <w:rPr>
          <w:rFonts w:asciiTheme="minorHAnsi" w:hAnsiTheme="minorHAnsi" w:cstheme="minorHAnsi"/>
          <w:b/>
          <w:color w:val="000000"/>
          <w:sz w:val="22"/>
          <w:szCs w:val="22"/>
          <w:lang w:val="en-US" w:eastAsia="en-US"/>
        </w:rPr>
        <w:t>till</w:t>
      </w:r>
      <w:r w:rsidR="001A05E3" w:rsidRPr="0015121E">
        <w:rPr>
          <w:rFonts w:asciiTheme="minorHAnsi" w:hAnsiTheme="minorHAnsi" w:cstheme="minorHAnsi"/>
          <w:b/>
          <w:color w:val="000000"/>
          <w:sz w:val="22"/>
          <w:szCs w:val="22"/>
          <w:lang w:val="en-US" w:eastAsia="en-US"/>
        </w:rPr>
        <w:t xml:space="preserve"> </w:t>
      </w:r>
      <w:r w:rsidR="00722765" w:rsidRPr="0015121E">
        <w:rPr>
          <w:rFonts w:asciiTheme="minorHAnsi" w:hAnsiTheme="minorHAnsi" w:cstheme="minorHAnsi"/>
          <w:b/>
          <w:color w:val="000000"/>
          <w:sz w:val="22"/>
          <w:szCs w:val="22"/>
          <w:lang w:val="en-US" w:eastAsia="en-US"/>
        </w:rPr>
        <w:t>date.</w:t>
      </w:r>
    </w:p>
    <w:p w14:paraId="43DF74C5" w14:textId="77777777" w:rsidR="001A05E3" w:rsidRPr="0015121E" w:rsidRDefault="001A05E3" w:rsidP="001A05E3">
      <w:pPr>
        <w:pStyle w:val="NoSpacing"/>
        <w:rPr>
          <w:rFonts w:asciiTheme="minorHAnsi" w:hAnsiTheme="minorHAnsi" w:cstheme="minorHAnsi"/>
          <w:b/>
          <w:color w:val="000000"/>
          <w:sz w:val="22"/>
          <w:szCs w:val="22"/>
          <w:lang w:val="en-US" w:eastAsia="en-US"/>
        </w:rPr>
      </w:pPr>
      <w:r w:rsidRPr="0015121E">
        <w:rPr>
          <w:rFonts w:asciiTheme="minorHAnsi" w:hAnsiTheme="minorHAnsi" w:cstheme="minorHAnsi"/>
          <w:b/>
          <w:color w:val="000000"/>
          <w:sz w:val="22"/>
          <w:szCs w:val="22"/>
          <w:lang w:val="en-US" w:eastAsia="en-US"/>
        </w:rPr>
        <w:t>Salesforce Developer</w:t>
      </w:r>
    </w:p>
    <w:p w14:paraId="6E8F7E28" w14:textId="77777777" w:rsidR="005A7CE7" w:rsidRPr="0015121E" w:rsidRDefault="005A7CE7" w:rsidP="001A05E3">
      <w:pPr>
        <w:pStyle w:val="NoSpacing"/>
        <w:rPr>
          <w:rFonts w:asciiTheme="minorHAnsi" w:hAnsiTheme="minorHAnsi" w:cstheme="minorHAnsi"/>
          <w:b/>
          <w:color w:val="000000"/>
          <w:sz w:val="22"/>
          <w:szCs w:val="22"/>
          <w:lang w:val="en-US" w:eastAsia="en-US"/>
        </w:rPr>
      </w:pPr>
    </w:p>
    <w:p w14:paraId="11E7C782" w14:textId="77777777" w:rsidR="001A05E3" w:rsidRPr="0015121E" w:rsidRDefault="001A05E3" w:rsidP="001A05E3">
      <w:pPr>
        <w:pStyle w:val="NoSpacing"/>
        <w:rPr>
          <w:rFonts w:asciiTheme="minorHAnsi" w:hAnsiTheme="minorHAnsi" w:cstheme="minorHAnsi"/>
          <w:b/>
          <w:color w:val="000000"/>
          <w:sz w:val="22"/>
          <w:szCs w:val="22"/>
          <w:lang w:val="en-US" w:eastAsia="en-US"/>
        </w:rPr>
      </w:pPr>
      <w:r w:rsidRPr="0015121E">
        <w:rPr>
          <w:rFonts w:asciiTheme="minorHAnsi" w:hAnsiTheme="minorHAnsi" w:cstheme="minorHAnsi"/>
          <w:b/>
          <w:color w:val="000000"/>
          <w:sz w:val="22"/>
          <w:szCs w:val="22"/>
          <w:lang w:val="en-US" w:eastAsia="en-US"/>
        </w:rPr>
        <w:t>Responsibilities:</w:t>
      </w:r>
    </w:p>
    <w:p w14:paraId="03DD8D30" w14:textId="77777777" w:rsidR="005A7CE7" w:rsidRPr="0015121E" w:rsidRDefault="005A7CE7" w:rsidP="001A05E3">
      <w:pPr>
        <w:pStyle w:val="NoSpacing"/>
        <w:rPr>
          <w:rFonts w:asciiTheme="minorHAnsi" w:hAnsiTheme="minorHAnsi" w:cstheme="minorHAnsi"/>
          <w:b/>
          <w:color w:val="000000"/>
          <w:sz w:val="22"/>
          <w:szCs w:val="22"/>
          <w:u w:val="single"/>
          <w:lang w:val="en-US" w:eastAsia="en-US"/>
        </w:rPr>
      </w:pPr>
    </w:p>
    <w:p w14:paraId="657E1E70"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 xml:space="preserve">Developed </w:t>
      </w:r>
      <w:r w:rsidRPr="0015121E">
        <w:rPr>
          <w:rFonts w:asciiTheme="minorHAnsi" w:hAnsiTheme="minorHAnsi" w:cstheme="minorHAnsi"/>
          <w:b/>
          <w:color w:val="000000"/>
          <w:sz w:val="22"/>
          <w:szCs w:val="22"/>
          <w:lang w:val="en-US" w:eastAsia="en-US"/>
        </w:rPr>
        <w:t>Lightning</w:t>
      </w:r>
      <w:r w:rsidRPr="0015121E">
        <w:rPr>
          <w:rFonts w:asciiTheme="minorHAnsi" w:hAnsiTheme="minorHAnsi" w:cstheme="minorHAnsi"/>
          <w:bCs/>
          <w:color w:val="000000"/>
          <w:sz w:val="22"/>
          <w:szCs w:val="22"/>
          <w:lang w:val="en-US" w:eastAsia="en-US"/>
        </w:rPr>
        <w:t xml:space="preserve"> </w:t>
      </w:r>
      <w:r w:rsidRPr="0015121E">
        <w:rPr>
          <w:rFonts w:asciiTheme="minorHAnsi" w:hAnsiTheme="minorHAnsi" w:cstheme="minorHAnsi"/>
          <w:b/>
          <w:color w:val="000000"/>
          <w:sz w:val="22"/>
          <w:szCs w:val="22"/>
          <w:lang w:val="en-US" w:eastAsia="en-US"/>
        </w:rPr>
        <w:t>web components</w:t>
      </w:r>
      <w:r w:rsidRPr="0015121E">
        <w:rPr>
          <w:rFonts w:asciiTheme="minorHAnsi" w:hAnsiTheme="minorHAnsi" w:cstheme="minorHAnsi"/>
          <w:bCs/>
          <w:color w:val="000000"/>
          <w:sz w:val="22"/>
          <w:szCs w:val="22"/>
          <w:lang w:val="en-US" w:eastAsia="en-US"/>
        </w:rPr>
        <w:t>.</w:t>
      </w:r>
    </w:p>
    <w:p w14:paraId="32628AC7"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 xml:space="preserve">Designed, developed and deployed </w:t>
      </w:r>
      <w:r w:rsidRPr="0015121E">
        <w:rPr>
          <w:rFonts w:asciiTheme="minorHAnsi" w:hAnsiTheme="minorHAnsi" w:cstheme="minorHAnsi"/>
          <w:b/>
          <w:color w:val="000000"/>
          <w:sz w:val="22"/>
          <w:szCs w:val="22"/>
          <w:lang w:val="en-US" w:eastAsia="en-US"/>
        </w:rPr>
        <w:t>Apex Classes, Controller Classes and Apex Triggers</w:t>
      </w:r>
      <w:r w:rsidRPr="0015121E">
        <w:rPr>
          <w:rFonts w:asciiTheme="minorHAnsi" w:hAnsiTheme="minorHAnsi" w:cstheme="minorHAnsi"/>
          <w:bCs/>
          <w:color w:val="000000"/>
          <w:sz w:val="22"/>
          <w:szCs w:val="22"/>
          <w:lang w:val="en-US" w:eastAsia="en-US"/>
        </w:rPr>
        <w:t xml:space="preserve"> for various functional </w:t>
      </w:r>
      <w:r w:rsidR="006045CD" w:rsidRPr="0015121E">
        <w:rPr>
          <w:rFonts w:asciiTheme="minorHAnsi" w:hAnsiTheme="minorHAnsi" w:cstheme="minorHAnsi"/>
          <w:bCs/>
          <w:color w:val="000000"/>
          <w:sz w:val="22"/>
          <w:szCs w:val="22"/>
          <w:lang w:val="en-US" w:eastAsia="en-US"/>
        </w:rPr>
        <w:t>needs.</w:t>
      </w:r>
    </w:p>
    <w:p w14:paraId="0972B0D7"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 xml:space="preserve">Developed solution for switching classic to </w:t>
      </w:r>
      <w:r w:rsidRPr="0015121E">
        <w:rPr>
          <w:rFonts w:asciiTheme="minorHAnsi" w:hAnsiTheme="minorHAnsi" w:cstheme="minorHAnsi"/>
          <w:b/>
          <w:color w:val="000000"/>
          <w:sz w:val="22"/>
          <w:szCs w:val="22"/>
          <w:lang w:val="en-US" w:eastAsia="en-US"/>
        </w:rPr>
        <w:t>Lightning experience (Lightning Migration).</w:t>
      </w:r>
    </w:p>
    <w:p w14:paraId="0FF6D298"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 xml:space="preserve">Developed Lightning Components for replacement of </w:t>
      </w:r>
      <w:r w:rsidRPr="0015121E">
        <w:rPr>
          <w:rFonts w:asciiTheme="minorHAnsi" w:hAnsiTheme="minorHAnsi" w:cstheme="minorHAnsi"/>
          <w:b/>
          <w:color w:val="000000"/>
          <w:sz w:val="22"/>
          <w:szCs w:val="22"/>
          <w:lang w:val="en-US" w:eastAsia="en-US"/>
        </w:rPr>
        <w:t>JavaScript</w:t>
      </w:r>
      <w:r w:rsidRPr="0015121E">
        <w:rPr>
          <w:rFonts w:asciiTheme="minorHAnsi" w:hAnsiTheme="minorHAnsi" w:cstheme="minorHAnsi"/>
          <w:bCs/>
          <w:color w:val="000000"/>
          <w:sz w:val="22"/>
          <w:szCs w:val="22"/>
          <w:lang w:val="en-US" w:eastAsia="en-US"/>
        </w:rPr>
        <w:t xml:space="preserve"> </w:t>
      </w:r>
      <w:r w:rsidR="006045CD" w:rsidRPr="0015121E">
        <w:rPr>
          <w:rFonts w:asciiTheme="minorHAnsi" w:hAnsiTheme="minorHAnsi" w:cstheme="minorHAnsi"/>
          <w:bCs/>
          <w:color w:val="000000"/>
          <w:sz w:val="22"/>
          <w:szCs w:val="22"/>
          <w:lang w:val="en-US" w:eastAsia="en-US"/>
        </w:rPr>
        <w:t>buttons.</w:t>
      </w:r>
    </w:p>
    <w:p w14:paraId="0AF9C453"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 xml:space="preserve">Used the </w:t>
      </w:r>
      <w:r w:rsidRPr="0015121E">
        <w:rPr>
          <w:rFonts w:asciiTheme="minorHAnsi" w:hAnsiTheme="minorHAnsi" w:cstheme="minorHAnsi"/>
          <w:b/>
          <w:color w:val="000000"/>
          <w:sz w:val="22"/>
          <w:szCs w:val="22"/>
          <w:lang w:val="en-US" w:eastAsia="en-US"/>
        </w:rPr>
        <w:t>sandbox</w:t>
      </w:r>
      <w:r w:rsidRPr="0015121E">
        <w:rPr>
          <w:rFonts w:asciiTheme="minorHAnsi" w:hAnsiTheme="minorHAnsi" w:cstheme="minorHAnsi"/>
          <w:bCs/>
          <w:color w:val="000000"/>
          <w:sz w:val="22"/>
          <w:szCs w:val="22"/>
          <w:lang w:val="en-US" w:eastAsia="en-US"/>
        </w:rPr>
        <w:t xml:space="preserve"> for testing and migrated the code to the deployment instance after testing.</w:t>
      </w:r>
    </w:p>
    <w:p w14:paraId="2AED52FC"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 xml:space="preserve">Migrated data from Excel and </w:t>
      </w:r>
      <w:r w:rsidRPr="0015121E">
        <w:rPr>
          <w:rFonts w:asciiTheme="minorHAnsi" w:hAnsiTheme="minorHAnsi" w:cstheme="minorHAnsi"/>
          <w:b/>
          <w:color w:val="000000"/>
          <w:sz w:val="22"/>
          <w:szCs w:val="22"/>
          <w:lang w:val="en-US" w:eastAsia="en-US"/>
        </w:rPr>
        <w:t>CSV</w:t>
      </w:r>
      <w:r w:rsidRPr="0015121E">
        <w:rPr>
          <w:rFonts w:asciiTheme="minorHAnsi" w:hAnsiTheme="minorHAnsi" w:cstheme="minorHAnsi"/>
          <w:bCs/>
          <w:color w:val="000000"/>
          <w:sz w:val="22"/>
          <w:szCs w:val="22"/>
          <w:lang w:val="en-US" w:eastAsia="en-US"/>
        </w:rPr>
        <w:t xml:space="preserve"> files to </w:t>
      </w:r>
      <w:r w:rsidRPr="0015121E">
        <w:rPr>
          <w:rFonts w:asciiTheme="minorHAnsi" w:hAnsiTheme="minorHAnsi" w:cstheme="minorHAnsi"/>
          <w:b/>
          <w:color w:val="000000"/>
          <w:sz w:val="22"/>
          <w:szCs w:val="22"/>
          <w:lang w:val="en-US" w:eastAsia="en-US"/>
        </w:rPr>
        <w:t>SFDC</w:t>
      </w:r>
      <w:r w:rsidRPr="0015121E">
        <w:rPr>
          <w:rFonts w:asciiTheme="minorHAnsi" w:hAnsiTheme="minorHAnsi" w:cstheme="minorHAnsi"/>
          <w:bCs/>
          <w:color w:val="000000"/>
          <w:sz w:val="22"/>
          <w:szCs w:val="22"/>
          <w:lang w:val="en-US" w:eastAsia="en-US"/>
        </w:rPr>
        <w:t xml:space="preserve"> using Data Loader and Data Import </w:t>
      </w:r>
      <w:r w:rsidRPr="0015121E">
        <w:rPr>
          <w:rFonts w:asciiTheme="minorHAnsi" w:hAnsiTheme="minorHAnsi" w:cstheme="minorHAnsi"/>
          <w:b/>
          <w:color w:val="000000"/>
          <w:sz w:val="22"/>
          <w:szCs w:val="22"/>
          <w:lang w:val="en-US" w:eastAsia="en-US"/>
        </w:rPr>
        <w:t>Wizard</w:t>
      </w:r>
      <w:r w:rsidRPr="0015121E">
        <w:rPr>
          <w:rFonts w:asciiTheme="minorHAnsi" w:hAnsiTheme="minorHAnsi" w:cstheme="minorHAnsi"/>
          <w:bCs/>
          <w:color w:val="000000"/>
          <w:sz w:val="22"/>
          <w:szCs w:val="22"/>
          <w:lang w:val="en-US" w:eastAsia="en-US"/>
        </w:rPr>
        <w:t>.</w:t>
      </w:r>
    </w:p>
    <w:p w14:paraId="6D95552D"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 xml:space="preserve">Maintained Sandbox Environment for </w:t>
      </w:r>
      <w:r w:rsidRPr="0015121E">
        <w:rPr>
          <w:rFonts w:asciiTheme="minorHAnsi" w:hAnsiTheme="minorHAnsi" w:cstheme="minorHAnsi"/>
          <w:b/>
          <w:color w:val="000000"/>
          <w:sz w:val="22"/>
          <w:szCs w:val="22"/>
          <w:lang w:val="en-US" w:eastAsia="en-US"/>
        </w:rPr>
        <w:t>QA</w:t>
      </w:r>
      <w:r w:rsidRPr="0015121E">
        <w:rPr>
          <w:rFonts w:asciiTheme="minorHAnsi" w:hAnsiTheme="minorHAnsi" w:cstheme="minorHAnsi"/>
          <w:bCs/>
          <w:color w:val="000000"/>
          <w:sz w:val="22"/>
          <w:szCs w:val="22"/>
          <w:lang w:val="en-US" w:eastAsia="en-US"/>
        </w:rPr>
        <w:t xml:space="preserve"> Activities.</w:t>
      </w:r>
    </w:p>
    <w:p w14:paraId="14F19211"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Worked on Process Builder based on the requirements.</w:t>
      </w:r>
    </w:p>
    <w:p w14:paraId="127D4D40"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Migrated the code/components from Sandbox to other Sandbox using Change set.</w:t>
      </w:r>
    </w:p>
    <w:p w14:paraId="6C095721"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 xml:space="preserve">Experience with </w:t>
      </w:r>
      <w:r w:rsidRPr="0015121E">
        <w:rPr>
          <w:rFonts w:asciiTheme="minorHAnsi" w:hAnsiTheme="minorHAnsi" w:cstheme="minorHAnsi"/>
          <w:b/>
          <w:color w:val="000000"/>
          <w:sz w:val="22"/>
          <w:szCs w:val="22"/>
          <w:lang w:val="en-US" w:eastAsia="en-US"/>
        </w:rPr>
        <w:t>Salesforce</w:t>
      </w:r>
      <w:r w:rsidRPr="0015121E">
        <w:rPr>
          <w:rFonts w:asciiTheme="minorHAnsi" w:hAnsiTheme="minorHAnsi" w:cstheme="minorHAnsi"/>
          <w:bCs/>
          <w:color w:val="000000"/>
          <w:sz w:val="22"/>
          <w:szCs w:val="22"/>
          <w:lang w:val="en-US" w:eastAsia="en-US"/>
        </w:rPr>
        <w:t xml:space="preserve"> </w:t>
      </w:r>
      <w:r w:rsidRPr="0015121E">
        <w:rPr>
          <w:rFonts w:asciiTheme="minorHAnsi" w:hAnsiTheme="minorHAnsi" w:cstheme="minorHAnsi"/>
          <w:b/>
          <w:color w:val="000000"/>
          <w:sz w:val="22"/>
          <w:szCs w:val="22"/>
          <w:lang w:val="en-US" w:eastAsia="en-US"/>
        </w:rPr>
        <w:t>Service cloud</w:t>
      </w:r>
      <w:r w:rsidRPr="0015121E">
        <w:rPr>
          <w:rFonts w:asciiTheme="minorHAnsi" w:hAnsiTheme="minorHAnsi" w:cstheme="minorHAnsi"/>
          <w:bCs/>
          <w:color w:val="000000"/>
          <w:sz w:val="22"/>
          <w:szCs w:val="22"/>
          <w:lang w:val="en-US" w:eastAsia="en-US"/>
        </w:rPr>
        <w:t xml:space="preserve"> implementation and </w:t>
      </w:r>
      <w:r w:rsidRPr="0015121E">
        <w:rPr>
          <w:rFonts w:asciiTheme="minorHAnsi" w:hAnsiTheme="minorHAnsi" w:cstheme="minorHAnsi"/>
          <w:b/>
          <w:color w:val="000000"/>
          <w:sz w:val="22"/>
          <w:szCs w:val="22"/>
          <w:lang w:val="en-US" w:eastAsia="en-US"/>
        </w:rPr>
        <w:t>Sales cloud</w:t>
      </w:r>
      <w:r w:rsidRPr="0015121E">
        <w:rPr>
          <w:rFonts w:asciiTheme="minorHAnsi" w:hAnsiTheme="minorHAnsi" w:cstheme="minorHAnsi"/>
          <w:bCs/>
          <w:color w:val="000000"/>
          <w:sz w:val="22"/>
          <w:szCs w:val="22"/>
          <w:lang w:val="en-US" w:eastAsia="en-US"/>
        </w:rPr>
        <w:t>.</w:t>
      </w:r>
    </w:p>
    <w:p w14:paraId="3D6086BF" w14:textId="77777777" w:rsidR="001A05E3" w:rsidRPr="0015121E" w:rsidRDefault="001A05E3" w:rsidP="00A71590">
      <w:pPr>
        <w:pStyle w:val="NoSpacing"/>
        <w:numPr>
          <w:ilvl w:val="0"/>
          <w:numId w:val="17"/>
        </w:numPr>
        <w:rPr>
          <w:rFonts w:asciiTheme="minorHAnsi" w:hAnsiTheme="minorHAnsi" w:cstheme="minorHAnsi"/>
          <w:bCs/>
          <w:color w:val="000000"/>
          <w:sz w:val="22"/>
          <w:szCs w:val="22"/>
          <w:lang w:val="en-US" w:eastAsia="en-US"/>
        </w:rPr>
      </w:pPr>
      <w:r w:rsidRPr="0015121E">
        <w:rPr>
          <w:rFonts w:asciiTheme="minorHAnsi" w:hAnsiTheme="minorHAnsi" w:cstheme="minorHAnsi"/>
          <w:bCs/>
          <w:color w:val="000000"/>
          <w:sz w:val="22"/>
          <w:szCs w:val="22"/>
          <w:lang w:val="en-US" w:eastAsia="en-US"/>
        </w:rPr>
        <w:t>Co-ordinate with the test team and provide the application flow demo before the test team starts Testing.</w:t>
      </w:r>
    </w:p>
    <w:p w14:paraId="3B1E2DAC" w14:textId="77777777" w:rsidR="001A05E3" w:rsidRPr="0015121E" w:rsidRDefault="001A05E3" w:rsidP="001A05E3">
      <w:pPr>
        <w:pStyle w:val="NoSpacing"/>
        <w:rPr>
          <w:rFonts w:asciiTheme="minorHAnsi" w:hAnsiTheme="minorHAnsi" w:cstheme="minorHAnsi"/>
          <w:bCs/>
          <w:color w:val="000000"/>
          <w:sz w:val="22"/>
          <w:szCs w:val="22"/>
          <w:lang w:val="en-US" w:eastAsia="en-US"/>
        </w:rPr>
      </w:pPr>
    </w:p>
    <w:p w14:paraId="0FCAE2A0" w14:textId="77777777" w:rsidR="001A05E3" w:rsidRPr="0015121E" w:rsidRDefault="001A05E3" w:rsidP="001A05E3">
      <w:pPr>
        <w:pStyle w:val="NoSpacing"/>
        <w:rPr>
          <w:rFonts w:asciiTheme="minorHAnsi" w:hAnsiTheme="minorHAnsi" w:cstheme="minorHAnsi"/>
          <w:bCs/>
          <w:color w:val="000000"/>
          <w:sz w:val="22"/>
          <w:szCs w:val="22"/>
          <w:lang w:val="en-US" w:eastAsia="en-US"/>
        </w:rPr>
      </w:pPr>
      <w:r w:rsidRPr="0015121E">
        <w:rPr>
          <w:rFonts w:asciiTheme="minorHAnsi" w:hAnsiTheme="minorHAnsi" w:cstheme="minorHAnsi"/>
          <w:b/>
          <w:color w:val="000000"/>
          <w:sz w:val="22"/>
          <w:szCs w:val="22"/>
          <w:lang w:val="en-US" w:eastAsia="en-US"/>
        </w:rPr>
        <w:t>Environment: </w:t>
      </w:r>
      <w:r w:rsidRPr="0015121E">
        <w:rPr>
          <w:rFonts w:asciiTheme="minorHAnsi" w:hAnsiTheme="minorHAnsi" w:cstheme="minorHAnsi"/>
          <w:bCs/>
          <w:color w:val="000000"/>
          <w:sz w:val="22"/>
          <w:szCs w:val="22"/>
          <w:lang w:val="en-US" w:eastAsia="en-US"/>
        </w:rPr>
        <w:t>Saleforce.com platform, Apex Language, Lightning Components, Visual Force Pages, Data Loader, HTML, Java Script, Workflow &amp; Approvals, Reports, Custom Objects, Custom Tabs, Email Services, Security Controls, Sandbox, Eclipse IDE Plug-in, SOQL, SOSL.</w:t>
      </w:r>
    </w:p>
    <w:p w14:paraId="7564BE02" w14:textId="77777777" w:rsidR="001A05E3" w:rsidRPr="0015121E" w:rsidRDefault="001A05E3" w:rsidP="00CB487B">
      <w:pPr>
        <w:spacing w:after="120" w:line="240" w:lineRule="auto"/>
        <w:rPr>
          <w:rFonts w:asciiTheme="minorHAnsi" w:hAnsiTheme="minorHAnsi" w:cstheme="minorHAnsi"/>
          <w:bCs/>
          <w:color w:val="000000"/>
        </w:rPr>
      </w:pPr>
    </w:p>
    <w:p w14:paraId="34DA412C" w14:textId="77777777" w:rsidR="001A05E3" w:rsidRPr="0015121E" w:rsidRDefault="001A05E3" w:rsidP="001A05E3">
      <w:pPr>
        <w:pStyle w:val="NoSpacing"/>
        <w:rPr>
          <w:rFonts w:asciiTheme="minorHAnsi" w:hAnsiTheme="minorHAnsi" w:cstheme="minorHAnsi"/>
          <w:b/>
          <w:bCs/>
          <w:sz w:val="22"/>
          <w:szCs w:val="22"/>
        </w:rPr>
      </w:pPr>
      <w:r w:rsidRPr="0015121E">
        <w:rPr>
          <w:rFonts w:asciiTheme="minorHAnsi" w:hAnsiTheme="minorHAnsi" w:cstheme="minorHAnsi"/>
          <w:b/>
          <w:bCs/>
          <w:sz w:val="22"/>
          <w:szCs w:val="22"/>
        </w:rPr>
        <w:t>Blue Cross Blue Shield</w:t>
      </w:r>
      <w:r w:rsidR="005A7CE7" w:rsidRPr="0015121E">
        <w:rPr>
          <w:rFonts w:asciiTheme="minorHAnsi" w:hAnsiTheme="minorHAnsi" w:cstheme="minorHAnsi"/>
          <w:b/>
          <w:bCs/>
          <w:sz w:val="22"/>
          <w:szCs w:val="22"/>
        </w:rPr>
        <w:t>, Jacksonville, FL</w:t>
      </w:r>
      <w:r w:rsidRPr="0015121E">
        <w:rPr>
          <w:rFonts w:asciiTheme="minorHAnsi" w:hAnsiTheme="minorHAnsi" w:cstheme="minorHAnsi"/>
          <w:b/>
          <w:bCs/>
          <w:sz w:val="22"/>
          <w:szCs w:val="22"/>
        </w:rPr>
        <w:tab/>
      </w:r>
      <w:r w:rsidRPr="0015121E">
        <w:rPr>
          <w:rFonts w:asciiTheme="minorHAnsi" w:hAnsiTheme="minorHAnsi" w:cstheme="minorHAnsi"/>
          <w:b/>
          <w:bCs/>
          <w:sz w:val="22"/>
          <w:szCs w:val="22"/>
        </w:rPr>
        <w:tab/>
      </w:r>
      <w:r w:rsidRPr="0015121E">
        <w:rPr>
          <w:rFonts w:asciiTheme="minorHAnsi" w:hAnsiTheme="minorHAnsi" w:cstheme="minorHAnsi"/>
          <w:b/>
          <w:bCs/>
          <w:sz w:val="22"/>
          <w:szCs w:val="22"/>
        </w:rPr>
        <w:tab/>
      </w:r>
      <w:r w:rsidRPr="0015121E">
        <w:rPr>
          <w:rFonts w:asciiTheme="minorHAnsi" w:hAnsiTheme="minorHAnsi" w:cstheme="minorHAnsi"/>
          <w:b/>
          <w:bCs/>
          <w:sz w:val="22"/>
          <w:szCs w:val="22"/>
        </w:rPr>
        <w:tab/>
        <w:t xml:space="preserve">                   Feb 2017 -</w:t>
      </w:r>
      <w:r w:rsidR="005A7CE7" w:rsidRPr="0015121E">
        <w:rPr>
          <w:rFonts w:asciiTheme="minorHAnsi" w:hAnsiTheme="minorHAnsi" w:cstheme="minorHAnsi"/>
          <w:b/>
          <w:bCs/>
          <w:sz w:val="22"/>
          <w:szCs w:val="22"/>
        </w:rPr>
        <w:t xml:space="preserve">Feb </w:t>
      </w:r>
      <w:r w:rsidRPr="0015121E">
        <w:rPr>
          <w:rFonts w:asciiTheme="minorHAnsi" w:hAnsiTheme="minorHAnsi" w:cstheme="minorHAnsi"/>
          <w:b/>
          <w:bCs/>
          <w:sz w:val="22"/>
          <w:szCs w:val="22"/>
        </w:rPr>
        <w:t>2018</w:t>
      </w:r>
    </w:p>
    <w:p w14:paraId="340304EF" w14:textId="77777777" w:rsidR="001A05E3" w:rsidRPr="0015121E" w:rsidRDefault="001A05E3" w:rsidP="001A05E3">
      <w:pPr>
        <w:pStyle w:val="NoSpacing"/>
        <w:rPr>
          <w:rFonts w:asciiTheme="minorHAnsi" w:hAnsiTheme="minorHAnsi" w:cstheme="minorHAnsi"/>
          <w:b/>
          <w:bCs/>
          <w:sz w:val="22"/>
          <w:szCs w:val="22"/>
        </w:rPr>
      </w:pPr>
      <w:r w:rsidRPr="0015121E">
        <w:rPr>
          <w:rFonts w:asciiTheme="minorHAnsi" w:hAnsiTheme="minorHAnsi" w:cstheme="minorHAnsi"/>
          <w:b/>
          <w:bCs/>
          <w:sz w:val="22"/>
          <w:szCs w:val="22"/>
        </w:rPr>
        <w:t>Salesforce Admin&amp; developer</w:t>
      </w:r>
    </w:p>
    <w:p w14:paraId="72E11764" w14:textId="77777777" w:rsidR="001A05E3" w:rsidRPr="0015121E" w:rsidRDefault="001A05E3" w:rsidP="001A05E3">
      <w:pPr>
        <w:pStyle w:val="NoSpacing"/>
        <w:rPr>
          <w:rFonts w:asciiTheme="minorHAnsi" w:hAnsiTheme="minorHAnsi" w:cstheme="minorHAnsi"/>
          <w:sz w:val="22"/>
          <w:szCs w:val="22"/>
        </w:rPr>
      </w:pPr>
    </w:p>
    <w:p w14:paraId="404B5DF9" w14:textId="77777777" w:rsidR="00604E8A" w:rsidRPr="0015121E" w:rsidRDefault="00604E8A" w:rsidP="00CB487B">
      <w:pPr>
        <w:spacing w:line="240" w:lineRule="auto"/>
        <w:rPr>
          <w:rFonts w:asciiTheme="minorHAnsi" w:hAnsiTheme="minorHAnsi" w:cstheme="minorHAnsi"/>
          <w:b/>
        </w:rPr>
      </w:pPr>
      <w:r w:rsidRPr="0015121E">
        <w:rPr>
          <w:rFonts w:asciiTheme="minorHAnsi" w:hAnsiTheme="minorHAnsi" w:cstheme="minorHAnsi"/>
          <w:b/>
          <w:bCs/>
          <w:color w:val="000000"/>
        </w:rPr>
        <w:t>Responsibilities</w:t>
      </w:r>
      <w:r w:rsidR="00CB06DF" w:rsidRPr="0015121E">
        <w:rPr>
          <w:rFonts w:asciiTheme="minorHAnsi" w:hAnsiTheme="minorHAnsi" w:cstheme="minorHAnsi"/>
          <w:b/>
          <w:bCs/>
          <w:color w:val="000000"/>
        </w:rPr>
        <w:t>:</w:t>
      </w:r>
    </w:p>
    <w:p w14:paraId="26610308"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Gathered requirements and had a thorough understanding of interpreting customer/client business needs and translate them into operational requirements.</w:t>
      </w:r>
    </w:p>
    <w:p w14:paraId="72BE211F"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 xml:space="preserve">Used </w:t>
      </w:r>
      <w:r w:rsidRPr="0015121E">
        <w:rPr>
          <w:rFonts w:asciiTheme="minorHAnsi" w:hAnsiTheme="minorHAnsi" w:cstheme="minorHAnsi"/>
          <w:b/>
          <w:color w:val="000000"/>
        </w:rPr>
        <w:t>force.com</w:t>
      </w:r>
      <w:r w:rsidRPr="0015121E">
        <w:rPr>
          <w:rFonts w:asciiTheme="minorHAnsi" w:hAnsiTheme="minorHAnsi" w:cstheme="minorHAnsi"/>
          <w:bCs/>
          <w:color w:val="000000"/>
        </w:rPr>
        <w:t xml:space="preserve"> developer toolkit including visual force pages, apex classes, apex controllers and apex triggers to develop custom business logic.</w:t>
      </w:r>
    </w:p>
    <w:p w14:paraId="03098C97"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Developed various Custom Objects, Tabs, Entity-Relationship data model, validation rules on the objects and tabs, Components and Visual Force Pages.</w:t>
      </w:r>
    </w:p>
    <w:p w14:paraId="206326BE"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Created Custom fields, pick lists, dependent pick lists, and validation formulas to the custom objects.</w:t>
      </w:r>
    </w:p>
    <w:p w14:paraId="16D20F1C"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Added Budget object to the Campaign resulting into ability of managers to effectively allocate budgets and review based on Budget Reporting.</w:t>
      </w:r>
    </w:p>
    <w:p w14:paraId="139A659D"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 xml:space="preserve">Implemented the requirements on </w:t>
      </w:r>
      <w:r w:rsidRPr="0015121E">
        <w:rPr>
          <w:rFonts w:asciiTheme="minorHAnsi" w:hAnsiTheme="minorHAnsi" w:cstheme="minorHAnsi"/>
          <w:b/>
          <w:color w:val="000000"/>
        </w:rPr>
        <w:t>Salesforce.com</w:t>
      </w:r>
      <w:r w:rsidRPr="0015121E">
        <w:rPr>
          <w:rFonts w:asciiTheme="minorHAnsi" w:hAnsiTheme="minorHAnsi" w:cstheme="minorHAnsi"/>
          <w:bCs/>
          <w:color w:val="000000"/>
        </w:rPr>
        <w:t xml:space="preserve"> platform and </w:t>
      </w:r>
      <w:r w:rsidRPr="0015121E">
        <w:rPr>
          <w:rFonts w:asciiTheme="minorHAnsi" w:hAnsiTheme="minorHAnsi" w:cstheme="minorHAnsi"/>
          <w:b/>
          <w:color w:val="000000"/>
        </w:rPr>
        <w:t>Force.com</w:t>
      </w:r>
      <w:r w:rsidRPr="0015121E">
        <w:rPr>
          <w:rFonts w:asciiTheme="minorHAnsi" w:hAnsiTheme="minorHAnsi" w:cstheme="minorHAnsi"/>
          <w:bCs/>
          <w:color w:val="000000"/>
        </w:rPr>
        <w:t xml:space="preserve"> </w:t>
      </w:r>
      <w:r w:rsidRPr="0015121E">
        <w:rPr>
          <w:rFonts w:asciiTheme="minorHAnsi" w:hAnsiTheme="minorHAnsi" w:cstheme="minorHAnsi"/>
          <w:b/>
          <w:color w:val="000000"/>
        </w:rPr>
        <w:t>IDE</w:t>
      </w:r>
      <w:r w:rsidRPr="0015121E">
        <w:rPr>
          <w:rFonts w:asciiTheme="minorHAnsi" w:hAnsiTheme="minorHAnsi" w:cstheme="minorHAnsi"/>
          <w:bCs/>
          <w:color w:val="000000"/>
        </w:rPr>
        <w:t xml:space="preserve"> Plug-in using </w:t>
      </w:r>
      <w:r w:rsidRPr="0015121E">
        <w:rPr>
          <w:rFonts w:asciiTheme="minorHAnsi" w:hAnsiTheme="minorHAnsi" w:cstheme="minorHAnsi"/>
          <w:b/>
          <w:color w:val="000000"/>
        </w:rPr>
        <w:t>Eclipse</w:t>
      </w:r>
      <w:r w:rsidRPr="0015121E">
        <w:rPr>
          <w:rFonts w:asciiTheme="minorHAnsi" w:hAnsiTheme="minorHAnsi" w:cstheme="minorHAnsi"/>
          <w:bCs/>
          <w:color w:val="000000"/>
        </w:rPr>
        <w:t>.</w:t>
      </w:r>
    </w:p>
    <w:p w14:paraId="2538F39B"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Designed and developed Apex Classes, Controller Classes, Extensions and Apex Triggers for various functional needs in the application.</w:t>
      </w:r>
    </w:p>
    <w:p w14:paraId="14E6444C"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 xml:space="preserve">Used </w:t>
      </w:r>
      <w:r w:rsidRPr="0015121E">
        <w:rPr>
          <w:rFonts w:asciiTheme="minorHAnsi" w:hAnsiTheme="minorHAnsi" w:cstheme="minorHAnsi"/>
          <w:b/>
          <w:color w:val="000000"/>
        </w:rPr>
        <w:t>SOQL</w:t>
      </w:r>
      <w:r w:rsidRPr="0015121E">
        <w:rPr>
          <w:rFonts w:asciiTheme="minorHAnsi" w:hAnsiTheme="minorHAnsi" w:cstheme="minorHAnsi"/>
          <w:bCs/>
          <w:color w:val="000000"/>
        </w:rPr>
        <w:t xml:space="preserve"> &amp; </w:t>
      </w:r>
      <w:r w:rsidRPr="0015121E">
        <w:rPr>
          <w:rFonts w:asciiTheme="minorHAnsi" w:hAnsiTheme="minorHAnsi" w:cstheme="minorHAnsi"/>
          <w:b/>
          <w:color w:val="000000"/>
        </w:rPr>
        <w:t>SOSL</w:t>
      </w:r>
      <w:r w:rsidRPr="0015121E">
        <w:rPr>
          <w:rFonts w:asciiTheme="minorHAnsi" w:hAnsiTheme="minorHAnsi" w:cstheme="minorHAnsi"/>
          <w:bCs/>
          <w:color w:val="000000"/>
        </w:rPr>
        <w:t xml:space="preserve"> with consideration to Governor Limits for data manipulation needs of</w:t>
      </w:r>
    </w:p>
    <w:p w14:paraId="60D6D9EB"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the application using platform database objects.</w:t>
      </w:r>
    </w:p>
    <w:p w14:paraId="2D73030F"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 xml:space="preserve">Working with </w:t>
      </w:r>
      <w:r w:rsidRPr="0015121E">
        <w:rPr>
          <w:rFonts w:asciiTheme="minorHAnsi" w:hAnsiTheme="minorHAnsi" w:cstheme="minorHAnsi"/>
          <w:b/>
          <w:color w:val="000000"/>
        </w:rPr>
        <w:t>Salesforce</w:t>
      </w:r>
      <w:r w:rsidRPr="0015121E">
        <w:rPr>
          <w:rFonts w:asciiTheme="minorHAnsi" w:hAnsiTheme="minorHAnsi" w:cstheme="minorHAnsi"/>
          <w:bCs/>
          <w:color w:val="000000"/>
        </w:rPr>
        <w:t xml:space="preserve"> data tools such as Data Loader, Excel Connector, Demand Tools and </w:t>
      </w:r>
      <w:r w:rsidRPr="0015121E">
        <w:rPr>
          <w:rFonts w:asciiTheme="minorHAnsi" w:hAnsiTheme="minorHAnsi" w:cstheme="minorHAnsi"/>
          <w:b/>
          <w:color w:val="000000"/>
        </w:rPr>
        <w:t>Eclipse Force.com IDE</w:t>
      </w:r>
      <w:r w:rsidRPr="0015121E">
        <w:rPr>
          <w:rFonts w:asciiTheme="minorHAnsi" w:hAnsiTheme="minorHAnsi" w:cstheme="minorHAnsi"/>
          <w:bCs/>
          <w:color w:val="000000"/>
        </w:rPr>
        <w:t xml:space="preserve"> for data migration.</w:t>
      </w:r>
    </w:p>
    <w:p w14:paraId="30492580"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Configured workflow rules, time triggered workflows, email templates resulting into effective web to lead communication with customers and partner hotels.</w:t>
      </w:r>
    </w:p>
    <w:p w14:paraId="01306B2F"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Created page layouts, search layouts to organize fields, custom links, related lists, and other components on a record detail and edit pages.</w:t>
      </w:r>
    </w:p>
    <w:p w14:paraId="398C88B8"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Created profiles and implemented Object and field level security to hide critical information.</w:t>
      </w:r>
    </w:p>
    <w:p w14:paraId="5F65DFD9"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 xml:space="preserve">Integrated </w:t>
      </w:r>
      <w:r w:rsidRPr="0015121E">
        <w:rPr>
          <w:rFonts w:asciiTheme="minorHAnsi" w:hAnsiTheme="minorHAnsi" w:cstheme="minorHAnsi"/>
          <w:b/>
          <w:color w:val="000000"/>
        </w:rPr>
        <w:t>Salesforce CRM</w:t>
      </w:r>
      <w:r w:rsidRPr="0015121E">
        <w:rPr>
          <w:rFonts w:asciiTheme="minorHAnsi" w:hAnsiTheme="minorHAnsi" w:cstheme="minorHAnsi"/>
          <w:bCs/>
          <w:color w:val="000000"/>
        </w:rPr>
        <w:t xml:space="preserve"> with </w:t>
      </w:r>
      <w:r w:rsidRPr="0015121E">
        <w:rPr>
          <w:rFonts w:asciiTheme="minorHAnsi" w:hAnsiTheme="minorHAnsi" w:cstheme="minorHAnsi"/>
          <w:b/>
          <w:color w:val="000000"/>
        </w:rPr>
        <w:t>Siebel CRM</w:t>
      </w:r>
      <w:r w:rsidRPr="0015121E">
        <w:rPr>
          <w:rFonts w:asciiTheme="minorHAnsi" w:hAnsiTheme="minorHAnsi" w:cstheme="minorHAnsi"/>
          <w:bCs/>
          <w:color w:val="000000"/>
        </w:rPr>
        <w:t xml:space="preserve"> explicitly using </w:t>
      </w:r>
      <w:r w:rsidRPr="0015121E">
        <w:rPr>
          <w:rFonts w:asciiTheme="minorHAnsi" w:hAnsiTheme="minorHAnsi" w:cstheme="minorHAnsi"/>
          <w:b/>
          <w:color w:val="000000"/>
        </w:rPr>
        <w:t>web services API</w:t>
      </w:r>
      <w:r w:rsidRPr="0015121E">
        <w:rPr>
          <w:rFonts w:asciiTheme="minorHAnsi" w:hAnsiTheme="minorHAnsi" w:cstheme="minorHAnsi"/>
          <w:bCs/>
          <w:color w:val="000000"/>
        </w:rPr>
        <w:t xml:space="preserve">. </w:t>
      </w:r>
    </w:p>
    <w:p w14:paraId="62496770"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 xml:space="preserve">Implemented </w:t>
      </w:r>
      <w:r w:rsidRPr="0015121E">
        <w:rPr>
          <w:rFonts w:asciiTheme="minorHAnsi" w:hAnsiTheme="minorHAnsi" w:cstheme="minorHAnsi"/>
          <w:b/>
          <w:color w:val="000000"/>
        </w:rPr>
        <w:t>Apex Classes &amp;Triggers</w:t>
      </w:r>
      <w:r w:rsidRPr="0015121E">
        <w:rPr>
          <w:rFonts w:asciiTheme="minorHAnsi" w:hAnsiTheme="minorHAnsi" w:cstheme="minorHAnsi"/>
          <w:bCs/>
          <w:color w:val="000000"/>
        </w:rPr>
        <w:t xml:space="preserve"> and linked them to manage the workflows.</w:t>
      </w:r>
    </w:p>
    <w:p w14:paraId="35122B33"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Created Users, Roles, Public groups and implemented role hierarchies, sharing rules and record level permissions to provide shared access among different users.</w:t>
      </w:r>
    </w:p>
    <w:p w14:paraId="15101281" w14:textId="77777777" w:rsidR="00C4468E" w:rsidRPr="0015121E" w:rsidRDefault="00C4468E" w:rsidP="00A71590">
      <w:pPr>
        <w:pStyle w:val="ListParagraph"/>
        <w:numPr>
          <w:ilvl w:val="0"/>
          <w:numId w:val="15"/>
        </w:numPr>
        <w:spacing w:after="0" w:line="240" w:lineRule="auto"/>
        <w:ind w:left="417"/>
        <w:rPr>
          <w:rFonts w:asciiTheme="minorHAnsi" w:hAnsiTheme="minorHAnsi" w:cstheme="minorHAnsi"/>
          <w:bCs/>
          <w:color w:val="000000"/>
        </w:rPr>
      </w:pPr>
      <w:r w:rsidRPr="0015121E">
        <w:rPr>
          <w:rFonts w:asciiTheme="minorHAnsi" w:hAnsiTheme="minorHAnsi" w:cstheme="minorHAnsi"/>
          <w:bCs/>
          <w:color w:val="000000"/>
        </w:rPr>
        <w:t xml:space="preserve">Created test scenarios on </w:t>
      </w:r>
      <w:r w:rsidRPr="0015121E">
        <w:rPr>
          <w:rFonts w:asciiTheme="minorHAnsi" w:hAnsiTheme="minorHAnsi" w:cstheme="minorHAnsi"/>
          <w:b/>
          <w:color w:val="000000"/>
        </w:rPr>
        <w:t>Sandbox</w:t>
      </w:r>
      <w:r w:rsidRPr="0015121E">
        <w:rPr>
          <w:rFonts w:asciiTheme="minorHAnsi" w:hAnsiTheme="minorHAnsi" w:cstheme="minorHAnsi"/>
          <w:bCs/>
          <w:color w:val="000000"/>
        </w:rPr>
        <w:t xml:space="preserve"> environment and migrated code to deployment upon successful testing.</w:t>
      </w:r>
    </w:p>
    <w:p w14:paraId="24A2A393" w14:textId="77777777" w:rsidR="004F41C4" w:rsidRPr="0015121E" w:rsidRDefault="004F41C4" w:rsidP="004F41C4">
      <w:pPr>
        <w:pStyle w:val="ListParagraph"/>
        <w:spacing w:after="0" w:line="240" w:lineRule="auto"/>
        <w:ind w:left="714"/>
        <w:rPr>
          <w:rFonts w:asciiTheme="minorHAnsi" w:hAnsiTheme="minorHAnsi" w:cstheme="minorHAnsi"/>
          <w:bCs/>
          <w:color w:val="000000"/>
        </w:rPr>
      </w:pPr>
    </w:p>
    <w:p w14:paraId="0E6A0789" w14:textId="77777777" w:rsidR="004F41C4" w:rsidRPr="0015121E" w:rsidRDefault="004F41C4" w:rsidP="00B3131F">
      <w:pPr>
        <w:pStyle w:val="NoSpacing"/>
        <w:rPr>
          <w:rFonts w:asciiTheme="minorHAnsi" w:hAnsiTheme="minorHAnsi" w:cstheme="minorHAnsi"/>
          <w:bCs/>
          <w:color w:val="000000"/>
          <w:sz w:val="22"/>
          <w:szCs w:val="22"/>
          <w:lang w:val="en-US" w:eastAsia="en-US"/>
        </w:rPr>
      </w:pPr>
      <w:r w:rsidRPr="0015121E">
        <w:rPr>
          <w:rFonts w:asciiTheme="minorHAnsi" w:hAnsiTheme="minorHAnsi" w:cstheme="minorHAnsi"/>
          <w:b/>
          <w:color w:val="000000"/>
          <w:sz w:val="22"/>
          <w:szCs w:val="22"/>
          <w:lang w:val="en-US" w:eastAsia="en-US"/>
        </w:rPr>
        <w:t>Environment: </w:t>
      </w:r>
      <w:r w:rsidRPr="0015121E">
        <w:rPr>
          <w:rFonts w:asciiTheme="minorHAnsi" w:hAnsiTheme="minorHAnsi" w:cstheme="minorHAnsi"/>
          <w:bCs/>
          <w:color w:val="000000"/>
          <w:sz w:val="22"/>
          <w:szCs w:val="22"/>
          <w:lang w:val="en-US" w:eastAsia="en-US"/>
        </w:rPr>
        <w:t>Saleforce.com platform, Apex Language, Lightning Components, Visual Force Pages, Data Loader, HTML, Java Script, Workflow &amp; Approvals, Reports, Custom Objects, Custom Tabs, Email Services, Security Controls, Sandbox, Eclipse IDE Plug-in, SOQL, SOSL.</w:t>
      </w:r>
    </w:p>
    <w:p w14:paraId="14AFD10A" w14:textId="77777777" w:rsidR="00B3131F" w:rsidRPr="0015121E" w:rsidRDefault="00B3131F" w:rsidP="00B3131F">
      <w:pPr>
        <w:pStyle w:val="NoSpacing"/>
        <w:rPr>
          <w:rFonts w:asciiTheme="minorHAnsi" w:hAnsiTheme="minorHAnsi" w:cstheme="minorHAnsi"/>
          <w:bCs/>
          <w:color w:val="000000"/>
          <w:sz w:val="22"/>
          <w:szCs w:val="22"/>
          <w:lang w:val="en-US" w:eastAsia="en-US"/>
        </w:rPr>
      </w:pPr>
    </w:p>
    <w:p w14:paraId="37F31DF0" w14:textId="77777777" w:rsidR="001A05E3" w:rsidRPr="0015121E" w:rsidRDefault="004F50BE" w:rsidP="001A05E3">
      <w:pPr>
        <w:pStyle w:val="NoSpacing"/>
        <w:rPr>
          <w:rFonts w:asciiTheme="minorHAnsi" w:hAnsiTheme="minorHAnsi" w:cstheme="minorHAnsi"/>
          <w:b/>
          <w:sz w:val="22"/>
          <w:szCs w:val="22"/>
        </w:rPr>
      </w:pPr>
      <w:r w:rsidRPr="0015121E">
        <w:rPr>
          <w:rFonts w:asciiTheme="minorHAnsi" w:hAnsiTheme="minorHAnsi" w:cstheme="minorHAnsi"/>
          <w:b/>
          <w:color w:val="000000"/>
          <w:sz w:val="22"/>
          <w:szCs w:val="22"/>
          <w:lang w:val="en-US" w:eastAsia="en-US"/>
        </w:rPr>
        <w:t>Gates Foundation, TX</w:t>
      </w:r>
      <w:r w:rsidRPr="0015121E">
        <w:rPr>
          <w:rFonts w:asciiTheme="minorHAnsi" w:hAnsiTheme="minorHAnsi" w:cstheme="minorHAnsi"/>
          <w:b/>
          <w:color w:val="000000"/>
          <w:sz w:val="22"/>
          <w:szCs w:val="22"/>
          <w:lang w:val="en-US" w:eastAsia="en-US"/>
        </w:rPr>
        <w:tab/>
      </w:r>
      <w:r w:rsidR="001A05E3" w:rsidRPr="0015121E">
        <w:rPr>
          <w:rFonts w:asciiTheme="minorHAnsi" w:hAnsiTheme="minorHAnsi" w:cstheme="minorHAnsi"/>
          <w:b/>
          <w:caps/>
          <w:sz w:val="22"/>
          <w:szCs w:val="22"/>
        </w:rPr>
        <w:tab/>
      </w:r>
      <w:r w:rsidR="001A05E3" w:rsidRPr="0015121E">
        <w:rPr>
          <w:rFonts w:asciiTheme="minorHAnsi" w:hAnsiTheme="minorHAnsi" w:cstheme="minorHAnsi"/>
          <w:b/>
          <w:sz w:val="22"/>
          <w:szCs w:val="22"/>
        </w:rPr>
        <w:tab/>
      </w:r>
      <w:r w:rsidR="001A05E3" w:rsidRPr="0015121E">
        <w:rPr>
          <w:rFonts w:asciiTheme="minorHAnsi" w:hAnsiTheme="minorHAnsi" w:cstheme="minorHAnsi"/>
          <w:b/>
          <w:sz w:val="22"/>
          <w:szCs w:val="22"/>
        </w:rPr>
        <w:tab/>
        <w:t xml:space="preserve">                    </w:t>
      </w:r>
      <w:r w:rsidRPr="0015121E">
        <w:rPr>
          <w:rFonts w:asciiTheme="minorHAnsi" w:hAnsiTheme="minorHAnsi" w:cstheme="minorHAnsi"/>
          <w:b/>
          <w:sz w:val="22"/>
          <w:szCs w:val="22"/>
        </w:rPr>
        <w:t xml:space="preserve">                            </w:t>
      </w:r>
      <w:r w:rsidR="00F830C6" w:rsidRPr="0015121E">
        <w:rPr>
          <w:rFonts w:asciiTheme="minorHAnsi" w:hAnsiTheme="minorHAnsi" w:cstheme="minorHAnsi"/>
          <w:b/>
          <w:sz w:val="22"/>
          <w:szCs w:val="22"/>
        </w:rPr>
        <w:t xml:space="preserve"> </w:t>
      </w:r>
      <w:r w:rsidRPr="0015121E">
        <w:rPr>
          <w:rFonts w:asciiTheme="minorHAnsi" w:hAnsiTheme="minorHAnsi" w:cstheme="minorHAnsi"/>
          <w:b/>
          <w:sz w:val="22"/>
          <w:szCs w:val="22"/>
        </w:rPr>
        <w:t xml:space="preserve"> </w:t>
      </w:r>
      <w:r w:rsidR="0086277C" w:rsidRPr="0015121E">
        <w:rPr>
          <w:rFonts w:asciiTheme="minorHAnsi" w:hAnsiTheme="minorHAnsi" w:cstheme="minorHAnsi"/>
          <w:b/>
          <w:sz w:val="22"/>
          <w:szCs w:val="22"/>
        </w:rPr>
        <w:t>April</w:t>
      </w:r>
      <w:r w:rsidR="001A05E3" w:rsidRPr="0015121E">
        <w:rPr>
          <w:rFonts w:asciiTheme="minorHAnsi" w:hAnsiTheme="minorHAnsi" w:cstheme="minorHAnsi"/>
          <w:b/>
          <w:sz w:val="22"/>
          <w:szCs w:val="22"/>
        </w:rPr>
        <w:t xml:space="preserve"> 201</w:t>
      </w:r>
      <w:r w:rsidR="0086277C" w:rsidRPr="0015121E">
        <w:rPr>
          <w:rFonts w:asciiTheme="minorHAnsi" w:hAnsiTheme="minorHAnsi" w:cstheme="minorHAnsi"/>
          <w:b/>
          <w:sz w:val="22"/>
          <w:szCs w:val="22"/>
        </w:rPr>
        <w:t>5</w:t>
      </w:r>
      <w:r w:rsidR="001A05E3" w:rsidRPr="0015121E">
        <w:rPr>
          <w:rFonts w:asciiTheme="minorHAnsi" w:hAnsiTheme="minorHAnsi" w:cstheme="minorHAnsi"/>
          <w:b/>
          <w:sz w:val="22"/>
          <w:szCs w:val="22"/>
        </w:rPr>
        <w:t xml:space="preserve"> -</w:t>
      </w:r>
      <w:r w:rsidR="00D97AAA" w:rsidRPr="0015121E">
        <w:rPr>
          <w:rFonts w:asciiTheme="minorHAnsi" w:hAnsiTheme="minorHAnsi" w:cstheme="minorHAnsi"/>
          <w:b/>
          <w:sz w:val="22"/>
          <w:szCs w:val="22"/>
        </w:rPr>
        <w:t xml:space="preserve">March </w:t>
      </w:r>
      <w:r w:rsidR="001A05E3" w:rsidRPr="0015121E">
        <w:rPr>
          <w:rFonts w:asciiTheme="minorHAnsi" w:hAnsiTheme="minorHAnsi" w:cstheme="minorHAnsi"/>
          <w:b/>
          <w:sz w:val="22"/>
          <w:szCs w:val="22"/>
        </w:rPr>
        <w:t>2017</w:t>
      </w:r>
    </w:p>
    <w:p w14:paraId="04D04799" w14:textId="77777777" w:rsidR="001A05E3" w:rsidRPr="0015121E" w:rsidRDefault="001A05E3" w:rsidP="001A05E3">
      <w:pPr>
        <w:pStyle w:val="NoSpacing"/>
        <w:rPr>
          <w:rFonts w:asciiTheme="minorHAnsi" w:hAnsiTheme="minorHAnsi" w:cstheme="minorHAnsi"/>
          <w:b/>
          <w:bCs/>
          <w:sz w:val="22"/>
          <w:szCs w:val="22"/>
        </w:rPr>
      </w:pPr>
      <w:r w:rsidRPr="0015121E">
        <w:rPr>
          <w:rFonts w:asciiTheme="minorHAnsi" w:hAnsiTheme="minorHAnsi" w:cstheme="minorHAnsi"/>
          <w:b/>
          <w:bCs/>
          <w:sz w:val="22"/>
          <w:szCs w:val="22"/>
        </w:rPr>
        <w:t>Salesforce Admin&amp; developer</w:t>
      </w:r>
    </w:p>
    <w:p w14:paraId="45577007" w14:textId="77777777" w:rsidR="00F830C6" w:rsidRPr="0015121E" w:rsidRDefault="00F830C6" w:rsidP="001A05E3">
      <w:pPr>
        <w:pStyle w:val="NoSpacing"/>
        <w:rPr>
          <w:rFonts w:asciiTheme="minorHAnsi" w:hAnsiTheme="minorHAnsi" w:cstheme="minorHAnsi"/>
          <w:b/>
          <w:bCs/>
          <w:sz w:val="22"/>
          <w:szCs w:val="22"/>
        </w:rPr>
      </w:pPr>
    </w:p>
    <w:p w14:paraId="4671A644" w14:textId="77777777" w:rsidR="00A71590" w:rsidRPr="0015121E" w:rsidRDefault="00604E8A" w:rsidP="00A71590">
      <w:pPr>
        <w:spacing w:after="120" w:line="240" w:lineRule="auto"/>
        <w:jc w:val="both"/>
        <w:rPr>
          <w:rFonts w:asciiTheme="minorHAnsi" w:hAnsiTheme="minorHAnsi" w:cstheme="minorHAnsi"/>
          <w:b/>
        </w:rPr>
      </w:pPr>
      <w:r w:rsidRPr="0015121E">
        <w:rPr>
          <w:rFonts w:asciiTheme="minorHAnsi" w:hAnsiTheme="minorHAnsi" w:cstheme="minorHAnsi"/>
          <w:b/>
        </w:rPr>
        <w:t>Responsibilities</w:t>
      </w:r>
      <w:r w:rsidR="00A40CF5" w:rsidRPr="0015121E">
        <w:rPr>
          <w:rFonts w:asciiTheme="minorHAnsi" w:hAnsiTheme="minorHAnsi" w:cstheme="minorHAnsi"/>
          <w:b/>
        </w:rPr>
        <w:t>:</w:t>
      </w:r>
    </w:p>
    <w:p w14:paraId="110463DC" w14:textId="77777777" w:rsidR="00A71590" w:rsidRPr="0015121E" w:rsidRDefault="00A71590" w:rsidP="00A71590">
      <w:pPr>
        <w:spacing w:after="0" w:line="240" w:lineRule="auto"/>
        <w:jc w:val="both"/>
        <w:rPr>
          <w:rFonts w:asciiTheme="minorHAnsi" w:hAnsiTheme="minorHAnsi" w:cstheme="minorHAnsi"/>
          <w:b/>
          <w:u w:val="single"/>
        </w:rPr>
      </w:pPr>
    </w:p>
    <w:p w14:paraId="7077AAA3" w14:textId="77777777" w:rsidR="00A71590" w:rsidRPr="0015121E" w:rsidRDefault="00A71590" w:rsidP="00A71590">
      <w:pPr>
        <w:numPr>
          <w:ilvl w:val="0"/>
          <w:numId w:val="18"/>
        </w:numPr>
        <w:spacing w:after="0" w:line="240" w:lineRule="auto"/>
        <w:jc w:val="both"/>
        <w:rPr>
          <w:rFonts w:asciiTheme="minorHAnsi" w:hAnsiTheme="minorHAnsi" w:cstheme="minorHAnsi"/>
          <w:bCs/>
        </w:rPr>
      </w:pPr>
      <w:r w:rsidRPr="0015121E">
        <w:rPr>
          <w:rFonts w:asciiTheme="minorHAnsi" w:hAnsiTheme="minorHAnsi" w:cstheme="minorHAnsi"/>
          <w:bCs/>
        </w:rPr>
        <w:t>Worked on apex classes, test classes, triggers, Visualforce Pages, Components.</w:t>
      </w:r>
    </w:p>
    <w:p w14:paraId="39DA2680" w14:textId="77777777" w:rsidR="00A71590" w:rsidRPr="0015121E" w:rsidRDefault="00A71590" w:rsidP="00A71590">
      <w:pPr>
        <w:numPr>
          <w:ilvl w:val="0"/>
          <w:numId w:val="18"/>
        </w:numPr>
        <w:spacing w:after="0" w:line="240" w:lineRule="auto"/>
        <w:jc w:val="both"/>
        <w:rPr>
          <w:rFonts w:asciiTheme="minorHAnsi" w:hAnsiTheme="minorHAnsi" w:cstheme="minorHAnsi"/>
          <w:bCs/>
        </w:rPr>
      </w:pPr>
      <w:r w:rsidRPr="0015121E">
        <w:rPr>
          <w:rFonts w:asciiTheme="minorHAnsi" w:hAnsiTheme="minorHAnsi" w:cstheme="minorHAnsi"/>
          <w:bCs/>
        </w:rPr>
        <w:t xml:space="preserve">Design new </w:t>
      </w:r>
      <w:r w:rsidRPr="0015121E">
        <w:rPr>
          <w:rFonts w:asciiTheme="minorHAnsi" w:hAnsiTheme="minorHAnsi" w:cstheme="minorHAnsi"/>
          <w:b/>
        </w:rPr>
        <w:t>lightning</w:t>
      </w:r>
      <w:r w:rsidRPr="0015121E">
        <w:rPr>
          <w:rFonts w:asciiTheme="minorHAnsi" w:hAnsiTheme="minorHAnsi" w:cstheme="minorHAnsi"/>
          <w:bCs/>
        </w:rPr>
        <w:t xml:space="preserve"> components based on client </w:t>
      </w:r>
      <w:r w:rsidR="006045CD" w:rsidRPr="0015121E">
        <w:rPr>
          <w:rFonts w:asciiTheme="minorHAnsi" w:hAnsiTheme="minorHAnsi" w:cstheme="minorHAnsi"/>
          <w:bCs/>
        </w:rPr>
        <w:t>requirements.</w:t>
      </w:r>
    </w:p>
    <w:p w14:paraId="0103DCF0" w14:textId="77777777" w:rsidR="00A71590" w:rsidRPr="0015121E" w:rsidRDefault="00A71590" w:rsidP="00A71590">
      <w:pPr>
        <w:numPr>
          <w:ilvl w:val="0"/>
          <w:numId w:val="18"/>
        </w:numPr>
        <w:spacing w:after="0" w:line="240" w:lineRule="auto"/>
        <w:jc w:val="both"/>
        <w:rPr>
          <w:rFonts w:asciiTheme="minorHAnsi" w:hAnsiTheme="minorHAnsi" w:cstheme="minorHAnsi"/>
          <w:bCs/>
        </w:rPr>
      </w:pPr>
      <w:r w:rsidRPr="0015121E">
        <w:rPr>
          <w:rFonts w:asciiTheme="minorHAnsi" w:hAnsiTheme="minorHAnsi" w:cstheme="minorHAnsi"/>
          <w:bCs/>
        </w:rPr>
        <w:t xml:space="preserve">Responsible for configuration which includes custom objects, fields, page layouts, validation rules, workflows, reports and </w:t>
      </w:r>
      <w:r w:rsidR="006045CD" w:rsidRPr="0015121E">
        <w:rPr>
          <w:rFonts w:asciiTheme="minorHAnsi" w:hAnsiTheme="minorHAnsi" w:cstheme="minorHAnsi"/>
          <w:bCs/>
        </w:rPr>
        <w:t>dashboards.</w:t>
      </w:r>
    </w:p>
    <w:p w14:paraId="0C3F8DE6" w14:textId="77777777" w:rsidR="00A71590" w:rsidRPr="0015121E" w:rsidRDefault="00A71590" w:rsidP="00A71590">
      <w:pPr>
        <w:numPr>
          <w:ilvl w:val="0"/>
          <w:numId w:val="18"/>
        </w:numPr>
        <w:spacing w:after="0" w:line="240" w:lineRule="auto"/>
        <w:jc w:val="both"/>
        <w:rPr>
          <w:rFonts w:asciiTheme="minorHAnsi" w:hAnsiTheme="minorHAnsi" w:cstheme="minorHAnsi"/>
          <w:bCs/>
        </w:rPr>
      </w:pPr>
      <w:r w:rsidRPr="0015121E">
        <w:rPr>
          <w:rFonts w:asciiTheme="minorHAnsi" w:hAnsiTheme="minorHAnsi" w:cstheme="minorHAnsi"/>
          <w:bCs/>
        </w:rPr>
        <w:t xml:space="preserve">Developed Apex Classes, Visual Force pages and Triggers to meet business </w:t>
      </w:r>
      <w:r w:rsidR="006045CD" w:rsidRPr="0015121E">
        <w:rPr>
          <w:rFonts w:asciiTheme="minorHAnsi" w:hAnsiTheme="minorHAnsi" w:cstheme="minorHAnsi"/>
          <w:bCs/>
        </w:rPr>
        <w:t>requirement.</w:t>
      </w:r>
    </w:p>
    <w:p w14:paraId="7D33788F" w14:textId="77777777" w:rsidR="00A71590" w:rsidRPr="0015121E" w:rsidRDefault="00A71590" w:rsidP="00A71590">
      <w:pPr>
        <w:numPr>
          <w:ilvl w:val="0"/>
          <w:numId w:val="18"/>
        </w:numPr>
        <w:spacing w:after="0" w:line="240" w:lineRule="auto"/>
        <w:jc w:val="both"/>
        <w:rPr>
          <w:rFonts w:asciiTheme="minorHAnsi" w:hAnsiTheme="minorHAnsi" w:cstheme="minorHAnsi"/>
          <w:bCs/>
        </w:rPr>
      </w:pPr>
      <w:r w:rsidRPr="0015121E">
        <w:rPr>
          <w:rFonts w:asciiTheme="minorHAnsi" w:hAnsiTheme="minorHAnsi" w:cstheme="minorHAnsi"/>
          <w:bCs/>
        </w:rPr>
        <w:t xml:space="preserve">Worked with groups, Participated in Requirement Gathering Sessions, </w:t>
      </w:r>
      <w:r w:rsidRPr="0015121E">
        <w:rPr>
          <w:rFonts w:asciiTheme="minorHAnsi" w:hAnsiTheme="minorHAnsi" w:cstheme="minorHAnsi"/>
          <w:b/>
        </w:rPr>
        <w:t>JAD</w:t>
      </w:r>
      <w:r w:rsidRPr="0015121E">
        <w:rPr>
          <w:rFonts w:asciiTheme="minorHAnsi" w:hAnsiTheme="minorHAnsi" w:cstheme="minorHAnsi"/>
          <w:bCs/>
        </w:rPr>
        <w:t xml:space="preserve"> Sessions to define their needs and developed an action plan and specification document.</w:t>
      </w:r>
    </w:p>
    <w:p w14:paraId="3AA500A5" w14:textId="77777777" w:rsidR="00A71590" w:rsidRPr="0015121E" w:rsidRDefault="00A71590" w:rsidP="00A71590">
      <w:pPr>
        <w:numPr>
          <w:ilvl w:val="0"/>
          <w:numId w:val="18"/>
        </w:numPr>
        <w:spacing w:after="0" w:line="240" w:lineRule="auto"/>
        <w:jc w:val="both"/>
        <w:rPr>
          <w:rFonts w:asciiTheme="minorHAnsi" w:hAnsiTheme="minorHAnsi" w:cstheme="minorHAnsi"/>
          <w:bCs/>
        </w:rPr>
      </w:pPr>
      <w:r w:rsidRPr="0015121E">
        <w:rPr>
          <w:rFonts w:asciiTheme="minorHAnsi" w:hAnsiTheme="minorHAnsi" w:cstheme="minorHAnsi"/>
          <w:bCs/>
        </w:rPr>
        <w:t xml:space="preserve">Used </w:t>
      </w:r>
      <w:r w:rsidRPr="0015121E">
        <w:rPr>
          <w:rFonts w:asciiTheme="minorHAnsi" w:hAnsiTheme="minorHAnsi" w:cstheme="minorHAnsi"/>
          <w:b/>
        </w:rPr>
        <w:t>Apex Data Loader</w:t>
      </w:r>
      <w:r w:rsidRPr="0015121E">
        <w:rPr>
          <w:rFonts w:asciiTheme="minorHAnsi" w:hAnsiTheme="minorHAnsi" w:cstheme="minorHAnsi"/>
          <w:bCs/>
        </w:rPr>
        <w:t xml:space="preserve"> to migrate data such as Accounts, Campaigns from legacy system </w:t>
      </w:r>
      <w:r w:rsidRPr="0015121E">
        <w:rPr>
          <w:rFonts w:asciiTheme="minorHAnsi" w:hAnsiTheme="minorHAnsi" w:cstheme="minorHAnsi"/>
          <w:b/>
        </w:rPr>
        <w:t>ACT</w:t>
      </w:r>
      <w:r w:rsidRPr="0015121E">
        <w:rPr>
          <w:rFonts w:asciiTheme="minorHAnsi" w:hAnsiTheme="minorHAnsi" w:cstheme="minorHAnsi"/>
          <w:bCs/>
        </w:rPr>
        <w:t>.</w:t>
      </w:r>
    </w:p>
    <w:p w14:paraId="67169161" w14:textId="77777777" w:rsidR="00A71590" w:rsidRPr="0015121E" w:rsidRDefault="00A71590" w:rsidP="00A71590">
      <w:pPr>
        <w:numPr>
          <w:ilvl w:val="0"/>
          <w:numId w:val="18"/>
        </w:numPr>
        <w:spacing w:after="0" w:line="240" w:lineRule="auto"/>
        <w:jc w:val="both"/>
        <w:rPr>
          <w:rFonts w:asciiTheme="minorHAnsi" w:hAnsiTheme="minorHAnsi" w:cstheme="minorHAnsi"/>
          <w:bCs/>
        </w:rPr>
      </w:pPr>
      <w:r w:rsidRPr="0015121E">
        <w:rPr>
          <w:rFonts w:asciiTheme="minorHAnsi" w:hAnsiTheme="minorHAnsi" w:cstheme="minorHAnsi"/>
          <w:bCs/>
        </w:rPr>
        <w:t xml:space="preserve">Maintained processes of </w:t>
      </w:r>
      <w:r w:rsidRPr="0015121E">
        <w:rPr>
          <w:rFonts w:asciiTheme="minorHAnsi" w:hAnsiTheme="minorHAnsi" w:cstheme="minorHAnsi"/>
          <w:b/>
        </w:rPr>
        <w:t>CSV</w:t>
      </w:r>
      <w:r w:rsidRPr="0015121E">
        <w:rPr>
          <w:rFonts w:asciiTheme="minorHAnsi" w:hAnsiTheme="minorHAnsi" w:cstheme="minorHAnsi"/>
          <w:bCs/>
        </w:rPr>
        <w:t xml:space="preserve"> import file updates for customer records into Accounts, Contacts using Data Loader and Import Wizard.</w:t>
      </w:r>
    </w:p>
    <w:p w14:paraId="67D43577" w14:textId="77777777" w:rsidR="00A71590" w:rsidRPr="0015121E" w:rsidRDefault="00A71590" w:rsidP="00A71590">
      <w:pPr>
        <w:numPr>
          <w:ilvl w:val="0"/>
          <w:numId w:val="18"/>
        </w:numPr>
        <w:spacing w:after="0" w:line="240" w:lineRule="auto"/>
        <w:jc w:val="both"/>
        <w:rPr>
          <w:rFonts w:asciiTheme="minorHAnsi" w:hAnsiTheme="minorHAnsi" w:cstheme="minorHAnsi"/>
          <w:bCs/>
        </w:rPr>
      </w:pPr>
      <w:r w:rsidRPr="0015121E">
        <w:rPr>
          <w:rFonts w:asciiTheme="minorHAnsi" w:hAnsiTheme="minorHAnsi" w:cstheme="minorHAnsi"/>
          <w:bCs/>
        </w:rPr>
        <w:t xml:space="preserve">Provided support ongoing </w:t>
      </w:r>
      <w:r w:rsidRPr="0015121E">
        <w:rPr>
          <w:rFonts w:asciiTheme="minorHAnsi" w:hAnsiTheme="minorHAnsi" w:cstheme="minorHAnsi"/>
          <w:b/>
        </w:rPr>
        <w:t>salesforce.com</w:t>
      </w:r>
      <w:r w:rsidRPr="0015121E">
        <w:rPr>
          <w:rFonts w:asciiTheme="minorHAnsi" w:hAnsiTheme="minorHAnsi" w:cstheme="minorHAnsi"/>
          <w:bCs/>
        </w:rPr>
        <w:t xml:space="preserve"> maintenance and administration services including periodic data cleansing, custom objects, workflow, campaign management and triggers.</w:t>
      </w:r>
    </w:p>
    <w:p w14:paraId="53140067" w14:textId="77777777" w:rsidR="00A71590" w:rsidRPr="0015121E" w:rsidRDefault="00A71590" w:rsidP="00A71590">
      <w:pPr>
        <w:spacing w:after="0" w:line="240" w:lineRule="auto"/>
        <w:ind w:left="720"/>
        <w:jc w:val="both"/>
        <w:rPr>
          <w:rFonts w:asciiTheme="minorHAnsi" w:hAnsiTheme="minorHAnsi" w:cstheme="minorHAnsi"/>
          <w:bCs/>
        </w:rPr>
      </w:pPr>
    </w:p>
    <w:p w14:paraId="41605805" w14:textId="7823F166" w:rsidR="001A05E3" w:rsidRPr="0015121E" w:rsidRDefault="0015121E" w:rsidP="001A05E3">
      <w:pPr>
        <w:pStyle w:val="NoSpacing"/>
        <w:rPr>
          <w:rFonts w:asciiTheme="minorHAnsi" w:hAnsiTheme="minorHAnsi" w:cstheme="minorHAnsi"/>
          <w:bCs/>
          <w:color w:val="000000"/>
          <w:sz w:val="22"/>
          <w:szCs w:val="22"/>
          <w:lang w:val="en-US" w:eastAsia="en-US"/>
        </w:rPr>
      </w:pPr>
      <w:r w:rsidRPr="0015121E">
        <w:rPr>
          <w:rFonts w:asciiTheme="minorHAnsi" w:hAnsiTheme="minorHAnsi" w:cstheme="minorHAnsi"/>
          <w:noProof/>
          <w:sz w:val="22"/>
          <w:szCs w:val="22"/>
        </w:rPr>
        <w:drawing>
          <wp:anchor distT="0" distB="0" distL="114300" distR="114300" simplePos="0" relativeHeight="251657216" behindDoc="0" locked="0" layoutInCell="1" allowOverlap="1" wp14:anchorId="506F6746" wp14:editId="03C6AE93">
            <wp:simplePos x="0" y="0"/>
            <wp:positionH relativeFrom="column">
              <wp:posOffset>0</wp:posOffset>
            </wp:positionH>
            <wp:positionV relativeFrom="paragraph">
              <wp:posOffset>0</wp:posOffset>
            </wp:positionV>
            <wp:extent cx="12700" cy="12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sidR="001A05E3" w:rsidRPr="0015121E">
        <w:rPr>
          <w:rFonts w:asciiTheme="minorHAnsi" w:hAnsiTheme="minorHAnsi" w:cstheme="minorHAnsi"/>
          <w:b/>
          <w:color w:val="000000"/>
          <w:sz w:val="22"/>
          <w:szCs w:val="22"/>
          <w:lang w:val="en-US" w:eastAsia="en-US"/>
        </w:rPr>
        <w:t>Environment: </w:t>
      </w:r>
      <w:r w:rsidR="001A05E3" w:rsidRPr="0015121E">
        <w:rPr>
          <w:rFonts w:asciiTheme="minorHAnsi" w:hAnsiTheme="minorHAnsi" w:cstheme="minorHAnsi"/>
          <w:bCs/>
          <w:color w:val="000000"/>
          <w:sz w:val="22"/>
          <w:szCs w:val="22"/>
          <w:lang w:val="en-US" w:eastAsia="en-US"/>
        </w:rPr>
        <w:t>Saleforce.com platform, Apex Language, Lightning Components, Visual Force Pages, Data Loader, HTML, Java Script, Workflow &amp; Approvals, Reports, Custom Objects, Custom Tabs, Email Services, Security Controls, Sandbox, Eclipse IDE Plug-in, SOQL, SOSL.</w:t>
      </w:r>
    </w:p>
    <w:p w14:paraId="281D812C" w14:textId="77777777" w:rsidR="001A05E3" w:rsidRPr="0015121E" w:rsidRDefault="001A05E3" w:rsidP="001A05E3">
      <w:pPr>
        <w:spacing w:after="120" w:line="240" w:lineRule="auto"/>
        <w:rPr>
          <w:rFonts w:asciiTheme="minorHAnsi" w:hAnsiTheme="minorHAnsi" w:cstheme="minorHAnsi"/>
          <w:bCs/>
          <w:color w:val="000000"/>
        </w:rPr>
      </w:pPr>
    </w:p>
    <w:p w14:paraId="0EF14828" w14:textId="77777777" w:rsidR="0068570E" w:rsidRPr="0015121E" w:rsidRDefault="0068570E" w:rsidP="001A05E3">
      <w:pPr>
        <w:pStyle w:val="BodyText"/>
        <w:keepNext w:val="0"/>
        <w:tabs>
          <w:tab w:val="clear" w:pos="540"/>
          <w:tab w:val="clear" w:pos="3420"/>
        </w:tabs>
        <w:autoSpaceDE w:val="0"/>
        <w:autoSpaceDN w:val="0"/>
        <w:jc w:val="left"/>
        <w:rPr>
          <w:rFonts w:asciiTheme="minorHAnsi" w:hAnsiTheme="minorHAnsi" w:cstheme="minorHAnsi"/>
          <w:snapToGrid/>
          <w:color w:val="000000"/>
          <w:kern w:val="0"/>
          <w:sz w:val="22"/>
          <w:szCs w:val="22"/>
        </w:rPr>
      </w:pPr>
    </w:p>
    <w:sectPr w:rsidR="0068570E" w:rsidRPr="0015121E" w:rsidSect="00950FFB">
      <w:headerReference w:type="default" r:id="rId11"/>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7980" w14:textId="77777777" w:rsidR="0050219B" w:rsidRDefault="0050219B" w:rsidP="002B6F80">
      <w:pPr>
        <w:spacing w:after="0" w:line="240" w:lineRule="auto"/>
      </w:pPr>
      <w:r>
        <w:separator/>
      </w:r>
    </w:p>
  </w:endnote>
  <w:endnote w:type="continuationSeparator" w:id="0">
    <w:p w14:paraId="7391A938" w14:textId="77777777" w:rsidR="0050219B" w:rsidRDefault="0050219B" w:rsidP="002B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D848" w14:textId="77777777" w:rsidR="0050219B" w:rsidRDefault="0050219B" w:rsidP="002B6F80">
      <w:pPr>
        <w:spacing w:after="0" w:line="240" w:lineRule="auto"/>
      </w:pPr>
      <w:r>
        <w:separator/>
      </w:r>
    </w:p>
  </w:footnote>
  <w:footnote w:type="continuationSeparator" w:id="0">
    <w:p w14:paraId="0DBF54EF" w14:textId="77777777" w:rsidR="0050219B" w:rsidRDefault="0050219B" w:rsidP="002B6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7BD1" w14:textId="77777777" w:rsidR="002B6F80" w:rsidRDefault="00174EBC">
    <w:pPr>
      <w:pStyle w:val="Header"/>
    </w:pPr>
    <w:r>
      <w:t xml:space="preserve">                                                                                                                                                                     </w:t>
    </w:r>
    <w:r w:rsidR="002B6F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3A7"/>
    <w:multiLevelType w:val="hybridMultilevel"/>
    <w:tmpl w:val="A5AA1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E23D23"/>
    <w:multiLevelType w:val="hybridMultilevel"/>
    <w:tmpl w:val="4DA2910C"/>
    <w:lvl w:ilvl="0" w:tplc="24368E08">
      <w:start w:val="1"/>
      <w:numFmt w:val="decimal"/>
      <w:lvlText w:val="%1."/>
      <w:lvlJc w:val="left"/>
      <w:pPr>
        <w:ind w:left="720" w:hanging="360"/>
      </w:pPr>
      <w:rPr>
        <w:rFonts w:hint="default"/>
      </w:rPr>
    </w:lvl>
    <w:lvl w:ilvl="1" w:tplc="642201C6" w:tentative="1">
      <w:start w:val="1"/>
      <w:numFmt w:val="lowerLetter"/>
      <w:lvlText w:val="%2."/>
      <w:lvlJc w:val="left"/>
      <w:pPr>
        <w:ind w:left="1440" w:hanging="360"/>
      </w:pPr>
    </w:lvl>
    <w:lvl w:ilvl="2" w:tplc="6A001A18" w:tentative="1">
      <w:start w:val="1"/>
      <w:numFmt w:val="lowerRoman"/>
      <w:lvlText w:val="%3."/>
      <w:lvlJc w:val="right"/>
      <w:pPr>
        <w:ind w:left="2160" w:hanging="180"/>
      </w:pPr>
    </w:lvl>
    <w:lvl w:ilvl="3" w:tplc="6BB8E40C" w:tentative="1">
      <w:start w:val="1"/>
      <w:numFmt w:val="decimal"/>
      <w:lvlText w:val="%4."/>
      <w:lvlJc w:val="left"/>
      <w:pPr>
        <w:ind w:left="2880" w:hanging="360"/>
      </w:pPr>
    </w:lvl>
    <w:lvl w:ilvl="4" w:tplc="23CA73FE" w:tentative="1">
      <w:start w:val="1"/>
      <w:numFmt w:val="lowerLetter"/>
      <w:lvlText w:val="%5."/>
      <w:lvlJc w:val="left"/>
      <w:pPr>
        <w:ind w:left="3600" w:hanging="360"/>
      </w:pPr>
    </w:lvl>
    <w:lvl w:ilvl="5" w:tplc="62B8C0B4" w:tentative="1">
      <w:start w:val="1"/>
      <w:numFmt w:val="lowerRoman"/>
      <w:lvlText w:val="%6."/>
      <w:lvlJc w:val="right"/>
      <w:pPr>
        <w:ind w:left="4320" w:hanging="180"/>
      </w:pPr>
    </w:lvl>
    <w:lvl w:ilvl="6" w:tplc="5782676C" w:tentative="1">
      <w:start w:val="1"/>
      <w:numFmt w:val="decimal"/>
      <w:lvlText w:val="%7."/>
      <w:lvlJc w:val="left"/>
      <w:pPr>
        <w:ind w:left="5040" w:hanging="360"/>
      </w:pPr>
    </w:lvl>
    <w:lvl w:ilvl="7" w:tplc="F4E6C7AE" w:tentative="1">
      <w:start w:val="1"/>
      <w:numFmt w:val="lowerLetter"/>
      <w:lvlText w:val="%8."/>
      <w:lvlJc w:val="left"/>
      <w:pPr>
        <w:ind w:left="5760" w:hanging="360"/>
      </w:pPr>
    </w:lvl>
    <w:lvl w:ilvl="8" w:tplc="019C30A0" w:tentative="1">
      <w:start w:val="1"/>
      <w:numFmt w:val="lowerRoman"/>
      <w:lvlText w:val="%9."/>
      <w:lvlJc w:val="right"/>
      <w:pPr>
        <w:ind w:left="6480" w:hanging="180"/>
      </w:pPr>
    </w:lvl>
  </w:abstractNum>
  <w:abstractNum w:abstractNumId="2" w15:restartNumberingAfterBreak="0">
    <w:nsid w:val="0C9722F5"/>
    <w:multiLevelType w:val="hybridMultilevel"/>
    <w:tmpl w:val="9F32D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CE2901"/>
    <w:multiLevelType w:val="hybridMultilevel"/>
    <w:tmpl w:val="9260DDB8"/>
    <w:lvl w:ilvl="0" w:tplc="1ECE21B2">
      <w:start w:val="1"/>
      <w:numFmt w:val="bullet"/>
      <w:lvlText w:val=""/>
      <w:lvlJc w:val="left"/>
      <w:pPr>
        <w:ind w:left="1250" w:hanging="360"/>
      </w:pPr>
      <w:rPr>
        <w:rFonts w:ascii="Symbol" w:hAnsi="Symbol" w:hint="default"/>
      </w:rPr>
    </w:lvl>
    <w:lvl w:ilvl="1" w:tplc="35B6EE70" w:tentative="1">
      <w:start w:val="1"/>
      <w:numFmt w:val="bullet"/>
      <w:lvlText w:val="o"/>
      <w:lvlJc w:val="left"/>
      <w:pPr>
        <w:ind w:left="1970" w:hanging="360"/>
      </w:pPr>
      <w:rPr>
        <w:rFonts w:ascii="Courier New" w:hAnsi="Courier New" w:cs="Courier New" w:hint="default"/>
      </w:rPr>
    </w:lvl>
    <w:lvl w:ilvl="2" w:tplc="EE141D96" w:tentative="1">
      <w:start w:val="1"/>
      <w:numFmt w:val="bullet"/>
      <w:lvlText w:val=""/>
      <w:lvlJc w:val="left"/>
      <w:pPr>
        <w:ind w:left="2690" w:hanging="360"/>
      </w:pPr>
      <w:rPr>
        <w:rFonts w:ascii="Wingdings" w:hAnsi="Wingdings" w:hint="default"/>
      </w:rPr>
    </w:lvl>
    <w:lvl w:ilvl="3" w:tplc="5D609C06" w:tentative="1">
      <w:start w:val="1"/>
      <w:numFmt w:val="bullet"/>
      <w:lvlText w:val=""/>
      <w:lvlJc w:val="left"/>
      <w:pPr>
        <w:ind w:left="3410" w:hanging="360"/>
      </w:pPr>
      <w:rPr>
        <w:rFonts w:ascii="Symbol" w:hAnsi="Symbol" w:hint="default"/>
      </w:rPr>
    </w:lvl>
    <w:lvl w:ilvl="4" w:tplc="01B4A392" w:tentative="1">
      <w:start w:val="1"/>
      <w:numFmt w:val="bullet"/>
      <w:lvlText w:val="o"/>
      <w:lvlJc w:val="left"/>
      <w:pPr>
        <w:ind w:left="4130" w:hanging="360"/>
      </w:pPr>
      <w:rPr>
        <w:rFonts w:ascii="Courier New" w:hAnsi="Courier New" w:cs="Courier New" w:hint="default"/>
      </w:rPr>
    </w:lvl>
    <w:lvl w:ilvl="5" w:tplc="B0308CA0" w:tentative="1">
      <w:start w:val="1"/>
      <w:numFmt w:val="bullet"/>
      <w:lvlText w:val=""/>
      <w:lvlJc w:val="left"/>
      <w:pPr>
        <w:ind w:left="4850" w:hanging="360"/>
      </w:pPr>
      <w:rPr>
        <w:rFonts w:ascii="Wingdings" w:hAnsi="Wingdings" w:hint="default"/>
      </w:rPr>
    </w:lvl>
    <w:lvl w:ilvl="6" w:tplc="69FC610C" w:tentative="1">
      <w:start w:val="1"/>
      <w:numFmt w:val="bullet"/>
      <w:lvlText w:val=""/>
      <w:lvlJc w:val="left"/>
      <w:pPr>
        <w:ind w:left="5570" w:hanging="360"/>
      </w:pPr>
      <w:rPr>
        <w:rFonts w:ascii="Symbol" w:hAnsi="Symbol" w:hint="default"/>
      </w:rPr>
    </w:lvl>
    <w:lvl w:ilvl="7" w:tplc="6B865AAE" w:tentative="1">
      <w:start w:val="1"/>
      <w:numFmt w:val="bullet"/>
      <w:lvlText w:val="o"/>
      <w:lvlJc w:val="left"/>
      <w:pPr>
        <w:ind w:left="6290" w:hanging="360"/>
      </w:pPr>
      <w:rPr>
        <w:rFonts w:ascii="Courier New" w:hAnsi="Courier New" w:cs="Courier New" w:hint="default"/>
      </w:rPr>
    </w:lvl>
    <w:lvl w:ilvl="8" w:tplc="36B62F14" w:tentative="1">
      <w:start w:val="1"/>
      <w:numFmt w:val="bullet"/>
      <w:lvlText w:val=""/>
      <w:lvlJc w:val="left"/>
      <w:pPr>
        <w:ind w:left="7010" w:hanging="360"/>
      </w:pPr>
      <w:rPr>
        <w:rFonts w:ascii="Wingdings" w:hAnsi="Wingdings" w:hint="default"/>
      </w:rPr>
    </w:lvl>
  </w:abstractNum>
  <w:abstractNum w:abstractNumId="4" w15:restartNumberingAfterBreak="0">
    <w:nsid w:val="14DC603C"/>
    <w:multiLevelType w:val="hybridMultilevel"/>
    <w:tmpl w:val="6200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3467A4"/>
    <w:multiLevelType w:val="hybridMultilevel"/>
    <w:tmpl w:val="A07C39D6"/>
    <w:lvl w:ilvl="0" w:tplc="5A3C08CA">
      <w:start w:val="1"/>
      <w:numFmt w:val="bullet"/>
      <w:lvlText w:val=""/>
      <w:lvlJc w:val="left"/>
      <w:pPr>
        <w:ind w:left="720" w:hanging="360"/>
      </w:pPr>
      <w:rPr>
        <w:rFonts w:ascii="Symbol" w:hAnsi="Symbol" w:hint="default"/>
      </w:rPr>
    </w:lvl>
    <w:lvl w:ilvl="1" w:tplc="6B368E10" w:tentative="1">
      <w:start w:val="1"/>
      <w:numFmt w:val="bullet"/>
      <w:lvlText w:val="o"/>
      <w:lvlJc w:val="left"/>
      <w:pPr>
        <w:ind w:left="1440" w:hanging="360"/>
      </w:pPr>
      <w:rPr>
        <w:rFonts w:ascii="Courier New" w:hAnsi="Courier New" w:cs="Courier New" w:hint="default"/>
      </w:rPr>
    </w:lvl>
    <w:lvl w:ilvl="2" w:tplc="64D470F0" w:tentative="1">
      <w:start w:val="1"/>
      <w:numFmt w:val="bullet"/>
      <w:lvlText w:val=""/>
      <w:lvlJc w:val="left"/>
      <w:pPr>
        <w:ind w:left="2160" w:hanging="360"/>
      </w:pPr>
      <w:rPr>
        <w:rFonts w:ascii="Wingdings" w:hAnsi="Wingdings" w:hint="default"/>
      </w:rPr>
    </w:lvl>
    <w:lvl w:ilvl="3" w:tplc="06C29ABA" w:tentative="1">
      <w:start w:val="1"/>
      <w:numFmt w:val="bullet"/>
      <w:lvlText w:val=""/>
      <w:lvlJc w:val="left"/>
      <w:pPr>
        <w:ind w:left="2880" w:hanging="360"/>
      </w:pPr>
      <w:rPr>
        <w:rFonts w:ascii="Symbol" w:hAnsi="Symbol" w:hint="default"/>
      </w:rPr>
    </w:lvl>
    <w:lvl w:ilvl="4" w:tplc="51D02618" w:tentative="1">
      <w:start w:val="1"/>
      <w:numFmt w:val="bullet"/>
      <w:lvlText w:val="o"/>
      <w:lvlJc w:val="left"/>
      <w:pPr>
        <w:ind w:left="3600" w:hanging="360"/>
      </w:pPr>
      <w:rPr>
        <w:rFonts w:ascii="Courier New" w:hAnsi="Courier New" w:cs="Courier New" w:hint="default"/>
      </w:rPr>
    </w:lvl>
    <w:lvl w:ilvl="5" w:tplc="BF60634E" w:tentative="1">
      <w:start w:val="1"/>
      <w:numFmt w:val="bullet"/>
      <w:lvlText w:val=""/>
      <w:lvlJc w:val="left"/>
      <w:pPr>
        <w:ind w:left="4320" w:hanging="360"/>
      </w:pPr>
      <w:rPr>
        <w:rFonts w:ascii="Wingdings" w:hAnsi="Wingdings" w:hint="default"/>
      </w:rPr>
    </w:lvl>
    <w:lvl w:ilvl="6" w:tplc="00D095AC" w:tentative="1">
      <w:start w:val="1"/>
      <w:numFmt w:val="bullet"/>
      <w:lvlText w:val=""/>
      <w:lvlJc w:val="left"/>
      <w:pPr>
        <w:ind w:left="5040" w:hanging="360"/>
      </w:pPr>
      <w:rPr>
        <w:rFonts w:ascii="Symbol" w:hAnsi="Symbol" w:hint="default"/>
      </w:rPr>
    </w:lvl>
    <w:lvl w:ilvl="7" w:tplc="74BCEC28" w:tentative="1">
      <w:start w:val="1"/>
      <w:numFmt w:val="bullet"/>
      <w:lvlText w:val="o"/>
      <w:lvlJc w:val="left"/>
      <w:pPr>
        <w:ind w:left="5760" w:hanging="360"/>
      </w:pPr>
      <w:rPr>
        <w:rFonts w:ascii="Courier New" w:hAnsi="Courier New" w:cs="Courier New" w:hint="default"/>
      </w:rPr>
    </w:lvl>
    <w:lvl w:ilvl="8" w:tplc="6F603C5A" w:tentative="1">
      <w:start w:val="1"/>
      <w:numFmt w:val="bullet"/>
      <w:lvlText w:val=""/>
      <w:lvlJc w:val="left"/>
      <w:pPr>
        <w:ind w:left="6480" w:hanging="360"/>
      </w:pPr>
      <w:rPr>
        <w:rFonts w:ascii="Wingdings" w:hAnsi="Wingdings" w:hint="default"/>
      </w:rPr>
    </w:lvl>
  </w:abstractNum>
  <w:abstractNum w:abstractNumId="6" w15:restartNumberingAfterBreak="0">
    <w:nsid w:val="2CEE7540"/>
    <w:multiLevelType w:val="hybridMultilevel"/>
    <w:tmpl w:val="DFFECBB8"/>
    <w:lvl w:ilvl="0" w:tplc="B4B28E6E">
      <w:start w:val="1"/>
      <w:numFmt w:val="bullet"/>
      <w:lvlText w:val=""/>
      <w:lvlJc w:val="left"/>
      <w:pPr>
        <w:ind w:left="720" w:hanging="360"/>
      </w:pPr>
      <w:rPr>
        <w:rFonts w:ascii="Symbol" w:hAnsi="Symbol"/>
      </w:rPr>
    </w:lvl>
    <w:lvl w:ilvl="1" w:tplc="964A0834" w:tentative="1">
      <w:start w:val="1"/>
      <w:numFmt w:val="bullet"/>
      <w:lvlText w:val="o"/>
      <w:lvlJc w:val="left"/>
      <w:pPr>
        <w:ind w:left="1440" w:hanging="360"/>
      </w:pPr>
      <w:rPr>
        <w:rFonts w:ascii="Courier New" w:hAnsi="Courier New" w:cs="Courier New" w:hint="default"/>
      </w:rPr>
    </w:lvl>
    <w:lvl w:ilvl="2" w:tplc="3360363E" w:tentative="1">
      <w:start w:val="1"/>
      <w:numFmt w:val="bullet"/>
      <w:lvlText w:val=""/>
      <w:lvlJc w:val="left"/>
      <w:pPr>
        <w:ind w:left="2160" w:hanging="360"/>
      </w:pPr>
      <w:rPr>
        <w:rFonts w:ascii="Wingdings" w:hAnsi="Wingdings" w:hint="default"/>
      </w:rPr>
    </w:lvl>
    <w:lvl w:ilvl="3" w:tplc="5AE22002" w:tentative="1">
      <w:start w:val="1"/>
      <w:numFmt w:val="bullet"/>
      <w:lvlText w:val=""/>
      <w:lvlJc w:val="left"/>
      <w:pPr>
        <w:ind w:left="2880" w:hanging="360"/>
      </w:pPr>
      <w:rPr>
        <w:rFonts w:ascii="Symbol" w:hAnsi="Symbol" w:hint="default"/>
      </w:rPr>
    </w:lvl>
    <w:lvl w:ilvl="4" w:tplc="5210B168" w:tentative="1">
      <w:start w:val="1"/>
      <w:numFmt w:val="bullet"/>
      <w:lvlText w:val="o"/>
      <w:lvlJc w:val="left"/>
      <w:pPr>
        <w:ind w:left="3600" w:hanging="360"/>
      </w:pPr>
      <w:rPr>
        <w:rFonts w:ascii="Courier New" w:hAnsi="Courier New" w:cs="Courier New" w:hint="default"/>
      </w:rPr>
    </w:lvl>
    <w:lvl w:ilvl="5" w:tplc="5F9A2B58" w:tentative="1">
      <w:start w:val="1"/>
      <w:numFmt w:val="bullet"/>
      <w:lvlText w:val=""/>
      <w:lvlJc w:val="left"/>
      <w:pPr>
        <w:ind w:left="4320" w:hanging="360"/>
      </w:pPr>
      <w:rPr>
        <w:rFonts w:ascii="Wingdings" w:hAnsi="Wingdings" w:hint="default"/>
      </w:rPr>
    </w:lvl>
    <w:lvl w:ilvl="6" w:tplc="4AA62162" w:tentative="1">
      <w:start w:val="1"/>
      <w:numFmt w:val="bullet"/>
      <w:lvlText w:val=""/>
      <w:lvlJc w:val="left"/>
      <w:pPr>
        <w:ind w:left="5040" w:hanging="360"/>
      </w:pPr>
      <w:rPr>
        <w:rFonts w:ascii="Symbol" w:hAnsi="Symbol" w:hint="default"/>
      </w:rPr>
    </w:lvl>
    <w:lvl w:ilvl="7" w:tplc="240C2D48" w:tentative="1">
      <w:start w:val="1"/>
      <w:numFmt w:val="bullet"/>
      <w:lvlText w:val="o"/>
      <w:lvlJc w:val="left"/>
      <w:pPr>
        <w:ind w:left="5760" w:hanging="360"/>
      </w:pPr>
      <w:rPr>
        <w:rFonts w:ascii="Courier New" w:hAnsi="Courier New" w:cs="Courier New" w:hint="default"/>
      </w:rPr>
    </w:lvl>
    <w:lvl w:ilvl="8" w:tplc="7F961634" w:tentative="1">
      <w:start w:val="1"/>
      <w:numFmt w:val="bullet"/>
      <w:lvlText w:val=""/>
      <w:lvlJc w:val="left"/>
      <w:pPr>
        <w:ind w:left="6480" w:hanging="360"/>
      </w:pPr>
      <w:rPr>
        <w:rFonts w:ascii="Wingdings" w:hAnsi="Wingdings" w:hint="default"/>
      </w:rPr>
    </w:lvl>
  </w:abstractNum>
  <w:abstractNum w:abstractNumId="7" w15:restartNumberingAfterBreak="0">
    <w:nsid w:val="340E41C0"/>
    <w:multiLevelType w:val="hybridMultilevel"/>
    <w:tmpl w:val="47307FF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8" w15:restartNumberingAfterBreak="0">
    <w:nsid w:val="368E1915"/>
    <w:multiLevelType w:val="hybridMultilevel"/>
    <w:tmpl w:val="D3A647B4"/>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9" w15:restartNumberingAfterBreak="0">
    <w:nsid w:val="40134C15"/>
    <w:multiLevelType w:val="hybridMultilevel"/>
    <w:tmpl w:val="B20E644E"/>
    <w:lvl w:ilvl="0" w:tplc="40090001">
      <w:start w:val="1"/>
      <w:numFmt w:val="bullet"/>
      <w:lvlText w:val=""/>
      <w:lvlJc w:val="left"/>
      <w:pPr>
        <w:tabs>
          <w:tab w:val="num" w:pos="1080"/>
        </w:tabs>
        <w:ind w:left="1080" w:hanging="360"/>
      </w:pPr>
      <w:rPr>
        <w:rFonts w:ascii="Symbol" w:hAnsi="Symbol" w:hint="default"/>
      </w:rPr>
    </w:lvl>
    <w:lvl w:ilvl="1" w:tplc="0D060F38">
      <w:start w:val="1"/>
      <w:numFmt w:val="bullet"/>
      <w:lvlText w:val="o"/>
      <w:lvlJc w:val="left"/>
      <w:pPr>
        <w:tabs>
          <w:tab w:val="num" w:pos="1800"/>
        </w:tabs>
        <w:ind w:left="1800" w:hanging="360"/>
      </w:pPr>
      <w:rPr>
        <w:rFonts w:ascii="Courier New" w:hAnsi="Courier New" w:cs="Courier New" w:hint="default"/>
      </w:rPr>
    </w:lvl>
    <w:lvl w:ilvl="2" w:tplc="3D2C2B7A" w:tentative="1">
      <w:start w:val="1"/>
      <w:numFmt w:val="bullet"/>
      <w:lvlText w:val=""/>
      <w:lvlJc w:val="left"/>
      <w:pPr>
        <w:tabs>
          <w:tab w:val="num" w:pos="2520"/>
        </w:tabs>
        <w:ind w:left="2520" w:hanging="360"/>
      </w:pPr>
      <w:rPr>
        <w:rFonts w:ascii="Wingdings" w:hAnsi="Wingdings" w:hint="default"/>
      </w:rPr>
    </w:lvl>
    <w:lvl w:ilvl="3" w:tplc="49D4CA16" w:tentative="1">
      <w:start w:val="1"/>
      <w:numFmt w:val="bullet"/>
      <w:lvlText w:val=""/>
      <w:lvlJc w:val="left"/>
      <w:pPr>
        <w:tabs>
          <w:tab w:val="num" w:pos="3240"/>
        </w:tabs>
        <w:ind w:left="3240" w:hanging="360"/>
      </w:pPr>
      <w:rPr>
        <w:rFonts w:ascii="Symbol" w:hAnsi="Symbol" w:hint="default"/>
      </w:rPr>
    </w:lvl>
    <w:lvl w:ilvl="4" w:tplc="4ED6F338" w:tentative="1">
      <w:start w:val="1"/>
      <w:numFmt w:val="bullet"/>
      <w:lvlText w:val="o"/>
      <w:lvlJc w:val="left"/>
      <w:pPr>
        <w:tabs>
          <w:tab w:val="num" w:pos="3960"/>
        </w:tabs>
        <w:ind w:left="3960" w:hanging="360"/>
      </w:pPr>
      <w:rPr>
        <w:rFonts w:ascii="Courier New" w:hAnsi="Courier New" w:cs="Courier New" w:hint="default"/>
      </w:rPr>
    </w:lvl>
    <w:lvl w:ilvl="5" w:tplc="3B126E42" w:tentative="1">
      <w:start w:val="1"/>
      <w:numFmt w:val="bullet"/>
      <w:lvlText w:val=""/>
      <w:lvlJc w:val="left"/>
      <w:pPr>
        <w:tabs>
          <w:tab w:val="num" w:pos="4680"/>
        </w:tabs>
        <w:ind w:left="4680" w:hanging="360"/>
      </w:pPr>
      <w:rPr>
        <w:rFonts w:ascii="Wingdings" w:hAnsi="Wingdings" w:hint="default"/>
      </w:rPr>
    </w:lvl>
    <w:lvl w:ilvl="6" w:tplc="5BB83088" w:tentative="1">
      <w:start w:val="1"/>
      <w:numFmt w:val="bullet"/>
      <w:lvlText w:val=""/>
      <w:lvlJc w:val="left"/>
      <w:pPr>
        <w:tabs>
          <w:tab w:val="num" w:pos="5400"/>
        </w:tabs>
        <w:ind w:left="5400" w:hanging="360"/>
      </w:pPr>
      <w:rPr>
        <w:rFonts w:ascii="Symbol" w:hAnsi="Symbol" w:hint="default"/>
      </w:rPr>
    </w:lvl>
    <w:lvl w:ilvl="7" w:tplc="605E9034" w:tentative="1">
      <w:start w:val="1"/>
      <w:numFmt w:val="bullet"/>
      <w:lvlText w:val="o"/>
      <w:lvlJc w:val="left"/>
      <w:pPr>
        <w:tabs>
          <w:tab w:val="num" w:pos="6120"/>
        </w:tabs>
        <w:ind w:left="6120" w:hanging="360"/>
      </w:pPr>
      <w:rPr>
        <w:rFonts w:ascii="Courier New" w:hAnsi="Courier New" w:cs="Courier New" w:hint="default"/>
      </w:rPr>
    </w:lvl>
    <w:lvl w:ilvl="8" w:tplc="B24E068E"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450A22"/>
    <w:multiLevelType w:val="hybridMultilevel"/>
    <w:tmpl w:val="E73EB4E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1" w15:restartNumberingAfterBreak="0">
    <w:nsid w:val="455D3733"/>
    <w:multiLevelType w:val="hybridMultilevel"/>
    <w:tmpl w:val="A3BAB3B2"/>
    <w:lvl w:ilvl="0" w:tplc="848A2B52">
      <w:start w:val="1"/>
      <w:numFmt w:val="bullet"/>
      <w:lvlText w:val=""/>
      <w:lvlJc w:val="left"/>
      <w:pPr>
        <w:ind w:left="720" w:hanging="360"/>
      </w:pPr>
      <w:rPr>
        <w:rFonts w:ascii="Symbol" w:hAnsi="Symbol" w:hint="default"/>
      </w:rPr>
    </w:lvl>
    <w:lvl w:ilvl="1" w:tplc="6818D7B2">
      <w:start w:val="1"/>
      <w:numFmt w:val="bullet"/>
      <w:lvlText w:val="o"/>
      <w:lvlJc w:val="left"/>
      <w:pPr>
        <w:ind w:left="1440" w:hanging="360"/>
      </w:pPr>
      <w:rPr>
        <w:rFonts w:ascii="Courier New" w:hAnsi="Courier New" w:cs="Courier New" w:hint="default"/>
      </w:rPr>
    </w:lvl>
    <w:lvl w:ilvl="2" w:tplc="76C4B490">
      <w:start w:val="1"/>
      <w:numFmt w:val="bullet"/>
      <w:lvlText w:val=""/>
      <w:lvlJc w:val="left"/>
      <w:pPr>
        <w:ind w:left="2160" w:hanging="360"/>
      </w:pPr>
      <w:rPr>
        <w:rFonts w:ascii="Wingdings" w:hAnsi="Wingdings" w:hint="default"/>
      </w:rPr>
    </w:lvl>
    <w:lvl w:ilvl="3" w:tplc="AF443174">
      <w:start w:val="1"/>
      <w:numFmt w:val="bullet"/>
      <w:lvlText w:val=""/>
      <w:lvlJc w:val="left"/>
      <w:pPr>
        <w:ind w:left="2880" w:hanging="360"/>
      </w:pPr>
      <w:rPr>
        <w:rFonts w:ascii="Symbol" w:hAnsi="Symbol" w:hint="default"/>
      </w:rPr>
    </w:lvl>
    <w:lvl w:ilvl="4" w:tplc="83909482">
      <w:start w:val="1"/>
      <w:numFmt w:val="bullet"/>
      <w:lvlText w:val="o"/>
      <w:lvlJc w:val="left"/>
      <w:pPr>
        <w:ind w:left="3600" w:hanging="360"/>
      </w:pPr>
      <w:rPr>
        <w:rFonts w:ascii="Courier New" w:hAnsi="Courier New" w:cs="Courier New" w:hint="default"/>
      </w:rPr>
    </w:lvl>
    <w:lvl w:ilvl="5" w:tplc="E870CE1C">
      <w:start w:val="1"/>
      <w:numFmt w:val="bullet"/>
      <w:lvlText w:val=""/>
      <w:lvlJc w:val="left"/>
      <w:pPr>
        <w:ind w:left="4320" w:hanging="360"/>
      </w:pPr>
      <w:rPr>
        <w:rFonts w:ascii="Wingdings" w:hAnsi="Wingdings" w:hint="default"/>
      </w:rPr>
    </w:lvl>
    <w:lvl w:ilvl="6" w:tplc="94DC4E1E">
      <w:start w:val="1"/>
      <w:numFmt w:val="bullet"/>
      <w:lvlText w:val=""/>
      <w:lvlJc w:val="left"/>
      <w:pPr>
        <w:ind w:left="5040" w:hanging="360"/>
      </w:pPr>
      <w:rPr>
        <w:rFonts w:ascii="Symbol" w:hAnsi="Symbol" w:hint="default"/>
      </w:rPr>
    </w:lvl>
    <w:lvl w:ilvl="7" w:tplc="24B47394">
      <w:start w:val="1"/>
      <w:numFmt w:val="bullet"/>
      <w:lvlText w:val="o"/>
      <w:lvlJc w:val="left"/>
      <w:pPr>
        <w:ind w:left="5760" w:hanging="360"/>
      </w:pPr>
      <w:rPr>
        <w:rFonts w:ascii="Courier New" w:hAnsi="Courier New" w:cs="Courier New" w:hint="default"/>
      </w:rPr>
    </w:lvl>
    <w:lvl w:ilvl="8" w:tplc="64E65C46">
      <w:start w:val="1"/>
      <w:numFmt w:val="bullet"/>
      <w:lvlText w:val=""/>
      <w:lvlJc w:val="left"/>
      <w:pPr>
        <w:ind w:left="6480" w:hanging="360"/>
      </w:pPr>
      <w:rPr>
        <w:rFonts w:ascii="Wingdings" w:hAnsi="Wingdings" w:hint="default"/>
      </w:rPr>
    </w:lvl>
  </w:abstractNum>
  <w:abstractNum w:abstractNumId="12" w15:restartNumberingAfterBreak="0">
    <w:nsid w:val="48DB4B04"/>
    <w:multiLevelType w:val="hybridMultilevel"/>
    <w:tmpl w:val="4308F9E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3" w15:restartNumberingAfterBreak="0">
    <w:nsid w:val="670151D4"/>
    <w:multiLevelType w:val="hybridMultilevel"/>
    <w:tmpl w:val="0E4A82F2"/>
    <w:lvl w:ilvl="0" w:tplc="330A59DC">
      <w:start w:val="1"/>
      <w:numFmt w:val="bullet"/>
      <w:lvlText w:val=""/>
      <w:lvlJc w:val="left"/>
      <w:pPr>
        <w:tabs>
          <w:tab w:val="num" w:pos="1080"/>
        </w:tabs>
        <w:ind w:left="1080" w:hanging="360"/>
      </w:pPr>
      <w:rPr>
        <w:rFonts w:ascii="Symbol" w:hAnsi="Symbol" w:hint="default"/>
      </w:rPr>
    </w:lvl>
    <w:lvl w:ilvl="1" w:tplc="E3C6A00E">
      <w:start w:val="1"/>
      <w:numFmt w:val="bullet"/>
      <w:lvlText w:val="o"/>
      <w:lvlJc w:val="left"/>
      <w:pPr>
        <w:tabs>
          <w:tab w:val="num" w:pos="1800"/>
        </w:tabs>
        <w:ind w:left="1800" w:hanging="360"/>
      </w:pPr>
      <w:rPr>
        <w:rFonts w:ascii="Courier New" w:hAnsi="Courier New" w:cs="Courier New" w:hint="default"/>
      </w:rPr>
    </w:lvl>
    <w:lvl w:ilvl="2" w:tplc="B5502EA2" w:tentative="1">
      <w:start w:val="1"/>
      <w:numFmt w:val="bullet"/>
      <w:lvlText w:val=""/>
      <w:lvlJc w:val="left"/>
      <w:pPr>
        <w:tabs>
          <w:tab w:val="num" w:pos="2520"/>
        </w:tabs>
        <w:ind w:left="2520" w:hanging="360"/>
      </w:pPr>
      <w:rPr>
        <w:rFonts w:ascii="Wingdings" w:hAnsi="Wingdings" w:hint="default"/>
      </w:rPr>
    </w:lvl>
    <w:lvl w:ilvl="3" w:tplc="80B41A1E" w:tentative="1">
      <w:start w:val="1"/>
      <w:numFmt w:val="bullet"/>
      <w:lvlText w:val=""/>
      <w:lvlJc w:val="left"/>
      <w:pPr>
        <w:tabs>
          <w:tab w:val="num" w:pos="3240"/>
        </w:tabs>
        <w:ind w:left="3240" w:hanging="360"/>
      </w:pPr>
      <w:rPr>
        <w:rFonts w:ascii="Symbol" w:hAnsi="Symbol" w:hint="default"/>
      </w:rPr>
    </w:lvl>
    <w:lvl w:ilvl="4" w:tplc="2F5AF8E0" w:tentative="1">
      <w:start w:val="1"/>
      <w:numFmt w:val="bullet"/>
      <w:lvlText w:val="o"/>
      <w:lvlJc w:val="left"/>
      <w:pPr>
        <w:tabs>
          <w:tab w:val="num" w:pos="3960"/>
        </w:tabs>
        <w:ind w:left="3960" w:hanging="360"/>
      </w:pPr>
      <w:rPr>
        <w:rFonts w:ascii="Courier New" w:hAnsi="Courier New" w:cs="Courier New" w:hint="default"/>
      </w:rPr>
    </w:lvl>
    <w:lvl w:ilvl="5" w:tplc="35C4FBD6" w:tentative="1">
      <w:start w:val="1"/>
      <w:numFmt w:val="bullet"/>
      <w:lvlText w:val=""/>
      <w:lvlJc w:val="left"/>
      <w:pPr>
        <w:tabs>
          <w:tab w:val="num" w:pos="4680"/>
        </w:tabs>
        <w:ind w:left="4680" w:hanging="360"/>
      </w:pPr>
      <w:rPr>
        <w:rFonts w:ascii="Wingdings" w:hAnsi="Wingdings" w:hint="default"/>
      </w:rPr>
    </w:lvl>
    <w:lvl w:ilvl="6" w:tplc="F576390C" w:tentative="1">
      <w:start w:val="1"/>
      <w:numFmt w:val="bullet"/>
      <w:lvlText w:val=""/>
      <w:lvlJc w:val="left"/>
      <w:pPr>
        <w:tabs>
          <w:tab w:val="num" w:pos="5400"/>
        </w:tabs>
        <w:ind w:left="5400" w:hanging="360"/>
      </w:pPr>
      <w:rPr>
        <w:rFonts w:ascii="Symbol" w:hAnsi="Symbol" w:hint="default"/>
      </w:rPr>
    </w:lvl>
    <w:lvl w:ilvl="7" w:tplc="10B68F0C" w:tentative="1">
      <w:start w:val="1"/>
      <w:numFmt w:val="bullet"/>
      <w:lvlText w:val="o"/>
      <w:lvlJc w:val="left"/>
      <w:pPr>
        <w:tabs>
          <w:tab w:val="num" w:pos="6120"/>
        </w:tabs>
        <w:ind w:left="6120" w:hanging="360"/>
      </w:pPr>
      <w:rPr>
        <w:rFonts w:ascii="Courier New" w:hAnsi="Courier New" w:cs="Courier New" w:hint="default"/>
      </w:rPr>
    </w:lvl>
    <w:lvl w:ilvl="8" w:tplc="5C2EC15A"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D2E591A"/>
    <w:multiLevelType w:val="hybridMultilevel"/>
    <w:tmpl w:val="E28CBD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00E1755"/>
    <w:multiLevelType w:val="multilevel"/>
    <w:tmpl w:val="B544A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3"/>
  </w:num>
  <w:num w:numId="3">
    <w:abstractNumId w:val="5"/>
  </w:num>
  <w:num w:numId="4">
    <w:abstractNumId w:val="13"/>
  </w:num>
  <w:num w:numId="5">
    <w:abstractNumId w:val="6"/>
  </w:num>
  <w:num w:numId="6">
    <w:abstractNumId w:val="11"/>
  </w:num>
  <w:num w:numId="7">
    <w:abstractNumId w:val="15"/>
  </w:num>
  <w:num w:numId="8">
    <w:abstractNumId w:val="1"/>
  </w:num>
  <w:num w:numId="9">
    <w:abstractNumId w:val="4"/>
  </w:num>
  <w:num w:numId="10">
    <w:abstractNumId w:val="2"/>
  </w:num>
  <w:num w:numId="11">
    <w:abstractNumId w:val="10"/>
  </w:num>
  <w:num w:numId="12">
    <w:abstractNumId w:val="10"/>
  </w:num>
  <w:num w:numId="13">
    <w:abstractNumId w:val="14"/>
  </w:num>
  <w:num w:numId="14">
    <w:abstractNumId w:val="9"/>
  </w:num>
  <w:num w:numId="15">
    <w:abstractNumId w:val="8"/>
  </w:num>
  <w:num w:numId="16">
    <w:abstractNumId w:val="7"/>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80"/>
    <w:rsid w:val="00000DB9"/>
    <w:rsid w:val="000020D0"/>
    <w:rsid w:val="00007248"/>
    <w:rsid w:val="00025931"/>
    <w:rsid w:val="000353C3"/>
    <w:rsid w:val="000450B3"/>
    <w:rsid w:val="000645D0"/>
    <w:rsid w:val="000667BB"/>
    <w:rsid w:val="00096D48"/>
    <w:rsid w:val="000B6E69"/>
    <w:rsid w:val="000C6049"/>
    <w:rsid w:val="000C7613"/>
    <w:rsid w:val="000D1D84"/>
    <w:rsid w:val="000D42D5"/>
    <w:rsid w:val="000F601C"/>
    <w:rsid w:val="00105DD3"/>
    <w:rsid w:val="001263A9"/>
    <w:rsid w:val="00131B86"/>
    <w:rsid w:val="001475A4"/>
    <w:rsid w:val="0015121E"/>
    <w:rsid w:val="00165EFE"/>
    <w:rsid w:val="00174EBC"/>
    <w:rsid w:val="00175D77"/>
    <w:rsid w:val="00180B34"/>
    <w:rsid w:val="001A05E3"/>
    <w:rsid w:val="001B36DE"/>
    <w:rsid w:val="001C620C"/>
    <w:rsid w:val="001D755B"/>
    <w:rsid w:val="001F271C"/>
    <w:rsid w:val="00215939"/>
    <w:rsid w:val="0022672A"/>
    <w:rsid w:val="00245E6D"/>
    <w:rsid w:val="00246916"/>
    <w:rsid w:val="002556CF"/>
    <w:rsid w:val="002701A7"/>
    <w:rsid w:val="00274595"/>
    <w:rsid w:val="00274A16"/>
    <w:rsid w:val="00286767"/>
    <w:rsid w:val="00290083"/>
    <w:rsid w:val="002A58FC"/>
    <w:rsid w:val="002B201B"/>
    <w:rsid w:val="002B3721"/>
    <w:rsid w:val="002B6F80"/>
    <w:rsid w:val="002C6F7A"/>
    <w:rsid w:val="002D50FE"/>
    <w:rsid w:val="002E0F19"/>
    <w:rsid w:val="002F06EB"/>
    <w:rsid w:val="002F23B6"/>
    <w:rsid w:val="00302E1A"/>
    <w:rsid w:val="003213FF"/>
    <w:rsid w:val="003216BF"/>
    <w:rsid w:val="00345D7E"/>
    <w:rsid w:val="003630D3"/>
    <w:rsid w:val="003B7041"/>
    <w:rsid w:val="003C6108"/>
    <w:rsid w:val="003E0247"/>
    <w:rsid w:val="003E5D11"/>
    <w:rsid w:val="0042049B"/>
    <w:rsid w:val="004367A2"/>
    <w:rsid w:val="00446118"/>
    <w:rsid w:val="00466526"/>
    <w:rsid w:val="00494CBA"/>
    <w:rsid w:val="00495264"/>
    <w:rsid w:val="004A071F"/>
    <w:rsid w:val="004B33EB"/>
    <w:rsid w:val="004D0BB1"/>
    <w:rsid w:val="004F41C4"/>
    <w:rsid w:val="004F50BE"/>
    <w:rsid w:val="0050219B"/>
    <w:rsid w:val="00551CE1"/>
    <w:rsid w:val="005545D9"/>
    <w:rsid w:val="005708A9"/>
    <w:rsid w:val="005A7CE7"/>
    <w:rsid w:val="005D0333"/>
    <w:rsid w:val="0060289E"/>
    <w:rsid w:val="006045CD"/>
    <w:rsid w:val="00604E8A"/>
    <w:rsid w:val="00621BB9"/>
    <w:rsid w:val="0063463D"/>
    <w:rsid w:val="006436C2"/>
    <w:rsid w:val="00652CEA"/>
    <w:rsid w:val="00667AC4"/>
    <w:rsid w:val="00670E6B"/>
    <w:rsid w:val="0068570E"/>
    <w:rsid w:val="00687E7D"/>
    <w:rsid w:val="006B7077"/>
    <w:rsid w:val="006D10AD"/>
    <w:rsid w:val="006F7EF8"/>
    <w:rsid w:val="007132E9"/>
    <w:rsid w:val="00722765"/>
    <w:rsid w:val="00763DC5"/>
    <w:rsid w:val="007757E8"/>
    <w:rsid w:val="00777B31"/>
    <w:rsid w:val="007C6EFA"/>
    <w:rsid w:val="007C790D"/>
    <w:rsid w:val="007E28BE"/>
    <w:rsid w:val="008133A8"/>
    <w:rsid w:val="00825B6E"/>
    <w:rsid w:val="00826DD4"/>
    <w:rsid w:val="00861BC6"/>
    <w:rsid w:val="0086277C"/>
    <w:rsid w:val="00866B02"/>
    <w:rsid w:val="0087043C"/>
    <w:rsid w:val="00871135"/>
    <w:rsid w:val="0088239D"/>
    <w:rsid w:val="008849D3"/>
    <w:rsid w:val="008A7AF2"/>
    <w:rsid w:val="008B1B81"/>
    <w:rsid w:val="008C5EA9"/>
    <w:rsid w:val="009019F7"/>
    <w:rsid w:val="00901B9B"/>
    <w:rsid w:val="0091272E"/>
    <w:rsid w:val="0091563F"/>
    <w:rsid w:val="00933352"/>
    <w:rsid w:val="00950FFB"/>
    <w:rsid w:val="0095646E"/>
    <w:rsid w:val="00965A13"/>
    <w:rsid w:val="00982A29"/>
    <w:rsid w:val="009C06A6"/>
    <w:rsid w:val="00A40CF5"/>
    <w:rsid w:val="00A516EE"/>
    <w:rsid w:val="00A56BB8"/>
    <w:rsid w:val="00A621EB"/>
    <w:rsid w:val="00A71590"/>
    <w:rsid w:val="00A859AC"/>
    <w:rsid w:val="00AC16DB"/>
    <w:rsid w:val="00AE1014"/>
    <w:rsid w:val="00AE3851"/>
    <w:rsid w:val="00B3131F"/>
    <w:rsid w:val="00B45FAD"/>
    <w:rsid w:val="00B55EF4"/>
    <w:rsid w:val="00B64440"/>
    <w:rsid w:val="00B717A8"/>
    <w:rsid w:val="00B7554A"/>
    <w:rsid w:val="00BA259E"/>
    <w:rsid w:val="00BA7E25"/>
    <w:rsid w:val="00BE6081"/>
    <w:rsid w:val="00C16D07"/>
    <w:rsid w:val="00C2123D"/>
    <w:rsid w:val="00C22B01"/>
    <w:rsid w:val="00C3176B"/>
    <w:rsid w:val="00C32387"/>
    <w:rsid w:val="00C421A9"/>
    <w:rsid w:val="00C42B4C"/>
    <w:rsid w:val="00C4468E"/>
    <w:rsid w:val="00CB06DF"/>
    <w:rsid w:val="00CB487B"/>
    <w:rsid w:val="00CE5AB3"/>
    <w:rsid w:val="00D12841"/>
    <w:rsid w:val="00D26D28"/>
    <w:rsid w:val="00D32452"/>
    <w:rsid w:val="00D86BBF"/>
    <w:rsid w:val="00D92F13"/>
    <w:rsid w:val="00D936C0"/>
    <w:rsid w:val="00D97AAA"/>
    <w:rsid w:val="00E31030"/>
    <w:rsid w:val="00E31B72"/>
    <w:rsid w:val="00E42830"/>
    <w:rsid w:val="00E66EC7"/>
    <w:rsid w:val="00E86124"/>
    <w:rsid w:val="00E8711B"/>
    <w:rsid w:val="00EA1A33"/>
    <w:rsid w:val="00EB057D"/>
    <w:rsid w:val="00EB3D3B"/>
    <w:rsid w:val="00EF5423"/>
    <w:rsid w:val="00F0109D"/>
    <w:rsid w:val="00F41116"/>
    <w:rsid w:val="00F830C6"/>
    <w:rsid w:val="00FE48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63D68"/>
  <w15:chartTrackingRefBased/>
  <w15:docId w15:val="{0FC00534-A611-4FDD-8206-D00E42A7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9B"/>
    <w:pPr>
      <w:spacing w:after="200" w:line="276" w:lineRule="auto"/>
    </w:pPr>
    <w:rPr>
      <w:sz w:val="22"/>
      <w:szCs w:val="22"/>
      <w:lang w:val="en-US" w:eastAsia="en-US"/>
    </w:rPr>
  </w:style>
  <w:style w:type="paragraph" w:styleId="Heading2">
    <w:name w:val="heading 2"/>
    <w:basedOn w:val="Normal"/>
    <w:next w:val="Normal"/>
    <w:link w:val="Heading2Char"/>
    <w:uiPriority w:val="9"/>
    <w:qFormat/>
    <w:rsid w:val="00AC16D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AC16DB"/>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80"/>
  </w:style>
  <w:style w:type="paragraph" w:styleId="Footer">
    <w:name w:val="footer"/>
    <w:basedOn w:val="Normal"/>
    <w:link w:val="FooterChar"/>
    <w:uiPriority w:val="99"/>
    <w:unhideWhenUsed/>
    <w:rsid w:val="002B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80"/>
  </w:style>
  <w:style w:type="paragraph" w:styleId="BalloonText">
    <w:name w:val="Balloon Text"/>
    <w:basedOn w:val="Normal"/>
    <w:link w:val="BalloonTextChar"/>
    <w:uiPriority w:val="99"/>
    <w:semiHidden/>
    <w:unhideWhenUsed/>
    <w:rsid w:val="002B6F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6F80"/>
    <w:rPr>
      <w:rFonts w:ascii="Tahoma" w:hAnsi="Tahoma" w:cs="Tahoma"/>
      <w:sz w:val="16"/>
      <w:szCs w:val="16"/>
    </w:rPr>
  </w:style>
  <w:style w:type="paragraph" w:customStyle="1" w:styleId="Cog-H2a">
    <w:name w:val="Cog-H2a"/>
    <w:basedOn w:val="Heading2"/>
    <w:next w:val="Normal"/>
    <w:rsid w:val="00AC16DB"/>
    <w:pPr>
      <w:keepLines w:val="0"/>
      <w:spacing w:before="0" w:after="120" w:line="240" w:lineRule="auto"/>
    </w:pPr>
    <w:rPr>
      <w:rFonts w:ascii="Arial" w:hAnsi="Arial"/>
      <w:bCs w:val="0"/>
      <w:color w:val="000080"/>
      <w:sz w:val="24"/>
      <w:szCs w:val="20"/>
    </w:rPr>
  </w:style>
  <w:style w:type="paragraph" w:customStyle="1" w:styleId="Cog-H3a">
    <w:name w:val="Cog-H3a"/>
    <w:basedOn w:val="Heading3"/>
    <w:rsid w:val="00AC16DB"/>
    <w:pPr>
      <w:keepLines w:val="0"/>
      <w:spacing w:before="120" w:after="120" w:line="240" w:lineRule="atLeast"/>
    </w:pPr>
    <w:rPr>
      <w:rFonts w:ascii="Arial" w:hAnsi="Arial"/>
      <w:bCs w:val="0"/>
      <w:color w:val="000080"/>
      <w:szCs w:val="20"/>
    </w:rPr>
  </w:style>
  <w:style w:type="character" w:customStyle="1" w:styleId="Heading2Char">
    <w:name w:val="Heading 2 Char"/>
    <w:link w:val="Heading2"/>
    <w:uiPriority w:val="9"/>
    <w:semiHidden/>
    <w:rsid w:val="00AC16DB"/>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C16DB"/>
    <w:rPr>
      <w:rFonts w:ascii="Cambria" w:eastAsia="Times New Roman" w:hAnsi="Cambria" w:cs="Times New Roman"/>
      <w:b/>
      <w:bCs/>
      <w:color w:val="4F81BD"/>
    </w:rPr>
  </w:style>
  <w:style w:type="paragraph" w:styleId="ListParagraph">
    <w:name w:val="List Paragraph"/>
    <w:basedOn w:val="Normal"/>
    <w:uiPriority w:val="34"/>
    <w:qFormat/>
    <w:rsid w:val="00AC16DB"/>
    <w:pPr>
      <w:ind w:left="720"/>
      <w:contextualSpacing/>
    </w:pPr>
  </w:style>
  <w:style w:type="paragraph" w:customStyle="1" w:styleId="Cog-body">
    <w:name w:val="Cog-body"/>
    <w:basedOn w:val="Normal"/>
    <w:rsid w:val="000667BB"/>
    <w:pPr>
      <w:keepNext/>
      <w:spacing w:before="60" w:after="60" w:line="260" w:lineRule="atLeast"/>
      <w:ind w:left="720"/>
      <w:jc w:val="both"/>
    </w:pPr>
    <w:rPr>
      <w:rFonts w:ascii="Arial" w:eastAsia="Times New Roman" w:hAnsi="Arial"/>
      <w:sz w:val="20"/>
      <w:szCs w:val="20"/>
    </w:rPr>
  </w:style>
  <w:style w:type="paragraph" w:styleId="NormalWeb">
    <w:name w:val="Normal (Web)"/>
    <w:basedOn w:val="Normal"/>
    <w:rsid w:val="000667BB"/>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604E8A"/>
    <w:pPr>
      <w:keepNext/>
      <w:tabs>
        <w:tab w:val="left" w:pos="540"/>
        <w:tab w:val="left" w:pos="3420"/>
      </w:tabs>
      <w:spacing w:after="0" w:line="240" w:lineRule="auto"/>
      <w:jc w:val="both"/>
    </w:pPr>
    <w:rPr>
      <w:rFonts w:ascii="Times New Roman" w:eastAsia="Times New Roman" w:hAnsi="Times New Roman"/>
      <w:snapToGrid w:val="0"/>
      <w:kern w:val="28"/>
      <w:sz w:val="24"/>
      <w:szCs w:val="20"/>
    </w:rPr>
  </w:style>
  <w:style w:type="character" w:customStyle="1" w:styleId="BodyTextChar">
    <w:name w:val="Body Text Char"/>
    <w:link w:val="BodyText"/>
    <w:rsid w:val="00604E8A"/>
    <w:rPr>
      <w:rFonts w:ascii="Times New Roman" w:eastAsia="Times New Roman" w:hAnsi="Times New Roman" w:cs="Times New Roman"/>
      <w:snapToGrid w:val="0"/>
      <w:kern w:val="28"/>
      <w:sz w:val="24"/>
      <w:szCs w:val="20"/>
    </w:rPr>
  </w:style>
  <w:style w:type="character" w:styleId="Strong">
    <w:name w:val="Strong"/>
    <w:uiPriority w:val="22"/>
    <w:qFormat/>
    <w:rsid w:val="002701A7"/>
    <w:rPr>
      <w:b/>
      <w:bCs/>
    </w:rPr>
  </w:style>
  <w:style w:type="character" w:customStyle="1" w:styleId="NoSpacingChar">
    <w:name w:val="No Spacing Char"/>
    <w:link w:val="NoSpacing"/>
    <w:qFormat/>
    <w:locked/>
    <w:rsid w:val="001A05E3"/>
  </w:style>
  <w:style w:type="paragraph" w:styleId="NoSpacing">
    <w:name w:val="No Spacing"/>
    <w:link w:val="NoSpacingChar"/>
    <w:qFormat/>
    <w:rsid w:val="001A05E3"/>
  </w:style>
  <w:style w:type="table" w:styleId="TableGrid">
    <w:name w:val="Table Grid"/>
    <w:basedOn w:val="TableNormal"/>
    <w:uiPriority w:val="59"/>
    <w:unhideWhenUsed/>
    <w:rsid w:val="007C6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A1A33"/>
    <w:rPr>
      <w:color w:val="0563C1"/>
      <w:u w:val="single"/>
    </w:rPr>
  </w:style>
  <w:style w:type="character" w:styleId="UnresolvedMention">
    <w:name w:val="Unresolved Mention"/>
    <w:uiPriority w:val="99"/>
    <w:semiHidden/>
    <w:unhideWhenUsed/>
    <w:rsid w:val="00EA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3280">
      <w:bodyDiv w:val="1"/>
      <w:marLeft w:val="0"/>
      <w:marRight w:val="0"/>
      <w:marTop w:val="0"/>
      <w:marBottom w:val="0"/>
      <w:divBdr>
        <w:top w:val="none" w:sz="0" w:space="0" w:color="auto"/>
        <w:left w:val="none" w:sz="0" w:space="0" w:color="auto"/>
        <w:bottom w:val="none" w:sz="0" w:space="0" w:color="auto"/>
        <w:right w:val="none" w:sz="0" w:space="0" w:color="auto"/>
      </w:divBdr>
    </w:div>
    <w:div w:id="164175709">
      <w:bodyDiv w:val="1"/>
      <w:marLeft w:val="0"/>
      <w:marRight w:val="0"/>
      <w:marTop w:val="0"/>
      <w:marBottom w:val="0"/>
      <w:divBdr>
        <w:top w:val="none" w:sz="0" w:space="0" w:color="auto"/>
        <w:left w:val="none" w:sz="0" w:space="0" w:color="auto"/>
        <w:bottom w:val="none" w:sz="0" w:space="0" w:color="auto"/>
        <w:right w:val="none" w:sz="0" w:space="0" w:color="auto"/>
      </w:divBdr>
    </w:div>
    <w:div w:id="602342315">
      <w:bodyDiv w:val="1"/>
      <w:marLeft w:val="0"/>
      <w:marRight w:val="0"/>
      <w:marTop w:val="0"/>
      <w:marBottom w:val="0"/>
      <w:divBdr>
        <w:top w:val="none" w:sz="0" w:space="0" w:color="auto"/>
        <w:left w:val="none" w:sz="0" w:space="0" w:color="auto"/>
        <w:bottom w:val="none" w:sz="0" w:space="0" w:color="auto"/>
        <w:right w:val="none" w:sz="0" w:space="0" w:color="auto"/>
      </w:divBdr>
    </w:div>
    <w:div w:id="896009984">
      <w:bodyDiv w:val="1"/>
      <w:marLeft w:val="0"/>
      <w:marRight w:val="0"/>
      <w:marTop w:val="0"/>
      <w:marBottom w:val="0"/>
      <w:divBdr>
        <w:top w:val="none" w:sz="0" w:space="0" w:color="auto"/>
        <w:left w:val="none" w:sz="0" w:space="0" w:color="auto"/>
        <w:bottom w:val="none" w:sz="0" w:space="0" w:color="auto"/>
        <w:right w:val="none" w:sz="0" w:space="0" w:color="auto"/>
      </w:divBdr>
    </w:div>
    <w:div w:id="1837376235">
      <w:bodyDiv w:val="1"/>
      <w:marLeft w:val="0"/>
      <w:marRight w:val="0"/>
      <w:marTop w:val="0"/>
      <w:marBottom w:val="0"/>
      <w:divBdr>
        <w:top w:val="none" w:sz="0" w:space="0" w:color="auto"/>
        <w:left w:val="none" w:sz="0" w:space="0" w:color="auto"/>
        <w:bottom w:val="none" w:sz="0" w:space="0" w:color="auto"/>
        <w:right w:val="none" w:sz="0" w:space="0" w:color="auto"/>
      </w:divBdr>
    </w:div>
    <w:div w:id="185140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https://rdxfootmark.naukri.com/v2/track/openCv?trackingInfo=dc9d0804a6b79fb87018571a9a3fa03f134f530e18705c4458440321091b5b581200150316405f5e0f4356014b4450530401195c1333471b1b1115455b590d574c011503504e1c180c571833471b1b001145585e0a595601514841481f0f2b561358191b15001043095e08541b140e445745455d5f08054c1b00100317130d5d5d551c120a120011474a411b1213471b1b1115405c5b09534e1b0a14115c6&amp;docType=do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4F013C958EA4BAC4066E9C977C654" ma:contentTypeVersion="10" ma:contentTypeDescription="Create a new document." ma:contentTypeScope="" ma:versionID="594ee8344ade9e84b9d2a6d6b306d2d6">
  <xsd:schema xmlns:xsd="http://www.w3.org/2001/XMLSchema" xmlns:xs="http://www.w3.org/2001/XMLSchema" xmlns:p="http://schemas.microsoft.com/office/2006/metadata/properties" xmlns:ns3="7b041d30-68e7-4d6c-a041-425f5d0c17bf" targetNamespace="http://schemas.microsoft.com/office/2006/metadata/properties" ma:root="true" ma:fieldsID="1f8a168ddf9937b92359fc2b243d2d5d" ns3:_="">
    <xsd:import namespace="7b041d30-68e7-4d6c-a041-425f5d0c17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41d30-68e7-4d6c-a041-425f5d0c1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DBA4F-A4E5-4CC2-AE87-04C73C3BA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41d30-68e7-4d6c-a041-425f5d0c1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88575-C8AA-4A63-9868-5434D7D00C58}">
  <ds:schemaRefs>
    <ds:schemaRef ds:uri="http://schemas.microsoft.com/sharepoint/v3/contenttype/forms"/>
  </ds:schemaRefs>
</ds:datastoreItem>
</file>

<file path=customXml/itemProps3.xml><?xml version="1.0" encoding="utf-8"?>
<ds:datastoreItem xmlns:ds="http://schemas.openxmlformats.org/officeDocument/2006/customXml" ds:itemID="{857FEAEE-38E1-4251-B399-B40101BCF5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dc:creator>
  <cp:keywords/>
  <cp:lastModifiedBy>Ramakrishnam Raju Samunuri | V-Soft Consulting</cp:lastModifiedBy>
  <cp:revision>5</cp:revision>
  <cp:lastPrinted>1900-01-01T05:00:00Z</cp:lastPrinted>
  <dcterms:created xsi:type="dcterms:W3CDTF">2021-05-27T13:27:00Z</dcterms:created>
  <dcterms:modified xsi:type="dcterms:W3CDTF">2021-05-28T15:11:00Z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0x0101001834F013C958EA4BAC4066E9C977C654</vt:lpwstr>
  </property>
</Properties>
</file>