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C404" w14:textId="77777777" w:rsidR="008B49CF" w:rsidRPr="00F07BC5" w:rsidRDefault="008B49CF" w:rsidP="008B49CF">
      <w:pPr>
        <w:spacing w:after="0" w:line="240" w:lineRule="auto"/>
        <w:ind w:firstLine="360"/>
        <w:jc w:val="both"/>
        <w:rPr>
          <w:rFonts w:cstheme="minorHAnsi"/>
        </w:rPr>
      </w:pPr>
    </w:p>
    <w:p w14:paraId="1D1FAF76" w14:textId="77777777" w:rsidR="008B49CF" w:rsidRPr="00F07BC5" w:rsidRDefault="008B49CF" w:rsidP="008B49CF">
      <w:pPr>
        <w:spacing w:after="0" w:line="240" w:lineRule="auto"/>
        <w:ind w:left="2880" w:firstLine="720"/>
        <w:jc w:val="both"/>
        <w:rPr>
          <w:rFonts w:cstheme="minorHAnsi"/>
          <w:b/>
        </w:rPr>
      </w:pPr>
      <w:bookmarkStart w:id="0" w:name="OLE_LINK1"/>
      <w:bookmarkEnd w:id="0"/>
      <w:r w:rsidRPr="00F07BC5">
        <w:rPr>
          <w:rFonts w:cstheme="minorHAnsi"/>
          <w:b/>
        </w:rPr>
        <w:t>REETHU DOUNJEGHAR</w:t>
      </w:r>
    </w:p>
    <w:p w14:paraId="4E215BD8" w14:textId="77777777" w:rsidR="008B49CF" w:rsidRDefault="008B49CF" w:rsidP="00F07BC5">
      <w:pPr>
        <w:spacing w:after="0" w:line="240" w:lineRule="auto"/>
        <w:ind w:left="1440"/>
        <w:jc w:val="both"/>
        <w:rPr>
          <w:rFonts w:cstheme="minorHAnsi"/>
          <w:b/>
        </w:rPr>
      </w:pPr>
    </w:p>
    <w:p w14:paraId="2055AC2E" w14:textId="17372169" w:rsidR="008B49CF" w:rsidRDefault="008B49CF" w:rsidP="008B49CF">
      <w:pPr>
        <w:spacing w:after="0" w:line="240" w:lineRule="auto"/>
        <w:ind w:left="5040" w:firstLine="720"/>
        <w:jc w:val="both"/>
        <w:rPr>
          <w:rFonts w:cstheme="minorHAnsi"/>
        </w:rPr>
      </w:pPr>
      <w:r>
        <w:rPr>
          <w:rFonts w:cstheme="minorHAnsi"/>
          <w:b/>
        </w:rPr>
        <w:t xml:space="preserve">       </w:t>
      </w:r>
      <w:r w:rsidR="00F07BC5" w:rsidRPr="00F07BC5">
        <w:rPr>
          <w:rFonts w:cstheme="minorHAnsi"/>
          <w:b/>
        </w:rPr>
        <w:t>Contact No.:</w:t>
      </w:r>
      <w:r w:rsidR="00F07BC5" w:rsidRPr="00F07BC5">
        <w:rPr>
          <w:rFonts w:cstheme="minorHAnsi"/>
        </w:rPr>
        <w:t xml:space="preserve"> +91- 9985764347</w:t>
      </w:r>
    </w:p>
    <w:p w14:paraId="753E803D" w14:textId="70C3F5D1" w:rsidR="0034369B" w:rsidRPr="00F07BC5" w:rsidRDefault="008B49CF" w:rsidP="008B49CF">
      <w:pPr>
        <w:spacing w:after="0" w:line="240" w:lineRule="auto"/>
        <w:ind w:left="2880" w:firstLine="720"/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</w:t>
      </w:r>
      <w:r w:rsidR="00F07BC5" w:rsidRPr="00F07BC5">
        <w:rPr>
          <w:rFonts w:cstheme="minorHAnsi"/>
          <w:b/>
        </w:rPr>
        <w:t>E-mail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F07BC5" w:rsidRPr="00F07BC5">
        <w:rPr>
          <w:rFonts w:cstheme="minorHAnsi"/>
        </w:rPr>
        <w:t>reethu.surenderd@gmail.com</w:t>
      </w:r>
    </w:p>
    <w:p w14:paraId="79CA9347" w14:textId="77777777" w:rsidR="002F4275" w:rsidRPr="00F07BC5" w:rsidRDefault="00F07BC5" w:rsidP="00F07BC5">
      <w:pPr>
        <w:spacing w:after="0"/>
        <w:ind w:firstLine="360"/>
        <w:jc w:val="both"/>
        <w:rPr>
          <w:rFonts w:cstheme="minorHAnsi"/>
        </w:rPr>
      </w:pPr>
      <w:r w:rsidRPr="00F07BC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F008CCB" wp14:editId="33262F00">
                <wp:simplePos x="0" y="0"/>
                <wp:positionH relativeFrom="column">
                  <wp:posOffset>106680</wp:posOffset>
                </wp:positionH>
                <wp:positionV relativeFrom="paragraph">
                  <wp:posOffset>49530</wp:posOffset>
                </wp:positionV>
                <wp:extent cx="6319520" cy="1270"/>
                <wp:effectExtent l="11430" t="11430" r="13335" b="457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7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4pt,3.9pt" to="505.9pt,3.9pt" ID="Straight Connector 1" stroked="t" style="position:absolute" wp14:anchorId="25858E82">
                <v:stroke color="#404040" weight="12600" joinstyle="round" endcap="flat"/>
                <v:fill o:detectmouseclick="t" on="false"/>
                <v:shadow on="t" obscured="f" color="black"/>
              </v:line>
            </w:pict>
          </mc:Fallback>
        </mc:AlternateContent>
      </w:r>
    </w:p>
    <w:p w14:paraId="6B80F304" w14:textId="77777777" w:rsidR="002F4275" w:rsidRPr="00F07BC5" w:rsidRDefault="002F4275" w:rsidP="00F07BC5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Career Objective</w:t>
      </w:r>
      <w:r w:rsidRPr="00F07BC5">
        <w:rPr>
          <w:rFonts w:cstheme="minorHAnsi"/>
          <w:color w:val="000000" w:themeColor="text1"/>
        </w:rPr>
        <w:t>:</w:t>
      </w:r>
    </w:p>
    <w:p w14:paraId="4CF7D3C4" w14:textId="77777777" w:rsidR="0034369B" w:rsidRPr="00F07BC5" w:rsidRDefault="002F4275" w:rsidP="00F07BC5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color w:val="000000" w:themeColor="text1"/>
        </w:rPr>
        <w:t xml:space="preserve">To seek a challenging career in the corporate arena through regular knowledge up-gradation and optimum utilization of my potential. My main career objective is to satisfy my self-esteem </w:t>
      </w:r>
      <w:r w:rsidR="00F07BC5" w:rsidRPr="00F07BC5">
        <w:rPr>
          <w:rFonts w:cstheme="minorHAnsi"/>
          <w:color w:val="000000" w:themeColor="text1"/>
        </w:rPr>
        <w:t>and also</w:t>
      </w:r>
      <w:r w:rsidRPr="00F07BC5">
        <w:rPr>
          <w:rFonts w:cstheme="minorHAnsi"/>
          <w:color w:val="000000" w:themeColor="text1"/>
        </w:rPr>
        <w:t xml:space="preserve"> to achieve the vision of the organization where I join.</w:t>
      </w:r>
    </w:p>
    <w:p w14:paraId="5A83F505" w14:textId="77777777" w:rsidR="002F4275" w:rsidRPr="00F07BC5" w:rsidRDefault="002F4275" w:rsidP="00F07BC5">
      <w:pPr>
        <w:spacing w:after="0"/>
        <w:ind w:left="360"/>
        <w:jc w:val="both"/>
        <w:rPr>
          <w:rFonts w:cstheme="minorHAnsi"/>
          <w:color w:val="000000" w:themeColor="text1"/>
        </w:rPr>
      </w:pPr>
    </w:p>
    <w:p w14:paraId="135BB376" w14:textId="77777777" w:rsidR="002F4275" w:rsidRPr="00F07BC5" w:rsidRDefault="002F427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Summary:</w:t>
      </w:r>
    </w:p>
    <w:p w14:paraId="400065E6" w14:textId="4F68AFB8" w:rsidR="002F4275" w:rsidRPr="00F07BC5" w:rsidRDefault="002F4275" w:rsidP="00F07BC5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color w:val="000000" w:themeColor="text1"/>
        </w:rPr>
        <w:t xml:space="preserve">Proactive and results driven recruiter with </w:t>
      </w:r>
      <w:r w:rsidR="003003D4">
        <w:rPr>
          <w:rFonts w:cstheme="minorHAnsi"/>
          <w:color w:val="000000" w:themeColor="text1"/>
        </w:rPr>
        <w:t>6</w:t>
      </w:r>
      <w:r w:rsidRPr="00F07BC5">
        <w:rPr>
          <w:rFonts w:cstheme="minorHAnsi"/>
          <w:color w:val="000000" w:themeColor="text1"/>
        </w:rPr>
        <w:t>.</w:t>
      </w:r>
      <w:r w:rsidR="003003D4">
        <w:rPr>
          <w:rFonts w:cstheme="minorHAnsi"/>
          <w:color w:val="000000" w:themeColor="text1"/>
        </w:rPr>
        <w:t>2</w:t>
      </w:r>
      <w:r w:rsidRPr="00F07BC5">
        <w:rPr>
          <w:rFonts w:cstheme="minorHAnsi"/>
          <w:color w:val="000000" w:themeColor="text1"/>
        </w:rPr>
        <w:t xml:space="preserve"> Years of end to end (life cycle) recruitment   experience. </w:t>
      </w:r>
    </w:p>
    <w:p w14:paraId="6A51EC96" w14:textId="77777777" w:rsidR="0034369B" w:rsidRPr="00F07BC5" w:rsidRDefault="00F07BC5" w:rsidP="00F07BC5">
      <w:pPr>
        <w:tabs>
          <w:tab w:val="left" w:pos="1500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color w:val="000000" w:themeColor="text1"/>
        </w:rPr>
        <w:tab/>
      </w:r>
    </w:p>
    <w:p w14:paraId="63EE33FF" w14:textId="77777777" w:rsidR="0034369B" w:rsidRPr="00F07BC5" w:rsidRDefault="00F07BC5" w:rsidP="00F07BC5">
      <w:pPr>
        <w:spacing w:after="0" w:line="240" w:lineRule="auto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Highlights:</w:t>
      </w:r>
    </w:p>
    <w:p w14:paraId="444DA0FE" w14:textId="77777777" w:rsidR="0034369B" w:rsidRPr="00F07BC5" w:rsidRDefault="0034369B" w:rsidP="00F07BC5">
      <w:pPr>
        <w:spacing w:after="0" w:line="240" w:lineRule="auto"/>
        <w:ind w:firstLine="360"/>
        <w:jc w:val="both"/>
        <w:rPr>
          <w:rFonts w:cstheme="minorHAnsi"/>
          <w:b/>
          <w:color w:val="000000" w:themeColor="text1"/>
        </w:rPr>
      </w:pPr>
    </w:p>
    <w:p w14:paraId="71260491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Talent Acquisition and Management.</w:t>
      </w:r>
    </w:p>
    <w:p w14:paraId="5A8A15C7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Multi-Location Recruitment.</w:t>
      </w:r>
    </w:p>
    <w:p w14:paraId="7E724ABB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Application Tracking Recruitment.</w:t>
      </w:r>
    </w:p>
    <w:p w14:paraId="01A9E72A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Web based Sourcing.</w:t>
      </w:r>
    </w:p>
    <w:p w14:paraId="6E15FA37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Building Strong Referral Networks.</w:t>
      </w:r>
    </w:p>
    <w:p w14:paraId="5C2D0684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Client Handling. </w:t>
      </w:r>
    </w:p>
    <w:p w14:paraId="465FE8F8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Process Improvement.</w:t>
      </w:r>
    </w:p>
    <w:p w14:paraId="687944F6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Strategic Planning.</w:t>
      </w:r>
    </w:p>
    <w:p w14:paraId="0F578D87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Offer Negotiation and Closing.</w:t>
      </w:r>
    </w:p>
    <w:p w14:paraId="2CDD26B2" w14:textId="77777777" w:rsidR="0034369B" w:rsidRPr="00F07BC5" w:rsidRDefault="00F07BC5" w:rsidP="00F07BC5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Database Creation and Maintenance.</w:t>
      </w:r>
    </w:p>
    <w:p w14:paraId="3B224C69" w14:textId="77777777" w:rsidR="0034369B" w:rsidRPr="00F07BC5" w:rsidRDefault="0034369B" w:rsidP="00F07BC5">
      <w:pPr>
        <w:spacing w:after="0"/>
        <w:ind w:left="360"/>
        <w:jc w:val="both"/>
        <w:rPr>
          <w:rFonts w:eastAsia="Times New Roman" w:cstheme="minorHAnsi"/>
          <w:color w:val="000000" w:themeColor="text1"/>
        </w:rPr>
      </w:pPr>
    </w:p>
    <w:p w14:paraId="2DDA3881" w14:textId="77777777" w:rsidR="0034369B" w:rsidRPr="00F07BC5" w:rsidRDefault="0034369B" w:rsidP="00F07BC5">
      <w:pPr>
        <w:spacing w:after="0" w:line="240" w:lineRule="auto"/>
        <w:ind w:firstLine="360"/>
        <w:jc w:val="both"/>
        <w:rPr>
          <w:rFonts w:cstheme="minorHAnsi"/>
          <w:color w:val="000000" w:themeColor="text1"/>
        </w:rPr>
      </w:pPr>
    </w:p>
    <w:p w14:paraId="27B676F8" w14:textId="77777777" w:rsidR="0034369B" w:rsidRPr="00F07BC5" w:rsidRDefault="00F07BC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Experience:</w:t>
      </w:r>
    </w:p>
    <w:p w14:paraId="1DFED439" w14:textId="77777777" w:rsidR="002F4275" w:rsidRPr="00F07BC5" w:rsidRDefault="002F427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</w:p>
    <w:p w14:paraId="54205729" w14:textId="77777777" w:rsidR="002F4275" w:rsidRPr="00F07BC5" w:rsidRDefault="002F427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Talent Partner</w:t>
      </w:r>
    </w:p>
    <w:p w14:paraId="77BCB288" w14:textId="363E0D9E" w:rsidR="002F4275" w:rsidRPr="00F07BC5" w:rsidRDefault="002F427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Glu Mobile (Griptonite Games)</w:t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="00F07BC5" w:rsidRPr="00F07BC5">
        <w:rPr>
          <w:rFonts w:cstheme="minorHAnsi"/>
          <w:b/>
          <w:color w:val="000000" w:themeColor="text1"/>
        </w:rPr>
        <w:t xml:space="preserve">                             </w:t>
      </w:r>
      <w:r w:rsidRPr="00F07BC5">
        <w:rPr>
          <w:rFonts w:cstheme="minorHAnsi"/>
          <w:b/>
          <w:color w:val="000000" w:themeColor="text1"/>
        </w:rPr>
        <w:t>Sep 201</w:t>
      </w:r>
      <w:r w:rsidR="003003D4">
        <w:rPr>
          <w:rFonts w:cstheme="minorHAnsi"/>
          <w:b/>
          <w:color w:val="000000" w:themeColor="text1"/>
        </w:rPr>
        <w:t>8</w:t>
      </w:r>
      <w:r w:rsidRPr="00F07BC5">
        <w:rPr>
          <w:rFonts w:cstheme="minorHAnsi"/>
          <w:b/>
          <w:color w:val="000000" w:themeColor="text1"/>
        </w:rPr>
        <w:t xml:space="preserve"> to Till Date</w:t>
      </w:r>
    </w:p>
    <w:p w14:paraId="1D1A082A" w14:textId="77777777" w:rsidR="002F4275" w:rsidRPr="00F07BC5" w:rsidRDefault="002F427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</w:p>
    <w:p w14:paraId="0AB7F75F" w14:textId="77777777" w:rsidR="00F07BC5" w:rsidRPr="00F07BC5" w:rsidRDefault="002F427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Responsible for handling end to end recruitment activities.</w:t>
      </w:r>
    </w:p>
    <w:p w14:paraId="4E99AF42" w14:textId="77777777" w:rsidR="002F4275" w:rsidRPr="00F07BC5" w:rsidRDefault="002F427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lastRenderedPageBreak/>
        <w:t>Involved in sourcing</w:t>
      </w:r>
      <w:r w:rsidR="00F07BC5" w:rsidRPr="00F07BC5">
        <w:rPr>
          <w:rFonts w:cstheme="minorHAnsi"/>
          <w:shd w:val="clear" w:color="auto" w:fill="FFFFFF"/>
        </w:rPr>
        <w:t xml:space="preserve">, headhunting, </w:t>
      </w:r>
      <w:r w:rsidR="00F07BC5" w:rsidRPr="00F07BC5">
        <w:rPr>
          <w:rFonts w:eastAsia="Times New Roman" w:cstheme="minorHAnsi"/>
          <w:color w:val="000000" w:themeColor="text1"/>
        </w:rPr>
        <w:t>Screening, Shortlisting Status, Initial and Final Interview Scheduling, Feedback's from Interview panel, Hiring, Offer Negotiation, Offers and On-boarding of the candidates.</w:t>
      </w:r>
    </w:p>
    <w:p w14:paraId="78E55635" w14:textId="77777777" w:rsidR="002F4275" w:rsidRPr="00F07BC5" w:rsidRDefault="002F427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Assisting Hiring Managers to stop gaps and ensuring the positions are driven to closure stage.</w:t>
      </w:r>
    </w:p>
    <w:p w14:paraId="11292A4A" w14:textId="77777777" w:rsidR="003947FA" w:rsidRPr="00F07BC5" w:rsidRDefault="002F427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 xml:space="preserve">Strategic plan and work </w:t>
      </w:r>
      <w:r w:rsidR="003947FA" w:rsidRPr="00F07BC5">
        <w:rPr>
          <w:rFonts w:cstheme="minorHAnsi"/>
          <w:shd w:val="clear" w:color="auto" w:fill="FFFFFF"/>
        </w:rPr>
        <w:t>for hiring, creating resume pipeline building, scheduling interviews and closing the hiring loop.</w:t>
      </w:r>
    </w:p>
    <w:p w14:paraId="7348163F" w14:textId="77777777" w:rsidR="003947FA" w:rsidRPr="00F07BC5" w:rsidRDefault="003947FA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Create and maintain diverse sourcing base: Mapping of organization and relationship management with the stakeholders.</w:t>
      </w:r>
    </w:p>
    <w:p w14:paraId="2F8A6606" w14:textId="77777777" w:rsidR="003947FA" w:rsidRPr="00F07BC5" w:rsidRDefault="003947FA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Maintain all the routine recruitment metrics and produce reports as per the need.</w:t>
      </w:r>
    </w:p>
    <w:p w14:paraId="6B78C6D3" w14:textId="77777777" w:rsidR="002F4275" w:rsidRPr="00F07BC5" w:rsidRDefault="003947FA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Responsible for working with the Hiring Managers and Stakeholders to forecast the demand and to define recruiting plan to meet the business need.</w:t>
      </w:r>
    </w:p>
    <w:p w14:paraId="137073E8" w14:textId="77777777" w:rsidR="003947FA" w:rsidRPr="00F07BC5" w:rsidRDefault="003947FA" w:rsidP="00F07BC5">
      <w:pPr>
        <w:spacing w:after="0"/>
        <w:ind w:left="360"/>
        <w:jc w:val="both"/>
        <w:rPr>
          <w:rFonts w:cstheme="minorHAnsi"/>
          <w:highlight w:val="white"/>
        </w:rPr>
      </w:pPr>
      <w:r w:rsidRPr="00F07BC5">
        <w:rPr>
          <w:rFonts w:cstheme="minorHAnsi"/>
          <w:highlight w:val="white"/>
        </w:rPr>
        <w:t xml:space="preserve"> </w:t>
      </w:r>
    </w:p>
    <w:p w14:paraId="5C1B4A72" w14:textId="2F3B581D" w:rsidR="003947FA" w:rsidRPr="00F07BC5" w:rsidRDefault="003947FA" w:rsidP="00F07BC5">
      <w:pPr>
        <w:spacing w:after="0"/>
        <w:ind w:left="720"/>
        <w:jc w:val="both"/>
        <w:rPr>
          <w:rFonts w:cstheme="minorHAnsi"/>
          <w:highlight w:val="white"/>
        </w:rPr>
      </w:pPr>
      <w:r w:rsidRPr="00F07BC5">
        <w:rPr>
          <w:rFonts w:cstheme="minorHAnsi"/>
          <w:b/>
          <w:highlight w:val="white"/>
        </w:rPr>
        <w:t>P&amp;W Projects:</w:t>
      </w:r>
      <w:r w:rsidRPr="00F07BC5">
        <w:rPr>
          <w:rFonts w:cstheme="minorHAnsi"/>
          <w:highlight w:val="white"/>
        </w:rPr>
        <w:t xml:space="preserve"> Work Force Planning, Employee Referral Program, Revamping Interview Process, Revamping onboarding</w:t>
      </w:r>
      <w:r w:rsidR="008B49CF">
        <w:rPr>
          <w:rFonts w:cstheme="minorHAnsi"/>
          <w:highlight w:val="white"/>
        </w:rPr>
        <w:t>, Talent Mapping, CSAT Survey Program, Virtual Recruiting in Glu during pandemic, Career ladder @ Gaming domain.</w:t>
      </w:r>
    </w:p>
    <w:p w14:paraId="1E03D5FA" w14:textId="77777777" w:rsidR="002F4275" w:rsidRPr="00F07BC5" w:rsidRDefault="003947FA" w:rsidP="00F07BC5">
      <w:pPr>
        <w:spacing w:after="0"/>
        <w:ind w:left="720"/>
        <w:jc w:val="both"/>
        <w:rPr>
          <w:rFonts w:cstheme="minorHAnsi"/>
          <w:highlight w:val="white"/>
        </w:rPr>
      </w:pPr>
      <w:r w:rsidRPr="00F07BC5">
        <w:rPr>
          <w:rFonts w:cstheme="minorHAnsi"/>
          <w:highlight w:val="white"/>
        </w:rPr>
        <w:t xml:space="preserve"> </w:t>
      </w:r>
    </w:p>
    <w:p w14:paraId="14349424" w14:textId="77777777" w:rsidR="0034369B" w:rsidRPr="00F07BC5" w:rsidRDefault="00F07BC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Sr. Recruiter</w:t>
      </w:r>
    </w:p>
    <w:p w14:paraId="4023E505" w14:textId="7B3DDD44" w:rsidR="0034369B" w:rsidRPr="00F07BC5" w:rsidRDefault="00F07BC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>CareerNet Technologies</w:t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  <w:t xml:space="preserve">                                 Feb 2018 to </w:t>
      </w:r>
      <w:r w:rsidR="002F4275" w:rsidRPr="00F07BC5">
        <w:rPr>
          <w:rFonts w:cstheme="minorHAnsi"/>
          <w:b/>
          <w:color w:val="000000" w:themeColor="text1"/>
        </w:rPr>
        <w:t>Sep 201</w:t>
      </w:r>
      <w:r w:rsidR="003003D4">
        <w:rPr>
          <w:rFonts w:cstheme="minorHAnsi"/>
          <w:b/>
          <w:color w:val="000000" w:themeColor="text1"/>
        </w:rPr>
        <w:t>8</w:t>
      </w:r>
    </w:p>
    <w:p w14:paraId="3C15D6A5" w14:textId="77777777" w:rsidR="0034369B" w:rsidRPr="00F07BC5" w:rsidRDefault="0034369B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</w:p>
    <w:p w14:paraId="2CD84C03" w14:textId="77777777" w:rsidR="00F07BC5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Responsible for full life cycle IT Recruitment process: Sourcing, Screening, Shortlisting Status, Initial and Final Interview Scheduling, Feedback's, Offers, On-boarding of the candidates.</w:t>
      </w:r>
    </w:p>
    <w:p w14:paraId="00E8E14A" w14:textId="77777777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b/>
          <w:color w:val="000000" w:themeColor="text1"/>
        </w:rPr>
        <w:t>E</w:t>
      </w:r>
      <w:r w:rsidRPr="00F07BC5">
        <w:rPr>
          <w:rFonts w:cstheme="minorHAnsi"/>
          <w:shd w:val="clear" w:color="auto" w:fill="FFFFFF"/>
        </w:rPr>
        <w:t>xperienced in all the activities in recruitment cycle.</w:t>
      </w:r>
    </w:p>
    <w:p w14:paraId="01179154" w14:textId="77777777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Responsible for full life cycle IT Recruitment process:</w:t>
      </w:r>
    </w:p>
    <w:p w14:paraId="002EF4E6" w14:textId="77777777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Recruiting people in industry, client interaction, handling preliminary interview, screening of profile, job profile explaining, maintaining candidate database and good relationships with candidates.</w:t>
      </w:r>
    </w:p>
    <w:p w14:paraId="2475CF11" w14:textId="49D07166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 xml:space="preserve">Handled requirements of various clients like </w:t>
      </w:r>
      <w:r w:rsidR="008B49CF" w:rsidRPr="00F07BC5">
        <w:rPr>
          <w:rFonts w:cstheme="minorHAnsi"/>
          <w:shd w:val="clear" w:color="auto" w:fill="FFFFFF"/>
        </w:rPr>
        <w:t>product-based</w:t>
      </w:r>
      <w:r w:rsidRPr="00F07BC5">
        <w:rPr>
          <w:rFonts w:cstheme="minorHAnsi"/>
          <w:shd w:val="clear" w:color="auto" w:fill="FFFFFF"/>
        </w:rPr>
        <w:t xml:space="preserve"> companies, online companies, MMNCs etc.</w:t>
      </w:r>
    </w:p>
    <w:p w14:paraId="56959085" w14:textId="77777777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07BC5">
        <w:rPr>
          <w:rFonts w:cstheme="minorHAnsi"/>
          <w:shd w:val="clear" w:color="auto" w:fill="FFFFFF"/>
        </w:rPr>
        <w:t>Experienced in Volume/Mass Hiring and Niche Skill Hiring.</w:t>
      </w:r>
    </w:p>
    <w:p w14:paraId="42D61229" w14:textId="77777777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07BC5">
        <w:rPr>
          <w:rFonts w:cstheme="minorHAnsi"/>
          <w:shd w:val="clear" w:color="auto" w:fill="FFFFFF"/>
        </w:rPr>
        <w:t>Strong negotiation skills and client/candidate handling skills.</w:t>
      </w:r>
    </w:p>
    <w:p w14:paraId="2983928D" w14:textId="77777777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>Performed Recruitment of candidates across multiple business unit.</w:t>
      </w:r>
    </w:p>
    <w:p w14:paraId="3799F507" w14:textId="03E39415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shd w:val="clear" w:color="auto" w:fill="FFFFFF"/>
        </w:rPr>
        <w:t xml:space="preserve">Expertise in hiring Junior, Mid and </w:t>
      </w:r>
      <w:r w:rsidR="008B49CF" w:rsidRPr="00F07BC5">
        <w:rPr>
          <w:rFonts w:cstheme="minorHAnsi"/>
          <w:shd w:val="clear" w:color="auto" w:fill="FFFFFF"/>
        </w:rPr>
        <w:t>Higher-level</w:t>
      </w:r>
      <w:r w:rsidRPr="00F07BC5">
        <w:rPr>
          <w:rFonts w:cstheme="minorHAnsi"/>
          <w:shd w:val="clear" w:color="auto" w:fill="FFFFFF"/>
        </w:rPr>
        <w:t xml:space="preserve"> Software developers.</w:t>
      </w:r>
    </w:p>
    <w:p w14:paraId="2859E429" w14:textId="77777777" w:rsidR="0034369B" w:rsidRPr="00F07BC5" w:rsidRDefault="00F07BC5" w:rsidP="00F07BC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highlight w:val="white"/>
        </w:rPr>
      </w:pPr>
      <w:r w:rsidRPr="00F07BC5">
        <w:rPr>
          <w:rFonts w:cstheme="minorHAnsi"/>
          <w:b/>
          <w:shd w:val="clear" w:color="auto" w:fill="FFFFFF"/>
        </w:rPr>
        <w:t xml:space="preserve">Major Clients: </w:t>
      </w:r>
      <w:r w:rsidRPr="00F07BC5">
        <w:rPr>
          <w:rFonts w:cstheme="minorHAnsi"/>
          <w:shd w:val="clear" w:color="auto" w:fill="FFFFFF"/>
        </w:rPr>
        <w:t>TravelTripper, Celigo, Banyan Nation’s, WorkSpot, JDA, Upday (German Client), ServiceNow, Indix, FTD, NCR, Mutual Mobile.</w:t>
      </w:r>
    </w:p>
    <w:p w14:paraId="1B92D1D6" w14:textId="77777777" w:rsidR="0034369B" w:rsidRPr="00F07BC5" w:rsidRDefault="0034369B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</w:p>
    <w:p w14:paraId="6A88C985" w14:textId="77777777" w:rsidR="0034369B" w:rsidRPr="00F07BC5" w:rsidRDefault="00F07BC5" w:rsidP="00F07BC5">
      <w:pPr>
        <w:spacing w:after="0"/>
        <w:ind w:firstLine="36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 xml:space="preserve">Research Associate </w:t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b/>
          <w:color w:val="000000" w:themeColor="text1"/>
        </w:rPr>
        <w:tab/>
        <w:t xml:space="preserve">                                  Sep 2014 to Feb 2018</w:t>
      </w:r>
    </w:p>
    <w:p w14:paraId="1CA7D7CC" w14:textId="77777777" w:rsidR="0034369B" w:rsidRPr="00F07BC5" w:rsidRDefault="00F07BC5" w:rsidP="00F07BC5">
      <w:pPr>
        <w:spacing w:after="0"/>
        <w:jc w:val="both"/>
        <w:rPr>
          <w:rFonts w:cstheme="minorHAnsi"/>
          <w:b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 xml:space="preserve">       New Era – an en World Group, Hyderabad.</w:t>
      </w:r>
    </w:p>
    <w:p w14:paraId="6E0E76D6" w14:textId="77777777" w:rsidR="0034369B" w:rsidRPr="00F07BC5" w:rsidRDefault="0034369B" w:rsidP="00F07BC5">
      <w:pPr>
        <w:pStyle w:val="ListParagraph"/>
        <w:spacing w:before="40" w:after="40" w:line="240" w:lineRule="auto"/>
        <w:jc w:val="both"/>
        <w:rPr>
          <w:rFonts w:cstheme="minorHAnsi"/>
          <w:color w:val="000000" w:themeColor="text1"/>
        </w:rPr>
      </w:pPr>
    </w:p>
    <w:p w14:paraId="3BF1E5C1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Responsible for full life cycle IT Recruitment process: Sourcing, Screening, Shortlisting Status, Initial and Final Interview Scheduling, Feedback's, Offers, On-boarding of the candidates.</w:t>
      </w:r>
    </w:p>
    <w:p w14:paraId="4A07FA40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Performed Recruitment of candidates across multiple business unit.</w:t>
      </w:r>
    </w:p>
    <w:p w14:paraId="2F183AA0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color w:val="000000" w:themeColor="text1"/>
          <w:shd w:val="clear" w:color="auto" w:fill="FFFFFF"/>
        </w:rPr>
        <w:t>Experienced in Volume/Mass Hiring and Niche Skill Hiring</w:t>
      </w:r>
    </w:p>
    <w:p w14:paraId="4F8DC9A4" w14:textId="77777777" w:rsidR="0034369B" w:rsidRPr="00F07BC5" w:rsidRDefault="0034369B" w:rsidP="00F07BC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D7D774A" w14:textId="4B49762E" w:rsidR="0034369B" w:rsidRPr="00F07BC5" w:rsidRDefault="00F07BC5" w:rsidP="00F07BC5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color w:val="000000" w:themeColor="text1"/>
        </w:rPr>
        <w:t xml:space="preserve">Expertise in hiring Junior, Mid and </w:t>
      </w:r>
      <w:r w:rsidR="008B49CF" w:rsidRPr="00F07BC5">
        <w:rPr>
          <w:rFonts w:cstheme="minorHAnsi"/>
          <w:color w:val="000000" w:themeColor="text1"/>
        </w:rPr>
        <w:t>Higher-level</w:t>
      </w:r>
      <w:r w:rsidRPr="00F07BC5">
        <w:rPr>
          <w:rFonts w:cstheme="minorHAnsi"/>
          <w:color w:val="000000" w:themeColor="text1"/>
        </w:rPr>
        <w:t xml:space="preserve"> Software developers, Product Mangers, Research Scientist and Quality Assurance engineers.</w:t>
      </w:r>
    </w:p>
    <w:p w14:paraId="21561C24" w14:textId="4067D4C0" w:rsidR="0034369B" w:rsidRPr="00F07BC5" w:rsidRDefault="00F07BC5" w:rsidP="00F07BC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b/>
          <w:color w:val="000000" w:themeColor="text1"/>
        </w:rPr>
        <w:t>Major Clients</w:t>
      </w:r>
      <w:r w:rsidRPr="00F07BC5">
        <w:rPr>
          <w:rFonts w:eastAsia="Times New Roman" w:cstheme="minorHAnsi"/>
          <w:color w:val="000000" w:themeColor="text1"/>
        </w:rPr>
        <w:t xml:space="preserve">: Amazon.com, Microsoft, Flipkart.com, Apple, DBS (Development Bank of Singapore), Expedia, BankBazaar.com, Uber, Myntra Designs, Mysmartprice.com, Yatra.com, Makemytrip.com, Tower Research Capital, Celigo, Fiberlink MaaS 360 – IBM, Arcesium-DE Shaw Group, Indeed.com, </w:t>
      </w:r>
      <w:r w:rsidR="008B49CF" w:rsidRPr="00F07BC5">
        <w:rPr>
          <w:rFonts w:eastAsia="Times New Roman" w:cstheme="minorHAnsi"/>
          <w:color w:val="000000" w:themeColor="text1"/>
        </w:rPr>
        <w:t>Proptiger and</w:t>
      </w:r>
      <w:r w:rsidRPr="00F07BC5">
        <w:rPr>
          <w:rFonts w:eastAsia="Times New Roman" w:cstheme="minorHAnsi"/>
          <w:color w:val="000000" w:themeColor="text1"/>
        </w:rPr>
        <w:t xml:space="preserve"> Unify Technology</w:t>
      </w:r>
    </w:p>
    <w:p w14:paraId="7F8244C6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Sourced candidates through several of methods like LinkedIn, Naukri Portal, Monster Portal, Networking, Local user groups and employee referrals.</w:t>
      </w:r>
    </w:p>
    <w:p w14:paraId="43956CDF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Worked collaboratively with hiring management to manage the introduction of the position to the candidates.  </w:t>
      </w:r>
    </w:p>
    <w:p w14:paraId="567E741D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color w:val="000000" w:themeColor="text1"/>
        </w:rPr>
        <w:t>Strong negotiation skills and client/candidate handling skills.</w:t>
      </w:r>
    </w:p>
    <w:p w14:paraId="4C3952DA" w14:textId="77777777" w:rsidR="0034369B" w:rsidRPr="00F07BC5" w:rsidRDefault="0034369B" w:rsidP="00F07BC5">
      <w:p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4E2C58A0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b/>
          <w:color w:val="000000" w:themeColor="text1"/>
        </w:rPr>
        <w:t>Client Handling</w:t>
      </w:r>
      <w:r w:rsidRPr="00F07BC5">
        <w:rPr>
          <w:rFonts w:eastAsia="Times New Roman" w:cstheme="minorHAnsi"/>
          <w:color w:val="000000" w:themeColor="text1"/>
        </w:rPr>
        <w:t>: Amazon.com, Flipkart.com, Bankbazaar.com, Mysmartprice.com, Celigo, Tower Research Capital and Unify Technology</w:t>
      </w:r>
    </w:p>
    <w:p w14:paraId="1650CD64" w14:textId="77777777" w:rsidR="0034369B" w:rsidRPr="00F07BC5" w:rsidRDefault="00F07BC5" w:rsidP="00F07BC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 xml:space="preserve">Foster long-term relationships with candidates. ​ ​ </w:t>
      </w:r>
    </w:p>
    <w:p w14:paraId="34E431F2" w14:textId="77777777" w:rsidR="0034369B" w:rsidRPr="00F07BC5" w:rsidRDefault="0034369B" w:rsidP="00F07BC5">
      <w:pPr>
        <w:spacing w:after="0"/>
        <w:jc w:val="both"/>
        <w:rPr>
          <w:rFonts w:eastAsia="Times New Roman" w:cstheme="minorHAnsi"/>
          <w:color w:val="000000" w:themeColor="text1"/>
        </w:rPr>
      </w:pPr>
    </w:p>
    <w:p w14:paraId="315CE8BB" w14:textId="77777777" w:rsidR="0034369B" w:rsidRPr="00F07BC5" w:rsidRDefault="00F07BC5" w:rsidP="00F07BC5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 xml:space="preserve">       </w:t>
      </w:r>
      <w:r w:rsidRPr="00F07BC5">
        <w:rPr>
          <w:rFonts w:cstheme="minorHAnsi"/>
          <w:b/>
          <w:color w:val="000000" w:themeColor="text1"/>
        </w:rPr>
        <w:t>Accomplishments:</w:t>
      </w:r>
    </w:p>
    <w:p w14:paraId="54592347" w14:textId="77777777" w:rsidR="0034369B" w:rsidRPr="00F07BC5" w:rsidRDefault="0034369B" w:rsidP="00F07BC5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7AAB305C" w14:textId="77777777" w:rsidR="0034369B" w:rsidRPr="00F07BC5" w:rsidRDefault="00F07BC5" w:rsidP="00F07BC5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Awarded as Best Performer - HR for Quarter II, September 2015.</w:t>
      </w:r>
    </w:p>
    <w:p w14:paraId="146B23E6" w14:textId="77777777" w:rsidR="0034369B" w:rsidRPr="00F07BC5" w:rsidRDefault="00F07BC5" w:rsidP="00F07BC5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Awarded as Best Resource - HR for Quarter III, December 2015.</w:t>
      </w:r>
    </w:p>
    <w:p w14:paraId="6D4CE660" w14:textId="77777777" w:rsidR="0034369B" w:rsidRPr="00F07BC5" w:rsidRDefault="00F07BC5" w:rsidP="00F07BC5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Awarded as Best Performer – HR for financial Years 2015 - 2016</w:t>
      </w:r>
      <w:r w:rsidRPr="00F07BC5">
        <w:rPr>
          <w:rFonts w:eastAsia="Times New Roman" w:cstheme="minorHAnsi"/>
          <w:color w:val="000000" w:themeColor="text1"/>
        </w:rPr>
        <w:tab/>
      </w:r>
    </w:p>
    <w:p w14:paraId="3A2ED714" w14:textId="77777777" w:rsidR="003947FA" w:rsidRPr="00F07BC5" w:rsidRDefault="003947FA" w:rsidP="00F07BC5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Built TSG team (SDET’s) from scratch – Glu Mobile for Financial Year 2019</w:t>
      </w:r>
    </w:p>
    <w:p w14:paraId="31FDEAD1" w14:textId="77777777" w:rsidR="003947FA" w:rsidRPr="00F07BC5" w:rsidRDefault="003947FA" w:rsidP="00F07BC5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Built QA team from scratch – Glu Mobile for Financial Year 2019</w:t>
      </w:r>
    </w:p>
    <w:p w14:paraId="75261184" w14:textId="4691FD4D" w:rsidR="00AA2233" w:rsidRDefault="00AA2233" w:rsidP="00F07BC5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Received certificate of appreciation for building QA Team (Glu Play)</w:t>
      </w:r>
      <w:r w:rsidR="008B49CF">
        <w:rPr>
          <w:rFonts w:eastAsia="Times New Roman" w:cstheme="minorHAnsi"/>
          <w:color w:val="000000" w:themeColor="text1"/>
        </w:rPr>
        <w:t xml:space="preserve"> for Financial Year 2019</w:t>
      </w:r>
    </w:p>
    <w:p w14:paraId="69AF4026" w14:textId="17D47B89" w:rsidR="008B49CF" w:rsidRPr="00F07BC5" w:rsidRDefault="008B49CF" w:rsidP="00F07BC5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Appreciation for </w:t>
      </w:r>
      <w:r w:rsidR="0068235F">
        <w:rPr>
          <w:rFonts w:eastAsia="Times New Roman" w:cstheme="minorHAnsi"/>
          <w:color w:val="000000" w:themeColor="text1"/>
        </w:rPr>
        <w:t xml:space="preserve">building </w:t>
      </w:r>
      <w:r>
        <w:rPr>
          <w:rFonts w:eastAsia="Times New Roman" w:cstheme="minorHAnsi"/>
          <w:color w:val="000000" w:themeColor="text1"/>
        </w:rPr>
        <w:t xml:space="preserve">Customer Care Representatives </w:t>
      </w:r>
      <w:r w:rsidR="0068235F">
        <w:rPr>
          <w:rFonts w:eastAsia="Times New Roman" w:cstheme="minorHAnsi"/>
          <w:color w:val="000000" w:themeColor="text1"/>
        </w:rPr>
        <w:t>Team, ART Team for Financial Year 2020</w:t>
      </w:r>
    </w:p>
    <w:p w14:paraId="507ADAA1" w14:textId="77777777" w:rsidR="0034369B" w:rsidRPr="00F07BC5" w:rsidRDefault="0034369B" w:rsidP="00F07BC5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14223F10" w14:textId="77777777" w:rsidR="0034369B" w:rsidRPr="00F07BC5" w:rsidRDefault="00F07BC5" w:rsidP="00F07BC5">
      <w:pPr>
        <w:tabs>
          <w:tab w:val="left" w:pos="4365"/>
        </w:tabs>
        <w:spacing w:after="0" w:line="240" w:lineRule="auto"/>
        <w:ind w:firstLine="360"/>
        <w:jc w:val="both"/>
        <w:rPr>
          <w:rFonts w:eastAsia="Times New Roman" w:cstheme="minorHAnsi"/>
          <w:b/>
          <w:color w:val="000000" w:themeColor="text1"/>
        </w:rPr>
      </w:pPr>
      <w:r w:rsidRPr="00F07BC5">
        <w:rPr>
          <w:rFonts w:eastAsia="Times New Roman" w:cstheme="minorHAnsi"/>
          <w:b/>
          <w:color w:val="000000" w:themeColor="text1"/>
        </w:rPr>
        <w:t>Education:</w:t>
      </w:r>
    </w:p>
    <w:p w14:paraId="00DA03DC" w14:textId="77777777" w:rsidR="0034369B" w:rsidRPr="00F07BC5" w:rsidRDefault="0034369B" w:rsidP="00F07BC5">
      <w:pPr>
        <w:spacing w:after="0"/>
        <w:ind w:firstLine="360"/>
        <w:jc w:val="both"/>
        <w:rPr>
          <w:rFonts w:eastAsia="Times New Roman" w:cstheme="minorHAnsi"/>
          <w:b/>
          <w:color w:val="000000" w:themeColor="text1"/>
        </w:rPr>
      </w:pPr>
    </w:p>
    <w:p w14:paraId="46D2C77E" w14:textId="77777777" w:rsidR="0034369B" w:rsidRPr="00F07BC5" w:rsidRDefault="00F07BC5" w:rsidP="00F07BC5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color w:val="000000" w:themeColor="text1"/>
        </w:rPr>
      </w:pPr>
      <w:r w:rsidRPr="00F07BC5">
        <w:rPr>
          <w:rFonts w:eastAsia="Times New Roman" w:cstheme="minorHAnsi"/>
          <w:b/>
          <w:color w:val="000000" w:themeColor="text1"/>
        </w:rPr>
        <w:t>MBA, Human Resource / Marketing</w:t>
      </w:r>
      <w:r w:rsidRPr="00F07BC5">
        <w:rPr>
          <w:rFonts w:eastAsia="Times New Roman" w:cstheme="minorHAnsi"/>
          <w:b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  <w:t>2014</w:t>
      </w:r>
    </w:p>
    <w:p w14:paraId="1F3C0BF0" w14:textId="77777777" w:rsidR="0034369B" w:rsidRPr="00F07BC5" w:rsidRDefault="00F07BC5" w:rsidP="00F07BC5">
      <w:pPr>
        <w:pStyle w:val="ListParagraph"/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Aurora’s Post Graduation College – Hyderabad, Telangana, India.</w:t>
      </w:r>
    </w:p>
    <w:p w14:paraId="5DA2A8FD" w14:textId="77777777" w:rsidR="0034369B" w:rsidRPr="00F07BC5" w:rsidRDefault="00F07BC5" w:rsidP="00F07BC5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b/>
          <w:color w:val="000000" w:themeColor="text1"/>
        </w:rPr>
        <w:t>Bachelor of Technology, Information Technology</w:t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  <w:t>2012</w:t>
      </w:r>
    </w:p>
    <w:p w14:paraId="4439D198" w14:textId="77777777" w:rsidR="0034369B" w:rsidRPr="00F07BC5" w:rsidRDefault="00F07BC5" w:rsidP="00F07BC5">
      <w:pPr>
        <w:pStyle w:val="ListParagraph"/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Aurora’s Scientific and Technological Research Academy – Hyderabad, Telangana, India.</w:t>
      </w:r>
    </w:p>
    <w:p w14:paraId="792A8C55" w14:textId="77777777" w:rsidR="0034369B" w:rsidRPr="00F07BC5" w:rsidRDefault="00F07BC5" w:rsidP="00F07BC5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b/>
          <w:color w:val="000000" w:themeColor="text1"/>
        </w:rPr>
        <w:t xml:space="preserve">MPC. Board of Intermediate </w:t>
      </w:r>
      <w:r w:rsidRPr="00F07BC5">
        <w:rPr>
          <w:rFonts w:cstheme="minorHAnsi"/>
          <w:b/>
          <w:color w:val="000000" w:themeColor="text1"/>
        </w:rPr>
        <w:tab/>
      </w:r>
      <w:r w:rsidRPr="00F07BC5">
        <w:rPr>
          <w:rFonts w:cstheme="minorHAnsi"/>
          <w:color w:val="000000" w:themeColor="text1"/>
        </w:rPr>
        <w:tab/>
      </w:r>
      <w:r w:rsidRPr="00F07BC5">
        <w:rPr>
          <w:rFonts w:cstheme="minorHAnsi"/>
          <w:color w:val="000000" w:themeColor="text1"/>
        </w:rPr>
        <w:tab/>
      </w:r>
      <w:r w:rsidRPr="00F07BC5">
        <w:rPr>
          <w:rFonts w:cstheme="minorHAnsi"/>
          <w:color w:val="000000" w:themeColor="text1"/>
        </w:rPr>
        <w:tab/>
      </w:r>
      <w:r w:rsidRPr="00F07BC5">
        <w:rPr>
          <w:rFonts w:cstheme="minorHAnsi"/>
          <w:color w:val="000000" w:themeColor="text1"/>
        </w:rPr>
        <w:tab/>
      </w:r>
      <w:r w:rsidRPr="00F07BC5">
        <w:rPr>
          <w:rFonts w:cstheme="minorHAnsi"/>
          <w:color w:val="000000" w:themeColor="text1"/>
        </w:rPr>
        <w:tab/>
      </w:r>
      <w:r w:rsidRPr="00F07BC5">
        <w:rPr>
          <w:rFonts w:cstheme="minorHAnsi"/>
          <w:color w:val="000000" w:themeColor="text1"/>
        </w:rPr>
        <w:tab/>
      </w:r>
      <w:r w:rsidRPr="00F07BC5">
        <w:rPr>
          <w:rFonts w:cstheme="minorHAnsi"/>
          <w:color w:val="000000" w:themeColor="text1"/>
        </w:rPr>
        <w:tab/>
        <w:t>2008</w:t>
      </w:r>
    </w:p>
    <w:p w14:paraId="70568A18" w14:textId="77777777" w:rsidR="0034369B" w:rsidRPr="00F07BC5" w:rsidRDefault="00F07BC5" w:rsidP="00F07BC5">
      <w:pPr>
        <w:pStyle w:val="ListParagraph"/>
        <w:spacing w:after="0"/>
        <w:jc w:val="both"/>
        <w:rPr>
          <w:rFonts w:cstheme="minorHAnsi"/>
          <w:color w:val="000000" w:themeColor="text1"/>
        </w:rPr>
      </w:pPr>
      <w:r w:rsidRPr="00F07BC5">
        <w:rPr>
          <w:rFonts w:cstheme="minorHAnsi"/>
          <w:color w:val="000000" w:themeColor="text1"/>
        </w:rPr>
        <w:t>Pragathi Junior College</w:t>
      </w:r>
      <w:r w:rsidRPr="00F07BC5">
        <w:rPr>
          <w:rFonts w:eastAsia="Times New Roman" w:cstheme="minorHAnsi"/>
          <w:color w:val="000000" w:themeColor="text1"/>
        </w:rPr>
        <w:t xml:space="preserve"> – Hyderabad, Telangana, India.</w:t>
      </w:r>
    </w:p>
    <w:p w14:paraId="42FCA63E" w14:textId="77777777" w:rsidR="0034369B" w:rsidRPr="00F07BC5" w:rsidRDefault="00F07BC5" w:rsidP="00F07BC5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b/>
          <w:color w:val="000000" w:themeColor="text1"/>
        </w:rPr>
        <w:t>SSC, Board of Secondary</w:t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</w:r>
      <w:r w:rsidRPr="00F07BC5">
        <w:rPr>
          <w:rFonts w:eastAsia="Times New Roman" w:cstheme="minorHAnsi"/>
          <w:color w:val="000000" w:themeColor="text1"/>
        </w:rPr>
        <w:tab/>
        <w:t>2006</w:t>
      </w:r>
    </w:p>
    <w:p w14:paraId="7182652C" w14:textId="77777777" w:rsidR="0034369B" w:rsidRPr="00F07BC5" w:rsidRDefault="00F07BC5" w:rsidP="00F07BC5">
      <w:pPr>
        <w:pStyle w:val="ListParagraph"/>
        <w:spacing w:after="0"/>
        <w:jc w:val="both"/>
        <w:rPr>
          <w:rFonts w:eastAsia="Times New Roman" w:cstheme="minorHAnsi"/>
          <w:color w:val="000000" w:themeColor="text1"/>
        </w:rPr>
      </w:pPr>
      <w:r w:rsidRPr="00F07BC5">
        <w:rPr>
          <w:rFonts w:eastAsia="Times New Roman" w:cstheme="minorHAnsi"/>
          <w:color w:val="000000" w:themeColor="text1"/>
        </w:rPr>
        <w:t>Andhra Yuvathi Mandali – Hyderabad, Telangana, India.</w:t>
      </w:r>
    </w:p>
    <w:p w14:paraId="32704238" w14:textId="77777777" w:rsidR="0034369B" w:rsidRPr="00F07BC5" w:rsidRDefault="0034369B" w:rsidP="00F07BC5">
      <w:pPr>
        <w:spacing w:after="0" w:line="240" w:lineRule="auto"/>
        <w:ind w:firstLine="360"/>
        <w:jc w:val="both"/>
        <w:rPr>
          <w:rFonts w:cstheme="minorHAnsi"/>
          <w:b/>
        </w:rPr>
      </w:pPr>
    </w:p>
    <w:p w14:paraId="17A9344A" w14:textId="77777777" w:rsidR="0034369B" w:rsidRPr="00F07BC5" w:rsidRDefault="0034369B" w:rsidP="00F07BC5">
      <w:pPr>
        <w:spacing w:after="0" w:line="240" w:lineRule="auto"/>
        <w:ind w:firstLine="360"/>
        <w:jc w:val="both"/>
        <w:rPr>
          <w:rFonts w:cstheme="minorHAnsi"/>
          <w:b/>
        </w:rPr>
      </w:pPr>
    </w:p>
    <w:p w14:paraId="5147BB78" w14:textId="77777777" w:rsidR="0034369B" w:rsidRPr="00F07BC5" w:rsidRDefault="00F07BC5" w:rsidP="00F07BC5">
      <w:pPr>
        <w:spacing w:after="0" w:line="240" w:lineRule="auto"/>
        <w:ind w:firstLine="360"/>
        <w:jc w:val="both"/>
        <w:rPr>
          <w:rFonts w:cstheme="minorHAnsi"/>
          <w:b/>
        </w:rPr>
      </w:pPr>
      <w:r w:rsidRPr="00F07BC5">
        <w:rPr>
          <w:rFonts w:cstheme="minorHAnsi"/>
          <w:b/>
        </w:rPr>
        <w:t>Personal Dossier:</w:t>
      </w:r>
    </w:p>
    <w:p w14:paraId="47EFDA76" w14:textId="77777777" w:rsidR="0034369B" w:rsidRPr="00F07BC5" w:rsidRDefault="0034369B" w:rsidP="00F07BC5">
      <w:pPr>
        <w:spacing w:after="0" w:line="240" w:lineRule="auto"/>
        <w:ind w:firstLine="360"/>
        <w:jc w:val="both"/>
        <w:rPr>
          <w:rFonts w:cstheme="minorHAnsi"/>
          <w:b/>
        </w:rPr>
      </w:pPr>
    </w:p>
    <w:p w14:paraId="579CC1F9" w14:textId="77777777" w:rsidR="0034369B" w:rsidRPr="00F07BC5" w:rsidRDefault="00F07BC5" w:rsidP="00F07BC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7BC5">
        <w:rPr>
          <w:rFonts w:cstheme="minorHAnsi"/>
          <w:b/>
        </w:rPr>
        <w:t>Date of Birth:</w:t>
      </w:r>
      <w:r w:rsidRPr="00F07BC5">
        <w:rPr>
          <w:rFonts w:cstheme="minorHAnsi"/>
        </w:rPr>
        <w:t xml:space="preserve"> 4</w:t>
      </w:r>
      <w:r w:rsidRPr="00F07BC5">
        <w:rPr>
          <w:rFonts w:cstheme="minorHAnsi"/>
          <w:vertAlign w:val="superscript"/>
        </w:rPr>
        <w:t>th</w:t>
      </w:r>
      <w:r w:rsidRPr="00F07BC5">
        <w:rPr>
          <w:rFonts w:cstheme="minorHAnsi"/>
        </w:rPr>
        <w:t xml:space="preserve"> May, 1991</w:t>
      </w:r>
    </w:p>
    <w:p w14:paraId="33CA56E2" w14:textId="3C417AE7" w:rsidR="0034369B" w:rsidRPr="00F07BC5" w:rsidRDefault="00F07BC5" w:rsidP="00F07BC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7BC5">
        <w:rPr>
          <w:rFonts w:cstheme="minorHAnsi"/>
          <w:b/>
        </w:rPr>
        <w:t>Address:</w:t>
      </w:r>
      <w:r w:rsidRPr="00F07BC5">
        <w:rPr>
          <w:rFonts w:cstheme="minorHAnsi"/>
        </w:rPr>
        <w:t xml:space="preserve"> </w:t>
      </w:r>
      <w:r w:rsidR="00C925B3">
        <w:rPr>
          <w:rFonts w:cstheme="minorHAnsi"/>
        </w:rPr>
        <w:t>Flat No 204, Veerabhadra Towers, Old Bowenpally, Secunderabad - 500011</w:t>
      </w:r>
      <w:bookmarkStart w:id="1" w:name="_GoBack"/>
      <w:bookmarkEnd w:id="1"/>
      <w:r w:rsidRPr="00F07BC5">
        <w:rPr>
          <w:rFonts w:cstheme="minorHAnsi"/>
        </w:rPr>
        <w:t xml:space="preserve">  </w:t>
      </w:r>
    </w:p>
    <w:p w14:paraId="7473E561" w14:textId="77777777" w:rsidR="0034369B" w:rsidRPr="00F07BC5" w:rsidRDefault="00F07BC5" w:rsidP="00F07BC5">
      <w:pPr>
        <w:pStyle w:val="ListParagraph"/>
        <w:spacing w:after="0"/>
        <w:jc w:val="both"/>
        <w:rPr>
          <w:rFonts w:cstheme="minorHAnsi"/>
        </w:rPr>
      </w:pPr>
      <w:r w:rsidRPr="00F07BC5">
        <w:rPr>
          <w:rFonts w:cstheme="minorHAnsi"/>
        </w:rPr>
        <w:t>Telangana</w:t>
      </w:r>
    </w:p>
    <w:p w14:paraId="1D33ACCE" w14:textId="77777777" w:rsidR="0034369B" w:rsidRPr="00F07BC5" w:rsidRDefault="00F07BC5" w:rsidP="00F07BC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7BC5">
        <w:rPr>
          <w:rFonts w:cstheme="minorHAnsi"/>
          <w:b/>
        </w:rPr>
        <w:t xml:space="preserve">Languages Proficiency: </w:t>
      </w:r>
      <w:r w:rsidRPr="00F07BC5">
        <w:rPr>
          <w:rFonts w:cstheme="minorHAnsi"/>
        </w:rPr>
        <w:t>English, Marathi, Hindi &amp; Telugu.</w:t>
      </w:r>
    </w:p>
    <w:p w14:paraId="62792A55" w14:textId="77777777" w:rsidR="00F07BC5" w:rsidRPr="00F07BC5" w:rsidRDefault="00F07BC5" w:rsidP="00F07BC5">
      <w:pPr>
        <w:pStyle w:val="ListParagraph"/>
        <w:spacing w:after="0"/>
        <w:jc w:val="both"/>
        <w:rPr>
          <w:rFonts w:cstheme="minorHAnsi"/>
        </w:rPr>
      </w:pPr>
    </w:p>
    <w:p w14:paraId="5D59F45D" w14:textId="77777777" w:rsidR="0034369B" w:rsidRPr="00F07BC5" w:rsidRDefault="0034369B" w:rsidP="00F07BC5">
      <w:pPr>
        <w:spacing w:after="0" w:line="240" w:lineRule="auto"/>
        <w:ind w:firstLine="360"/>
        <w:jc w:val="both"/>
        <w:rPr>
          <w:rFonts w:cstheme="minorHAnsi"/>
        </w:rPr>
      </w:pPr>
    </w:p>
    <w:sectPr w:rsidR="0034369B" w:rsidRPr="00F07BC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26AC3"/>
    <w:multiLevelType w:val="multilevel"/>
    <w:tmpl w:val="0416209E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520497"/>
    <w:multiLevelType w:val="multilevel"/>
    <w:tmpl w:val="8E5AB4EE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853699"/>
    <w:multiLevelType w:val="multilevel"/>
    <w:tmpl w:val="88CED21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CD02919"/>
    <w:multiLevelType w:val="multilevel"/>
    <w:tmpl w:val="C4B4D2AA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035A48"/>
    <w:multiLevelType w:val="multilevel"/>
    <w:tmpl w:val="8B5E3B46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D5336"/>
    <w:multiLevelType w:val="multilevel"/>
    <w:tmpl w:val="00F05AB8"/>
    <w:lvl w:ilvl="0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8B19FE"/>
    <w:multiLevelType w:val="multilevel"/>
    <w:tmpl w:val="D4A67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9B"/>
    <w:rsid w:val="002F4275"/>
    <w:rsid w:val="003003D4"/>
    <w:rsid w:val="0034369B"/>
    <w:rsid w:val="003947FA"/>
    <w:rsid w:val="0068235F"/>
    <w:rsid w:val="008B49CF"/>
    <w:rsid w:val="00AA2233"/>
    <w:rsid w:val="00C925B3"/>
    <w:rsid w:val="00F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B414"/>
  <w15:docId w15:val="{FAE92B82-A0C7-4F67-96C8-CEE49D5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BE2F7E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0"/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color w:val="00000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color w:val="00000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color w:val="00000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color w:val="00000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Reethu Dounjeghar</dc:creator>
  <dc:description/>
  <cp:lastModifiedBy>Reethu Dounjeghar</cp:lastModifiedBy>
  <cp:revision>119</cp:revision>
  <dcterms:created xsi:type="dcterms:W3CDTF">2016-07-18T17:18:00Z</dcterms:created>
  <dcterms:modified xsi:type="dcterms:W3CDTF">2020-10-30T07:34:00Z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