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7DE9" w14:textId="2C10FE94" w:rsidR="004A797D" w:rsidRPr="00BD72A6" w:rsidRDefault="00D304B4" w:rsidP="004A797D">
      <w:pPr>
        <w:contextualSpacing/>
        <w:jc w:val="center"/>
        <w:rPr>
          <w:color w:val="000000" w:themeColor="text1"/>
        </w:rPr>
      </w:pPr>
      <w:r w:rsidRPr="00BD72A6">
        <w:rPr>
          <w:rFonts w:ascii="Verdana" w:hAnsi="Verdana"/>
          <w:b/>
          <w:color w:val="000000" w:themeColor="text1"/>
        </w:rPr>
        <w:t>Mahesh Kumar</w:t>
      </w:r>
    </w:p>
    <w:p w14:paraId="50C636F1" w14:textId="69BA27B7" w:rsidR="00D304B4" w:rsidRPr="00BD72A6" w:rsidRDefault="002C184B" w:rsidP="004A797D">
      <w:pPr>
        <w:contextualSpacing/>
        <w:jc w:val="center"/>
        <w:rPr>
          <w:rFonts w:ascii="Verdana" w:hAnsi="Verdana"/>
          <w:b/>
          <w:color w:val="000000" w:themeColor="text1"/>
        </w:rPr>
      </w:pPr>
      <w:r w:rsidRPr="00BD72A6">
        <w:rPr>
          <w:rFonts w:ascii="Verdana" w:hAnsi="Verdana"/>
          <w:b/>
          <w:color w:val="000000" w:themeColor="text1"/>
          <w:sz w:val="20"/>
          <w:szCs w:val="20"/>
        </w:rPr>
        <w:t>Email id: m</w:t>
      </w:r>
      <w:r w:rsidR="00A32042">
        <w:rPr>
          <w:rFonts w:ascii="Verdana" w:hAnsi="Verdana"/>
          <w:b/>
          <w:color w:val="000000" w:themeColor="text1"/>
          <w:sz w:val="20"/>
          <w:szCs w:val="20"/>
        </w:rPr>
        <w:t>ahesh.</w:t>
      </w:r>
      <w:r w:rsidR="001E3989" w:rsidRPr="00BD72A6">
        <w:rPr>
          <w:rFonts w:ascii="Verdana" w:hAnsi="Verdana"/>
          <w:b/>
          <w:color w:val="000000" w:themeColor="text1"/>
          <w:sz w:val="20"/>
          <w:szCs w:val="20"/>
        </w:rPr>
        <w:t>tenali1988@gmail.com</w:t>
      </w:r>
    </w:p>
    <w:p w14:paraId="5F368E58" w14:textId="77777777" w:rsidR="00022732" w:rsidRPr="00BD72A6" w:rsidRDefault="00D304B4" w:rsidP="004A797D">
      <w:pPr>
        <w:ind w:left="2160" w:firstLine="720"/>
        <w:contextualSpacing/>
        <w:rPr>
          <w:rFonts w:ascii="Verdana" w:hAnsi="Verdana"/>
          <w:b/>
          <w:color w:val="000000" w:themeColor="text1"/>
          <w:sz w:val="20"/>
          <w:szCs w:val="20"/>
        </w:rPr>
      </w:pPr>
      <w:r w:rsidRPr="00BD72A6">
        <w:rPr>
          <w:rFonts w:ascii="Verdana" w:hAnsi="Verdana"/>
          <w:b/>
          <w:color w:val="000000" w:themeColor="text1"/>
          <w:sz w:val="20"/>
          <w:szCs w:val="20"/>
        </w:rPr>
        <w:t xml:space="preserve">Contact </w:t>
      </w:r>
      <w:r w:rsidR="00BC2DE7" w:rsidRPr="00BD72A6">
        <w:rPr>
          <w:rFonts w:ascii="Verdana" w:hAnsi="Verdana"/>
          <w:b/>
          <w:color w:val="000000" w:themeColor="text1"/>
          <w:sz w:val="20"/>
          <w:szCs w:val="20"/>
        </w:rPr>
        <w:t>No: +</w:t>
      </w:r>
      <w:r w:rsidR="00981107" w:rsidRPr="00BD72A6">
        <w:rPr>
          <w:rFonts w:ascii="Verdana" w:hAnsi="Verdana"/>
          <w:b/>
          <w:color w:val="000000" w:themeColor="text1"/>
          <w:sz w:val="20"/>
          <w:szCs w:val="20"/>
        </w:rPr>
        <w:t>91-</w:t>
      </w:r>
      <w:r w:rsidRPr="00BD72A6">
        <w:rPr>
          <w:rFonts w:ascii="Verdana" w:hAnsi="Verdana"/>
          <w:b/>
          <w:color w:val="000000" w:themeColor="text1"/>
          <w:sz w:val="20"/>
          <w:szCs w:val="20"/>
        </w:rPr>
        <w:t xml:space="preserve"> 9972158097</w:t>
      </w:r>
    </w:p>
    <w:p w14:paraId="4AFFBB28" w14:textId="77777777" w:rsidR="00022732" w:rsidRPr="00BD72A6" w:rsidRDefault="00022732" w:rsidP="00022732">
      <w:pPr>
        <w:contextualSpacing/>
        <w:rPr>
          <w:rFonts w:ascii="Verdana" w:hAnsi="Verdana"/>
          <w:b/>
          <w:color w:val="000000" w:themeColor="text1"/>
          <w:sz w:val="20"/>
          <w:szCs w:val="20"/>
          <w:u w:val="single"/>
        </w:rPr>
      </w:pPr>
      <w:r w:rsidRPr="00BD72A6">
        <w:rPr>
          <w:rFonts w:ascii="Verdana" w:hAnsi="Verdana"/>
          <w:b/>
          <w:color w:val="000000" w:themeColor="text1"/>
          <w:sz w:val="20"/>
          <w:szCs w:val="20"/>
        </w:rPr>
        <w:t>-------------------------------------------------------------------------------------------------</w:t>
      </w:r>
    </w:p>
    <w:p w14:paraId="4FBBCAAB" w14:textId="77777777" w:rsidR="00203CED" w:rsidRPr="00BD72A6" w:rsidRDefault="00203CED">
      <w:pPr>
        <w:spacing w:after="240"/>
        <w:rPr>
          <w:rFonts w:ascii="Verdana" w:hAnsi="Verdana"/>
          <w:b/>
          <w:color w:val="000000" w:themeColor="text1"/>
          <w:sz w:val="2"/>
        </w:rPr>
      </w:pPr>
    </w:p>
    <w:p w14:paraId="725AD37E" w14:textId="77777777" w:rsidR="00D304B4" w:rsidRPr="00BD72A6" w:rsidRDefault="008617AC">
      <w:pPr>
        <w:spacing w:after="240"/>
        <w:rPr>
          <w:rFonts w:ascii="Verdana" w:hAnsi="Verdana"/>
          <w:b/>
          <w:color w:val="000000" w:themeColor="text1"/>
        </w:rPr>
      </w:pPr>
      <w:r w:rsidRPr="00BD72A6">
        <w:rPr>
          <w:rFonts w:ascii="Verdana" w:hAnsi="Verdana"/>
          <w:b/>
          <w:color w:val="000000" w:themeColor="text1"/>
        </w:rPr>
        <w:t>Professional summary</w:t>
      </w:r>
      <w:r w:rsidR="0056016D" w:rsidRPr="00BD72A6">
        <w:rPr>
          <w:rFonts w:ascii="Verdana" w:hAnsi="Verdana"/>
          <w:b/>
          <w:color w:val="000000" w:themeColor="text1"/>
        </w:rPr>
        <w:t>:</w:t>
      </w:r>
    </w:p>
    <w:p w14:paraId="21706CA8" w14:textId="185CDD54" w:rsidR="00D304B4" w:rsidRPr="00BD72A6" w:rsidRDefault="00D304B4" w:rsidP="00E91E44">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 xml:space="preserve">Having </w:t>
      </w:r>
      <w:r w:rsidR="004A797D" w:rsidRPr="00BD72A6">
        <w:rPr>
          <w:rFonts w:ascii="Verdana" w:hAnsi="Verdana"/>
          <w:color w:val="000000" w:themeColor="text1"/>
          <w:sz w:val="20"/>
          <w:szCs w:val="20"/>
        </w:rPr>
        <w:t>8</w:t>
      </w:r>
      <w:r w:rsidR="00E91E44" w:rsidRPr="00BD72A6">
        <w:rPr>
          <w:rFonts w:ascii="Verdana" w:hAnsi="Verdana"/>
          <w:color w:val="000000" w:themeColor="text1"/>
          <w:sz w:val="20"/>
          <w:szCs w:val="20"/>
        </w:rPr>
        <w:t>+</w:t>
      </w:r>
      <w:r w:rsidR="00A026DF" w:rsidRPr="00BD72A6">
        <w:rPr>
          <w:rFonts w:ascii="Verdana" w:hAnsi="Verdana"/>
          <w:color w:val="000000" w:themeColor="text1"/>
          <w:sz w:val="20"/>
          <w:szCs w:val="20"/>
        </w:rPr>
        <w:t xml:space="preserve"> </w:t>
      </w:r>
      <w:r w:rsidRPr="00BD72A6">
        <w:rPr>
          <w:rFonts w:ascii="Verdana" w:hAnsi="Verdana"/>
          <w:color w:val="000000" w:themeColor="text1"/>
          <w:sz w:val="20"/>
          <w:szCs w:val="20"/>
        </w:rPr>
        <w:t>years of ex</w:t>
      </w:r>
      <w:r w:rsidR="008D7F8B" w:rsidRPr="00BD72A6">
        <w:rPr>
          <w:rFonts w:ascii="Verdana" w:hAnsi="Verdana"/>
          <w:color w:val="000000" w:themeColor="text1"/>
          <w:sz w:val="20"/>
          <w:szCs w:val="20"/>
        </w:rPr>
        <w:t xml:space="preserve">perience as </w:t>
      </w:r>
      <w:r w:rsidR="004A797D" w:rsidRPr="00BD72A6">
        <w:rPr>
          <w:rFonts w:ascii="Verdana" w:hAnsi="Verdana"/>
          <w:color w:val="000000" w:themeColor="text1"/>
          <w:sz w:val="20"/>
          <w:szCs w:val="20"/>
        </w:rPr>
        <w:t>a PeopleSoft</w:t>
      </w:r>
      <w:r w:rsidR="00FA3E98" w:rsidRPr="00BD72A6">
        <w:rPr>
          <w:rFonts w:ascii="Verdana" w:hAnsi="Verdana"/>
          <w:color w:val="000000" w:themeColor="text1"/>
          <w:sz w:val="20"/>
          <w:szCs w:val="20"/>
        </w:rPr>
        <w:t xml:space="preserve"> </w:t>
      </w:r>
      <w:r w:rsidR="008D7F8B" w:rsidRPr="00BD72A6">
        <w:rPr>
          <w:rFonts w:ascii="Verdana" w:hAnsi="Verdana"/>
          <w:color w:val="000000" w:themeColor="text1"/>
          <w:sz w:val="20"/>
          <w:szCs w:val="20"/>
        </w:rPr>
        <w:t>HCM Techno functional consultant</w:t>
      </w:r>
      <w:r w:rsidR="00FA3E98" w:rsidRPr="00BD72A6">
        <w:rPr>
          <w:rFonts w:ascii="Verdana" w:hAnsi="Verdana"/>
          <w:color w:val="000000" w:themeColor="text1"/>
          <w:sz w:val="20"/>
          <w:szCs w:val="20"/>
        </w:rPr>
        <w:t xml:space="preserve"> and worked in</w:t>
      </w:r>
      <w:r w:rsidR="003310D2" w:rsidRPr="00BD72A6">
        <w:rPr>
          <w:rFonts w:ascii="Verdana" w:hAnsi="Verdana"/>
          <w:color w:val="000000" w:themeColor="text1"/>
          <w:sz w:val="20"/>
          <w:szCs w:val="20"/>
        </w:rPr>
        <w:t xml:space="preserve"> </w:t>
      </w:r>
      <w:r w:rsidR="002B28A8" w:rsidRPr="002B28A8">
        <w:rPr>
          <w:rFonts w:ascii="Verdana" w:hAnsi="Verdana"/>
          <w:b/>
          <w:bCs/>
          <w:color w:val="000000" w:themeColor="text1"/>
          <w:sz w:val="20"/>
          <w:szCs w:val="20"/>
        </w:rPr>
        <w:t>Development</w:t>
      </w:r>
      <w:r w:rsidR="002B28A8">
        <w:rPr>
          <w:rFonts w:ascii="Verdana" w:hAnsi="Verdana"/>
          <w:color w:val="000000" w:themeColor="text1"/>
          <w:sz w:val="20"/>
          <w:szCs w:val="20"/>
        </w:rPr>
        <w:t>,</w:t>
      </w:r>
      <w:r w:rsidR="002B28A8" w:rsidRPr="00BD72A6">
        <w:rPr>
          <w:rFonts w:ascii="Verdana" w:hAnsi="Verdana"/>
          <w:b/>
          <w:color w:val="000000" w:themeColor="text1"/>
          <w:sz w:val="20"/>
          <w:szCs w:val="20"/>
        </w:rPr>
        <w:t xml:space="preserve"> Support</w:t>
      </w:r>
      <w:r w:rsidR="008D7F8B" w:rsidRPr="00BD72A6">
        <w:rPr>
          <w:rFonts w:ascii="Verdana" w:hAnsi="Verdana"/>
          <w:b/>
          <w:color w:val="000000" w:themeColor="text1"/>
          <w:sz w:val="20"/>
          <w:szCs w:val="20"/>
        </w:rPr>
        <w:t>/</w:t>
      </w:r>
      <w:r w:rsidR="003310D2" w:rsidRPr="00BD72A6">
        <w:rPr>
          <w:rFonts w:ascii="Verdana" w:hAnsi="Verdana"/>
          <w:b/>
          <w:color w:val="000000" w:themeColor="text1"/>
          <w:sz w:val="20"/>
          <w:szCs w:val="20"/>
        </w:rPr>
        <w:t>enhancements and Upgrade projects</w:t>
      </w:r>
      <w:r w:rsidR="003310D2" w:rsidRPr="00BD72A6">
        <w:rPr>
          <w:rFonts w:ascii="Verdana" w:hAnsi="Verdana"/>
          <w:color w:val="000000" w:themeColor="text1"/>
          <w:sz w:val="20"/>
          <w:szCs w:val="20"/>
        </w:rPr>
        <w:t>.</w:t>
      </w:r>
    </w:p>
    <w:p w14:paraId="71052173"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Proficient in Writing Complex database Reports using SQR.</w:t>
      </w:r>
      <w:r w:rsidRPr="00BD72A6">
        <w:rPr>
          <w:rFonts w:ascii="Verdana" w:hAnsi="Verdana"/>
          <w:color w:val="000000" w:themeColor="text1"/>
          <w:sz w:val="20"/>
          <w:szCs w:val="20"/>
        </w:rPr>
        <w:tab/>
      </w:r>
    </w:p>
    <w:p w14:paraId="6CE1305C"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Developed and modified Peoplecode to implement specific Business rules and Validations to enable the System to perform the business process.</w:t>
      </w:r>
    </w:p>
    <w:p w14:paraId="160935BB"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 xml:space="preserve">Proficient in </w:t>
      </w:r>
      <w:r w:rsidR="00A04403" w:rsidRPr="00BD72A6">
        <w:rPr>
          <w:rFonts w:ascii="Verdana" w:hAnsi="Verdana"/>
          <w:color w:val="000000" w:themeColor="text1"/>
          <w:sz w:val="20"/>
          <w:szCs w:val="20"/>
        </w:rPr>
        <w:t>PeopleTools</w:t>
      </w:r>
      <w:r w:rsidRPr="00BD72A6">
        <w:rPr>
          <w:rFonts w:ascii="Verdana" w:hAnsi="Verdana"/>
          <w:color w:val="000000" w:themeColor="text1"/>
          <w:sz w:val="20"/>
          <w:szCs w:val="20"/>
        </w:rPr>
        <w:t xml:space="preserve"> – Application Designer, Application Engine, File layouts, Component interface, Process Scheduler.</w:t>
      </w:r>
    </w:p>
    <w:p w14:paraId="7A5F0798"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Extensively Used Application Designer to Create PeopleSoft Definitions.</w:t>
      </w:r>
    </w:p>
    <w:p w14:paraId="2AB3490F"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Worked on Process Sc</w:t>
      </w:r>
      <w:r w:rsidR="00A04403" w:rsidRPr="00BD72A6">
        <w:rPr>
          <w:rFonts w:ascii="Verdana" w:hAnsi="Verdana"/>
          <w:color w:val="000000" w:themeColor="text1"/>
          <w:sz w:val="20"/>
          <w:szCs w:val="20"/>
        </w:rPr>
        <w:t xml:space="preserve">heduler to Schedule SQR Reports, application engines </w:t>
      </w:r>
      <w:r w:rsidRPr="00BD72A6">
        <w:rPr>
          <w:rFonts w:ascii="Verdana" w:hAnsi="Verdana"/>
          <w:color w:val="000000" w:themeColor="text1"/>
          <w:sz w:val="20"/>
          <w:szCs w:val="20"/>
        </w:rPr>
        <w:t>and Batch jobs.</w:t>
      </w:r>
    </w:p>
    <w:p w14:paraId="3B067B39"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Worked on Databases like Oracle and SQL server.</w:t>
      </w:r>
    </w:p>
    <w:p w14:paraId="02B20B15"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 xml:space="preserve">Experience in </w:t>
      </w:r>
      <w:r w:rsidR="0028011B" w:rsidRPr="00BD72A6">
        <w:rPr>
          <w:rFonts w:ascii="Verdana" w:hAnsi="Verdana"/>
          <w:color w:val="000000" w:themeColor="text1"/>
          <w:sz w:val="20"/>
          <w:szCs w:val="20"/>
        </w:rPr>
        <w:t>writing</w:t>
      </w:r>
      <w:r w:rsidRPr="00BD72A6">
        <w:rPr>
          <w:rFonts w:ascii="Verdana" w:hAnsi="Verdana"/>
          <w:color w:val="000000" w:themeColor="text1"/>
          <w:sz w:val="20"/>
          <w:szCs w:val="20"/>
        </w:rPr>
        <w:t xml:space="preserve"> complex SQL Queries.</w:t>
      </w:r>
    </w:p>
    <w:p w14:paraId="035FE226" w14:textId="77777777" w:rsidR="00A04403" w:rsidRPr="00BD72A6" w:rsidRDefault="00A04403"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Worked on payroll related issues.</w:t>
      </w:r>
    </w:p>
    <w:p w14:paraId="10738428" w14:textId="77777777" w:rsidR="00D304B4" w:rsidRPr="00BD72A6" w:rsidRDefault="00D304B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 xml:space="preserve">Worked on File Layout to Perform </w:t>
      </w:r>
      <w:r w:rsidR="00A04403" w:rsidRPr="00BD72A6">
        <w:rPr>
          <w:rFonts w:ascii="Verdana" w:hAnsi="Verdana"/>
          <w:color w:val="000000" w:themeColor="text1"/>
          <w:sz w:val="20"/>
          <w:szCs w:val="20"/>
        </w:rPr>
        <w:t>Inbound and Outbound Operations</w:t>
      </w:r>
      <w:r w:rsidRPr="00BD72A6">
        <w:rPr>
          <w:rFonts w:ascii="Verdana" w:hAnsi="Verdana"/>
          <w:color w:val="000000" w:themeColor="text1"/>
          <w:sz w:val="20"/>
          <w:szCs w:val="20"/>
        </w:rPr>
        <w:t>.</w:t>
      </w:r>
    </w:p>
    <w:p w14:paraId="3AA1AD6B" w14:textId="010D31EE" w:rsidR="00346954" w:rsidRPr="00BD72A6" w:rsidRDefault="00346954"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Worked on Integration Broker Issues.</w:t>
      </w:r>
    </w:p>
    <w:p w14:paraId="724126BD" w14:textId="25AB298F" w:rsidR="00460486" w:rsidRPr="00BD72A6" w:rsidRDefault="00460486"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Worked in the implementation of HCM Cloud projects.</w:t>
      </w:r>
    </w:p>
    <w:p w14:paraId="32660AD9" w14:textId="3680F2AC" w:rsidR="00460486" w:rsidRPr="00BD72A6" w:rsidRDefault="00460486" w:rsidP="0028011B">
      <w:pPr>
        <w:pStyle w:val="ListParagraph"/>
        <w:numPr>
          <w:ilvl w:val="0"/>
          <w:numId w:val="20"/>
        </w:numPr>
        <w:rPr>
          <w:rFonts w:ascii="Verdana" w:hAnsi="Verdana"/>
          <w:color w:val="000000" w:themeColor="text1"/>
          <w:sz w:val="20"/>
          <w:szCs w:val="20"/>
        </w:rPr>
      </w:pPr>
      <w:r w:rsidRPr="00BD72A6">
        <w:rPr>
          <w:rFonts w:ascii="Verdana" w:hAnsi="Verdana"/>
          <w:color w:val="000000" w:themeColor="text1"/>
          <w:sz w:val="20"/>
          <w:szCs w:val="20"/>
        </w:rPr>
        <w:t>Worked in HCM transformation projects from PeopleSoft to HCM Cloud.</w:t>
      </w:r>
    </w:p>
    <w:p w14:paraId="6786A39E" w14:textId="77777777" w:rsidR="00D304B4" w:rsidRPr="00BD72A6" w:rsidRDefault="00D304B4">
      <w:pPr>
        <w:pStyle w:val="ListParagraph"/>
        <w:spacing w:after="120"/>
        <w:contextualSpacing w:val="0"/>
        <w:rPr>
          <w:rFonts w:ascii="Verdana" w:hAnsi="Verdana" w:cs="Arial"/>
          <w:b/>
          <w:color w:val="000000" w:themeColor="text1"/>
          <w:sz w:val="14"/>
          <w:szCs w:val="20"/>
        </w:rPr>
      </w:pPr>
    </w:p>
    <w:p w14:paraId="333FE055" w14:textId="1AF89110" w:rsidR="00D304B4" w:rsidRDefault="00D304B4">
      <w:pPr>
        <w:spacing w:after="120"/>
        <w:rPr>
          <w:rFonts w:ascii="Verdana" w:hAnsi="Verdana"/>
          <w:b/>
          <w:color w:val="000000" w:themeColor="text1"/>
        </w:rPr>
      </w:pPr>
      <w:r w:rsidRPr="00BD72A6">
        <w:rPr>
          <w:rFonts w:ascii="Verdana" w:hAnsi="Verdana"/>
          <w:b/>
          <w:color w:val="000000" w:themeColor="text1"/>
        </w:rPr>
        <w:t>Technical Summary:</w:t>
      </w:r>
    </w:p>
    <w:p w14:paraId="4CE1CA42" w14:textId="77777777" w:rsidR="0022231D" w:rsidRPr="00BD72A6" w:rsidRDefault="0022231D">
      <w:pPr>
        <w:spacing w:after="120"/>
        <w:rPr>
          <w:rFonts w:ascii="Verdana" w:hAnsi="Verdana"/>
          <w:b/>
          <w:color w:val="000000" w:themeColor="text1"/>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4955"/>
      </w:tblGrid>
      <w:tr w:rsidR="00BD72A6" w:rsidRPr="00BD72A6" w14:paraId="31FD354F" w14:textId="3E9B042B" w:rsidTr="00460486">
        <w:trPr>
          <w:jc w:val="center"/>
        </w:trPr>
        <w:tc>
          <w:tcPr>
            <w:tcW w:w="3675" w:type="dxa"/>
          </w:tcPr>
          <w:p w14:paraId="47F58BB3" w14:textId="7FE2E3B7" w:rsidR="007F64C2" w:rsidRPr="009B0AD7" w:rsidRDefault="007F64C2" w:rsidP="00464328">
            <w:pPr>
              <w:pStyle w:val="ListParagraph"/>
              <w:ind w:left="0"/>
              <w:rPr>
                <w:rFonts w:ascii="Verdana" w:hAnsi="Verdana"/>
                <w:b/>
                <w:bCs/>
                <w:color w:val="000000" w:themeColor="text1"/>
                <w:sz w:val="20"/>
                <w:szCs w:val="20"/>
              </w:rPr>
            </w:pPr>
            <w:r w:rsidRPr="009B0AD7">
              <w:rPr>
                <w:rFonts w:ascii="Verdana" w:hAnsi="Verdana"/>
                <w:b/>
                <w:bCs/>
                <w:color w:val="000000" w:themeColor="text1"/>
                <w:sz w:val="20"/>
                <w:szCs w:val="20"/>
              </w:rPr>
              <w:t>ERP Package</w:t>
            </w:r>
            <w:r w:rsidR="009B0AD7" w:rsidRPr="009B0AD7">
              <w:rPr>
                <w:rFonts w:ascii="Verdana" w:hAnsi="Verdana"/>
                <w:b/>
                <w:bCs/>
                <w:color w:val="000000" w:themeColor="text1"/>
                <w:sz w:val="20"/>
                <w:szCs w:val="20"/>
              </w:rPr>
              <w:t>s</w:t>
            </w:r>
            <w:r w:rsidRPr="009B0AD7">
              <w:rPr>
                <w:rFonts w:ascii="Verdana" w:hAnsi="Verdana"/>
                <w:b/>
                <w:bCs/>
                <w:color w:val="000000" w:themeColor="text1"/>
                <w:sz w:val="20"/>
                <w:szCs w:val="20"/>
              </w:rPr>
              <w:tab/>
            </w:r>
            <w:r w:rsidRPr="009B0AD7">
              <w:rPr>
                <w:rFonts w:ascii="Verdana" w:hAnsi="Verdana"/>
                <w:b/>
                <w:bCs/>
                <w:color w:val="000000" w:themeColor="text1"/>
                <w:sz w:val="20"/>
                <w:szCs w:val="20"/>
              </w:rPr>
              <w:tab/>
            </w:r>
            <w:r w:rsidRPr="009B0AD7">
              <w:rPr>
                <w:rFonts w:ascii="Verdana" w:hAnsi="Verdana"/>
                <w:b/>
                <w:bCs/>
                <w:color w:val="000000" w:themeColor="text1"/>
                <w:sz w:val="20"/>
                <w:szCs w:val="20"/>
              </w:rPr>
              <w:tab/>
            </w:r>
            <w:r w:rsidRPr="009B0AD7">
              <w:rPr>
                <w:rFonts w:ascii="Verdana" w:hAnsi="Verdana"/>
                <w:b/>
                <w:bCs/>
                <w:color w:val="000000" w:themeColor="text1"/>
                <w:sz w:val="20"/>
                <w:szCs w:val="20"/>
              </w:rPr>
              <w:tab/>
            </w:r>
          </w:p>
        </w:tc>
        <w:tc>
          <w:tcPr>
            <w:tcW w:w="4955" w:type="dxa"/>
          </w:tcPr>
          <w:p w14:paraId="216B88C5" w14:textId="16DE6BF8" w:rsidR="007F64C2" w:rsidRPr="00BD72A6" w:rsidRDefault="007F64C2" w:rsidP="007F64C2">
            <w:pPr>
              <w:pStyle w:val="ListParagraph"/>
              <w:spacing w:line="240" w:lineRule="auto"/>
              <w:ind w:left="0"/>
              <w:rPr>
                <w:rFonts w:ascii="Verdana" w:hAnsi="Verdana"/>
                <w:color w:val="000000" w:themeColor="text1"/>
                <w:sz w:val="20"/>
                <w:szCs w:val="20"/>
              </w:rPr>
            </w:pPr>
            <w:r w:rsidRPr="00BD72A6">
              <w:rPr>
                <w:rFonts w:ascii="Verdana" w:hAnsi="Verdana"/>
                <w:color w:val="000000" w:themeColor="text1"/>
                <w:sz w:val="20"/>
                <w:szCs w:val="20"/>
              </w:rPr>
              <w:t>PeopleSoft HCM 9.2, Oracle HCM cloud 20B</w:t>
            </w:r>
          </w:p>
          <w:p w14:paraId="5BFBCC45" w14:textId="29A7A0B9" w:rsidR="007F64C2" w:rsidRPr="00BD72A6" w:rsidRDefault="007F64C2" w:rsidP="007F64C2">
            <w:pPr>
              <w:pStyle w:val="ListParagraph"/>
              <w:spacing w:line="240" w:lineRule="auto"/>
              <w:ind w:left="0"/>
              <w:rPr>
                <w:rFonts w:ascii="Verdana" w:hAnsi="Verdana"/>
                <w:color w:val="000000" w:themeColor="text1"/>
                <w:sz w:val="20"/>
                <w:szCs w:val="20"/>
              </w:rPr>
            </w:pPr>
            <w:r w:rsidRPr="00BD72A6">
              <w:rPr>
                <w:rFonts w:ascii="Verdana" w:hAnsi="Verdana"/>
                <w:color w:val="000000" w:themeColor="text1"/>
                <w:sz w:val="20"/>
                <w:szCs w:val="20"/>
              </w:rPr>
              <w:t>People tools: 8.53,8.55&amp;8.57</w:t>
            </w:r>
          </w:p>
        </w:tc>
      </w:tr>
      <w:tr w:rsidR="00BD72A6" w:rsidRPr="00BD72A6" w14:paraId="56490267" w14:textId="5A898E3F" w:rsidTr="00460486">
        <w:trPr>
          <w:jc w:val="center"/>
        </w:trPr>
        <w:tc>
          <w:tcPr>
            <w:tcW w:w="3675" w:type="dxa"/>
          </w:tcPr>
          <w:p w14:paraId="59F2E506" w14:textId="50B04FB7" w:rsidR="007F64C2" w:rsidRPr="009B0AD7" w:rsidRDefault="007F64C2" w:rsidP="00464328">
            <w:pPr>
              <w:pStyle w:val="ListParagraph"/>
              <w:ind w:left="0"/>
              <w:jc w:val="left"/>
              <w:rPr>
                <w:rFonts w:ascii="Verdana" w:hAnsi="Verdana"/>
                <w:b/>
                <w:bCs/>
                <w:color w:val="000000" w:themeColor="text1"/>
                <w:sz w:val="20"/>
                <w:szCs w:val="20"/>
              </w:rPr>
            </w:pPr>
            <w:r w:rsidRPr="009B0AD7">
              <w:rPr>
                <w:rFonts w:ascii="Verdana" w:hAnsi="Verdana"/>
                <w:b/>
                <w:bCs/>
                <w:color w:val="000000" w:themeColor="text1"/>
                <w:sz w:val="20"/>
                <w:szCs w:val="20"/>
              </w:rPr>
              <w:t xml:space="preserve">PeopleTools </w:t>
            </w:r>
          </w:p>
        </w:tc>
        <w:tc>
          <w:tcPr>
            <w:tcW w:w="4955" w:type="dxa"/>
          </w:tcPr>
          <w:p w14:paraId="541A7FD8" w14:textId="77777777" w:rsidR="007F64C2" w:rsidRPr="00BD72A6" w:rsidRDefault="007F64C2" w:rsidP="00464328">
            <w:pPr>
              <w:pStyle w:val="ListParagraph"/>
              <w:ind w:left="0"/>
              <w:jc w:val="left"/>
              <w:rPr>
                <w:rFonts w:ascii="Verdana" w:hAnsi="Verdana"/>
                <w:color w:val="000000" w:themeColor="text1"/>
                <w:sz w:val="20"/>
                <w:szCs w:val="20"/>
              </w:rPr>
            </w:pPr>
            <w:r w:rsidRPr="00BD72A6">
              <w:rPr>
                <w:rFonts w:ascii="Verdana" w:hAnsi="Verdana"/>
                <w:color w:val="000000" w:themeColor="text1"/>
                <w:sz w:val="20"/>
                <w:szCs w:val="20"/>
              </w:rPr>
              <w:t>Application Designer, Application Engine,</w:t>
            </w:r>
          </w:p>
          <w:p w14:paraId="6A22F52E" w14:textId="7DC7C599" w:rsidR="007F64C2" w:rsidRPr="00BD72A6" w:rsidRDefault="007F64C2" w:rsidP="00464328">
            <w:pPr>
              <w:pStyle w:val="ListParagraph"/>
              <w:ind w:left="0"/>
              <w:jc w:val="left"/>
              <w:rPr>
                <w:rFonts w:ascii="Verdana" w:hAnsi="Verdana"/>
                <w:color w:val="000000" w:themeColor="text1"/>
                <w:sz w:val="20"/>
                <w:szCs w:val="20"/>
              </w:rPr>
            </w:pPr>
            <w:r w:rsidRPr="00BD72A6">
              <w:rPr>
                <w:rFonts w:ascii="Verdana" w:hAnsi="Verdana"/>
                <w:color w:val="000000" w:themeColor="text1"/>
                <w:sz w:val="20"/>
                <w:szCs w:val="20"/>
              </w:rPr>
              <w:t xml:space="preserve">File layout, Component interface, Process </w:t>
            </w:r>
            <w:r w:rsidR="00460486" w:rsidRPr="00BD72A6">
              <w:rPr>
                <w:rFonts w:ascii="Verdana" w:hAnsi="Verdana"/>
                <w:color w:val="000000" w:themeColor="text1"/>
                <w:sz w:val="20"/>
                <w:szCs w:val="20"/>
              </w:rPr>
              <w:t>Scheduler, People Code</w:t>
            </w:r>
            <w:r w:rsidRPr="00BD72A6">
              <w:rPr>
                <w:rFonts w:ascii="Verdana" w:hAnsi="Verdana"/>
                <w:color w:val="000000" w:themeColor="text1"/>
                <w:sz w:val="20"/>
                <w:szCs w:val="20"/>
              </w:rPr>
              <w:t>, Application messages and Integration broker</w:t>
            </w:r>
          </w:p>
        </w:tc>
      </w:tr>
      <w:tr w:rsidR="00BD72A6" w:rsidRPr="00BD72A6" w14:paraId="07BD4464" w14:textId="24C373DA" w:rsidTr="00460486">
        <w:trPr>
          <w:jc w:val="center"/>
        </w:trPr>
        <w:tc>
          <w:tcPr>
            <w:tcW w:w="3675" w:type="dxa"/>
          </w:tcPr>
          <w:p w14:paraId="622D87BD" w14:textId="3E5A02F8" w:rsidR="007F64C2" w:rsidRPr="009B0AD7" w:rsidRDefault="007F64C2" w:rsidP="00464328">
            <w:pPr>
              <w:pStyle w:val="ListParagraph"/>
              <w:ind w:left="0"/>
              <w:rPr>
                <w:rFonts w:ascii="Verdana" w:hAnsi="Verdana"/>
                <w:b/>
                <w:bCs/>
                <w:color w:val="000000" w:themeColor="text1"/>
                <w:sz w:val="20"/>
                <w:szCs w:val="20"/>
              </w:rPr>
            </w:pPr>
            <w:r w:rsidRPr="009B0AD7">
              <w:rPr>
                <w:rFonts w:ascii="Verdana" w:hAnsi="Verdana"/>
                <w:b/>
                <w:bCs/>
                <w:color w:val="000000" w:themeColor="text1"/>
                <w:sz w:val="20"/>
                <w:szCs w:val="20"/>
              </w:rPr>
              <w:t>Reporting Tools</w:t>
            </w:r>
            <w:r w:rsidRPr="009B0AD7">
              <w:rPr>
                <w:rFonts w:ascii="Verdana" w:hAnsi="Verdana"/>
                <w:b/>
                <w:bCs/>
                <w:color w:val="000000" w:themeColor="text1"/>
                <w:sz w:val="20"/>
                <w:szCs w:val="20"/>
              </w:rPr>
              <w:tab/>
            </w:r>
            <w:r w:rsidRPr="009B0AD7">
              <w:rPr>
                <w:rFonts w:ascii="Verdana" w:hAnsi="Verdana"/>
                <w:b/>
                <w:bCs/>
                <w:color w:val="000000" w:themeColor="text1"/>
                <w:sz w:val="20"/>
                <w:szCs w:val="20"/>
              </w:rPr>
              <w:tab/>
            </w:r>
          </w:p>
        </w:tc>
        <w:tc>
          <w:tcPr>
            <w:tcW w:w="4955" w:type="dxa"/>
          </w:tcPr>
          <w:p w14:paraId="48E4CC1B" w14:textId="7D4BEFD7" w:rsidR="00460486" w:rsidRPr="00BD72A6" w:rsidRDefault="00460486" w:rsidP="00464328">
            <w:pPr>
              <w:pStyle w:val="ListParagraph"/>
              <w:ind w:left="0"/>
              <w:rPr>
                <w:rFonts w:ascii="Verdana" w:hAnsi="Verdana"/>
                <w:color w:val="000000" w:themeColor="text1"/>
                <w:sz w:val="20"/>
                <w:szCs w:val="20"/>
              </w:rPr>
            </w:pPr>
            <w:r w:rsidRPr="00BD72A6">
              <w:rPr>
                <w:rFonts w:ascii="Verdana" w:hAnsi="Verdana"/>
                <w:color w:val="000000" w:themeColor="text1"/>
                <w:sz w:val="20"/>
                <w:szCs w:val="20"/>
              </w:rPr>
              <w:t xml:space="preserve">PS/Query, SQR, BI-Publisher </w:t>
            </w:r>
          </w:p>
          <w:p w14:paraId="794026A4" w14:textId="7AE73CBB" w:rsidR="007F64C2" w:rsidRPr="00BD72A6" w:rsidRDefault="00460486" w:rsidP="00464328">
            <w:pPr>
              <w:pStyle w:val="ListParagraph"/>
              <w:ind w:left="0"/>
              <w:rPr>
                <w:rFonts w:ascii="Verdana" w:hAnsi="Verdana"/>
                <w:color w:val="000000" w:themeColor="text1"/>
                <w:sz w:val="20"/>
                <w:szCs w:val="20"/>
              </w:rPr>
            </w:pPr>
            <w:r w:rsidRPr="00BD72A6">
              <w:rPr>
                <w:rFonts w:ascii="Verdana" w:hAnsi="Verdana"/>
                <w:color w:val="000000" w:themeColor="text1"/>
                <w:sz w:val="20"/>
                <w:szCs w:val="20"/>
              </w:rPr>
              <w:t>and OTBI (HCM cloud)</w:t>
            </w:r>
          </w:p>
        </w:tc>
      </w:tr>
      <w:tr w:rsidR="00BD72A6" w:rsidRPr="00BD72A6" w14:paraId="1B2DC592" w14:textId="30D49AF8" w:rsidTr="00460486">
        <w:trPr>
          <w:jc w:val="center"/>
        </w:trPr>
        <w:tc>
          <w:tcPr>
            <w:tcW w:w="3675" w:type="dxa"/>
          </w:tcPr>
          <w:p w14:paraId="02F564EF" w14:textId="4D16B97A" w:rsidR="007F64C2" w:rsidRPr="009B0AD7" w:rsidRDefault="007F64C2" w:rsidP="00464328">
            <w:pPr>
              <w:pStyle w:val="ListParagraph"/>
              <w:ind w:left="0"/>
              <w:rPr>
                <w:rFonts w:ascii="Verdana" w:hAnsi="Verdana"/>
                <w:b/>
                <w:bCs/>
                <w:color w:val="000000" w:themeColor="text1"/>
                <w:sz w:val="20"/>
                <w:szCs w:val="20"/>
              </w:rPr>
            </w:pPr>
            <w:r w:rsidRPr="009B0AD7">
              <w:rPr>
                <w:rFonts w:ascii="Verdana" w:hAnsi="Verdana"/>
                <w:b/>
                <w:bCs/>
                <w:color w:val="000000" w:themeColor="text1"/>
                <w:sz w:val="20"/>
                <w:szCs w:val="20"/>
              </w:rPr>
              <w:t>Database</w:t>
            </w:r>
            <w:r w:rsidRPr="009B0AD7">
              <w:rPr>
                <w:rFonts w:ascii="Verdana" w:hAnsi="Verdana"/>
                <w:b/>
                <w:bCs/>
                <w:color w:val="000000" w:themeColor="text1"/>
                <w:sz w:val="20"/>
                <w:szCs w:val="20"/>
              </w:rPr>
              <w:tab/>
            </w:r>
            <w:r w:rsidRPr="009B0AD7">
              <w:rPr>
                <w:rFonts w:ascii="Verdana" w:hAnsi="Verdana"/>
                <w:b/>
                <w:bCs/>
                <w:color w:val="000000" w:themeColor="text1"/>
                <w:sz w:val="20"/>
                <w:szCs w:val="20"/>
              </w:rPr>
              <w:tab/>
            </w:r>
            <w:r w:rsidRPr="009B0AD7">
              <w:rPr>
                <w:rFonts w:ascii="Verdana" w:hAnsi="Verdana"/>
                <w:b/>
                <w:bCs/>
                <w:color w:val="000000" w:themeColor="text1"/>
                <w:sz w:val="20"/>
                <w:szCs w:val="20"/>
              </w:rPr>
              <w:tab/>
              <w:t xml:space="preserve"> </w:t>
            </w:r>
          </w:p>
        </w:tc>
        <w:tc>
          <w:tcPr>
            <w:tcW w:w="4955" w:type="dxa"/>
          </w:tcPr>
          <w:p w14:paraId="6749E333" w14:textId="3630102E" w:rsidR="007F64C2" w:rsidRPr="00BD72A6" w:rsidRDefault="00460486" w:rsidP="00464328">
            <w:pPr>
              <w:pStyle w:val="ListParagraph"/>
              <w:ind w:left="0"/>
              <w:rPr>
                <w:rFonts w:ascii="Verdana" w:hAnsi="Verdana"/>
                <w:color w:val="000000" w:themeColor="text1"/>
                <w:sz w:val="20"/>
                <w:szCs w:val="20"/>
              </w:rPr>
            </w:pPr>
            <w:r w:rsidRPr="00BD72A6">
              <w:rPr>
                <w:rFonts w:ascii="Verdana" w:hAnsi="Verdana"/>
                <w:color w:val="000000" w:themeColor="text1"/>
                <w:sz w:val="20"/>
                <w:szCs w:val="20"/>
              </w:rPr>
              <w:t>Oracle, SQL-Server</w:t>
            </w:r>
          </w:p>
        </w:tc>
      </w:tr>
      <w:tr w:rsidR="00BD72A6" w:rsidRPr="00BD72A6" w14:paraId="70478ABE" w14:textId="40CEEDFD" w:rsidTr="00460486">
        <w:trPr>
          <w:jc w:val="center"/>
        </w:trPr>
        <w:tc>
          <w:tcPr>
            <w:tcW w:w="3675" w:type="dxa"/>
          </w:tcPr>
          <w:p w14:paraId="5D71C2B5" w14:textId="037F9FFC" w:rsidR="007F64C2" w:rsidRPr="009B0AD7" w:rsidRDefault="007F64C2" w:rsidP="00464328">
            <w:pPr>
              <w:pStyle w:val="ListParagraph"/>
              <w:spacing w:line="240" w:lineRule="auto"/>
              <w:ind w:left="0"/>
              <w:rPr>
                <w:rFonts w:ascii="Verdana" w:hAnsi="Verdana"/>
                <w:b/>
                <w:bCs/>
                <w:color w:val="000000" w:themeColor="text1"/>
                <w:sz w:val="20"/>
                <w:szCs w:val="20"/>
              </w:rPr>
            </w:pPr>
            <w:r w:rsidRPr="009B0AD7">
              <w:rPr>
                <w:rFonts w:ascii="Verdana" w:hAnsi="Verdana"/>
                <w:b/>
                <w:bCs/>
                <w:color w:val="000000" w:themeColor="text1"/>
                <w:sz w:val="20"/>
                <w:szCs w:val="20"/>
              </w:rPr>
              <w:t xml:space="preserve">Functional </w:t>
            </w:r>
            <w:r w:rsidR="00460486" w:rsidRPr="009B0AD7">
              <w:rPr>
                <w:rFonts w:ascii="Verdana" w:hAnsi="Verdana"/>
                <w:b/>
                <w:bCs/>
                <w:color w:val="000000" w:themeColor="text1"/>
                <w:sz w:val="20"/>
                <w:szCs w:val="20"/>
              </w:rPr>
              <w:t>Knowledge</w:t>
            </w:r>
          </w:p>
        </w:tc>
        <w:tc>
          <w:tcPr>
            <w:tcW w:w="4955" w:type="dxa"/>
          </w:tcPr>
          <w:p w14:paraId="76C2841D" w14:textId="77777777" w:rsidR="00460486" w:rsidRPr="00BD72A6" w:rsidRDefault="00460486" w:rsidP="00464328">
            <w:pPr>
              <w:pStyle w:val="ListParagraph"/>
              <w:spacing w:line="240" w:lineRule="auto"/>
              <w:ind w:left="0"/>
              <w:rPr>
                <w:rFonts w:ascii="Verdana" w:hAnsi="Verdana"/>
                <w:color w:val="000000" w:themeColor="text1"/>
                <w:sz w:val="20"/>
                <w:szCs w:val="20"/>
              </w:rPr>
            </w:pPr>
            <w:r w:rsidRPr="00BD72A6">
              <w:rPr>
                <w:rFonts w:ascii="Verdana" w:hAnsi="Verdana"/>
                <w:color w:val="000000" w:themeColor="text1"/>
                <w:sz w:val="20"/>
                <w:szCs w:val="20"/>
              </w:rPr>
              <w:t xml:space="preserve">Core HR, ePerformace management, </w:t>
            </w:r>
          </w:p>
          <w:p w14:paraId="5D8CEBCF" w14:textId="383FE26D" w:rsidR="007F64C2" w:rsidRPr="00BD72A6" w:rsidRDefault="00460486" w:rsidP="00464328">
            <w:pPr>
              <w:pStyle w:val="ListParagraph"/>
              <w:spacing w:line="240" w:lineRule="auto"/>
              <w:ind w:left="0"/>
              <w:rPr>
                <w:rFonts w:ascii="Verdana" w:hAnsi="Verdana"/>
                <w:color w:val="000000" w:themeColor="text1"/>
                <w:sz w:val="20"/>
                <w:szCs w:val="20"/>
              </w:rPr>
            </w:pPr>
            <w:r w:rsidRPr="00BD72A6">
              <w:rPr>
                <w:rFonts w:ascii="Verdana" w:hAnsi="Verdana"/>
                <w:color w:val="000000" w:themeColor="text1"/>
                <w:sz w:val="20"/>
                <w:szCs w:val="20"/>
              </w:rPr>
              <w:t>Payroll for North America, Absence management system, Benefits and Core GP and Time and Labor</w:t>
            </w:r>
          </w:p>
        </w:tc>
      </w:tr>
    </w:tbl>
    <w:p w14:paraId="135B98E7" w14:textId="77777777" w:rsidR="00D304B4" w:rsidRPr="00BD72A6" w:rsidRDefault="00D304B4">
      <w:pPr>
        <w:spacing w:after="120"/>
        <w:rPr>
          <w:rFonts w:ascii="Verdana" w:hAnsi="Verdana"/>
          <w:b/>
          <w:color w:val="000000" w:themeColor="text1"/>
        </w:rPr>
      </w:pPr>
    </w:p>
    <w:p w14:paraId="3C0596E2" w14:textId="77777777" w:rsidR="00D810F5" w:rsidRPr="00BD72A6" w:rsidRDefault="00D810F5">
      <w:pPr>
        <w:spacing w:after="120"/>
        <w:rPr>
          <w:rFonts w:ascii="Verdana" w:hAnsi="Verdana"/>
          <w:b/>
          <w:color w:val="000000" w:themeColor="text1"/>
        </w:rPr>
      </w:pPr>
    </w:p>
    <w:p w14:paraId="230533E2" w14:textId="77777777" w:rsidR="00460486" w:rsidRPr="00BD72A6" w:rsidRDefault="00460486">
      <w:pPr>
        <w:spacing w:after="120"/>
        <w:rPr>
          <w:rFonts w:ascii="Verdana" w:hAnsi="Verdana"/>
          <w:b/>
          <w:color w:val="000000" w:themeColor="text1"/>
        </w:rPr>
      </w:pPr>
    </w:p>
    <w:p w14:paraId="3D7A2216" w14:textId="16D5CC24" w:rsidR="00D304B4" w:rsidRPr="00BD72A6" w:rsidRDefault="00D304B4">
      <w:pPr>
        <w:spacing w:after="120"/>
        <w:rPr>
          <w:rFonts w:ascii="Verdana" w:hAnsi="Verdana"/>
          <w:b/>
          <w:color w:val="000000" w:themeColor="text1"/>
        </w:rPr>
      </w:pPr>
      <w:r w:rsidRPr="00BD72A6">
        <w:rPr>
          <w:rFonts w:ascii="Verdana" w:hAnsi="Verdana"/>
          <w:b/>
          <w:color w:val="000000" w:themeColor="text1"/>
        </w:rPr>
        <w:t>Education Summary:</w:t>
      </w:r>
    </w:p>
    <w:p w14:paraId="225033ED" w14:textId="79104AA9" w:rsidR="00890E40" w:rsidRPr="00BD72A6" w:rsidRDefault="00D304B4">
      <w:pPr>
        <w:spacing w:after="120"/>
        <w:rPr>
          <w:rFonts w:ascii="Verdana" w:hAnsi="Verdana"/>
          <w:color w:val="000000" w:themeColor="text1"/>
          <w:sz w:val="20"/>
          <w:szCs w:val="20"/>
        </w:rPr>
      </w:pPr>
      <w:r w:rsidRPr="00BD72A6">
        <w:rPr>
          <w:rFonts w:ascii="Verdana" w:hAnsi="Verdana"/>
          <w:color w:val="000000" w:themeColor="text1"/>
          <w:sz w:val="20"/>
          <w:szCs w:val="20"/>
        </w:rPr>
        <w:t>Bachelor of Technology from Jawaharlal Nehru Technological University.</w:t>
      </w:r>
    </w:p>
    <w:p w14:paraId="79E4D87F" w14:textId="77777777" w:rsidR="00D304B4" w:rsidRPr="00BD72A6" w:rsidRDefault="00D304B4">
      <w:pPr>
        <w:spacing w:after="120"/>
        <w:rPr>
          <w:rFonts w:ascii="Verdana" w:hAnsi="Verdana"/>
          <w:b/>
          <w:color w:val="000000" w:themeColor="text1"/>
        </w:rPr>
      </w:pPr>
      <w:r w:rsidRPr="00BD72A6">
        <w:rPr>
          <w:rFonts w:ascii="Verdana" w:hAnsi="Verdana"/>
          <w:b/>
          <w:color w:val="000000" w:themeColor="text1"/>
        </w:rPr>
        <w:t>Professional Experience:</w:t>
      </w:r>
    </w:p>
    <w:p w14:paraId="39EDB0FB" w14:textId="71DBBD30" w:rsidR="004A797D" w:rsidRPr="00BD72A6" w:rsidRDefault="004A797D" w:rsidP="00A86DAF">
      <w:pPr>
        <w:pStyle w:val="ListParagraph"/>
        <w:numPr>
          <w:ilvl w:val="0"/>
          <w:numId w:val="18"/>
        </w:numPr>
        <w:spacing w:after="120" w:line="240" w:lineRule="auto"/>
        <w:jc w:val="left"/>
        <w:rPr>
          <w:rFonts w:ascii="Verdana" w:hAnsi="Verdana"/>
          <w:color w:val="000000" w:themeColor="text1"/>
          <w:sz w:val="20"/>
          <w:szCs w:val="20"/>
        </w:rPr>
      </w:pPr>
      <w:r w:rsidRPr="00BD72A6">
        <w:rPr>
          <w:rFonts w:ascii="Verdana" w:hAnsi="Verdana"/>
          <w:color w:val="000000" w:themeColor="text1"/>
          <w:sz w:val="20"/>
          <w:szCs w:val="20"/>
        </w:rPr>
        <w:t xml:space="preserve">Working as Senior consultant in </w:t>
      </w:r>
      <w:r w:rsidRPr="00BD72A6">
        <w:rPr>
          <w:rFonts w:ascii="Verdana" w:hAnsi="Verdana"/>
          <w:b/>
          <w:bCs/>
          <w:color w:val="000000" w:themeColor="text1"/>
          <w:sz w:val="20"/>
          <w:szCs w:val="20"/>
        </w:rPr>
        <w:t>CherryRoad Technologies</w:t>
      </w:r>
    </w:p>
    <w:p w14:paraId="04F8D377" w14:textId="01AF376B" w:rsidR="00A04403" w:rsidRPr="00BD72A6" w:rsidRDefault="003402B9" w:rsidP="00A86DAF">
      <w:pPr>
        <w:pStyle w:val="ListParagraph"/>
        <w:numPr>
          <w:ilvl w:val="0"/>
          <w:numId w:val="18"/>
        </w:numPr>
        <w:spacing w:after="120" w:line="240" w:lineRule="auto"/>
        <w:jc w:val="left"/>
        <w:rPr>
          <w:rFonts w:ascii="Verdana" w:hAnsi="Verdana"/>
          <w:color w:val="000000" w:themeColor="text1"/>
          <w:sz w:val="20"/>
          <w:szCs w:val="20"/>
        </w:rPr>
      </w:pPr>
      <w:r w:rsidRPr="00BD72A6">
        <w:rPr>
          <w:rFonts w:ascii="Verdana" w:hAnsi="Verdana"/>
          <w:color w:val="000000" w:themeColor="text1"/>
          <w:sz w:val="20"/>
          <w:szCs w:val="20"/>
        </w:rPr>
        <w:t>Work</w:t>
      </w:r>
      <w:r w:rsidR="004A797D" w:rsidRPr="00BD72A6">
        <w:rPr>
          <w:rFonts w:ascii="Verdana" w:hAnsi="Verdana"/>
          <w:color w:val="000000" w:themeColor="text1"/>
          <w:sz w:val="20"/>
          <w:szCs w:val="20"/>
        </w:rPr>
        <w:t>ed</w:t>
      </w:r>
      <w:r w:rsidRPr="00BD72A6">
        <w:rPr>
          <w:rFonts w:ascii="Verdana" w:hAnsi="Verdana"/>
          <w:color w:val="000000" w:themeColor="text1"/>
          <w:sz w:val="20"/>
          <w:szCs w:val="20"/>
        </w:rPr>
        <w:t xml:space="preserve"> as </w:t>
      </w:r>
      <w:r w:rsidR="00A86DAF" w:rsidRPr="00BD72A6">
        <w:rPr>
          <w:rFonts w:ascii="Verdana" w:hAnsi="Verdana"/>
          <w:color w:val="000000" w:themeColor="text1"/>
          <w:sz w:val="20"/>
          <w:szCs w:val="20"/>
        </w:rPr>
        <w:t xml:space="preserve">Application Development Senior </w:t>
      </w:r>
      <w:r w:rsidR="00A04403" w:rsidRPr="00BD72A6">
        <w:rPr>
          <w:rFonts w:ascii="Verdana" w:hAnsi="Verdana"/>
          <w:color w:val="000000" w:themeColor="text1"/>
          <w:sz w:val="20"/>
          <w:szCs w:val="20"/>
        </w:rPr>
        <w:t xml:space="preserve">Analyst in </w:t>
      </w:r>
      <w:r w:rsidR="00A04403" w:rsidRPr="00BD72A6">
        <w:rPr>
          <w:rFonts w:ascii="Verdana" w:hAnsi="Verdana"/>
          <w:b/>
          <w:color w:val="000000" w:themeColor="text1"/>
          <w:sz w:val="20"/>
          <w:szCs w:val="20"/>
        </w:rPr>
        <w:t>Accenture solutions Pvt.Ltd</w:t>
      </w:r>
      <w:r w:rsidR="00706FAF" w:rsidRPr="00BD72A6">
        <w:rPr>
          <w:rFonts w:ascii="Verdana" w:hAnsi="Verdana"/>
          <w:color w:val="000000" w:themeColor="text1"/>
          <w:sz w:val="20"/>
          <w:szCs w:val="20"/>
        </w:rPr>
        <w:t>.</w:t>
      </w:r>
    </w:p>
    <w:p w14:paraId="58D532A1" w14:textId="77777777" w:rsidR="00A04403" w:rsidRPr="00BD72A6" w:rsidRDefault="00A04403" w:rsidP="00A86DAF">
      <w:pPr>
        <w:pStyle w:val="ListParagraph"/>
        <w:numPr>
          <w:ilvl w:val="0"/>
          <w:numId w:val="18"/>
        </w:numPr>
        <w:spacing w:after="120"/>
        <w:jc w:val="left"/>
        <w:rPr>
          <w:rFonts w:ascii="Verdana" w:hAnsi="Verdana"/>
          <w:b/>
          <w:color w:val="000000" w:themeColor="text1"/>
          <w:sz w:val="20"/>
          <w:szCs w:val="20"/>
        </w:rPr>
      </w:pPr>
      <w:r w:rsidRPr="00BD72A6">
        <w:rPr>
          <w:rFonts w:ascii="Verdana" w:hAnsi="Verdana"/>
          <w:color w:val="000000" w:themeColor="text1"/>
          <w:sz w:val="20"/>
          <w:szCs w:val="20"/>
        </w:rPr>
        <w:t xml:space="preserve">Worked </w:t>
      </w:r>
      <w:r w:rsidR="008162F0" w:rsidRPr="00BD72A6">
        <w:rPr>
          <w:rFonts w:ascii="Verdana" w:hAnsi="Verdana"/>
          <w:color w:val="000000" w:themeColor="text1"/>
          <w:sz w:val="20"/>
          <w:szCs w:val="20"/>
        </w:rPr>
        <w:t xml:space="preserve">as a Senior PeopleSoft analyst in </w:t>
      </w:r>
      <w:r w:rsidR="008162F0" w:rsidRPr="00BD72A6">
        <w:rPr>
          <w:rFonts w:ascii="Verdana" w:hAnsi="Verdana"/>
          <w:b/>
          <w:color w:val="000000" w:themeColor="text1"/>
          <w:sz w:val="20"/>
          <w:szCs w:val="20"/>
        </w:rPr>
        <w:t>ContinuServe Softech India Pvt.Ltd.</w:t>
      </w:r>
    </w:p>
    <w:p w14:paraId="06041F63" w14:textId="77777777" w:rsidR="008162F0" w:rsidRPr="00BD72A6" w:rsidRDefault="008162F0" w:rsidP="00A86DAF">
      <w:pPr>
        <w:pStyle w:val="ListParagraph"/>
        <w:numPr>
          <w:ilvl w:val="0"/>
          <w:numId w:val="18"/>
        </w:numPr>
        <w:spacing w:after="120"/>
        <w:jc w:val="left"/>
        <w:rPr>
          <w:rFonts w:ascii="Verdana" w:hAnsi="Verdana"/>
          <w:color w:val="000000" w:themeColor="text1"/>
          <w:sz w:val="20"/>
          <w:szCs w:val="20"/>
        </w:rPr>
      </w:pPr>
      <w:r w:rsidRPr="00BD72A6">
        <w:rPr>
          <w:rFonts w:ascii="Verdana" w:hAnsi="Verdana"/>
          <w:color w:val="000000" w:themeColor="text1"/>
          <w:sz w:val="20"/>
          <w:szCs w:val="20"/>
        </w:rPr>
        <w:t>Worked as a Consultant in</w:t>
      </w:r>
      <w:r w:rsidRPr="00BD72A6">
        <w:rPr>
          <w:rFonts w:ascii="Verdana" w:hAnsi="Verdana"/>
          <w:b/>
          <w:color w:val="000000" w:themeColor="text1"/>
          <w:sz w:val="20"/>
          <w:szCs w:val="20"/>
        </w:rPr>
        <w:t xml:space="preserve"> i-Support Security Solutions.</w:t>
      </w:r>
    </w:p>
    <w:p w14:paraId="6734C4B9" w14:textId="77777777" w:rsidR="003B7127" w:rsidRPr="00BD72A6" w:rsidRDefault="003B7127">
      <w:pPr>
        <w:spacing w:after="120"/>
        <w:rPr>
          <w:rFonts w:ascii="Verdana" w:hAnsi="Verdana"/>
          <w:b/>
          <w:color w:val="000000" w:themeColor="text1"/>
        </w:rPr>
      </w:pPr>
    </w:p>
    <w:p w14:paraId="6E6BCA0A" w14:textId="29CBAF69" w:rsidR="00FA21DB" w:rsidRPr="00BD72A6" w:rsidRDefault="00D304B4">
      <w:pPr>
        <w:spacing w:after="120"/>
        <w:rPr>
          <w:rFonts w:ascii="Verdana" w:hAnsi="Verdana"/>
          <w:b/>
          <w:color w:val="000000" w:themeColor="text1"/>
        </w:rPr>
      </w:pPr>
      <w:r w:rsidRPr="00BD72A6">
        <w:rPr>
          <w:rFonts w:ascii="Verdana" w:hAnsi="Verdana"/>
          <w:b/>
          <w:color w:val="000000" w:themeColor="text1"/>
        </w:rPr>
        <w:t>Project Details:</w:t>
      </w:r>
    </w:p>
    <w:p w14:paraId="1B78EC2C" w14:textId="0CB95C60" w:rsidR="004A797D" w:rsidRPr="00BD72A6" w:rsidRDefault="004A797D" w:rsidP="004A797D">
      <w:pPr>
        <w:spacing w:after="120"/>
        <w:rPr>
          <w:rFonts w:ascii="Verdana" w:hAnsi="Verdana"/>
          <w:b/>
          <w:color w:val="000000" w:themeColor="text1"/>
          <w:sz w:val="20"/>
          <w:szCs w:val="20"/>
        </w:rPr>
      </w:pPr>
      <w:r w:rsidRPr="00BD72A6">
        <w:rPr>
          <w:rFonts w:ascii="Verdana" w:hAnsi="Verdana"/>
          <w:b/>
          <w:color w:val="000000" w:themeColor="text1"/>
          <w:sz w:val="20"/>
          <w:szCs w:val="20"/>
        </w:rPr>
        <w:t>Company: CherryRoad Technologies</w:t>
      </w:r>
    </w:p>
    <w:p w14:paraId="0909054A" w14:textId="1BDD9035" w:rsidR="004A797D" w:rsidRPr="00BD72A6" w:rsidRDefault="004A797D" w:rsidP="004A797D">
      <w:pPr>
        <w:spacing w:after="120"/>
        <w:rPr>
          <w:rFonts w:ascii="Verdana" w:hAnsi="Verdana"/>
          <w:b/>
          <w:color w:val="000000" w:themeColor="text1"/>
          <w:sz w:val="20"/>
          <w:szCs w:val="20"/>
        </w:rPr>
      </w:pPr>
      <w:r w:rsidRPr="00BD72A6">
        <w:rPr>
          <w:rFonts w:ascii="Verdana" w:hAnsi="Verdana"/>
          <w:b/>
          <w:color w:val="000000" w:themeColor="text1"/>
          <w:sz w:val="20"/>
          <w:szCs w:val="20"/>
        </w:rPr>
        <w:t>Client: Micro</w:t>
      </w:r>
      <w:r w:rsidR="007F64C2" w:rsidRPr="00BD72A6">
        <w:rPr>
          <w:rFonts w:ascii="Verdana" w:hAnsi="Verdana"/>
          <w:b/>
          <w:color w:val="000000" w:themeColor="text1"/>
          <w:sz w:val="20"/>
          <w:szCs w:val="20"/>
        </w:rPr>
        <w:t>l</w:t>
      </w:r>
      <w:r w:rsidRPr="00BD72A6">
        <w:rPr>
          <w:rFonts w:ascii="Verdana" w:hAnsi="Verdana"/>
          <w:b/>
          <w:color w:val="000000" w:themeColor="text1"/>
          <w:sz w:val="20"/>
          <w:szCs w:val="20"/>
        </w:rPr>
        <w:t>and.</w:t>
      </w:r>
    </w:p>
    <w:p w14:paraId="0E862CF6" w14:textId="45A99C16" w:rsidR="004A797D" w:rsidRPr="00BD72A6" w:rsidRDefault="004A797D" w:rsidP="004A797D">
      <w:pPr>
        <w:spacing w:after="120"/>
        <w:rPr>
          <w:rFonts w:ascii="Verdana" w:hAnsi="Verdana"/>
          <w:color w:val="000000" w:themeColor="text1"/>
          <w:sz w:val="20"/>
          <w:szCs w:val="20"/>
          <w:shd w:val="clear" w:color="FFFFFF" w:fill="FFFFFF"/>
        </w:rPr>
      </w:pPr>
      <w:r w:rsidRPr="00BD72A6">
        <w:rPr>
          <w:rFonts w:ascii="Verdana" w:hAnsi="Verdana"/>
          <w:b/>
          <w:color w:val="000000" w:themeColor="text1"/>
          <w:sz w:val="20"/>
          <w:szCs w:val="20"/>
        </w:rPr>
        <w:t xml:space="preserve">Description: </w:t>
      </w:r>
      <w:r w:rsidRPr="00BD72A6">
        <w:rPr>
          <w:rFonts w:ascii="Verdana" w:hAnsi="Verdana"/>
          <w:color w:val="000000" w:themeColor="text1"/>
          <w:sz w:val="20"/>
          <w:szCs w:val="20"/>
          <w:shd w:val="clear" w:color="FFFFFF" w:fill="FFFFFF"/>
        </w:rPr>
        <w:t>Microland is an IT Infrastructure services company, headquartered in </w:t>
      </w:r>
      <w:hyperlink r:id="rId7" w:tooltip="Bengaluru" w:history="1">
        <w:r w:rsidRPr="00BD72A6">
          <w:rPr>
            <w:rFonts w:ascii="Verdana" w:hAnsi="Verdana"/>
            <w:color w:val="000000" w:themeColor="text1"/>
            <w:sz w:val="20"/>
            <w:szCs w:val="20"/>
            <w:shd w:val="clear" w:color="FFFFFF" w:fill="FFFFFF"/>
          </w:rPr>
          <w:t>Bengaluru</w:t>
        </w:r>
      </w:hyperlink>
      <w:r w:rsidRPr="00BD72A6">
        <w:rPr>
          <w:rFonts w:ascii="Verdana" w:hAnsi="Verdana"/>
          <w:color w:val="000000" w:themeColor="text1"/>
          <w:sz w:val="20"/>
          <w:szCs w:val="20"/>
          <w:shd w:val="clear" w:color="FFFFFF" w:fill="FFFFFF"/>
        </w:rPr>
        <w:t xml:space="preserve">, India. The company employs more than 4,500 workers across its offices in Asia, Australia, Europe, Middle East, and North America. Microland services include Digital Networks, Digital </w:t>
      </w:r>
      <w:r w:rsidRPr="00BD72A6">
        <w:rPr>
          <w:rFonts w:ascii="Verdana" w:hAnsi="Verdana"/>
          <w:b/>
          <w:bCs/>
          <w:color w:val="000000" w:themeColor="text1"/>
          <w:sz w:val="20"/>
          <w:szCs w:val="20"/>
          <w:shd w:val="clear" w:color="FFFFFF" w:fill="FFFFFF"/>
        </w:rPr>
        <w:t>Infrastructure</w:t>
      </w:r>
      <w:r w:rsidRPr="00BD72A6">
        <w:rPr>
          <w:rFonts w:ascii="Verdana" w:hAnsi="Verdana"/>
          <w:color w:val="000000" w:themeColor="text1"/>
          <w:sz w:val="20"/>
          <w:szCs w:val="20"/>
          <w:shd w:val="clear" w:color="FFFFFF" w:fill="FFFFFF"/>
        </w:rPr>
        <w:t>, Digital Application, Digital Workplace, IoT Services and Cybersecurity</w:t>
      </w:r>
    </w:p>
    <w:p w14:paraId="40471BCF" w14:textId="77777777" w:rsidR="004A797D" w:rsidRPr="00BD72A6" w:rsidRDefault="004A797D" w:rsidP="004A797D">
      <w:pPr>
        <w:spacing w:after="120"/>
        <w:rPr>
          <w:rFonts w:ascii="Verdana" w:hAnsi="Verdana"/>
          <w:b/>
          <w:color w:val="000000" w:themeColor="text1"/>
          <w:sz w:val="20"/>
          <w:szCs w:val="20"/>
        </w:rPr>
      </w:pPr>
      <w:r w:rsidRPr="00BD72A6">
        <w:rPr>
          <w:rFonts w:ascii="Verdana" w:hAnsi="Verdana"/>
          <w:b/>
          <w:color w:val="000000" w:themeColor="text1"/>
          <w:sz w:val="20"/>
          <w:szCs w:val="20"/>
        </w:rPr>
        <w:t>Responsibilities</w:t>
      </w:r>
    </w:p>
    <w:p w14:paraId="3183B277" w14:textId="77777777" w:rsidR="004A797D" w:rsidRPr="00BD72A6" w:rsidRDefault="004A797D" w:rsidP="004A797D">
      <w:pPr>
        <w:pStyle w:val="ListParagraph"/>
        <w:numPr>
          <w:ilvl w:val="0"/>
          <w:numId w:val="13"/>
        </w:numPr>
        <w:spacing w:after="120"/>
        <w:rPr>
          <w:rFonts w:ascii="Verdana" w:hAnsi="Verdana"/>
          <w:color w:val="000000" w:themeColor="text1"/>
          <w:sz w:val="20"/>
          <w:szCs w:val="20"/>
        </w:rPr>
      </w:pPr>
      <w:r w:rsidRPr="00BD72A6">
        <w:rPr>
          <w:rFonts w:ascii="Verdana" w:hAnsi="Verdana"/>
          <w:color w:val="000000" w:themeColor="text1"/>
          <w:sz w:val="20"/>
          <w:szCs w:val="20"/>
        </w:rPr>
        <w:t>Worked as an Outside consultant for the development of ePerformace 2018-2019 in Microland.</w:t>
      </w:r>
    </w:p>
    <w:p w14:paraId="24624358" w14:textId="7100D4A2" w:rsidR="004A797D" w:rsidRPr="00BD72A6" w:rsidRDefault="004A797D" w:rsidP="004A797D">
      <w:pPr>
        <w:pStyle w:val="ListParagraph"/>
        <w:numPr>
          <w:ilvl w:val="0"/>
          <w:numId w:val="13"/>
        </w:numPr>
        <w:spacing w:after="120"/>
        <w:rPr>
          <w:rFonts w:ascii="Verdana" w:hAnsi="Verdana"/>
          <w:color w:val="000000" w:themeColor="text1"/>
          <w:sz w:val="20"/>
          <w:szCs w:val="20"/>
        </w:rPr>
      </w:pPr>
      <w:r w:rsidRPr="00BD72A6">
        <w:rPr>
          <w:rFonts w:ascii="Verdana" w:hAnsi="Verdana"/>
          <w:color w:val="000000" w:themeColor="text1"/>
          <w:sz w:val="20"/>
          <w:szCs w:val="20"/>
        </w:rPr>
        <w:t>Developed Custom Application Engine Programs to Notify the Employee Self-Evaluation completion to Resource managers and Manager Evaluation completion to Reviewers.</w:t>
      </w:r>
    </w:p>
    <w:p w14:paraId="68BE4A37" w14:textId="77777777" w:rsidR="004A797D" w:rsidRPr="00BD72A6" w:rsidRDefault="004A797D" w:rsidP="004A797D">
      <w:pPr>
        <w:pStyle w:val="ListParagraph"/>
        <w:numPr>
          <w:ilvl w:val="0"/>
          <w:numId w:val="13"/>
        </w:numPr>
        <w:spacing w:after="120"/>
        <w:rPr>
          <w:rFonts w:ascii="Verdana" w:hAnsi="Verdana"/>
          <w:color w:val="000000" w:themeColor="text1"/>
          <w:sz w:val="20"/>
          <w:szCs w:val="20"/>
        </w:rPr>
      </w:pPr>
      <w:r w:rsidRPr="00BD72A6">
        <w:rPr>
          <w:rFonts w:ascii="Verdana" w:hAnsi="Verdana"/>
          <w:color w:val="000000" w:themeColor="text1"/>
          <w:sz w:val="20"/>
          <w:szCs w:val="20"/>
        </w:rPr>
        <w:t>Worked on PeopleTools upgrade from client from 8.53 to 8.57.</w:t>
      </w:r>
    </w:p>
    <w:p w14:paraId="67320DDC" w14:textId="77777777" w:rsidR="004A797D" w:rsidRPr="00BD72A6" w:rsidRDefault="004A797D" w:rsidP="004A797D">
      <w:pPr>
        <w:pStyle w:val="ListParagraph"/>
        <w:numPr>
          <w:ilvl w:val="0"/>
          <w:numId w:val="13"/>
        </w:numPr>
        <w:spacing w:after="120"/>
        <w:rPr>
          <w:rFonts w:ascii="Verdana" w:hAnsi="Verdana"/>
          <w:color w:val="000000" w:themeColor="text1"/>
          <w:sz w:val="20"/>
          <w:szCs w:val="20"/>
        </w:rPr>
      </w:pPr>
      <w:r w:rsidRPr="00BD72A6">
        <w:rPr>
          <w:rFonts w:ascii="Verdana" w:hAnsi="Verdana"/>
          <w:color w:val="000000" w:themeColor="text1"/>
          <w:sz w:val="20"/>
          <w:szCs w:val="20"/>
        </w:rPr>
        <w:t>Worked on Cleanup of DDDAudit and SYSAudit reports for PeopleTools upgrade.</w:t>
      </w:r>
    </w:p>
    <w:p w14:paraId="06151F66" w14:textId="6C87382A" w:rsidR="004A797D" w:rsidRPr="00BD72A6" w:rsidRDefault="004A797D" w:rsidP="004A797D">
      <w:pPr>
        <w:pStyle w:val="ListParagraph"/>
        <w:numPr>
          <w:ilvl w:val="0"/>
          <w:numId w:val="13"/>
        </w:numPr>
        <w:spacing w:after="120"/>
        <w:rPr>
          <w:rFonts w:ascii="Verdana" w:hAnsi="Verdana"/>
          <w:color w:val="000000" w:themeColor="text1"/>
          <w:sz w:val="20"/>
          <w:szCs w:val="20"/>
        </w:rPr>
      </w:pPr>
      <w:r w:rsidRPr="00BD72A6">
        <w:rPr>
          <w:rFonts w:ascii="Verdana" w:hAnsi="Verdana"/>
          <w:color w:val="000000" w:themeColor="text1"/>
          <w:sz w:val="20"/>
          <w:szCs w:val="20"/>
        </w:rPr>
        <w:t xml:space="preserve">Retrofitted the objects to re-apply the </w:t>
      </w:r>
      <w:r w:rsidR="007F64C2" w:rsidRPr="00BD72A6">
        <w:rPr>
          <w:rFonts w:ascii="Verdana" w:hAnsi="Verdana"/>
          <w:color w:val="000000" w:themeColor="text1"/>
          <w:sz w:val="20"/>
          <w:szCs w:val="20"/>
        </w:rPr>
        <w:t>customizations</w:t>
      </w:r>
      <w:r w:rsidRPr="00BD72A6">
        <w:rPr>
          <w:rFonts w:ascii="Verdana" w:hAnsi="Verdana"/>
          <w:color w:val="000000" w:themeColor="text1"/>
          <w:sz w:val="20"/>
          <w:szCs w:val="20"/>
        </w:rPr>
        <w:t xml:space="preserve"> in 8.57 environments</w:t>
      </w:r>
    </w:p>
    <w:p w14:paraId="353B0FEA" w14:textId="77777777" w:rsidR="004A797D" w:rsidRPr="00BD72A6" w:rsidRDefault="004A797D" w:rsidP="004A797D">
      <w:pPr>
        <w:spacing w:after="120"/>
        <w:rPr>
          <w:rFonts w:ascii="Verdana" w:hAnsi="Verdana"/>
          <w:b/>
          <w:color w:val="000000" w:themeColor="text1"/>
          <w:sz w:val="20"/>
          <w:szCs w:val="20"/>
        </w:rPr>
      </w:pPr>
      <w:r w:rsidRPr="00BD72A6">
        <w:rPr>
          <w:rFonts w:ascii="Verdana" w:hAnsi="Verdana"/>
          <w:b/>
          <w:color w:val="000000" w:themeColor="text1"/>
          <w:sz w:val="20"/>
          <w:szCs w:val="20"/>
        </w:rPr>
        <w:t>Company: CherryRoad Technologies</w:t>
      </w:r>
    </w:p>
    <w:p w14:paraId="35DE493E" w14:textId="66A5F8ED" w:rsidR="004A797D" w:rsidRPr="00BD72A6" w:rsidRDefault="004A797D" w:rsidP="004A797D">
      <w:pPr>
        <w:spacing w:after="120"/>
        <w:rPr>
          <w:rFonts w:ascii="Verdana" w:hAnsi="Verdana"/>
          <w:b/>
          <w:color w:val="000000" w:themeColor="text1"/>
          <w:sz w:val="20"/>
          <w:szCs w:val="20"/>
        </w:rPr>
      </w:pPr>
      <w:r w:rsidRPr="00BD72A6">
        <w:rPr>
          <w:rFonts w:ascii="Verdana" w:hAnsi="Verdana"/>
          <w:b/>
          <w:color w:val="000000" w:themeColor="text1"/>
          <w:sz w:val="20"/>
          <w:szCs w:val="20"/>
        </w:rPr>
        <w:t>Client: Wayne County.</w:t>
      </w:r>
    </w:p>
    <w:p w14:paraId="6B7ABD9B" w14:textId="100DF523" w:rsidR="004A797D" w:rsidRPr="00BD72A6" w:rsidRDefault="004A797D" w:rsidP="004A797D">
      <w:pPr>
        <w:spacing w:after="120"/>
        <w:rPr>
          <w:rFonts w:ascii="Verdana" w:hAnsi="Verdana"/>
          <w:color w:val="000000" w:themeColor="text1"/>
          <w:sz w:val="20"/>
          <w:szCs w:val="20"/>
        </w:rPr>
      </w:pPr>
      <w:r w:rsidRPr="00BD72A6">
        <w:rPr>
          <w:rFonts w:ascii="Verdana" w:hAnsi="Verdana"/>
          <w:b/>
          <w:color w:val="000000" w:themeColor="text1"/>
          <w:sz w:val="20"/>
          <w:szCs w:val="20"/>
        </w:rPr>
        <w:t xml:space="preserve">Description: </w:t>
      </w:r>
      <w:r w:rsidRPr="00BD72A6">
        <w:rPr>
          <w:rFonts w:ascii="Verdana" w:hAnsi="Verdana"/>
          <w:color w:val="000000" w:themeColor="text1"/>
          <w:sz w:val="20"/>
          <w:szCs w:val="20"/>
        </w:rPr>
        <w:t>Wayne County is the most populous </w:t>
      </w:r>
      <w:hyperlink r:id="rId8" w:tooltip="County (United States)" w:history="1">
        <w:r w:rsidRPr="00BD72A6">
          <w:rPr>
            <w:rFonts w:ascii="Verdana" w:hAnsi="Verdana"/>
            <w:color w:val="000000" w:themeColor="text1"/>
            <w:sz w:val="20"/>
            <w:szCs w:val="20"/>
          </w:rPr>
          <w:t>county</w:t>
        </w:r>
      </w:hyperlink>
      <w:r w:rsidRPr="00BD72A6">
        <w:rPr>
          <w:rFonts w:ascii="Verdana" w:hAnsi="Verdana"/>
          <w:color w:val="000000" w:themeColor="text1"/>
          <w:sz w:val="20"/>
          <w:szCs w:val="20"/>
        </w:rPr>
        <w:t> in the </w:t>
      </w:r>
      <w:hyperlink r:id="rId9" w:tooltip="U.S. state" w:history="1">
        <w:r w:rsidRPr="00BD72A6">
          <w:rPr>
            <w:rFonts w:ascii="Verdana" w:hAnsi="Verdana"/>
            <w:color w:val="000000" w:themeColor="text1"/>
            <w:sz w:val="20"/>
            <w:szCs w:val="20"/>
          </w:rPr>
          <w:t>U.S. state</w:t>
        </w:r>
      </w:hyperlink>
      <w:r w:rsidRPr="00BD72A6">
        <w:rPr>
          <w:rFonts w:ascii="Verdana" w:hAnsi="Verdana"/>
          <w:color w:val="000000" w:themeColor="text1"/>
          <w:sz w:val="20"/>
          <w:szCs w:val="20"/>
        </w:rPr>
        <w:t> of </w:t>
      </w:r>
      <w:hyperlink r:id="rId10" w:tooltip="Michigan" w:history="1">
        <w:r w:rsidRPr="00BD72A6">
          <w:rPr>
            <w:rFonts w:ascii="Verdana" w:hAnsi="Verdana"/>
            <w:color w:val="000000" w:themeColor="text1"/>
            <w:sz w:val="20"/>
            <w:szCs w:val="20"/>
          </w:rPr>
          <w:t>Michigan</w:t>
        </w:r>
      </w:hyperlink>
      <w:r w:rsidRPr="00BD72A6">
        <w:rPr>
          <w:rFonts w:ascii="Verdana" w:hAnsi="Verdana"/>
          <w:color w:val="000000" w:themeColor="text1"/>
          <w:sz w:val="20"/>
          <w:szCs w:val="20"/>
        </w:rPr>
        <w:t>. As of 2019, the </w:t>
      </w:r>
      <w:hyperlink r:id="rId11" w:tooltip="United States Census" w:history="1">
        <w:r w:rsidRPr="00BD72A6">
          <w:rPr>
            <w:rFonts w:ascii="Verdana" w:hAnsi="Verdana"/>
            <w:color w:val="000000" w:themeColor="text1"/>
            <w:sz w:val="20"/>
            <w:szCs w:val="20"/>
          </w:rPr>
          <w:t>United States Census</w:t>
        </w:r>
      </w:hyperlink>
      <w:r w:rsidRPr="00BD72A6">
        <w:rPr>
          <w:rFonts w:ascii="Verdana" w:hAnsi="Verdana"/>
          <w:color w:val="000000" w:themeColor="text1"/>
          <w:sz w:val="20"/>
          <w:szCs w:val="20"/>
        </w:rPr>
        <w:t> estimated its population as 1,749,343 making it the </w:t>
      </w:r>
      <w:hyperlink r:id="rId12" w:tooltip="List of the most populous counties in the United States" w:history="1">
        <w:r w:rsidRPr="00BD72A6">
          <w:rPr>
            <w:rFonts w:ascii="Verdana" w:hAnsi="Verdana"/>
            <w:color w:val="000000" w:themeColor="text1"/>
            <w:sz w:val="20"/>
            <w:szCs w:val="20"/>
          </w:rPr>
          <w:t>19th-most populous</w:t>
        </w:r>
      </w:hyperlink>
      <w:r w:rsidRPr="00BD72A6">
        <w:rPr>
          <w:rFonts w:ascii="Verdana" w:hAnsi="Verdana"/>
          <w:color w:val="000000" w:themeColor="text1"/>
          <w:sz w:val="20"/>
          <w:szCs w:val="20"/>
        </w:rPr>
        <w:t> county in the United States</w:t>
      </w:r>
      <w:r w:rsidR="007F64C2" w:rsidRPr="00BD72A6">
        <w:rPr>
          <w:rFonts w:ascii="Verdana" w:hAnsi="Verdana"/>
          <w:color w:val="000000" w:themeColor="text1"/>
          <w:sz w:val="20"/>
          <w:szCs w:val="20"/>
        </w:rPr>
        <w:t>.</w:t>
      </w:r>
      <w:r w:rsidRPr="00BD72A6">
        <w:rPr>
          <w:rFonts w:ascii="Verdana" w:hAnsi="Verdana"/>
          <w:color w:val="000000" w:themeColor="text1"/>
          <w:sz w:val="20"/>
          <w:szCs w:val="20"/>
        </w:rPr>
        <w:t> The </w:t>
      </w:r>
      <w:hyperlink r:id="rId13" w:tooltip="County seat" w:history="1">
        <w:r w:rsidRPr="00BD72A6">
          <w:rPr>
            <w:rFonts w:ascii="Verdana" w:hAnsi="Verdana"/>
            <w:color w:val="000000" w:themeColor="text1"/>
            <w:sz w:val="20"/>
            <w:szCs w:val="20"/>
          </w:rPr>
          <w:t>county seat</w:t>
        </w:r>
      </w:hyperlink>
      <w:r w:rsidRPr="00BD72A6">
        <w:rPr>
          <w:rFonts w:ascii="Verdana" w:hAnsi="Verdana"/>
          <w:color w:val="000000" w:themeColor="text1"/>
          <w:sz w:val="20"/>
          <w:szCs w:val="20"/>
        </w:rPr>
        <w:t> is </w:t>
      </w:r>
      <w:hyperlink r:id="rId14" w:tooltip="Detroit" w:history="1">
        <w:r w:rsidRPr="00BD72A6">
          <w:rPr>
            <w:rFonts w:ascii="Verdana" w:hAnsi="Verdana"/>
            <w:color w:val="000000" w:themeColor="text1"/>
            <w:sz w:val="20"/>
            <w:szCs w:val="20"/>
          </w:rPr>
          <w:t>Detroit</w:t>
        </w:r>
      </w:hyperlink>
      <w:r w:rsidR="007F64C2" w:rsidRPr="00BD72A6">
        <w:rPr>
          <w:rFonts w:ascii="Verdana" w:hAnsi="Verdana"/>
          <w:color w:val="000000" w:themeColor="text1"/>
          <w:sz w:val="20"/>
          <w:szCs w:val="20"/>
        </w:rPr>
        <w:t xml:space="preserve">, </w:t>
      </w:r>
      <w:r w:rsidRPr="00BD72A6">
        <w:rPr>
          <w:rFonts w:ascii="Verdana" w:hAnsi="Verdana"/>
          <w:color w:val="000000" w:themeColor="text1"/>
          <w:sz w:val="20"/>
          <w:szCs w:val="20"/>
        </w:rPr>
        <w:t>the largest and most populous city in Michigan and </w:t>
      </w:r>
      <w:hyperlink r:id="rId15" w:tooltip="List of United States cities by population" w:history="1">
        <w:r w:rsidRPr="00BD72A6">
          <w:rPr>
            <w:rFonts w:ascii="Verdana" w:hAnsi="Verdana"/>
            <w:color w:val="000000" w:themeColor="text1"/>
            <w:sz w:val="20"/>
            <w:szCs w:val="20"/>
          </w:rPr>
          <w:t>23rd-most populous city</w:t>
        </w:r>
      </w:hyperlink>
      <w:r w:rsidRPr="00BD72A6">
        <w:rPr>
          <w:rFonts w:ascii="Verdana" w:hAnsi="Verdana"/>
          <w:color w:val="000000" w:themeColor="text1"/>
          <w:sz w:val="20"/>
          <w:szCs w:val="20"/>
        </w:rPr>
        <w:t xml:space="preserve"> in the United States. </w:t>
      </w:r>
    </w:p>
    <w:p w14:paraId="176CEF0A" w14:textId="77777777" w:rsidR="004A797D" w:rsidRPr="00BD72A6" w:rsidRDefault="004A797D" w:rsidP="004A797D">
      <w:pPr>
        <w:spacing w:after="120"/>
        <w:rPr>
          <w:rFonts w:ascii="Verdana" w:hAnsi="Verdana"/>
          <w:b/>
          <w:color w:val="000000" w:themeColor="text1"/>
          <w:sz w:val="20"/>
          <w:szCs w:val="20"/>
        </w:rPr>
      </w:pPr>
      <w:r w:rsidRPr="00BD72A6">
        <w:rPr>
          <w:rFonts w:ascii="Verdana" w:hAnsi="Verdana"/>
          <w:b/>
          <w:color w:val="000000" w:themeColor="text1"/>
          <w:sz w:val="20"/>
          <w:szCs w:val="20"/>
        </w:rPr>
        <w:t>Responsibilities</w:t>
      </w:r>
    </w:p>
    <w:p w14:paraId="5AF58144" w14:textId="4D700C91" w:rsidR="004A797D" w:rsidRPr="00BD72A6" w:rsidRDefault="004A797D" w:rsidP="004A797D">
      <w:pPr>
        <w:pStyle w:val="ListParagraph"/>
        <w:numPr>
          <w:ilvl w:val="0"/>
          <w:numId w:val="22"/>
        </w:numPr>
        <w:spacing w:after="120"/>
        <w:rPr>
          <w:rFonts w:ascii="Verdana" w:hAnsi="Verdana"/>
          <w:color w:val="000000" w:themeColor="text1"/>
          <w:sz w:val="20"/>
          <w:szCs w:val="20"/>
        </w:rPr>
      </w:pPr>
      <w:r w:rsidRPr="00BD72A6">
        <w:rPr>
          <w:rFonts w:ascii="Verdana" w:hAnsi="Verdana"/>
          <w:color w:val="000000" w:themeColor="text1"/>
          <w:sz w:val="20"/>
          <w:szCs w:val="20"/>
        </w:rPr>
        <w:t xml:space="preserve">Involved in the data mapping from PeopleSoft to HCM cloud </w:t>
      </w:r>
      <w:r w:rsidR="007F64C2" w:rsidRPr="00BD72A6">
        <w:rPr>
          <w:rFonts w:ascii="Verdana" w:hAnsi="Verdana"/>
          <w:color w:val="000000" w:themeColor="text1"/>
          <w:sz w:val="20"/>
          <w:szCs w:val="20"/>
        </w:rPr>
        <w:t>transformations.</w:t>
      </w:r>
    </w:p>
    <w:p w14:paraId="5E9EE49A" w14:textId="41DE290C" w:rsidR="007F64C2" w:rsidRPr="00BD72A6" w:rsidRDefault="007F64C2" w:rsidP="004A797D">
      <w:pPr>
        <w:pStyle w:val="ListParagraph"/>
        <w:numPr>
          <w:ilvl w:val="0"/>
          <w:numId w:val="22"/>
        </w:numPr>
        <w:spacing w:after="120"/>
        <w:rPr>
          <w:rFonts w:ascii="Verdana" w:hAnsi="Verdana"/>
          <w:color w:val="000000" w:themeColor="text1"/>
          <w:sz w:val="20"/>
          <w:szCs w:val="20"/>
        </w:rPr>
      </w:pPr>
      <w:r w:rsidRPr="00BD72A6">
        <w:rPr>
          <w:rFonts w:ascii="Verdana" w:hAnsi="Verdana"/>
          <w:color w:val="000000" w:themeColor="text1"/>
          <w:sz w:val="20"/>
          <w:szCs w:val="20"/>
        </w:rPr>
        <w:t>Created an Interfaces to extract setup data and transactional data.</w:t>
      </w:r>
    </w:p>
    <w:p w14:paraId="5DDB43EE" w14:textId="528B2D62" w:rsidR="007F64C2" w:rsidRPr="00BD72A6" w:rsidRDefault="007F64C2" w:rsidP="007F64C2">
      <w:pPr>
        <w:pStyle w:val="ListParagraph"/>
        <w:numPr>
          <w:ilvl w:val="0"/>
          <w:numId w:val="22"/>
        </w:numPr>
        <w:spacing w:after="120"/>
        <w:rPr>
          <w:rFonts w:ascii="Verdana" w:hAnsi="Verdana"/>
          <w:color w:val="000000" w:themeColor="text1"/>
          <w:sz w:val="20"/>
          <w:szCs w:val="20"/>
        </w:rPr>
      </w:pPr>
      <w:r w:rsidRPr="00BD72A6">
        <w:rPr>
          <w:rFonts w:ascii="Verdana" w:hAnsi="Verdana"/>
          <w:color w:val="000000" w:themeColor="text1"/>
          <w:sz w:val="20"/>
          <w:szCs w:val="20"/>
        </w:rPr>
        <w:t>Worked as Interface lead and created benefit interfaces from HCM cloud to Vendors.</w:t>
      </w:r>
    </w:p>
    <w:p w14:paraId="4058F16D" w14:textId="553917AE" w:rsidR="007F64C2" w:rsidRPr="00BD72A6" w:rsidRDefault="007F64C2" w:rsidP="007F64C2">
      <w:pPr>
        <w:pStyle w:val="ListParagraph"/>
        <w:numPr>
          <w:ilvl w:val="0"/>
          <w:numId w:val="22"/>
        </w:numPr>
        <w:spacing w:after="120"/>
        <w:rPr>
          <w:rFonts w:ascii="Verdana" w:hAnsi="Verdana"/>
          <w:color w:val="000000" w:themeColor="text1"/>
          <w:sz w:val="20"/>
          <w:szCs w:val="20"/>
        </w:rPr>
      </w:pPr>
      <w:r w:rsidRPr="00BD72A6">
        <w:rPr>
          <w:rFonts w:ascii="Verdana" w:hAnsi="Verdana"/>
          <w:color w:val="000000" w:themeColor="text1"/>
          <w:sz w:val="20"/>
          <w:szCs w:val="20"/>
        </w:rPr>
        <w:t>Extensively worked in creation of benefits HIPPA-EDI-834 format files to BCBS and Delta dental vendors.</w:t>
      </w:r>
    </w:p>
    <w:p w14:paraId="0A4E5F0E" w14:textId="09B3A0F4" w:rsidR="007F64C2" w:rsidRPr="00BD72A6" w:rsidRDefault="007F64C2" w:rsidP="007F64C2">
      <w:pPr>
        <w:pStyle w:val="ListParagraph"/>
        <w:numPr>
          <w:ilvl w:val="0"/>
          <w:numId w:val="22"/>
        </w:numPr>
        <w:spacing w:after="120"/>
        <w:rPr>
          <w:rFonts w:ascii="Verdana" w:hAnsi="Verdana"/>
          <w:color w:val="000000" w:themeColor="text1"/>
          <w:sz w:val="20"/>
          <w:szCs w:val="20"/>
        </w:rPr>
      </w:pPr>
      <w:r w:rsidRPr="00BD72A6">
        <w:rPr>
          <w:rFonts w:ascii="Verdana" w:hAnsi="Verdana"/>
          <w:color w:val="000000" w:themeColor="text1"/>
          <w:sz w:val="20"/>
          <w:szCs w:val="20"/>
        </w:rPr>
        <w:lastRenderedPageBreak/>
        <w:t>Extensively worked on the creation of the Heritage vision interface.</w:t>
      </w:r>
    </w:p>
    <w:p w14:paraId="4B326E9B" w14:textId="45504634" w:rsidR="007F64C2" w:rsidRPr="00BD72A6" w:rsidRDefault="007F64C2" w:rsidP="007F64C2">
      <w:pPr>
        <w:pStyle w:val="ListParagraph"/>
        <w:numPr>
          <w:ilvl w:val="0"/>
          <w:numId w:val="22"/>
        </w:numPr>
        <w:spacing w:after="120"/>
        <w:rPr>
          <w:rFonts w:ascii="Verdana" w:hAnsi="Verdana"/>
          <w:color w:val="000000" w:themeColor="text1"/>
          <w:sz w:val="20"/>
          <w:szCs w:val="20"/>
        </w:rPr>
      </w:pPr>
      <w:r w:rsidRPr="00BD72A6">
        <w:rPr>
          <w:rFonts w:ascii="Verdana" w:hAnsi="Verdana"/>
          <w:color w:val="000000" w:themeColor="text1"/>
          <w:sz w:val="20"/>
          <w:szCs w:val="20"/>
        </w:rPr>
        <w:t>Created complex reports for business users to view the employee time sheet information in a calendar view.</w:t>
      </w:r>
    </w:p>
    <w:p w14:paraId="3832E3DC" w14:textId="77777777" w:rsidR="00A04403" w:rsidRPr="00BD72A6" w:rsidRDefault="00A04403" w:rsidP="00A04403">
      <w:pPr>
        <w:spacing w:after="120"/>
        <w:rPr>
          <w:rFonts w:ascii="Verdana" w:hAnsi="Verdana"/>
          <w:b/>
          <w:color w:val="000000" w:themeColor="text1"/>
          <w:sz w:val="20"/>
          <w:szCs w:val="20"/>
        </w:rPr>
      </w:pPr>
      <w:r w:rsidRPr="00BD72A6">
        <w:rPr>
          <w:rFonts w:ascii="Verdana" w:hAnsi="Verdana"/>
          <w:b/>
          <w:color w:val="000000" w:themeColor="text1"/>
          <w:sz w:val="20"/>
          <w:szCs w:val="20"/>
        </w:rPr>
        <w:t>Company: Accenture solutions Pvt.Ltd</w:t>
      </w:r>
    </w:p>
    <w:p w14:paraId="135C3D13" w14:textId="77777777" w:rsidR="00A04403" w:rsidRPr="00BD72A6" w:rsidRDefault="00A04403" w:rsidP="00A04403">
      <w:pPr>
        <w:spacing w:after="120"/>
        <w:rPr>
          <w:rFonts w:ascii="Verdana" w:hAnsi="Verdana"/>
          <w:b/>
          <w:color w:val="000000" w:themeColor="text1"/>
          <w:sz w:val="20"/>
          <w:szCs w:val="20"/>
        </w:rPr>
      </w:pPr>
      <w:r w:rsidRPr="00BD72A6">
        <w:rPr>
          <w:rFonts w:ascii="Verdana" w:hAnsi="Verdana"/>
          <w:b/>
          <w:color w:val="000000" w:themeColor="text1"/>
          <w:sz w:val="20"/>
          <w:szCs w:val="20"/>
        </w:rPr>
        <w:t>Client: Navistar</w:t>
      </w:r>
      <w:r w:rsidR="005D3FEC" w:rsidRPr="00BD72A6">
        <w:rPr>
          <w:rFonts w:ascii="Verdana" w:hAnsi="Verdana"/>
          <w:b/>
          <w:color w:val="000000" w:themeColor="text1"/>
          <w:sz w:val="20"/>
          <w:szCs w:val="20"/>
        </w:rPr>
        <w:t>, Inc.</w:t>
      </w:r>
    </w:p>
    <w:p w14:paraId="549FC6B0" w14:textId="77777777" w:rsidR="00A04403" w:rsidRPr="00BD72A6" w:rsidRDefault="00A04403" w:rsidP="00A04403">
      <w:pPr>
        <w:spacing w:after="120"/>
        <w:rPr>
          <w:rFonts w:ascii="Verdana" w:hAnsi="Verdana"/>
          <w:b/>
          <w:color w:val="000000" w:themeColor="text1"/>
          <w:sz w:val="20"/>
          <w:szCs w:val="20"/>
        </w:rPr>
      </w:pPr>
      <w:r w:rsidRPr="00BD72A6">
        <w:rPr>
          <w:rFonts w:ascii="Verdana" w:hAnsi="Verdana"/>
          <w:b/>
          <w:color w:val="000000" w:themeColor="text1"/>
          <w:sz w:val="20"/>
          <w:szCs w:val="20"/>
        </w:rPr>
        <w:t>Description:</w:t>
      </w:r>
      <w:r w:rsidR="005D3FEC" w:rsidRPr="00BD72A6">
        <w:rPr>
          <w:color w:val="000000" w:themeColor="text1"/>
        </w:rPr>
        <w:t xml:space="preserve"> </w:t>
      </w:r>
      <w:r w:rsidR="005D3FEC" w:rsidRPr="00BD72A6">
        <w:rPr>
          <w:rFonts w:ascii="Verdana" w:hAnsi="Verdana"/>
          <w:color w:val="000000" w:themeColor="text1"/>
          <w:sz w:val="20"/>
          <w:szCs w:val="20"/>
          <w:shd w:val="clear" w:color="FFFFFF" w:fill="FFFFFF"/>
        </w:rPr>
        <w:t>Navistar International Corporation  is an American holding company, that owns the manufacturer of International brand commercial trucks, IC Bus school and commercial buses, Workhorse brand chassis for motor homes and step vans, and is a private label designer and manufacturer of diesel engines for the pickup truck, van, and SUV markets. The company is also a provider of truck and diesel engine parts and service.</w:t>
      </w:r>
    </w:p>
    <w:p w14:paraId="10961E0A" w14:textId="77777777" w:rsidR="005D3FEC" w:rsidRPr="00BD72A6" w:rsidRDefault="005D3FEC" w:rsidP="005D3FEC">
      <w:pPr>
        <w:spacing w:after="120"/>
        <w:rPr>
          <w:rFonts w:ascii="Verdana" w:hAnsi="Verdana"/>
          <w:b/>
          <w:color w:val="000000" w:themeColor="text1"/>
          <w:sz w:val="20"/>
          <w:szCs w:val="20"/>
        </w:rPr>
      </w:pPr>
      <w:r w:rsidRPr="00BD72A6">
        <w:rPr>
          <w:rFonts w:ascii="Verdana" w:hAnsi="Verdana"/>
          <w:b/>
          <w:color w:val="000000" w:themeColor="text1"/>
          <w:sz w:val="20"/>
          <w:szCs w:val="20"/>
        </w:rPr>
        <w:t>Responsibilities</w:t>
      </w:r>
    </w:p>
    <w:p w14:paraId="6A0B1FC6"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Modified DDP001.sqr to send the direct deposit file to JP Morgan chase bank.</w:t>
      </w:r>
    </w:p>
    <w:p w14:paraId="47CEED55"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 xml:space="preserve">Created an Application engine program to update the mass </w:t>
      </w:r>
      <w:r w:rsidR="00706FAF" w:rsidRPr="00BD72A6">
        <w:rPr>
          <w:rFonts w:ascii="Verdana" w:hAnsi="Verdana"/>
          <w:color w:val="000000" w:themeColor="text1"/>
          <w:sz w:val="20"/>
          <w:szCs w:val="20"/>
        </w:rPr>
        <w:t>salary upload.</w:t>
      </w:r>
    </w:p>
    <w:p w14:paraId="6873C020"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Worked on the component interface programs to upload the Department id from DRM extract from DRM interface.</w:t>
      </w:r>
    </w:p>
    <w:p w14:paraId="3B9E7B32"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Worked on Peopletools upgrade from 8.51 to 8.53.26.</w:t>
      </w:r>
    </w:p>
    <w:p w14:paraId="49E8F266"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Extensively Worked on Tax Update releases, as a part of this, retrofitted the customized objects to carry out the customizations.</w:t>
      </w:r>
    </w:p>
    <w:p w14:paraId="08A8069A"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Worked on the integration broker messaging issues.</w:t>
      </w:r>
    </w:p>
    <w:p w14:paraId="311209BA" w14:textId="77777777" w:rsidR="005D3FEC" w:rsidRPr="00BD72A6" w:rsidRDefault="005D3FEC" w:rsidP="005D3FEC">
      <w:pPr>
        <w:pStyle w:val="ListParagraph"/>
        <w:numPr>
          <w:ilvl w:val="0"/>
          <w:numId w:val="13"/>
        </w:numPr>
        <w:spacing w:after="120"/>
        <w:rPr>
          <w:rFonts w:ascii="Verdana" w:hAnsi="Verdana"/>
          <w:color w:val="000000" w:themeColor="text1"/>
          <w:sz w:val="20"/>
          <w:szCs w:val="20"/>
        </w:rPr>
      </w:pPr>
      <w:r w:rsidRPr="00BD72A6">
        <w:rPr>
          <w:rFonts w:ascii="Verdana" w:hAnsi="Verdana"/>
          <w:color w:val="000000" w:themeColor="text1"/>
          <w:sz w:val="20"/>
          <w:szCs w:val="20"/>
        </w:rPr>
        <w:t xml:space="preserve">Modified Merrill Lynch SQR process to include NY- Family </w:t>
      </w:r>
      <w:r w:rsidR="00706FAF" w:rsidRPr="00BD72A6">
        <w:rPr>
          <w:rFonts w:ascii="Verdana" w:hAnsi="Verdana"/>
          <w:color w:val="000000" w:themeColor="text1"/>
          <w:sz w:val="20"/>
          <w:szCs w:val="20"/>
        </w:rPr>
        <w:t>leaves, new</w:t>
      </w:r>
      <w:r w:rsidRPr="00BD72A6">
        <w:rPr>
          <w:rFonts w:ascii="Verdana" w:hAnsi="Verdana"/>
          <w:color w:val="000000" w:themeColor="text1"/>
          <w:sz w:val="20"/>
          <w:szCs w:val="20"/>
        </w:rPr>
        <w:t xml:space="preserve"> rules came with Tax Update 17-D</w:t>
      </w:r>
      <w:r w:rsidR="00022732" w:rsidRPr="00BD72A6">
        <w:rPr>
          <w:rFonts w:ascii="Verdana" w:hAnsi="Verdana"/>
          <w:color w:val="000000" w:themeColor="text1"/>
          <w:sz w:val="20"/>
          <w:szCs w:val="20"/>
        </w:rPr>
        <w:t>.</w:t>
      </w:r>
    </w:p>
    <w:p w14:paraId="1C0BFEDD"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Extensively worked on troubleshooting of Payroll issues.</w:t>
      </w:r>
    </w:p>
    <w:p w14:paraId="133D130B" w14:textId="77777777" w:rsidR="005D3FEC" w:rsidRPr="00BD72A6" w:rsidRDefault="005D3FEC"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Worked on PeopleSoft HR-</w:t>
      </w:r>
      <w:r w:rsidR="00706FAF" w:rsidRPr="00BD72A6">
        <w:rPr>
          <w:rFonts w:ascii="Verdana" w:hAnsi="Verdana"/>
          <w:color w:val="000000" w:themeColor="text1"/>
          <w:sz w:val="20"/>
          <w:szCs w:val="20"/>
        </w:rPr>
        <w:t>Helpdesk (</w:t>
      </w:r>
      <w:r w:rsidRPr="00BD72A6">
        <w:rPr>
          <w:rFonts w:ascii="Verdana" w:hAnsi="Verdana"/>
          <w:color w:val="000000" w:themeColor="text1"/>
          <w:sz w:val="20"/>
          <w:szCs w:val="20"/>
        </w:rPr>
        <w:t>CRM) issues.</w:t>
      </w:r>
    </w:p>
    <w:p w14:paraId="29104DA9" w14:textId="77777777" w:rsidR="00706FAF" w:rsidRPr="00BD72A6" w:rsidRDefault="00706FAF"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Modified Global payroll for Mexico Print payslip process.</w:t>
      </w:r>
    </w:p>
    <w:p w14:paraId="71801CDD" w14:textId="77777777" w:rsidR="00706FAF" w:rsidRPr="00BD72A6" w:rsidRDefault="00706FAF"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Created a new Custom W2 process as per the client requirements.</w:t>
      </w:r>
    </w:p>
    <w:p w14:paraId="5AE04DA2" w14:textId="77777777" w:rsidR="00706FAF" w:rsidRPr="00BD72A6" w:rsidRDefault="00706FAF"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Created an application program for Talx interface to send the employee biographical, dependents, benefits and payroll information to Equifax vendor.</w:t>
      </w:r>
    </w:p>
    <w:p w14:paraId="6A0F29B9" w14:textId="77777777" w:rsidR="00706FAF" w:rsidRPr="00BD72A6" w:rsidRDefault="00706FAF"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Created an SQR program to track invalid supervisor information.</w:t>
      </w:r>
    </w:p>
    <w:p w14:paraId="62C0914C" w14:textId="77777777" w:rsidR="00706FAF" w:rsidRPr="00BD72A6" w:rsidRDefault="00706FAF"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Assisted Pension Administrators to create a Pension payee.</w:t>
      </w:r>
    </w:p>
    <w:p w14:paraId="1092EA74" w14:textId="77777777" w:rsidR="00706FAF" w:rsidRPr="00BD72A6" w:rsidRDefault="00706FAF" w:rsidP="005D3FEC">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Modified the AD to PS integration process to create email ids in PeopleSoft HCM for new hires.</w:t>
      </w:r>
    </w:p>
    <w:p w14:paraId="6F390F72" w14:textId="77777777" w:rsidR="00706FAF" w:rsidRPr="00BD72A6" w:rsidRDefault="00706FAF" w:rsidP="00706FAF">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Involved in the monitoring of batch jobs.</w:t>
      </w:r>
    </w:p>
    <w:p w14:paraId="7B12882A" w14:textId="77777777" w:rsidR="00706FAF" w:rsidRPr="00BD72A6" w:rsidRDefault="00706FAF" w:rsidP="00706FAF">
      <w:pPr>
        <w:pStyle w:val="ListParagraph"/>
        <w:spacing w:after="120"/>
        <w:rPr>
          <w:rFonts w:ascii="Verdana" w:hAnsi="Verdana"/>
          <w:b/>
          <w:color w:val="000000" w:themeColor="text1"/>
          <w:sz w:val="20"/>
          <w:szCs w:val="20"/>
        </w:rPr>
      </w:pPr>
    </w:p>
    <w:p w14:paraId="0E435907" w14:textId="4A7D5819" w:rsidR="00C679F2" w:rsidRPr="00BD72A6" w:rsidRDefault="00B06CF7" w:rsidP="00C679F2">
      <w:pPr>
        <w:spacing w:after="120"/>
        <w:rPr>
          <w:rFonts w:ascii="Verdana" w:hAnsi="Verdana"/>
          <w:b/>
          <w:color w:val="000000" w:themeColor="text1"/>
          <w:sz w:val="20"/>
          <w:szCs w:val="20"/>
        </w:rPr>
      </w:pPr>
      <w:r w:rsidRPr="00BD72A6">
        <w:rPr>
          <w:rFonts w:ascii="Verdana" w:hAnsi="Verdana"/>
          <w:b/>
          <w:color w:val="000000" w:themeColor="text1"/>
          <w:sz w:val="20"/>
          <w:szCs w:val="20"/>
        </w:rPr>
        <w:t xml:space="preserve">Company: </w:t>
      </w:r>
      <w:r w:rsidR="00460486" w:rsidRPr="00BD72A6">
        <w:rPr>
          <w:rFonts w:ascii="Verdana" w:hAnsi="Verdana"/>
          <w:b/>
          <w:color w:val="000000" w:themeColor="text1"/>
          <w:sz w:val="20"/>
          <w:szCs w:val="20"/>
        </w:rPr>
        <w:t>ContinuServe</w:t>
      </w:r>
      <w:r w:rsidRPr="00BD72A6">
        <w:rPr>
          <w:rFonts w:ascii="Verdana" w:hAnsi="Verdana"/>
          <w:b/>
          <w:color w:val="000000" w:themeColor="text1"/>
          <w:sz w:val="20"/>
          <w:szCs w:val="20"/>
        </w:rPr>
        <w:t xml:space="preserve"> Softech India P</w:t>
      </w:r>
      <w:r w:rsidR="00C679F2" w:rsidRPr="00BD72A6">
        <w:rPr>
          <w:rFonts w:ascii="Verdana" w:hAnsi="Verdana"/>
          <w:b/>
          <w:color w:val="000000" w:themeColor="text1"/>
          <w:sz w:val="20"/>
          <w:szCs w:val="20"/>
        </w:rPr>
        <w:t>vt</w:t>
      </w:r>
      <w:r w:rsidRPr="00BD72A6">
        <w:rPr>
          <w:rFonts w:ascii="Verdana" w:hAnsi="Verdana"/>
          <w:b/>
          <w:color w:val="000000" w:themeColor="text1"/>
          <w:sz w:val="20"/>
          <w:szCs w:val="20"/>
        </w:rPr>
        <w:t>.L</w:t>
      </w:r>
      <w:r w:rsidR="00C679F2" w:rsidRPr="00BD72A6">
        <w:rPr>
          <w:rFonts w:ascii="Verdana" w:hAnsi="Verdana"/>
          <w:b/>
          <w:color w:val="000000" w:themeColor="text1"/>
          <w:sz w:val="20"/>
          <w:szCs w:val="20"/>
        </w:rPr>
        <w:t>td</w:t>
      </w:r>
      <w:r w:rsidRPr="00BD72A6">
        <w:rPr>
          <w:rFonts w:ascii="Verdana" w:hAnsi="Verdana"/>
          <w:b/>
          <w:color w:val="000000" w:themeColor="text1"/>
          <w:sz w:val="20"/>
          <w:szCs w:val="20"/>
        </w:rPr>
        <w:t>.</w:t>
      </w:r>
    </w:p>
    <w:p w14:paraId="48BB19E4" w14:textId="77777777" w:rsidR="00C679F2" w:rsidRPr="00BD72A6" w:rsidRDefault="00C679F2" w:rsidP="00C679F2">
      <w:pPr>
        <w:spacing w:after="120"/>
        <w:rPr>
          <w:rFonts w:ascii="Verdana" w:hAnsi="Verdana"/>
          <w:b/>
          <w:color w:val="000000" w:themeColor="text1"/>
          <w:sz w:val="20"/>
          <w:szCs w:val="20"/>
        </w:rPr>
      </w:pPr>
      <w:r w:rsidRPr="00BD72A6">
        <w:rPr>
          <w:rFonts w:ascii="Verdana" w:hAnsi="Verdana"/>
          <w:b/>
          <w:color w:val="000000" w:themeColor="text1"/>
          <w:sz w:val="20"/>
          <w:szCs w:val="20"/>
        </w:rPr>
        <w:t>Client: Advantage Resourcing</w:t>
      </w:r>
    </w:p>
    <w:p w14:paraId="4CDD0A15" w14:textId="77777777" w:rsidR="00C679F2" w:rsidRPr="00BD72A6" w:rsidRDefault="00C679F2" w:rsidP="00C679F2">
      <w:pPr>
        <w:spacing w:after="120"/>
        <w:rPr>
          <w:rFonts w:ascii="Verdana" w:hAnsi="Verdana"/>
          <w:b/>
          <w:color w:val="000000" w:themeColor="text1"/>
          <w:sz w:val="20"/>
          <w:szCs w:val="20"/>
        </w:rPr>
      </w:pPr>
      <w:r w:rsidRPr="00BD72A6">
        <w:rPr>
          <w:rFonts w:ascii="Verdana" w:hAnsi="Verdana"/>
          <w:b/>
          <w:color w:val="000000" w:themeColor="text1"/>
          <w:sz w:val="20"/>
          <w:szCs w:val="20"/>
        </w:rPr>
        <w:t>Description:</w:t>
      </w:r>
    </w:p>
    <w:p w14:paraId="56D8A1B1" w14:textId="1E07BCCC" w:rsidR="00C679F2" w:rsidRPr="00BD72A6" w:rsidRDefault="00C679F2" w:rsidP="008162F0">
      <w:pPr>
        <w:rPr>
          <w:rFonts w:ascii="Verdana" w:hAnsi="Verdana"/>
          <w:color w:val="000000" w:themeColor="text1"/>
          <w:sz w:val="20"/>
          <w:szCs w:val="20"/>
          <w:shd w:val="clear" w:color="FFFFFF" w:fill="FFFFFF"/>
        </w:rPr>
      </w:pPr>
      <w:r w:rsidRPr="00BD72A6">
        <w:rPr>
          <w:rFonts w:ascii="Verdana" w:hAnsi="Verdana"/>
          <w:color w:val="000000" w:themeColor="text1"/>
          <w:sz w:val="20"/>
          <w:szCs w:val="20"/>
          <w:shd w:val="clear" w:color="FFFFFF" w:fill="FFFFFF"/>
        </w:rPr>
        <w:t xml:space="preserve">As one of the world’s leading staffing companies, our primary objective is clear-cut: To perfectly align the best people with appropriate positions for our clients everywhere. Every day, we talk to hiring managers, HR directors, procurement managers, and senior management to learn their needs. At the same time, </w:t>
      </w:r>
      <w:r w:rsidR="00460486" w:rsidRPr="00BD72A6">
        <w:rPr>
          <w:rFonts w:ascii="Verdana" w:hAnsi="Verdana"/>
          <w:color w:val="000000" w:themeColor="text1"/>
          <w:sz w:val="20"/>
          <w:szCs w:val="20"/>
          <w:shd w:val="clear" w:color="FFFFFF" w:fill="FFFFFF"/>
        </w:rPr>
        <w:t>we are</w:t>
      </w:r>
      <w:r w:rsidRPr="00BD72A6">
        <w:rPr>
          <w:rFonts w:ascii="Verdana" w:hAnsi="Verdana"/>
          <w:color w:val="000000" w:themeColor="text1"/>
          <w:sz w:val="20"/>
          <w:szCs w:val="20"/>
          <w:shd w:val="clear" w:color="FFFFFF" w:fill="FFFFFF"/>
        </w:rPr>
        <w:t xml:space="preserve"> bringing in candidates and associates with a variety of skills and backgrounds, seeing how we can best put their skills to use.</w:t>
      </w:r>
    </w:p>
    <w:p w14:paraId="4FBFE9E1" w14:textId="77777777" w:rsidR="00D304B4" w:rsidRPr="00BD72A6" w:rsidRDefault="00C679F2">
      <w:pPr>
        <w:spacing w:after="120"/>
        <w:rPr>
          <w:rFonts w:ascii="Verdana" w:hAnsi="Verdana"/>
          <w:b/>
          <w:color w:val="000000" w:themeColor="text1"/>
          <w:sz w:val="20"/>
          <w:szCs w:val="20"/>
        </w:rPr>
      </w:pPr>
      <w:r w:rsidRPr="00BD72A6">
        <w:rPr>
          <w:rFonts w:ascii="Verdana" w:hAnsi="Verdana"/>
          <w:b/>
          <w:color w:val="000000" w:themeColor="text1"/>
          <w:sz w:val="20"/>
          <w:szCs w:val="20"/>
        </w:rPr>
        <w:lastRenderedPageBreak/>
        <w:t>Responsibilities</w:t>
      </w:r>
    </w:p>
    <w:p w14:paraId="107C29C5"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Involved in the monitoring of batch jobs.</w:t>
      </w:r>
    </w:p>
    <w:p w14:paraId="065B138E"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Created a new SQR’s as per the requirement.</w:t>
      </w:r>
    </w:p>
    <w:p w14:paraId="6F09EFC5"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Created an Application engine program for the Merit increase upload.</w:t>
      </w:r>
    </w:p>
    <w:p w14:paraId="6B4059D1"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Worked on the component interface for uploading the data from legacy system to the PeopleSoft system.</w:t>
      </w:r>
    </w:p>
    <w:p w14:paraId="1EC28D81"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Simultaneously worked on the HRMS application upgrade from 8.9 to 9.2.</w:t>
      </w:r>
    </w:p>
    <w:p w14:paraId="28BB5AF7"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 xml:space="preserve">Retrofitted </w:t>
      </w:r>
      <w:r w:rsidR="00B57126" w:rsidRPr="00BD72A6">
        <w:rPr>
          <w:rFonts w:ascii="Verdana" w:hAnsi="Verdana"/>
          <w:color w:val="000000" w:themeColor="text1"/>
          <w:sz w:val="20"/>
          <w:szCs w:val="20"/>
        </w:rPr>
        <w:t>the PeopleS</w:t>
      </w:r>
      <w:r w:rsidRPr="00BD72A6">
        <w:rPr>
          <w:rFonts w:ascii="Verdana" w:hAnsi="Verdana"/>
          <w:color w:val="000000" w:themeColor="text1"/>
          <w:sz w:val="20"/>
          <w:szCs w:val="20"/>
        </w:rPr>
        <w:t>oft objects.</w:t>
      </w:r>
    </w:p>
    <w:p w14:paraId="369D8C0C" w14:textId="77777777" w:rsidR="00C679F2" w:rsidRPr="00BD72A6" w:rsidRDefault="00C679F2"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 xml:space="preserve">Worked on the </w:t>
      </w:r>
      <w:r w:rsidR="00E5098B" w:rsidRPr="00BD72A6">
        <w:rPr>
          <w:rFonts w:ascii="Verdana" w:hAnsi="Verdana"/>
          <w:color w:val="000000" w:themeColor="text1"/>
          <w:sz w:val="20"/>
          <w:szCs w:val="20"/>
        </w:rPr>
        <w:t>integration</w:t>
      </w:r>
      <w:r w:rsidRPr="00BD72A6">
        <w:rPr>
          <w:rFonts w:ascii="Verdana" w:hAnsi="Verdana"/>
          <w:color w:val="000000" w:themeColor="text1"/>
          <w:sz w:val="20"/>
          <w:szCs w:val="20"/>
        </w:rPr>
        <w:t xml:space="preserve"> broker messaging issues.</w:t>
      </w:r>
    </w:p>
    <w:p w14:paraId="55128BCA" w14:textId="77777777" w:rsidR="00C679F2" w:rsidRPr="00BD72A6" w:rsidRDefault="00B57126"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w:t>
      </w:r>
      <w:r w:rsidR="00E5098B" w:rsidRPr="00BD72A6">
        <w:rPr>
          <w:rFonts w:ascii="Verdana" w:hAnsi="Verdana"/>
          <w:color w:val="000000" w:themeColor="text1"/>
          <w:sz w:val="20"/>
          <w:szCs w:val="20"/>
        </w:rPr>
        <w:t>eated a headcount report SQR</w:t>
      </w:r>
      <w:r w:rsidRPr="00BD72A6">
        <w:rPr>
          <w:rFonts w:ascii="Verdana" w:hAnsi="Verdana"/>
          <w:color w:val="000000" w:themeColor="text1"/>
          <w:sz w:val="20"/>
          <w:szCs w:val="20"/>
        </w:rPr>
        <w:t xml:space="preserve"> as a part of the UK implementation.</w:t>
      </w:r>
    </w:p>
    <w:p w14:paraId="43899FA5" w14:textId="77777777" w:rsidR="00B57126" w:rsidRPr="00BD72A6" w:rsidRDefault="00B57126"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 xml:space="preserve">Worked on the time and </w:t>
      </w:r>
      <w:r w:rsidR="00E5098B" w:rsidRPr="00BD72A6">
        <w:rPr>
          <w:rFonts w:ascii="Verdana" w:hAnsi="Verdana"/>
          <w:color w:val="000000" w:themeColor="text1"/>
          <w:sz w:val="20"/>
          <w:szCs w:val="20"/>
        </w:rPr>
        <w:t>labor</w:t>
      </w:r>
      <w:r w:rsidRPr="00BD72A6">
        <w:rPr>
          <w:rFonts w:ascii="Verdana" w:hAnsi="Verdana"/>
          <w:color w:val="000000" w:themeColor="text1"/>
          <w:sz w:val="20"/>
          <w:szCs w:val="20"/>
        </w:rPr>
        <w:t xml:space="preserve"> and payroll related issues.</w:t>
      </w:r>
    </w:p>
    <w:p w14:paraId="11BE5FED" w14:textId="77777777" w:rsidR="00E5098B" w:rsidRPr="00BD72A6" w:rsidRDefault="00E5098B"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Actively involved in the testing of the objects in the newly upgraded environment.</w:t>
      </w:r>
    </w:p>
    <w:p w14:paraId="4F72B88D" w14:textId="77777777" w:rsidR="00E5098B" w:rsidRPr="00BD72A6" w:rsidRDefault="00E5098B"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Worked on creation of NACHA format file using SQR to send the vendors information to the Bank.</w:t>
      </w:r>
    </w:p>
    <w:p w14:paraId="7F1ECE90" w14:textId="77777777" w:rsidR="00E5098B" w:rsidRPr="00BD72A6" w:rsidRDefault="00E5098B"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Created a new PS queries as per the requirements.</w:t>
      </w:r>
    </w:p>
    <w:p w14:paraId="5BE7663E" w14:textId="77777777" w:rsidR="00E5098B" w:rsidRPr="00BD72A6" w:rsidRDefault="00E5098B"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Actively involved in the migration of the retrofitted objects to the Test environments for further testing.</w:t>
      </w:r>
    </w:p>
    <w:p w14:paraId="574A4325" w14:textId="77777777" w:rsidR="00E5098B" w:rsidRPr="00BD72A6" w:rsidRDefault="00E5098B"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Involved in the testing of the new rules program in the time and labor module.</w:t>
      </w:r>
    </w:p>
    <w:p w14:paraId="56FECE7D" w14:textId="77777777" w:rsidR="00E5098B" w:rsidRPr="00BD72A6" w:rsidRDefault="00E5098B" w:rsidP="003534D6">
      <w:pPr>
        <w:pStyle w:val="ListParagraph"/>
        <w:numPr>
          <w:ilvl w:val="0"/>
          <w:numId w:val="13"/>
        </w:numPr>
        <w:spacing w:after="120"/>
        <w:rPr>
          <w:rFonts w:ascii="Verdana" w:hAnsi="Verdana"/>
          <w:b/>
          <w:color w:val="000000" w:themeColor="text1"/>
          <w:sz w:val="20"/>
          <w:szCs w:val="20"/>
        </w:rPr>
      </w:pPr>
      <w:r w:rsidRPr="00BD72A6">
        <w:rPr>
          <w:rFonts w:ascii="Verdana" w:hAnsi="Verdana"/>
          <w:color w:val="000000" w:themeColor="text1"/>
          <w:sz w:val="20"/>
          <w:szCs w:val="20"/>
        </w:rPr>
        <w:t xml:space="preserve">Modified delivered pages as per the requirement. </w:t>
      </w:r>
    </w:p>
    <w:p w14:paraId="08446868" w14:textId="77777777" w:rsidR="00C679F2" w:rsidRPr="00BD72A6" w:rsidRDefault="00C679F2">
      <w:pPr>
        <w:spacing w:after="120"/>
        <w:rPr>
          <w:rFonts w:ascii="Verdana" w:hAnsi="Verdana"/>
          <w:b/>
          <w:color w:val="000000" w:themeColor="text1"/>
          <w:sz w:val="20"/>
          <w:szCs w:val="20"/>
        </w:rPr>
      </w:pPr>
    </w:p>
    <w:p w14:paraId="43660CD6" w14:textId="77777777" w:rsidR="00A67566" w:rsidRPr="00BD72A6" w:rsidRDefault="00A67566">
      <w:pPr>
        <w:spacing w:after="120"/>
        <w:rPr>
          <w:rFonts w:ascii="Verdana" w:hAnsi="Verdana"/>
          <w:b/>
          <w:color w:val="000000" w:themeColor="text1"/>
          <w:sz w:val="20"/>
          <w:szCs w:val="20"/>
        </w:rPr>
      </w:pPr>
      <w:r w:rsidRPr="00BD72A6">
        <w:rPr>
          <w:rFonts w:ascii="Verdana" w:hAnsi="Verdana"/>
          <w:b/>
          <w:color w:val="000000" w:themeColor="text1"/>
          <w:sz w:val="20"/>
          <w:szCs w:val="20"/>
        </w:rPr>
        <w:t xml:space="preserve">Company: </w:t>
      </w:r>
      <w:r w:rsidR="00543C0F" w:rsidRPr="00BD72A6">
        <w:rPr>
          <w:rFonts w:ascii="Verdana" w:hAnsi="Verdana"/>
          <w:b/>
          <w:color w:val="000000" w:themeColor="text1"/>
          <w:sz w:val="20"/>
          <w:szCs w:val="20"/>
        </w:rPr>
        <w:t>Accenture (i-Support Security Solutions)</w:t>
      </w:r>
    </w:p>
    <w:p w14:paraId="3D074A47" w14:textId="77777777" w:rsidR="00D304B4" w:rsidRPr="00BD72A6" w:rsidRDefault="00D304B4">
      <w:pPr>
        <w:spacing w:after="120"/>
        <w:rPr>
          <w:rFonts w:ascii="Verdana" w:hAnsi="Verdana"/>
          <w:b/>
          <w:color w:val="000000" w:themeColor="text1"/>
          <w:sz w:val="20"/>
          <w:szCs w:val="20"/>
        </w:rPr>
      </w:pPr>
      <w:r w:rsidRPr="00BD72A6">
        <w:rPr>
          <w:rFonts w:ascii="Verdana" w:hAnsi="Verdana"/>
          <w:b/>
          <w:color w:val="000000" w:themeColor="text1"/>
          <w:sz w:val="20"/>
          <w:szCs w:val="20"/>
        </w:rPr>
        <w:t>Client: NBS</w:t>
      </w:r>
    </w:p>
    <w:p w14:paraId="5BB96C25" w14:textId="77777777" w:rsidR="00D304B4" w:rsidRPr="00BD72A6" w:rsidRDefault="00D304B4">
      <w:pPr>
        <w:spacing w:after="120"/>
        <w:rPr>
          <w:rFonts w:ascii="Verdana" w:hAnsi="Verdana"/>
          <w:b/>
          <w:color w:val="000000" w:themeColor="text1"/>
          <w:sz w:val="20"/>
          <w:szCs w:val="20"/>
        </w:rPr>
      </w:pPr>
      <w:r w:rsidRPr="00BD72A6">
        <w:rPr>
          <w:rFonts w:ascii="Verdana" w:hAnsi="Verdana"/>
          <w:b/>
          <w:color w:val="000000" w:themeColor="text1"/>
          <w:sz w:val="20"/>
          <w:szCs w:val="20"/>
        </w:rPr>
        <w:t>Description:</w:t>
      </w:r>
    </w:p>
    <w:p w14:paraId="7376A5EC" w14:textId="77777777" w:rsidR="00D304B4" w:rsidRPr="00BD72A6" w:rsidRDefault="00D304B4" w:rsidP="008162F0">
      <w:pPr>
        <w:rPr>
          <w:rFonts w:ascii="Verdana" w:hAnsi="Verdana"/>
          <w:color w:val="000000" w:themeColor="text1"/>
          <w:sz w:val="20"/>
          <w:szCs w:val="20"/>
          <w:shd w:val="clear" w:color="FFFFFF" w:fill="FFFFFF"/>
        </w:rPr>
      </w:pPr>
      <w:r w:rsidRPr="00BD72A6">
        <w:rPr>
          <w:rFonts w:ascii="Verdana" w:hAnsi="Verdana"/>
          <w:color w:val="000000" w:themeColor="text1"/>
          <w:sz w:val="20"/>
          <w:szCs w:val="20"/>
          <w:shd w:val="clear" w:color="FFFFFF" w:fill="FFFFFF"/>
        </w:rPr>
        <w:t>Nationwide Building Society provides financial services both directly, and through around 700 Branches. Nationwide is a major provider of both Mortgage Loans and savings in the UK, as well as Personal banking such as loans, credit cards, bank accounts and insurance products.</w:t>
      </w:r>
      <w:r w:rsidRPr="00BD72A6">
        <w:rPr>
          <w:rStyle w:val="apple-converted-space"/>
          <w:rFonts w:ascii="Verdana" w:hAnsi="Verdana" w:cs="Arial"/>
          <w:color w:val="000000" w:themeColor="text1"/>
          <w:sz w:val="20"/>
          <w:szCs w:val="20"/>
          <w:shd w:val="clear" w:color="FFFFFF" w:fill="FFFFFF"/>
        </w:rPr>
        <w:t> </w:t>
      </w:r>
    </w:p>
    <w:p w14:paraId="29C850D0" w14:textId="77777777" w:rsidR="00D304B4" w:rsidRPr="00BD72A6" w:rsidRDefault="00D304B4">
      <w:pPr>
        <w:spacing w:after="120"/>
        <w:rPr>
          <w:rFonts w:ascii="Verdana" w:hAnsi="Verdana"/>
          <w:b/>
          <w:color w:val="000000" w:themeColor="text1"/>
          <w:sz w:val="20"/>
          <w:szCs w:val="20"/>
        </w:rPr>
      </w:pPr>
      <w:r w:rsidRPr="00BD72A6">
        <w:rPr>
          <w:rFonts w:ascii="Verdana" w:hAnsi="Verdana"/>
          <w:b/>
          <w:color w:val="000000" w:themeColor="text1"/>
          <w:sz w:val="20"/>
          <w:szCs w:val="20"/>
        </w:rPr>
        <w:t>Responsibilities:</w:t>
      </w:r>
    </w:p>
    <w:p w14:paraId="04D0FBA1" w14:textId="463E4261" w:rsidR="00F77EE4" w:rsidRPr="00BD72A6" w:rsidRDefault="00F77EE4" w:rsidP="008162F0">
      <w:pPr>
        <w:pStyle w:val="ListParagraph"/>
        <w:numPr>
          <w:ilvl w:val="0"/>
          <w:numId w:val="15"/>
        </w:numPr>
        <w:rPr>
          <w:rFonts w:ascii="Verdana" w:hAnsi="Verdana"/>
          <w:color w:val="000000" w:themeColor="text1"/>
          <w:sz w:val="20"/>
          <w:szCs w:val="20"/>
        </w:rPr>
      </w:pPr>
      <w:r w:rsidRPr="00BD72A6">
        <w:rPr>
          <w:rFonts w:ascii="Verdana" w:hAnsi="Verdana"/>
          <w:color w:val="000000" w:themeColor="text1"/>
          <w:sz w:val="20"/>
          <w:szCs w:val="20"/>
        </w:rPr>
        <w:t xml:space="preserve">Involved in the monitoring of the </w:t>
      </w:r>
      <w:r w:rsidR="00460486" w:rsidRPr="00BD72A6">
        <w:rPr>
          <w:rFonts w:ascii="Verdana" w:hAnsi="Verdana"/>
          <w:color w:val="000000" w:themeColor="text1"/>
          <w:sz w:val="20"/>
          <w:szCs w:val="20"/>
        </w:rPr>
        <w:t>b</w:t>
      </w:r>
      <w:r w:rsidRPr="00BD72A6">
        <w:rPr>
          <w:rFonts w:ascii="Verdana" w:hAnsi="Verdana"/>
          <w:color w:val="000000" w:themeColor="text1"/>
          <w:sz w:val="20"/>
          <w:szCs w:val="20"/>
        </w:rPr>
        <w:t>atch Jobs.</w:t>
      </w:r>
    </w:p>
    <w:p w14:paraId="60520E94" w14:textId="77777777" w:rsidR="00F77EE4" w:rsidRPr="00BD72A6" w:rsidRDefault="00F77EE4" w:rsidP="008162F0">
      <w:pPr>
        <w:pStyle w:val="ListParagraph"/>
        <w:numPr>
          <w:ilvl w:val="0"/>
          <w:numId w:val="15"/>
        </w:numPr>
        <w:rPr>
          <w:rFonts w:ascii="Verdana" w:hAnsi="Verdana"/>
          <w:color w:val="000000" w:themeColor="text1"/>
          <w:sz w:val="20"/>
          <w:szCs w:val="20"/>
        </w:rPr>
      </w:pPr>
      <w:r w:rsidRPr="00BD72A6">
        <w:rPr>
          <w:rFonts w:ascii="Verdana" w:hAnsi="Verdana"/>
          <w:color w:val="000000" w:themeColor="text1"/>
          <w:sz w:val="20"/>
          <w:szCs w:val="20"/>
        </w:rPr>
        <w:t>Involved in online changes to Delivered pages, Components, menus and Translate Values.</w:t>
      </w:r>
    </w:p>
    <w:p w14:paraId="47061B5B" w14:textId="77777777" w:rsidR="00F77EE4" w:rsidRPr="00BD72A6" w:rsidRDefault="00F77EE4" w:rsidP="008162F0">
      <w:pPr>
        <w:pStyle w:val="ListParagraph"/>
        <w:numPr>
          <w:ilvl w:val="0"/>
          <w:numId w:val="15"/>
        </w:numPr>
        <w:rPr>
          <w:rFonts w:ascii="Verdana" w:hAnsi="Verdana"/>
          <w:color w:val="000000" w:themeColor="text1"/>
          <w:sz w:val="20"/>
          <w:szCs w:val="20"/>
        </w:rPr>
      </w:pPr>
      <w:r w:rsidRPr="00BD72A6">
        <w:rPr>
          <w:rFonts w:ascii="Verdana" w:hAnsi="Verdana"/>
          <w:color w:val="000000" w:themeColor="text1"/>
          <w:sz w:val="20"/>
          <w:szCs w:val="20"/>
        </w:rPr>
        <w:t xml:space="preserve">Developed and modified </w:t>
      </w:r>
      <w:r w:rsidR="00E5098B" w:rsidRPr="00BD72A6">
        <w:rPr>
          <w:rFonts w:ascii="Verdana" w:hAnsi="Verdana"/>
          <w:color w:val="000000" w:themeColor="text1"/>
          <w:sz w:val="20"/>
          <w:szCs w:val="20"/>
        </w:rPr>
        <w:t>Peoplecode</w:t>
      </w:r>
      <w:r w:rsidRPr="00BD72A6">
        <w:rPr>
          <w:rFonts w:ascii="Verdana" w:hAnsi="Verdana"/>
          <w:color w:val="000000" w:themeColor="text1"/>
          <w:sz w:val="20"/>
          <w:szCs w:val="20"/>
        </w:rPr>
        <w:t xml:space="preserve"> for Various validations as required by Business process.</w:t>
      </w:r>
    </w:p>
    <w:p w14:paraId="505458DC" w14:textId="77777777" w:rsidR="00F77EE4" w:rsidRPr="00BD72A6" w:rsidRDefault="00F77EE4" w:rsidP="008162F0">
      <w:pPr>
        <w:pStyle w:val="ListParagraph"/>
        <w:numPr>
          <w:ilvl w:val="0"/>
          <w:numId w:val="15"/>
        </w:numPr>
        <w:rPr>
          <w:rFonts w:ascii="Verdana" w:hAnsi="Verdana"/>
          <w:color w:val="000000" w:themeColor="text1"/>
          <w:sz w:val="20"/>
          <w:szCs w:val="20"/>
        </w:rPr>
      </w:pPr>
      <w:r w:rsidRPr="00BD72A6">
        <w:rPr>
          <w:rFonts w:ascii="Verdana" w:hAnsi="Verdana"/>
          <w:color w:val="000000" w:themeColor="text1"/>
          <w:sz w:val="20"/>
          <w:szCs w:val="20"/>
        </w:rPr>
        <w:t>Designed and Delivered few reports using SQR and Query Manager.</w:t>
      </w:r>
    </w:p>
    <w:p w14:paraId="4EE1D1DA" w14:textId="77777777" w:rsidR="00F77EE4" w:rsidRPr="00BD72A6" w:rsidRDefault="00F77EE4" w:rsidP="008162F0">
      <w:pPr>
        <w:pStyle w:val="ListParagraph"/>
        <w:numPr>
          <w:ilvl w:val="0"/>
          <w:numId w:val="15"/>
        </w:numPr>
        <w:rPr>
          <w:rFonts w:ascii="Verdana" w:hAnsi="Verdana"/>
          <w:color w:val="000000" w:themeColor="text1"/>
          <w:sz w:val="20"/>
          <w:szCs w:val="20"/>
        </w:rPr>
      </w:pPr>
      <w:r w:rsidRPr="00BD72A6">
        <w:rPr>
          <w:rFonts w:ascii="Verdana" w:hAnsi="Verdana"/>
          <w:color w:val="000000" w:themeColor="text1"/>
          <w:sz w:val="20"/>
          <w:szCs w:val="20"/>
        </w:rPr>
        <w:t>Extensively used process scheduler for scheduling recurring process for conditional Scheduling of successive process for setting up the reports to run at specific time and implementation of batch processing.</w:t>
      </w:r>
    </w:p>
    <w:p w14:paraId="483C818B" w14:textId="77777777" w:rsidR="00F77EE4" w:rsidRPr="00BD72A6" w:rsidRDefault="00F77EE4" w:rsidP="008162F0">
      <w:pPr>
        <w:pStyle w:val="ListParagraph"/>
        <w:numPr>
          <w:ilvl w:val="0"/>
          <w:numId w:val="15"/>
        </w:numPr>
        <w:rPr>
          <w:rFonts w:ascii="Verdana" w:hAnsi="Verdana"/>
          <w:color w:val="000000" w:themeColor="text1"/>
          <w:sz w:val="20"/>
          <w:szCs w:val="20"/>
        </w:rPr>
      </w:pPr>
      <w:r w:rsidRPr="00BD72A6">
        <w:rPr>
          <w:rFonts w:ascii="Verdana" w:hAnsi="Verdana"/>
          <w:color w:val="000000" w:themeColor="text1"/>
          <w:sz w:val="20"/>
          <w:szCs w:val="20"/>
        </w:rPr>
        <w:t>Involved in the Scheduling of interfacing Programs using Application Engine.</w:t>
      </w:r>
    </w:p>
    <w:p w14:paraId="54429A2C" w14:textId="77777777" w:rsidR="00F77EE4" w:rsidRPr="00BD72A6" w:rsidRDefault="00F77EE4" w:rsidP="008162F0">
      <w:pPr>
        <w:pStyle w:val="ListParagraph"/>
        <w:numPr>
          <w:ilvl w:val="0"/>
          <w:numId w:val="15"/>
        </w:numPr>
        <w:rPr>
          <w:rFonts w:ascii="Verdana" w:hAnsi="Verdana"/>
          <w:b/>
          <w:color w:val="000000" w:themeColor="text1"/>
          <w:sz w:val="20"/>
          <w:szCs w:val="20"/>
        </w:rPr>
      </w:pPr>
      <w:r w:rsidRPr="00BD72A6">
        <w:rPr>
          <w:rFonts w:ascii="Verdana" w:hAnsi="Verdana"/>
          <w:color w:val="000000" w:themeColor="text1"/>
          <w:sz w:val="20"/>
          <w:szCs w:val="20"/>
        </w:rPr>
        <w:t>Used Run Control pages to run reports.</w:t>
      </w:r>
    </w:p>
    <w:p w14:paraId="1A215A4F" w14:textId="77777777" w:rsidR="00F2161E" w:rsidRPr="00BD72A6" w:rsidRDefault="00F2161E" w:rsidP="008162F0">
      <w:pPr>
        <w:pStyle w:val="ListParagraph"/>
        <w:numPr>
          <w:ilvl w:val="0"/>
          <w:numId w:val="15"/>
        </w:numPr>
        <w:rPr>
          <w:rFonts w:ascii="Verdana" w:hAnsi="Verdana"/>
          <w:b/>
          <w:color w:val="000000" w:themeColor="text1"/>
          <w:sz w:val="20"/>
          <w:szCs w:val="20"/>
        </w:rPr>
      </w:pPr>
      <w:r w:rsidRPr="00BD72A6">
        <w:rPr>
          <w:rFonts w:ascii="Verdana" w:hAnsi="Verdana"/>
          <w:color w:val="000000" w:themeColor="text1"/>
          <w:sz w:val="20"/>
          <w:szCs w:val="20"/>
        </w:rPr>
        <w:t>Simultaneously involved in the HRMS Upgrade from 9.0 to 9.2.</w:t>
      </w:r>
    </w:p>
    <w:p w14:paraId="0C9257C1" w14:textId="77777777" w:rsidR="00F2161E" w:rsidRPr="00BD72A6" w:rsidRDefault="00F2161E" w:rsidP="008162F0">
      <w:pPr>
        <w:pStyle w:val="ListParagraph"/>
        <w:numPr>
          <w:ilvl w:val="0"/>
          <w:numId w:val="15"/>
        </w:numPr>
        <w:rPr>
          <w:rFonts w:ascii="Verdana" w:hAnsi="Verdana"/>
          <w:b/>
          <w:color w:val="000000" w:themeColor="text1"/>
          <w:sz w:val="20"/>
          <w:szCs w:val="20"/>
        </w:rPr>
      </w:pPr>
      <w:r w:rsidRPr="00BD72A6">
        <w:rPr>
          <w:rFonts w:ascii="Verdana" w:hAnsi="Verdana"/>
          <w:color w:val="000000" w:themeColor="text1"/>
          <w:sz w:val="20"/>
          <w:szCs w:val="20"/>
        </w:rPr>
        <w:t>Worked on identifying the keep-drop analysis of the PeopleSoft objects.</w:t>
      </w:r>
    </w:p>
    <w:p w14:paraId="653D2C6D" w14:textId="77777777" w:rsidR="00F2161E" w:rsidRPr="00BD72A6" w:rsidRDefault="00FB1737" w:rsidP="008162F0">
      <w:pPr>
        <w:pStyle w:val="ListParagraph"/>
        <w:numPr>
          <w:ilvl w:val="0"/>
          <w:numId w:val="15"/>
        </w:numPr>
        <w:rPr>
          <w:b/>
          <w:color w:val="000000" w:themeColor="text1"/>
        </w:rPr>
      </w:pPr>
      <w:r w:rsidRPr="00BD72A6">
        <w:rPr>
          <w:color w:val="000000" w:themeColor="text1"/>
        </w:rPr>
        <w:t>Worked on the Absence management module related issues.</w:t>
      </w:r>
    </w:p>
    <w:sectPr w:rsidR="00F2161E" w:rsidRPr="00BD72A6" w:rsidSect="0089079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E94C2" w14:textId="77777777" w:rsidR="003E47EB" w:rsidRDefault="003E47EB" w:rsidP="00981107">
      <w:pPr>
        <w:spacing w:after="0" w:line="240" w:lineRule="auto"/>
      </w:pPr>
      <w:r>
        <w:separator/>
      </w:r>
    </w:p>
  </w:endnote>
  <w:endnote w:type="continuationSeparator" w:id="0">
    <w:p w14:paraId="0305564E" w14:textId="77777777" w:rsidR="003E47EB" w:rsidRDefault="003E47EB" w:rsidP="0098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693E3" w14:textId="77777777" w:rsidR="003E47EB" w:rsidRDefault="003E47EB" w:rsidP="00981107">
      <w:pPr>
        <w:spacing w:after="0" w:line="240" w:lineRule="auto"/>
      </w:pPr>
      <w:r>
        <w:separator/>
      </w:r>
    </w:p>
  </w:footnote>
  <w:footnote w:type="continuationSeparator" w:id="0">
    <w:p w14:paraId="71CC5E21" w14:textId="77777777" w:rsidR="003E47EB" w:rsidRDefault="003E47EB" w:rsidP="00981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BBA"/>
    <w:multiLevelType w:val="hybridMultilevel"/>
    <w:tmpl w:val="EA70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6508"/>
    <w:multiLevelType w:val="hybridMultilevel"/>
    <w:tmpl w:val="00000000"/>
    <w:lvl w:ilvl="0" w:tplc="C8785D3A">
      <w:start w:val="1"/>
      <w:numFmt w:val="bullet"/>
      <w:lvlText w:val=""/>
      <w:lvlJc w:val="left"/>
      <w:pPr>
        <w:ind w:left="720" w:hanging="360"/>
      </w:pPr>
      <w:rPr>
        <w:rFonts w:ascii="Wingdings" w:hAnsi="Wingdings"/>
      </w:rPr>
    </w:lvl>
    <w:lvl w:ilvl="1" w:tplc="1130B6EC">
      <w:start w:val="1"/>
      <w:numFmt w:val="bullet"/>
      <w:lvlText w:val="o"/>
      <w:lvlJc w:val="left"/>
      <w:pPr>
        <w:ind w:left="1440" w:hanging="360"/>
      </w:pPr>
      <w:rPr>
        <w:rFonts w:ascii="Courier New" w:hAnsi="Courier New" w:cs="Courier New"/>
      </w:rPr>
    </w:lvl>
    <w:lvl w:ilvl="2" w:tplc="1F80DAA6">
      <w:start w:val="1"/>
      <w:numFmt w:val="bullet"/>
      <w:lvlText w:val=""/>
      <w:lvlJc w:val="left"/>
      <w:pPr>
        <w:ind w:left="2160" w:hanging="360"/>
      </w:pPr>
      <w:rPr>
        <w:rFonts w:ascii="Wingdings" w:hAnsi="Wingdings"/>
      </w:rPr>
    </w:lvl>
    <w:lvl w:ilvl="3" w:tplc="B534060A">
      <w:start w:val="1"/>
      <w:numFmt w:val="bullet"/>
      <w:lvlText w:val=""/>
      <w:lvlJc w:val="left"/>
      <w:pPr>
        <w:ind w:left="2880" w:hanging="360"/>
      </w:pPr>
      <w:rPr>
        <w:rFonts w:ascii="Symbol" w:hAnsi="Symbol"/>
      </w:rPr>
    </w:lvl>
    <w:lvl w:ilvl="4" w:tplc="003EAAFE">
      <w:start w:val="1"/>
      <w:numFmt w:val="bullet"/>
      <w:lvlText w:val="o"/>
      <w:lvlJc w:val="left"/>
      <w:pPr>
        <w:ind w:left="3600" w:hanging="360"/>
      </w:pPr>
      <w:rPr>
        <w:rFonts w:ascii="Courier New" w:hAnsi="Courier New" w:cs="Courier New"/>
      </w:rPr>
    </w:lvl>
    <w:lvl w:ilvl="5" w:tplc="5EE6F4EC">
      <w:start w:val="1"/>
      <w:numFmt w:val="bullet"/>
      <w:lvlText w:val=""/>
      <w:lvlJc w:val="left"/>
      <w:pPr>
        <w:ind w:left="4320" w:hanging="360"/>
      </w:pPr>
      <w:rPr>
        <w:rFonts w:ascii="Wingdings" w:hAnsi="Wingdings"/>
      </w:rPr>
    </w:lvl>
    <w:lvl w:ilvl="6" w:tplc="97F4E7BE">
      <w:start w:val="1"/>
      <w:numFmt w:val="bullet"/>
      <w:lvlText w:val=""/>
      <w:lvlJc w:val="left"/>
      <w:pPr>
        <w:ind w:left="5040" w:hanging="360"/>
      </w:pPr>
      <w:rPr>
        <w:rFonts w:ascii="Symbol" w:hAnsi="Symbol"/>
      </w:rPr>
    </w:lvl>
    <w:lvl w:ilvl="7" w:tplc="0CA45524">
      <w:start w:val="1"/>
      <w:numFmt w:val="bullet"/>
      <w:lvlText w:val="o"/>
      <w:lvlJc w:val="left"/>
      <w:pPr>
        <w:ind w:left="5760" w:hanging="360"/>
      </w:pPr>
      <w:rPr>
        <w:rFonts w:ascii="Courier New" w:hAnsi="Courier New" w:cs="Courier New"/>
      </w:rPr>
    </w:lvl>
    <w:lvl w:ilvl="8" w:tplc="CB4CC4FC">
      <w:start w:val="1"/>
      <w:numFmt w:val="bullet"/>
      <w:lvlText w:val=""/>
      <w:lvlJc w:val="left"/>
      <w:pPr>
        <w:ind w:left="6480" w:hanging="360"/>
      </w:pPr>
      <w:rPr>
        <w:rFonts w:ascii="Wingdings" w:hAnsi="Wingdings"/>
      </w:rPr>
    </w:lvl>
  </w:abstractNum>
  <w:abstractNum w:abstractNumId="2" w15:restartNumberingAfterBreak="0">
    <w:nsid w:val="0EC12D98"/>
    <w:multiLevelType w:val="hybridMultilevel"/>
    <w:tmpl w:val="00000000"/>
    <w:lvl w:ilvl="0" w:tplc="C41AB604">
      <w:start w:val="1"/>
      <w:numFmt w:val="bullet"/>
      <w:lvlText w:val=""/>
      <w:lvlJc w:val="left"/>
      <w:pPr>
        <w:ind w:left="720" w:hanging="360"/>
      </w:pPr>
      <w:rPr>
        <w:rFonts w:ascii="Wingdings" w:hAnsi="Wingdings"/>
      </w:rPr>
    </w:lvl>
    <w:lvl w:ilvl="1" w:tplc="5AECA592">
      <w:start w:val="1"/>
      <w:numFmt w:val="bullet"/>
      <w:lvlText w:val="o"/>
      <w:lvlJc w:val="left"/>
      <w:pPr>
        <w:ind w:left="1440" w:hanging="360"/>
      </w:pPr>
      <w:rPr>
        <w:rFonts w:ascii="Courier New" w:hAnsi="Courier New" w:cs="Courier New"/>
      </w:rPr>
    </w:lvl>
    <w:lvl w:ilvl="2" w:tplc="5E80F020">
      <w:start w:val="1"/>
      <w:numFmt w:val="bullet"/>
      <w:lvlText w:val=""/>
      <w:lvlJc w:val="left"/>
      <w:pPr>
        <w:ind w:left="2160" w:hanging="360"/>
      </w:pPr>
      <w:rPr>
        <w:rFonts w:ascii="Wingdings" w:hAnsi="Wingdings"/>
      </w:rPr>
    </w:lvl>
    <w:lvl w:ilvl="3" w:tplc="BBF2B176">
      <w:start w:val="1"/>
      <w:numFmt w:val="bullet"/>
      <w:lvlText w:val=""/>
      <w:lvlJc w:val="left"/>
      <w:pPr>
        <w:ind w:left="2880" w:hanging="360"/>
      </w:pPr>
      <w:rPr>
        <w:rFonts w:ascii="Symbol" w:hAnsi="Symbol"/>
      </w:rPr>
    </w:lvl>
    <w:lvl w:ilvl="4" w:tplc="827090DC">
      <w:start w:val="1"/>
      <w:numFmt w:val="bullet"/>
      <w:lvlText w:val="o"/>
      <w:lvlJc w:val="left"/>
      <w:pPr>
        <w:ind w:left="3600" w:hanging="360"/>
      </w:pPr>
      <w:rPr>
        <w:rFonts w:ascii="Courier New" w:hAnsi="Courier New" w:cs="Courier New"/>
      </w:rPr>
    </w:lvl>
    <w:lvl w:ilvl="5" w:tplc="CB1C72B8">
      <w:start w:val="1"/>
      <w:numFmt w:val="bullet"/>
      <w:lvlText w:val=""/>
      <w:lvlJc w:val="left"/>
      <w:pPr>
        <w:ind w:left="4320" w:hanging="360"/>
      </w:pPr>
      <w:rPr>
        <w:rFonts w:ascii="Wingdings" w:hAnsi="Wingdings"/>
      </w:rPr>
    </w:lvl>
    <w:lvl w:ilvl="6" w:tplc="9DF2E45C">
      <w:start w:val="1"/>
      <w:numFmt w:val="bullet"/>
      <w:lvlText w:val=""/>
      <w:lvlJc w:val="left"/>
      <w:pPr>
        <w:ind w:left="5040" w:hanging="360"/>
      </w:pPr>
      <w:rPr>
        <w:rFonts w:ascii="Symbol" w:hAnsi="Symbol"/>
      </w:rPr>
    </w:lvl>
    <w:lvl w:ilvl="7" w:tplc="5ED82060">
      <w:start w:val="1"/>
      <w:numFmt w:val="bullet"/>
      <w:lvlText w:val="o"/>
      <w:lvlJc w:val="left"/>
      <w:pPr>
        <w:ind w:left="5760" w:hanging="360"/>
      </w:pPr>
      <w:rPr>
        <w:rFonts w:ascii="Courier New" w:hAnsi="Courier New" w:cs="Courier New"/>
      </w:rPr>
    </w:lvl>
    <w:lvl w:ilvl="8" w:tplc="877881E6">
      <w:start w:val="1"/>
      <w:numFmt w:val="bullet"/>
      <w:lvlText w:val=""/>
      <w:lvlJc w:val="left"/>
      <w:pPr>
        <w:ind w:left="6480" w:hanging="360"/>
      </w:pPr>
      <w:rPr>
        <w:rFonts w:ascii="Wingdings" w:hAnsi="Wingdings"/>
      </w:rPr>
    </w:lvl>
  </w:abstractNum>
  <w:abstractNum w:abstractNumId="3" w15:restartNumberingAfterBreak="0">
    <w:nsid w:val="136B16A2"/>
    <w:multiLevelType w:val="hybridMultilevel"/>
    <w:tmpl w:val="00000000"/>
    <w:lvl w:ilvl="0" w:tplc="FFC02274">
      <w:start w:val="1"/>
      <w:numFmt w:val="bullet"/>
      <w:lvlText w:val=""/>
      <w:lvlJc w:val="left"/>
      <w:pPr>
        <w:ind w:left="720" w:hanging="360"/>
      </w:pPr>
      <w:rPr>
        <w:rFonts w:ascii="Wingdings" w:hAnsi="Wingdings"/>
      </w:rPr>
    </w:lvl>
    <w:lvl w:ilvl="1" w:tplc="0F00DED4">
      <w:start w:val="1"/>
      <w:numFmt w:val="bullet"/>
      <w:lvlText w:val="o"/>
      <w:lvlJc w:val="left"/>
      <w:pPr>
        <w:ind w:left="1440" w:hanging="360"/>
      </w:pPr>
      <w:rPr>
        <w:rFonts w:ascii="Courier New" w:hAnsi="Courier New" w:cs="Courier New"/>
      </w:rPr>
    </w:lvl>
    <w:lvl w:ilvl="2" w:tplc="EF02E120">
      <w:start w:val="1"/>
      <w:numFmt w:val="bullet"/>
      <w:lvlText w:val=""/>
      <w:lvlJc w:val="left"/>
      <w:pPr>
        <w:ind w:left="2160" w:hanging="360"/>
      </w:pPr>
      <w:rPr>
        <w:rFonts w:ascii="Wingdings" w:hAnsi="Wingdings"/>
      </w:rPr>
    </w:lvl>
    <w:lvl w:ilvl="3" w:tplc="0FC2E54A">
      <w:start w:val="1"/>
      <w:numFmt w:val="bullet"/>
      <w:lvlText w:val=""/>
      <w:lvlJc w:val="left"/>
      <w:pPr>
        <w:ind w:left="2880" w:hanging="360"/>
      </w:pPr>
      <w:rPr>
        <w:rFonts w:ascii="Symbol" w:hAnsi="Symbol"/>
      </w:rPr>
    </w:lvl>
    <w:lvl w:ilvl="4" w:tplc="E97CD822">
      <w:start w:val="1"/>
      <w:numFmt w:val="bullet"/>
      <w:lvlText w:val="o"/>
      <w:lvlJc w:val="left"/>
      <w:pPr>
        <w:ind w:left="3600" w:hanging="360"/>
      </w:pPr>
      <w:rPr>
        <w:rFonts w:ascii="Courier New" w:hAnsi="Courier New" w:cs="Courier New"/>
      </w:rPr>
    </w:lvl>
    <w:lvl w:ilvl="5" w:tplc="35EC29D4">
      <w:start w:val="1"/>
      <w:numFmt w:val="bullet"/>
      <w:lvlText w:val=""/>
      <w:lvlJc w:val="left"/>
      <w:pPr>
        <w:ind w:left="4320" w:hanging="360"/>
      </w:pPr>
      <w:rPr>
        <w:rFonts w:ascii="Wingdings" w:hAnsi="Wingdings"/>
      </w:rPr>
    </w:lvl>
    <w:lvl w:ilvl="6" w:tplc="15D26688">
      <w:start w:val="1"/>
      <w:numFmt w:val="bullet"/>
      <w:lvlText w:val=""/>
      <w:lvlJc w:val="left"/>
      <w:pPr>
        <w:ind w:left="5040" w:hanging="360"/>
      </w:pPr>
      <w:rPr>
        <w:rFonts w:ascii="Symbol" w:hAnsi="Symbol"/>
      </w:rPr>
    </w:lvl>
    <w:lvl w:ilvl="7" w:tplc="03845642">
      <w:start w:val="1"/>
      <w:numFmt w:val="bullet"/>
      <w:lvlText w:val="o"/>
      <w:lvlJc w:val="left"/>
      <w:pPr>
        <w:ind w:left="5760" w:hanging="360"/>
      </w:pPr>
      <w:rPr>
        <w:rFonts w:ascii="Courier New" w:hAnsi="Courier New" w:cs="Courier New"/>
      </w:rPr>
    </w:lvl>
    <w:lvl w:ilvl="8" w:tplc="87984C5E">
      <w:start w:val="1"/>
      <w:numFmt w:val="bullet"/>
      <w:lvlText w:val=""/>
      <w:lvlJc w:val="left"/>
      <w:pPr>
        <w:ind w:left="6480" w:hanging="360"/>
      </w:pPr>
      <w:rPr>
        <w:rFonts w:ascii="Wingdings" w:hAnsi="Wingdings"/>
      </w:rPr>
    </w:lvl>
  </w:abstractNum>
  <w:abstractNum w:abstractNumId="4" w15:restartNumberingAfterBreak="0">
    <w:nsid w:val="15924026"/>
    <w:multiLevelType w:val="hybridMultilevel"/>
    <w:tmpl w:val="6FD6F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ED740E"/>
    <w:multiLevelType w:val="hybridMultilevel"/>
    <w:tmpl w:val="00000000"/>
    <w:lvl w:ilvl="0" w:tplc="727C9AE6">
      <w:start w:val="1"/>
      <w:numFmt w:val="bullet"/>
      <w:lvlText w:val=""/>
      <w:lvlJc w:val="left"/>
      <w:pPr>
        <w:ind w:left="720" w:hanging="360"/>
      </w:pPr>
      <w:rPr>
        <w:rFonts w:ascii="Wingdings" w:hAnsi="Wingdings"/>
      </w:rPr>
    </w:lvl>
    <w:lvl w:ilvl="1" w:tplc="1006FD50">
      <w:start w:val="1"/>
      <w:numFmt w:val="bullet"/>
      <w:lvlText w:val="o"/>
      <w:lvlJc w:val="left"/>
      <w:pPr>
        <w:ind w:left="1440" w:hanging="360"/>
      </w:pPr>
      <w:rPr>
        <w:rFonts w:ascii="Courier New" w:hAnsi="Courier New" w:cs="Courier New"/>
      </w:rPr>
    </w:lvl>
    <w:lvl w:ilvl="2" w:tplc="84CE494E">
      <w:start w:val="1"/>
      <w:numFmt w:val="bullet"/>
      <w:lvlText w:val=""/>
      <w:lvlJc w:val="left"/>
      <w:pPr>
        <w:ind w:left="2160" w:hanging="360"/>
      </w:pPr>
      <w:rPr>
        <w:rFonts w:ascii="Wingdings" w:hAnsi="Wingdings"/>
      </w:rPr>
    </w:lvl>
    <w:lvl w:ilvl="3" w:tplc="BCA47A3A">
      <w:start w:val="1"/>
      <w:numFmt w:val="bullet"/>
      <w:lvlText w:val=""/>
      <w:lvlJc w:val="left"/>
      <w:pPr>
        <w:ind w:left="2880" w:hanging="360"/>
      </w:pPr>
      <w:rPr>
        <w:rFonts w:ascii="Symbol" w:hAnsi="Symbol"/>
      </w:rPr>
    </w:lvl>
    <w:lvl w:ilvl="4" w:tplc="8466C85E">
      <w:start w:val="1"/>
      <w:numFmt w:val="bullet"/>
      <w:lvlText w:val="o"/>
      <w:lvlJc w:val="left"/>
      <w:pPr>
        <w:ind w:left="3600" w:hanging="360"/>
      </w:pPr>
      <w:rPr>
        <w:rFonts w:ascii="Courier New" w:hAnsi="Courier New" w:cs="Courier New"/>
      </w:rPr>
    </w:lvl>
    <w:lvl w:ilvl="5" w:tplc="646878C8">
      <w:start w:val="1"/>
      <w:numFmt w:val="bullet"/>
      <w:lvlText w:val=""/>
      <w:lvlJc w:val="left"/>
      <w:pPr>
        <w:ind w:left="4320" w:hanging="360"/>
      </w:pPr>
      <w:rPr>
        <w:rFonts w:ascii="Wingdings" w:hAnsi="Wingdings"/>
      </w:rPr>
    </w:lvl>
    <w:lvl w:ilvl="6" w:tplc="2E443E12">
      <w:start w:val="1"/>
      <w:numFmt w:val="bullet"/>
      <w:lvlText w:val=""/>
      <w:lvlJc w:val="left"/>
      <w:pPr>
        <w:ind w:left="5040" w:hanging="360"/>
      </w:pPr>
      <w:rPr>
        <w:rFonts w:ascii="Symbol" w:hAnsi="Symbol"/>
      </w:rPr>
    </w:lvl>
    <w:lvl w:ilvl="7" w:tplc="BD760500">
      <w:start w:val="1"/>
      <w:numFmt w:val="bullet"/>
      <w:lvlText w:val="o"/>
      <w:lvlJc w:val="left"/>
      <w:pPr>
        <w:ind w:left="5760" w:hanging="360"/>
      </w:pPr>
      <w:rPr>
        <w:rFonts w:ascii="Courier New" w:hAnsi="Courier New" w:cs="Courier New"/>
      </w:rPr>
    </w:lvl>
    <w:lvl w:ilvl="8" w:tplc="5350779A">
      <w:start w:val="1"/>
      <w:numFmt w:val="bullet"/>
      <w:lvlText w:val=""/>
      <w:lvlJc w:val="left"/>
      <w:pPr>
        <w:ind w:left="6480" w:hanging="360"/>
      </w:pPr>
      <w:rPr>
        <w:rFonts w:ascii="Wingdings" w:hAnsi="Wingdings"/>
      </w:rPr>
    </w:lvl>
  </w:abstractNum>
  <w:abstractNum w:abstractNumId="6" w15:restartNumberingAfterBreak="0">
    <w:nsid w:val="1F287667"/>
    <w:multiLevelType w:val="hybridMultilevel"/>
    <w:tmpl w:val="00000000"/>
    <w:lvl w:ilvl="0" w:tplc="4B8CCB3A">
      <w:start w:val="1"/>
      <w:numFmt w:val="bullet"/>
      <w:lvlText w:val=""/>
      <w:lvlJc w:val="left"/>
      <w:pPr>
        <w:ind w:left="720" w:hanging="360"/>
      </w:pPr>
      <w:rPr>
        <w:rFonts w:ascii="Wingdings" w:hAnsi="Wingdings"/>
      </w:rPr>
    </w:lvl>
    <w:lvl w:ilvl="1" w:tplc="199AB0A8">
      <w:start w:val="1"/>
      <w:numFmt w:val="bullet"/>
      <w:lvlText w:val="o"/>
      <w:lvlJc w:val="left"/>
      <w:pPr>
        <w:ind w:left="1440" w:hanging="360"/>
      </w:pPr>
      <w:rPr>
        <w:rFonts w:ascii="Courier New" w:hAnsi="Courier New" w:cs="Courier New"/>
      </w:rPr>
    </w:lvl>
    <w:lvl w:ilvl="2" w:tplc="C212C228">
      <w:start w:val="1"/>
      <w:numFmt w:val="bullet"/>
      <w:lvlText w:val=""/>
      <w:lvlJc w:val="left"/>
      <w:pPr>
        <w:ind w:left="2160" w:hanging="360"/>
      </w:pPr>
      <w:rPr>
        <w:rFonts w:ascii="Wingdings" w:hAnsi="Wingdings"/>
      </w:rPr>
    </w:lvl>
    <w:lvl w:ilvl="3" w:tplc="14B60702">
      <w:start w:val="1"/>
      <w:numFmt w:val="bullet"/>
      <w:lvlText w:val=""/>
      <w:lvlJc w:val="left"/>
      <w:pPr>
        <w:ind w:left="2880" w:hanging="360"/>
      </w:pPr>
      <w:rPr>
        <w:rFonts w:ascii="Symbol" w:hAnsi="Symbol"/>
      </w:rPr>
    </w:lvl>
    <w:lvl w:ilvl="4" w:tplc="5410793A">
      <w:start w:val="1"/>
      <w:numFmt w:val="bullet"/>
      <w:lvlText w:val="o"/>
      <w:lvlJc w:val="left"/>
      <w:pPr>
        <w:ind w:left="3600" w:hanging="360"/>
      </w:pPr>
      <w:rPr>
        <w:rFonts w:ascii="Courier New" w:hAnsi="Courier New" w:cs="Courier New"/>
      </w:rPr>
    </w:lvl>
    <w:lvl w:ilvl="5" w:tplc="48042FD0">
      <w:start w:val="1"/>
      <w:numFmt w:val="bullet"/>
      <w:lvlText w:val=""/>
      <w:lvlJc w:val="left"/>
      <w:pPr>
        <w:ind w:left="4320" w:hanging="360"/>
      </w:pPr>
      <w:rPr>
        <w:rFonts w:ascii="Wingdings" w:hAnsi="Wingdings"/>
      </w:rPr>
    </w:lvl>
    <w:lvl w:ilvl="6" w:tplc="BE263636">
      <w:start w:val="1"/>
      <w:numFmt w:val="bullet"/>
      <w:lvlText w:val=""/>
      <w:lvlJc w:val="left"/>
      <w:pPr>
        <w:ind w:left="5040" w:hanging="360"/>
      </w:pPr>
      <w:rPr>
        <w:rFonts w:ascii="Symbol" w:hAnsi="Symbol"/>
      </w:rPr>
    </w:lvl>
    <w:lvl w:ilvl="7" w:tplc="00C4C94A">
      <w:start w:val="1"/>
      <w:numFmt w:val="bullet"/>
      <w:lvlText w:val="o"/>
      <w:lvlJc w:val="left"/>
      <w:pPr>
        <w:ind w:left="5760" w:hanging="360"/>
      </w:pPr>
      <w:rPr>
        <w:rFonts w:ascii="Courier New" w:hAnsi="Courier New" w:cs="Courier New"/>
      </w:rPr>
    </w:lvl>
    <w:lvl w:ilvl="8" w:tplc="BA780606">
      <w:start w:val="1"/>
      <w:numFmt w:val="bullet"/>
      <w:lvlText w:val=""/>
      <w:lvlJc w:val="left"/>
      <w:pPr>
        <w:ind w:left="6480" w:hanging="360"/>
      </w:pPr>
      <w:rPr>
        <w:rFonts w:ascii="Wingdings" w:hAnsi="Wingdings"/>
      </w:rPr>
    </w:lvl>
  </w:abstractNum>
  <w:abstractNum w:abstractNumId="7" w15:restartNumberingAfterBreak="0">
    <w:nsid w:val="20744584"/>
    <w:multiLevelType w:val="hybridMultilevel"/>
    <w:tmpl w:val="00000000"/>
    <w:lvl w:ilvl="0" w:tplc="EE8401DE">
      <w:start w:val="1"/>
      <w:numFmt w:val="bullet"/>
      <w:lvlText w:val=""/>
      <w:lvlJc w:val="left"/>
      <w:pPr>
        <w:ind w:left="5040" w:hanging="360"/>
      </w:pPr>
      <w:rPr>
        <w:rFonts w:ascii="Wingdings" w:hAnsi="Wingdings"/>
      </w:rPr>
    </w:lvl>
    <w:lvl w:ilvl="1" w:tplc="F6B64598">
      <w:start w:val="1"/>
      <w:numFmt w:val="bullet"/>
      <w:lvlText w:val="o"/>
      <w:lvlJc w:val="left"/>
      <w:pPr>
        <w:ind w:left="5760" w:hanging="360"/>
      </w:pPr>
      <w:rPr>
        <w:rFonts w:ascii="Courier New" w:hAnsi="Courier New" w:cs="Courier New"/>
      </w:rPr>
    </w:lvl>
    <w:lvl w:ilvl="2" w:tplc="277AED7E">
      <w:start w:val="1"/>
      <w:numFmt w:val="bullet"/>
      <w:lvlText w:val=""/>
      <w:lvlJc w:val="left"/>
      <w:pPr>
        <w:ind w:left="6480" w:hanging="360"/>
      </w:pPr>
      <w:rPr>
        <w:rFonts w:ascii="Wingdings" w:hAnsi="Wingdings"/>
      </w:rPr>
    </w:lvl>
    <w:lvl w:ilvl="3" w:tplc="874C13AE">
      <w:start w:val="1"/>
      <w:numFmt w:val="bullet"/>
      <w:lvlText w:val=""/>
      <w:lvlJc w:val="left"/>
      <w:pPr>
        <w:ind w:left="7200" w:hanging="360"/>
      </w:pPr>
      <w:rPr>
        <w:rFonts w:ascii="Symbol" w:hAnsi="Symbol"/>
      </w:rPr>
    </w:lvl>
    <w:lvl w:ilvl="4" w:tplc="62B051F4">
      <w:start w:val="1"/>
      <w:numFmt w:val="bullet"/>
      <w:lvlText w:val="o"/>
      <w:lvlJc w:val="left"/>
      <w:pPr>
        <w:ind w:left="7920" w:hanging="360"/>
      </w:pPr>
      <w:rPr>
        <w:rFonts w:ascii="Courier New" w:hAnsi="Courier New" w:cs="Courier New"/>
      </w:rPr>
    </w:lvl>
    <w:lvl w:ilvl="5" w:tplc="942E1082">
      <w:start w:val="1"/>
      <w:numFmt w:val="bullet"/>
      <w:lvlText w:val=""/>
      <w:lvlJc w:val="left"/>
      <w:pPr>
        <w:ind w:left="8640" w:hanging="360"/>
      </w:pPr>
      <w:rPr>
        <w:rFonts w:ascii="Wingdings" w:hAnsi="Wingdings"/>
      </w:rPr>
    </w:lvl>
    <w:lvl w:ilvl="6" w:tplc="8F6C9112">
      <w:start w:val="1"/>
      <w:numFmt w:val="bullet"/>
      <w:lvlText w:val=""/>
      <w:lvlJc w:val="left"/>
      <w:pPr>
        <w:ind w:left="9360" w:hanging="360"/>
      </w:pPr>
      <w:rPr>
        <w:rFonts w:ascii="Symbol" w:hAnsi="Symbol"/>
      </w:rPr>
    </w:lvl>
    <w:lvl w:ilvl="7" w:tplc="D06677B8">
      <w:start w:val="1"/>
      <w:numFmt w:val="bullet"/>
      <w:lvlText w:val="o"/>
      <w:lvlJc w:val="left"/>
      <w:pPr>
        <w:ind w:left="10080" w:hanging="360"/>
      </w:pPr>
      <w:rPr>
        <w:rFonts w:ascii="Courier New" w:hAnsi="Courier New" w:cs="Courier New"/>
      </w:rPr>
    </w:lvl>
    <w:lvl w:ilvl="8" w:tplc="4AE6A650">
      <w:start w:val="1"/>
      <w:numFmt w:val="bullet"/>
      <w:lvlText w:val=""/>
      <w:lvlJc w:val="left"/>
      <w:pPr>
        <w:ind w:left="10800" w:hanging="360"/>
      </w:pPr>
      <w:rPr>
        <w:rFonts w:ascii="Wingdings" w:hAnsi="Wingdings"/>
      </w:rPr>
    </w:lvl>
  </w:abstractNum>
  <w:abstractNum w:abstractNumId="8" w15:restartNumberingAfterBreak="0">
    <w:nsid w:val="22152E4F"/>
    <w:multiLevelType w:val="hybridMultilevel"/>
    <w:tmpl w:val="00000000"/>
    <w:lvl w:ilvl="0" w:tplc="FFCE35F2">
      <w:start w:val="1"/>
      <w:numFmt w:val="bullet"/>
      <w:lvlText w:val=""/>
      <w:lvlJc w:val="left"/>
      <w:pPr>
        <w:ind w:left="720" w:hanging="360"/>
      </w:pPr>
      <w:rPr>
        <w:rFonts w:ascii="Wingdings" w:hAnsi="Wingdings"/>
      </w:rPr>
    </w:lvl>
    <w:lvl w:ilvl="1" w:tplc="FBEC1EE2">
      <w:start w:val="1"/>
      <w:numFmt w:val="bullet"/>
      <w:lvlText w:val="o"/>
      <w:lvlJc w:val="left"/>
      <w:pPr>
        <w:ind w:left="1440" w:hanging="360"/>
      </w:pPr>
      <w:rPr>
        <w:rFonts w:ascii="Courier New" w:hAnsi="Courier New" w:cs="Courier New"/>
      </w:rPr>
    </w:lvl>
    <w:lvl w:ilvl="2" w:tplc="1E805D66">
      <w:start w:val="1"/>
      <w:numFmt w:val="bullet"/>
      <w:lvlText w:val=""/>
      <w:lvlJc w:val="left"/>
      <w:pPr>
        <w:ind w:left="2160" w:hanging="360"/>
      </w:pPr>
      <w:rPr>
        <w:rFonts w:ascii="Wingdings" w:hAnsi="Wingdings"/>
      </w:rPr>
    </w:lvl>
    <w:lvl w:ilvl="3" w:tplc="A56A74A4">
      <w:start w:val="1"/>
      <w:numFmt w:val="bullet"/>
      <w:lvlText w:val=""/>
      <w:lvlJc w:val="left"/>
      <w:pPr>
        <w:ind w:left="2880" w:hanging="360"/>
      </w:pPr>
      <w:rPr>
        <w:rFonts w:ascii="Symbol" w:hAnsi="Symbol"/>
      </w:rPr>
    </w:lvl>
    <w:lvl w:ilvl="4" w:tplc="2724F116">
      <w:start w:val="1"/>
      <w:numFmt w:val="bullet"/>
      <w:lvlText w:val="o"/>
      <w:lvlJc w:val="left"/>
      <w:pPr>
        <w:ind w:left="3600" w:hanging="360"/>
      </w:pPr>
      <w:rPr>
        <w:rFonts w:ascii="Courier New" w:hAnsi="Courier New" w:cs="Courier New"/>
      </w:rPr>
    </w:lvl>
    <w:lvl w:ilvl="5" w:tplc="7E7CE2E6">
      <w:start w:val="1"/>
      <w:numFmt w:val="bullet"/>
      <w:lvlText w:val=""/>
      <w:lvlJc w:val="left"/>
      <w:pPr>
        <w:ind w:left="4320" w:hanging="360"/>
      </w:pPr>
      <w:rPr>
        <w:rFonts w:ascii="Wingdings" w:hAnsi="Wingdings"/>
      </w:rPr>
    </w:lvl>
    <w:lvl w:ilvl="6" w:tplc="506EE632">
      <w:start w:val="1"/>
      <w:numFmt w:val="bullet"/>
      <w:lvlText w:val=""/>
      <w:lvlJc w:val="left"/>
      <w:pPr>
        <w:ind w:left="5040" w:hanging="360"/>
      </w:pPr>
      <w:rPr>
        <w:rFonts w:ascii="Symbol" w:hAnsi="Symbol"/>
      </w:rPr>
    </w:lvl>
    <w:lvl w:ilvl="7" w:tplc="9C669340">
      <w:start w:val="1"/>
      <w:numFmt w:val="bullet"/>
      <w:lvlText w:val="o"/>
      <w:lvlJc w:val="left"/>
      <w:pPr>
        <w:ind w:left="5760" w:hanging="360"/>
      </w:pPr>
      <w:rPr>
        <w:rFonts w:ascii="Courier New" w:hAnsi="Courier New" w:cs="Courier New"/>
      </w:rPr>
    </w:lvl>
    <w:lvl w:ilvl="8" w:tplc="6186A928">
      <w:start w:val="1"/>
      <w:numFmt w:val="bullet"/>
      <w:lvlText w:val=""/>
      <w:lvlJc w:val="left"/>
      <w:pPr>
        <w:ind w:left="6480" w:hanging="360"/>
      </w:pPr>
      <w:rPr>
        <w:rFonts w:ascii="Wingdings" w:hAnsi="Wingdings"/>
      </w:rPr>
    </w:lvl>
  </w:abstractNum>
  <w:abstractNum w:abstractNumId="9" w15:restartNumberingAfterBreak="0">
    <w:nsid w:val="2ADF74A0"/>
    <w:multiLevelType w:val="hybridMultilevel"/>
    <w:tmpl w:val="AB3EE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1527E"/>
    <w:multiLevelType w:val="hybridMultilevel"/>
    <w:tmpl w:val="C33C4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02671"/>
    <w:multiLevelType w:val="hybridMultilevel"/>
    <w:tmpl w:val="00000000"/>
    <w:lvl w:ilvl="0" w:tplc="A1EEB872">
      <w:start w:val="1"/>
      <w:numFmt w:val="bullet"/>
      <w:lvlText w:val=""/>
      <w:lvlJc w:val="left"/>
      <w:pPr>
        <w:ind w:left="720" w:hanging="360"/>
      </w:pPr>
      <w:rPr>
        <w:rFonts w:ascii="Symbol" w:hAnsi="Symbol"/>
      </w:rPr>
    </w:lvl>
    <w:lvl w:ilvl="1" w:tplc="8F682CC2">
      <w:start w:val="1"/>
      <w:numFmt w:val="bullet"/>
      <w:lvlText w:val="o"/>
      <w:lvlJc w:val="left"/>
      <w:pPr>
        <w:ind w:left="1440" w:hanging="360"/>
      </w:pPr>
      <w:rPr>
        <w:rFonts w:ascii="Courier New" w:hAnsi="Courier New" w:cs="Courier New"/>
      </w:rPr>
    </w:lvl>
    <w:lvl w:ilvl="2" w:tplc="6C88121A">
      <w:start w:val="1"/>
      <w:numFmt w:val="bullet"/>
      <w:lvlText w:val=""/>
      <w:lvlJc w:val="left"/>
      <w:pPr>
        <w:ind w:left="2160" w:hanging="360"/>
      </w:pPr>
      <w:rPr>
        <w:rFonts w:ascii="Wingdings" w:hAnsi="Wingdings"/>
      </w:rPr>
    </w:lvl>
    <w:lvl w:ilvl="3" w:tplc="D2C8D292">
      <w:start w:val="1"/>
      <w:numFmt w:val="bullet"/>
      <w:lvlText w:val=""/>
      <w:lvlJc w:val="left"/>
      <w:pPr>
        <w:ind w:left="2880" w:hanging="360"/>
      </w:pPr>
      <w:rPr>
        <w:rFonts w:ascii="Symbol" w:hAnsi="Symbol"/>
      </w:rPr>
    </w:lvl>
    <w:lvl w:ilvl="4" w:tplc="AA5E5516">
      <w:start w:val="1"/>
      <w:numFmt w:val="bullet"/>
      <w:lvlText w:val="o"/>
      <w:lvlJc w:val="left"/>
      <w:pPr>
        <w:ind w:left="3600" w:hanging="360"/>
      </w:pPr>
      <w:rPr>
        <w:rFonts w:ascii="Courier New" w:hAnsi="Courier New" w:cs="Courier New"/>
      </w:rPr>
    </w:lvl>
    <w:lvl w:ilvl="5" w:tplc="A762EED6">
      <w:start w:val="1"/>
      <w:numFmt w:val="bullet"/>
      <w:lvlText w:val=""/>
      <w:lvlJc w:val="left"/>
      <w:pPr>
        <w:ind w:left="4320" w:hanging="360"/>
      </w:pPr>
      <w:rPr>
        <w:rFonts w:ascii="Wingdings" w:hAnsi="Wingdings"/>
      </w:rPr>
    </w:lvl>
    <w:lvl w:ilvl="6" w:tplc="065A2AC2">
      <w:start w:val="1"/>
      <w:numFmt w:val="bullet"/>
      <w:lvlText w:val=""/>
      <w:lvlJc w:val="left"/>
      <w:pPr>
        <w:ind w:left="5040" w:hanging="360"/>
      </w:pPr>
      <w:rPr>
        <w:rFonts w:ascii="Symbol" w:hAnsi="Symbol"/>
      </w:rPr>
    </w:lvl>
    <w:lvl w:ilvl="7" w:tplc="DFE29952">
      <w:start w:val="1"/>
      <w:numFmt w:val="bullet"/>
      <w:lvlText w:val="o"/>
      <w:lvlJc w:val="left"/>
      <w:pPr>
        <w:ind w:left="5760" w:hanging="360"/>
      </w:pPr>
      <w:rPr>
        <w:rFonts w:ascii="Courier New" w:hAnsi="Courier New" w:cs="Courier New"/>
      </w:rPr>
    </w:lvl>
    <w:lvl w:ilvl="8" w:tplc="756082B8">
      <w:start w:val="1"/>
      <w:numFmt w:val="bullet"/>
      <w:lvlText w:val=""/>
      <w:lvlJc w:val="left"/>
      <w:pPr>
        <w:ind w:left="6480" w:hanging="360"/>
      </w:pPr>
      <w:rPr>
        <w:rFonts w:ascii="Wingdings" w:hAnsi="Wingdings"/>
      </w:rPr>
    </w:lvl>
  </w:abstractNum>
  <w:abstractNum w:abstractNumId="12" w15:restartNumberingAfterBreak="0">
    <w:nsid w:val="396B6BF2"/>
    <w:multiLevelType w:val="hybridMultilevel"/>
    <w:tmpl w:val="43662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E56E4"/>
    <w:multiLevelType w:val="hybridMultilevel"/>
    <w:tmpl w:val="47D8C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178BE"/>
    <w:multiLevelType w:val="hybridMultilevel"/>
    <w:tmpl w:val="A58A3B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A145DB"/>
    <w:multiLevelType w:val="multilevel"/>
    <w:tmpl w:val="710441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7350B1C"/>
    <w:multiLevelType w:val="hybridMultilevel"/>
    <w:tmpl w:val="00000000"/>
    <w:lvl w:ilvl="0" w:tplc="5CE075C2">
      <w:start w:val="1"/>
      <w:numFmt w:val="bullet"/>
      <w:lvlText w:val=""/>
      <w:lvlJc w:val="left"/>
      <w:pPr>
        <w:ind w:left="1080" w:hanging="360"/>
      </w:pPr>
      <w:rPr>
        <w:rFonts w:ascii="Symbol" w:hAnsi="Symbol"/>
      </w:rPr>
    </w:lvl>
    <w:lvl w:ilvl="1" w:tplc="24C85366">
      <w:start w:val="1"/>
      <w:numFmt w:val="bullet"/>
      <w:lvlText w:val="o"/>
      <w:lvlJc w:val="left"/>
      <w:pPr>
        <w:ind w:left="1800" w:hanging="360"/>
      </w:pPr>
      <w:rPr>
        <w:rFonts w:ascii="Courier New" w:hAnsi="Courier New" w:cs="Courier New"/>
      </w:rPr>
    </w:lvl>
    <w:lvl w:ilvl="2" w:tplc="D3BC539E">
      <w:start w:val="1"/>
      <w:numFmt w:val="bullet"/>
      <w:lvlText w:val=""/>
      <w:lvlJc w:val="left"/>
      <w:pPr>
        <w:ind w:left="2520" w:hanging="360"/>
      </w:pPr>
      <w:rPr>
        <w:rFonts w:ascii="Wingdings" w:hAnsi="Wingdings"/>
      </w:rPr>
    </w:lvl>
    <w:lvl w:ilvl="3" w:tplc="4C98CCC0">
      <w:start w:val="1"/>
      <w:numFmt w:val="bullet"/>
      <w:lvlText w:val=""/>
      <w:lvlJc w:val="left"/>
      <w:pPr>
        <w:ind w:left="3240" w:hanging="360"/>
      </w:pPr>
      <w:rPr>
        <w:rFonts w:ascii="Symbol" w:hAnsi="Symbol"/>
      </w:rPr>
    </w:lvl>
    <w:lvl w:ilvl="4" w:tplc="973C49FA">
      <w:start w:val="1"/>
      <w:numFmt w:val="bullet"/>
      <w:lvlText w:val="o"/>
      <w:lvlJc w:val="left"/>
      <w:pPr>
        <w:ind w:left="3960" w:hanging="360"/>
      </w:pPr>
      <w:rPr>
        <w:rFonts w:ascii="Courier New" w:hAnsi="Courier New" w:cs="Courier New"/>
      </w:rPr>
    </w:lvl>
    <w:lvl w:ilvl="5" w:tplc="6FB048B0">
      <w:start w:val="1"/>
      <w:numFmt w:val="bullet"/>
      <w:lvlText w:val=""/>
      <w:lvlJc w:val="left"/>
      <w:pPr>
        <w:ind w:left="4680" w:hanging="360"/>
      </w:pPr>
      <w:rPr>
        <w:rFonts w:ascii="Wingdings" w:hAnsi="Wingdings"/>
      </w:rPr>
    </w:lvl>
    <w:lvl w:ilvl="6" w:tplc="DA349BFA">
      <w:start w:val="1"/>
      <w:numFmt w:val="bullet"/>
      <w:lvlText w:val=""/>
      <w:lvlJc w:val="left"/>
      <w:pPr>
        <w:ind w:left="5400" w:hanging="360"/>
      </w:pPr>
      <w:rPr>
        <w:rFonts w:ascii="Symbol" w:hAnsi="Symbol"/>
      </w:rPr>
    </w:lvl>
    <w:lvl w:ilvl="7" w:tplc="68528164">
      <w:start w:val="1"/>
      <w:numFmt w:val="bullet"/>
      <w:lvlText w:val="o"/>
      <w:lvlJc w:val="left"/>
      <w:pPr>
        <w:ind w:left="6120" w:hanging="360"/>
      </w:pPr>
      <w:rPr>
        <w:rFonts w:ascii="Courier New" w:hAnsi="Courier New" w:cs="Courier New"/>
      </w:rPr>
    </w:lvl>
    <w:lvl w:ilvl="8" w:tplc="6672A2C2">
      <w:start w:val="1"/>
      <w:numFmt w:val="bullet"/>
      <w:lvlText w:val=""/>
      <w:lvlJc w:val="left"/>
      <w:pPr>
        <w:ind w:left="6840" w:hanging="360"/>
      </w:pPr>
      <w:rPr>
        <w:rFonts w:ascii="Wingdings" w:hAnsi="Wingdings"/>
      </w:rPr>
    </w:lvl>
  </w:abstractNum>
  <w:abstractNum w:abstractNumId="17" w15:restartNumberingAfterBreak="0">
    <w:nsid w:val="4A751F8D"/>
    <w:multiLevelType w:val="hybridMultilevel"/>
    <w:tmpl w:val="42E8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76B68"/>
    <w:multiLevelType w:val="hybridMultilevel"/>
    <w:tmpl w:val="00000000"/>
    <w:lvl w:ilvl="0" w:tplc="31F83F3E">
      <w:start w:val="1"/>
      <w:numFmt w:val="bullet"/>
      <w:lvlText w:val=""/>
      <w:lvlJc w:val="left"/>
      <w:pPr>
        <w:ind w:left="720" w:hanging="360"/>
      </w:pPr>
      <w:rPr>
        <w:rFonts w:ascii="Wingdings" w:hAnsi="Wingdings"/>
      </w:rPr>
    </w:lvl>
    <w:lvl w:ilvl="1" w:tplc="9E56E846">
      <w:start w:val="1"/>
      <w:numFmt w:val="bullet"/>
      <w:lvlText w:val="o"/>
      <w:lvlJc w:val="left"/>
      <w:pPr>
        <w:ind w:left="1440" w:hanging="360"/>
      </w:pPr>
      <w:rPr>
        <w:rFonts w:ascii="Courier New" w:hAnsi="Courier New" w:cs="Courier New"/>
      </w:rPr>
    </w:lvl>
    <w:lvl w:ilvl="2" w:tplc="79ECC652">
      <w:start w:val="1"/>
      <w:numFmt w:val="bullet"/>
      <w:lvlText w:val=""/>
      <w:lvlJc w:val="left"/>
      <w:pPr>
        <w:ind w:left="2160" w:hanging="360"/>
      </w:pPr>
      <w:rPr>
        <w:rFonts w:ascii="Wingdings" w:hAnsi="Wingdings"/>
      </w:rPr>
    </w:lvl>
    <w:lvl w:ilvl="3" w:tplc="C0900A86">
      <w:start w:val="1"/>
      <w:numFmt w:val="bullet"/>
      <w:lvlText w:val=""/>
      <w:lvlJc w:val="left"/>
      <w:pPr>
        <w:ind w:left="2880" w:hanging="360"/>
      </w:pPr>
      <w:rPr>
        <w:rFonts w:ascii="Symbol" w:hAnsi="Symbol"/>
      </w:rPr>
    </w:lvl>
    <w:lvl w:ilvl="4" w:tplc="09705E68">
      <w:start w:val="1"/>
      <w:numFmt w:val="bullet"/>
      <w:lvlText w:val="o"/>
      <w:lvlJc w:val="left"/>
      <w:pPr>
        <w:ind w:left="3600" w:hanging="360"/>
      </w:pPr>
      <w:rPr>
        <w:rFonts w:ascii="Courier New" w:hAnsi="Courier New" w:cs="Courier New"/>
      </w:rPr>
    </w:lvl>
    <w:lvl w:ilvl="5" w:tplc="39DC0B80">
      <w:start w:val="1"/>
      <w:numFmt w:val="bullet"/>
      <w:lvlText w:val=""/>
      <w:lvlJc w:val="left"/>
      <w:pPr>
        <w:ind w:left="4320" w:hanging="360"/>
      </w:pPr>
      <w:rPr>
        <w:rFonts w:ascii="Wingdings" w:hAnsi="Wingdings"/>
      </w:rPr>
    </w:lvl>
    <w:lvl w:ilvl="6" w:tplc="9BCA0180">
      <w:start w:val="1"/>
      <w:numFmt w:val="bullet"/>
      <w:lvlText w:val=""/>
      <w:lvlJc w:val="left"/>
      <w:pPr>
        <w:ind w:left="5040" w:hanging="360"/>
      </w:pPr>
      <w:rPr>
        <w:rFonts w:ascii="Symbol" w:hAnsi="Symbol"/>
      </w:rPr>
    </w:lvl>
    <w:lvl w:ilvl="7" w:tplc="DFAAFDD8">
      <w:start w:val="1"/>
      <w:numFmt w:val="bullet"/>
      <w:lvlText w:val="o"/>
      <w:lvlJc w:val="left"/>
      <w:pPr>
        <w:ind w:left="5760" w:hanging="360"/>
      </w:pPr>
      <w:rPr>
        <w:rFonts w:ascii="Courier New" w:hAnsi="Courier New" w:cs="Courier New"/>
      </w:rPr>
    </w:lvl>
    <w:lvl w:ilvl="8" w:tplc="EA94CDA8">
      <w:start w:val="1"/>
      <w:numFmt w:val="bullet"/>
      <w:lvlText w:val=""/>
      <w:lvlJc w:val="left"/>
      <w:pPr>
        <w:ind w:left="6480" w:hanging="360"/>
      </w:pPr>
      <w:rPr>
        <w:rFonts w:ascii="Wingdings" w:hAnsi="Wingdings"/>
      </w:rPr>
    </w:lvl>
  </w:abstractNum>
  <w:abstractNum w:abstractNumId="19" w15:restartNumberingAfterBreak="0">
    <w:nsid w:val="5FB27DCF"/>
    <w:multiLevelType w:val="hybridMultilevel"/>
    <w:tmpl w:val="00000000"/>
    <w:lvl w:ilvl="0" w:tplc="E580DEDC">
      <w:start w:val="1"/>
      <w:numFmt w:val="bullet"/>
      <w:lvlText w:val=""/>
      <w:lvlJc w:val="left"/>
      <w:pPr>
        <w:ind w:left="720" w:hanging="360"/>
      </w:pPr>
      <w:rPr>
        <w:rFonts w:ascii="Wingdings" w:hAnsi="Wingdings"/>
      </w:rPr>
    </w:lvl>
    <w:lvl w:ilvl="1" w:tplc="56963314">
      <w:start w:val="1"/>
      <w:numFmt w:val="bullet"/>
      <w:lvlText w:val="o"/>
      <w:lvlJc w:val="left"/>
      <w:pPr>
        <w:ind w:left="1440" w:hanging="360"/>
      </w:pPr>
      <w:rPr>
        <w:rFonts w:ascii="Courier New" w:hAnsi="Courier New"/>
      </w:rPr>
    </w:lvl>
    <w:lvl w:ilvl="2" w:tplc="CEAE9C0A">
      <w:start w:val="1"/>
      <w:numFmt w:val="bullet"/>
      <w:lvlText w:val=""/>
      <w:lvlJc w:val="left"/>
      <w:pPr>
        <w:ind w:left="2160" w:hanging="360"/>
      </w:pPr>
      <w:rPr>
        <w:rFonts w:ascii="Wingdings" w:hAnsi="Wingdings"/>
      </w:rPr>
    </w:lvl>
    <w:lvl w:ilvl="3" w:tplc="BDB6874C">
      <w:start w:val="1"/>
      <w:numFmt w:val="bullet"/>
      <w:lvlText w:val=""/>
      <w:lvlJc w:val="left"/>
      <w:pPr>
        <w:ind w:left="2880" w:hanging="360"/>
      </w:pPr>
      <w:rPr>
        <w:rFonts w:ascii="Symbol" w:hAnsi="Symbol"/>
      </w:rPr>
    </w:lvl>
    <w:lvl w:ilvl="4" w:tplc="FC0E4E78">
      <w:start w:val="1"/>
      <w:numFmt w:val="bullet"/>
      <w:lvlText w:val="o"/>
      <w:lvlJc w:val="left"/>
      <w:pPr>
        <w:ind w:left="3600" w:hanging="360"/>
      </w:pPr>
      <w:rPr>
        <w:rFonts w:ascii="Courier New" w:hAnsi="Courier New"/>
      </w:rPr>
    </w:lvl>
    <w:lvl w:ilvl="5" w:tplc="D5B2CF80">
      <w:start w:val="1"/>
      <w:numFmt w:val="bullet"/>
      <w:lvlText w:val=""/>
      <w:lvlJc w:val="left"/>
      <w:pPr>
        <w:ind w:left="4320" w:hanging="360"/>
      </w:pPr>
      <w:rPr>
        <w:rFonts w:ascii="Wingdings" w:hAnsi="Wingdings"/>
      </w:rPr>
    </w:lvl>
    <w:lvl w:ilvl="6" w:tplc="01A222DC">
      <w:start w:val="1"/>
      <w:numFmt w:val="bullet"/>
      <w:lvlText w:val=""/>
      <w:lvlJc w:val="left"/>
      <w:pPr>
        <w:ind w:left="5040" w:hanging="360"/>
      </w:pPr>
      <w:rPr>
        <w:rFonts w:ascii="Symbol" w:hAnsi="Symbol"/>
      </w:rPr>
    </w:lvl>
    <w:lvl w:ilvl="7" w:tplc="C2A82486">
      <w:start w:val="1"/>
      <w:numFmt w:val="bullet"/>
      <w:lvlText w:val="o"/>
      <w:lvlJc w:val="left"/>
      <w:pPr>
        <w:ind w:left="5760" w:hanging="360"/>
      </w:pPr>
      <w:rPr>
        <w:rFonts w:ascii="Courier New" w:hAnsi="Courier New"/>
      </w:rPr>
    </w:lvl>
    <w:lvl w:ilvl="8" w:tplc="6EA89656">
      <w:start w:val="1"/>
      <w:numFmt w:val="bullet"/>
      <w:lvlText w:val=""/>
      <w:lvlJc w:val="left"/>
      <w:pPr>
        <w:ind w:left="6480" w:hanging="360"/>
      </w:pPr>
      <w:rPr>
        <w:rFonts w:ascii="Wingdings" w:hAnsi="Wingdings"/>
      </w:rPr>
    </w:lvl>
  </w:abstractNum>
  <w:abstractNum w:abstractNumId="20" w15:restartNumberingAfterBreak="0">
    <w:nsid w:val="689B52A6"/>
    <w:multiLevelType w:val="hybridMultilevel"/>
    <w:tmpl w:val="F118E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0297E"/>
    <w:multiLevelType w:val="hybridMultilevel"/>
    <w:tmpl w:val="6AEC4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9"/>
  </w:num>
  <w:num w:numId="5">
    <w:abstractNumId w:val="18"/>
  </w:num>
  <w:num w:numId="6">
    <w:abstractNumId w:val="16"/>
  </w:num>
  <w:num w:numId="7">
    <w:abstractNumId w:val="3"/>
  </w:num>
  <w:num w:numId="8">
    <w:abstractNumId w:val="11"/>
  </w:num>
  <w:num w:numId="9">
    <w:abstractNumId w:val="5"/>
  </w:num>
  <w:num w:numId="10">
    <w:abstractNumId w:val="8"/>
  </w:num>
  <w:num w:numId="11">
    <w:abstractNumId w:val="6"/>
  </w:num>
  <w:num w:numId="12">
    <w:abstractNumId w:val="13"/>
  </w:num>
  <w:num w:numId="13">
    <w:abstractNumId w:val="10"/>
  </w:num>
  <w:num w:numId="14">
    <w:abstractNumId w:val="14"/>
  </w:num>
  <w:num w:numId="15">
    <w:abstractNumId w:val="21"/>
  </w:num>
  <w:num w:numId="16">
    <w:abstractNumId w:val="17"/>
  </w:num>
  <w:num w:numId="17">
    <w:abstractNumId w:val="0"/>
  </w:num>
  <w:num w:numId="18">
    <w:abstractNumId w:val="9"/>
  </w:num>
  <w:num w:numId="19">
    <w:abstractNumId w:val="4"/>
  </w:num>
  <w:num w:numId="20">
    <w:abstractNumId w:val="12"/>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22732"/>
    <w:rsid w:val="0003653D"/>
    <w:rsid w:val="00045D9B"/>
    <w:rsid w:val="0007485C"/>
    <w:rsid w:val="000950D1"/>
    <w:rsid w:val="000C5DB0"/>
    <w:rsid w:val="00152129"/>
    <w:rsid w:val="001E3989"/>
    <w:rsid w:val="00203CED"/>
    <w:rsid w:val="0022231D"/>
    <w:rsid w:val="002326E4"/>
    <w:rsid w:val="0028011B"/>
    <w:rsid w:val="00292DDF"/>
    <w:rsid w:val="002B28A8"/>
    <w:rsid w:val="002C184B"/>
    <w:rsid w:val="003115E6"/>
    <w:rsid w:val="003310D2"/>
    <w:rsid w:val="003402B9"/>
    <w:rsid w:val="00346954"/>
    <w:rsid w:val="003534D6"/>
    <w:rsid w:val="00375F31"/>
    <w:rsid w:val="003B7127"/>
    <w:rsid w:val="003E47EB"/>
    <w:rsid w:val="0040784B"/>
    <w:rsid w:val="00460486"/>
    <w:rsid w:val="004A797D"/>
    <w:rsid w:val="004B2EF4"/>
    <w:rsid w:val="004B3894"/>
    <w:rsid w:val="004E360F"/>
    <w:rsid w:val="0051095C"/>
    <w:rsid w:val="00543C0F"/>
    <w:rsid w:val="0056016D"/>
    <w:rsid w:val="00596A5F"/>
    <w:rsid w:val="005A3610"/>
    <w:rsid w:val="005D3FEC"/>
    <w:rsid w:val="005F0234"/>
    <w:rsid w:val="00664E66"/>
    <w:rsid w:val="006B3C99"/>
    <w:rsid w:val="00706FAF"/>
    <w:rsid w:val="007A12B1"/>
    <w:rsid w:val="007B45E7"/>
    <w:rsid w:val="007F64C2"/>
    <w:rsid w:val="008162F0"/>
    <w:rsid w:val="008440FF"/>
    <w:rsid w:val="00853727"/>
    <w:rsid w:val="008617AC"/>
    <w:rsid w:val="00890792"/>
    <w:rsid w:val="00890E40"/>
    <w:rsid w:val="008A1202"/>
    <w:rsid w:val="008B299A"/>
    <w:rsid w:val="008C2AA3"/>
    <w:rsid w:val="008D7F8B"/>
    <w:rsid w:val="00912CCF"/>
    <w:rsid w:val="00927AA7"/>
    <w:rsid w:val="00981107"/>
    <w:rsid w:val="009B0AD7"/>
    <w:rsid w:val="00A026DF"/>
    <w:rsid w:val="00A04403"/>
    <w:rsid w:val="00A22C54"/>
    <w:rsid w:val="00A24656"/>
    <w:rsid w:val="00A32042"/>
    <w:rsid w:val="00A42799"/>
    <w:rsid w:val="00A67566"/>
    <w:rsid w:val="00A86DAF"/>
    <w:rsid w:val="00A95095"/>
    <w:rsid w:val="00AD6233"/>
    <w:rsid w:val="00B06CF7"/>
    <w:rsid w:val="00B15122"/>
    <w:rsid w:val="00B57126"/>
    <w:rsid w:val="00BC2DE7"/>
    <w:rsid w:val="00BD72A6"/>
    <w:rsid w:val="00BF1410"/>
    <w:rsid w:val="00BF5633"/>
    <w:rsid w:val="00C10F9A"/>
    <w:rsid w:val="00C679F2"/>
    <w:rsid w:val="00D304B4"/>
    <w:rsid w:val="00D810F5"/>
    <w:rsid w:val="00DA1F6A"/>
    <w:rsid w:val="00DB413C"/>
    <w:rsid w:val="00DE2D24"/>
    <w:rsid w:val="00E5098B"/>
    <w:rsid w:val="00E76137"/>
    <w:rsid w:val="00E91E44"/>
    <w:rsid w:val="00EA6AAC"/>
    <w:rsid w:val="00F2161E"/>
    <w:rsid w:val="00F77EE4"/>
    <w:rsid w:val="00F934E8"/>
    <w:rsid w:val="00FA21DB"/>
    <w:rsid w:val="00FA3E98"/>
    <w:rsid w:val="00FB17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6A8AB"/>
  <w15:docId w15:val="{B444F24C-0A23-4838-8DC7-D0DC9B42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92"/>
    <w:pPr>
      <w:spacing w:after="200" w:line="276" w:lineRule="auto"/>
      <w:jc w:val="both"/>
    </w:pPr>
    <w:rPr>
      <w:sz w:val="22"/>
      <w:szCs w:val="22"/>
    </w:rPr>
  </w:style>
  <w:style w:type="paragraph" w:styleId="Heading1">
    <w:name w:val="heading 1"/>
    <w:basedOn w:val="Normal"/>
    <w:next w:val="Normal"/>
    <w:link w:val="Heading1Char"/>
    <w:uiPriority w:val="9"/>
    <w:qFormat/>
    <w:rsid w:val="00022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90792"/>
    <w:rPr>
      <w:color w:val="0000FF"/>
      <w:u w:val="single"/>
    </w:rPr>
  </w:style>
  <w:style w:type="paragraph" w:styleId="ListParagraph">
    <w:name w:val="List Paragraph"/>
    <w:basedOn w:val="Normal"/>
    <w:uiPriority w:val="34"/>
    <w:qFormat/>
    <w:rsid w:val="00C679F2"/>
    <w:pPr>
      <w:ind w:left="720"/>
      <w:contextualSpacing/>
    </w:pPr>
  </w:style>
  <w:style w:type="table" w:styleId="TableGrid">
    <w:name w:val="Table Grid"/>
    <w:basedOn w:val="TableNormal"/>
    <w:rsid w:val="00890792"/>
    <w:tblPr>
      <w:tblCellMar>
        <w:left w:w="0" w:type="dxa"/>
        <w:right w:w="0" w:type="dxa"/>
      </w:tblCellMar>
    </w:tblPr>
  </w:style>
  <w:style w:type="table" w:customStyle="1" w:styleId="LightShading1">
    <w:name w:val="Light Shading1"/>
    <w:basedOn w:val="TableNormal"/>
    <w:rsid w:val="00890792"/>
    <w:rPr>
      <w:color w:val="000000"/>
    </w:rPr>
    <w:tblPr>
      <w:tblCellMar>
        <w:left w:w="0" w:type="dxa"/>
        <w:right w:w="0" w:type="dxa"/>
      </w:tblCellMar>
    </w:tblPr>
  </w:style>
  <w:style w:type="table" w:styleId="MediumList2-Accent1">
    <w:name w:val="Medium List 2 Accent 1"/>
    <w:basedOn w:val="TableNormal"/>
    <w:rsid w:val="00890792"/>
    <w:rPr>
      <w:rFonts w:ascii="Cambria" w:hAnsi="Cambria"/>
      <w:color w:val="000000"/>
      <w:lang w:bidi="en-US"/>
    </w:rPr>
    <w:tblPr>
      <w:tblCellMar>
        <w:left w:w="0" w:type="dxa"/>
        <w:right w:w="0" w:type="dxa"/>
      </w:tblCellMar>
    </w:tblPr>
  </w:style>
  <w:style w:type="table" w:customStyle="1" w:styleId="MediumList21">
    <w:name w:val="Medium List 21"/>
    <w:basedOn w:val="TableNormal"/>
    <w:rsid w:val="00890792"/>
    <w:rPr>
      <w:rFonts w:ascii="Cambria" w:hAnsi="Cambria"/>
      <w:color w:val="000000"/>
    </w:rPr>
    <w:tblPr>
      <w:tblCellMar>
        <w:left w:w="0" w:type="dxa"/>
        <w:right w:w="0" w:type="dxa"/>
      </w:tblCellMar>
    </w:tblPr>
  </w:style>
  <w:style w:type="paragraph" w:styleId="BodyText">
    <w:name w:val="Body Text"/>
    <w:basedOn w:val="Normal"/>
    <w:unhideWhenUsed/>
    <w:rsid w:val="00890792"/>
    <w:pPr>
      <w:spacing w:after="120"/>
    </w:pPr>
  </w:style>
  <w:style w:type="character" w:customStyle="1" w:styleId="BodyTextChar">
    <w:name w:val="Body Text Char"/>
    <w:basedOn w:val="DefaultParagraphFont"/>
    <w:rsid w:val="00890792"/>
    <w:rPr>
      <w:rFonts w:ascii="Calibri" w:eastAsia="Times New Roman" w:hAnsi="Calibri" w:cs="Times New Roman"/>
    </w:rPr>
  </w:style>
  <w:style w:type="paragraph" w:styleId="HTMLPreformatted">
    <w:name w:val="HTML Preformatted"/>
    <w:basedOn w:val="Normal"/>
    <w:semiHidden/>
    <w:unhideWhenUsed/>
    <w:rsid w:val="0089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semiHidden/>
    <w:rsid w:val="00890792"/>
    <w:rPr>
      <w:rFonts w:ascii="Courier New" w:hAnsi="Courier New" w:cs="Courier New"/>
    </w:rPr>
  </w:style>
  <w:style w:type="character" w:customStyle="1" w:styleId="apple-converted-space">
    <w:name w:val="apple-converted-space"/>
    <w:basedOn w:val="DefaultParagraphFont"/>
    <w:rsid w:val="00890792"/>
  </w:style>
  <w:style w:type="character" w:customStyle="1" w:styleId="st">
    <w:name w:val="st"/>
    <w:basedOn w:val="DefaultParagraphFont"/>
    <w:rsid w:val="008162F0"/>
  </w:style>
  <w:style w:type="character" w:styleId="Emphasis">
    <w:name w:val="Emphasis"/>
    <w:basedOn w:val="DefaultParagraphFont"/>
    <w:uiPriority w:val="20"/>
    <w:qFormat/>
    <w:rsid w:val="008162F0"/>
    <w:rPr>
      <w:i/>
      <w:iCs/>
    </w:rPr>
  </w:style>
  <w:style w:type="paragraph" w:styleId="NoSpacing">
    <w:name w:val="No Spacing"/>
    <w:uiPriority w:val="1"/>
    <w:qFormat/>
    <w:rsid w:val="00022732"/>
    <w:pPr>
      <w:jc w:val="both"/>
    </w:pPr>
    <w:rPr>
      <w:sz w:val="22"/>
      <w:szCs w:val="22"/>
    </w:rPr>
  </w:style>
  <w:style w:type="character" w:customStyle="1" w:styleId="Heading1Char">
    <w:name w:val="Heading 1 Char"/>
    <w:basedOn w:val="DefaultParagraphFont"/>
    <w:link w:val="Heading1"/>
    <w:uiPriority w:val="9"/>
    <w:rsid w:val="0002273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A797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596600">
      <w:bodyDiv w:val="1"/>
      <w:marLeft w:val="0"/>
      <w:marRight w:val="0"/>
      <w:marTop w:val="0"/>
      <w:marBottom w:val="0"/>
      <w:divBdr>
        <w:top w:val="none" w:sz="0" w:space="0" w:color="auto"/>
        <w:left w:val="none" w:sz="0" w:space="0" w:color="auto"/>
        <w:bottom w:val="none" w:sz="0" w:space="0" w:color="auto"/>
        <w:right w:val="none" w:sz="0" w:space="0" w:color="auto"/>
      </w:divBdr>
    </w:div>
    <w:div w:id="8861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unty_(United_States)" TargetMode="External" /><Relationship Id="rId13" Type="http://schemas.openxmlformats.org/officeDocument/2006/relationships/hyperlink" Target="https://en.wikipedia.org/wiki/County_seat" TargetMode="External" /><Relationship Id="rId3" Type="http://schemas.openxmlformats.org/officeDocument/2006/relationships/settings" Target="settings.xml" /><Relationship Id="rId7" Type="http://schemas.openxmlformats.org/officeDocument/2006/relationships/hyperlink" Target="https://en.wikipedia.org/wiki/Bengaluru" TargetMode="External" /><Relationship Id="rId12" Type="http://schemas.openxmlformats.org/officeDocument/2006/relationships/hyperlink" Target="https://en.wikipedia.org/wiki/List_of_the_most_populous_counties_in_the_United_States"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n.wikipedia.org/wiki/United_States_Census" TargetMode="External" /><Relationship Id="rId5" Type="http://schemas.openxmlformats.org/officeDocument/2006/relationships/footnotes" Target="footnotes.xml" /><Relationship Id="rId15" Type="http://schemas.openxmlformats.org/officeDocument/2006/relationships/hyperlink" Target="https://en.wikipedia.org/wiki/List_of_United_States_cities_by_population" TargetMode="External" /><Relationship Id="rId10" Type="http://schemas.openxmlformats.org/officeDocument/2006/relationships/hyperlink" Target="https://en.wikipedia.org/wiki/Michigan" TargetMode="External" /><Relationship Id="rId4" Type="http://schemas.openxmlformats.org/officeDocument/2006/relationships/webSettings" Target="webSettings.xml" /><Relationship Id="rId9" Type="http://schemas.openxmlformats.org/officeDocument/2006/relationships/hyperlink" Target="https://en.wikipedia.org/wiki/U.S._state" TargetMode="External" /><Relationship Id="rId14" Type="http://schemas.openxmlformats.org/officeDocument/2006/relationships/hyperlink" Target="https://en.wikipedia.org/wiki/Detro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SYNTEL</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MANPAL</dc:creator>
  <cp:lastModifiedBy>Mahesh Tenali</cp:lastModifiedBy>
  <cp:revision>2</cp:revision>
  <dcterms:created xsi:type="dcterms:W3CDTF">2020-09-24T17:44:00Z</dcterms:created>
  <dcterms:modified xsi:type="dcterms:W3CDTF">2020-09-24T17:44:00Z</dcterms:modified>
</cp:coreProperties>
</file>