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47DC" w:rsidRDefault="002547DC">
      <w:pPr>
        <w:ind w:right="-630"/>
        <w:jc w:val="center"/>
        <w:rPr>
          <w:rFonts w:hAnsi="Calibri" w:cs="Calibri"/>
          <w:b/>
        </w:rPr>
      </w:pPr>
    </w:p>
    <w:p w:rsidR="002547DC" w:rsidRDefault="00FF7EFF">
      <w:pPr>
        <w:ind w:right="-630"/>
        <w:jc w:val="center"/>
        <w:rPr>
          <w:rFonts w:hAnsi="Calibri" w:cs="Calibri"/>
          <w:b/>
        </w:rPr>
      </w:pPr>
      <w:r>
        <w:rPr>
          <w:rFonts w:hAnsi="Calibri" w:cs="Calibri"/>
          <w:b/>
        </w:rPr>
        <w:t>Yashwanth Tallada</w:t>
      </w:r>
    </w:p>
    <w:p w:rsidR="002547DC" w:rsidRDefault="002547DC">
      <w:pPr>
        <w:ind w:right="-630"/>
        <w:jc w:val="center"/>
        <w:rPr>
          <w:rFonts w:hAnsi="Calibri" w:cs="Calibri"/>
          <w:b/>
        </w:rPr>
      </w:pPr>
    </w:p>
    <w:p w:rsidR="002547DC" w:rsidRPr="007A3A01" w:rsidRDefault="00FF7EFF">
      <w:pPr>
        <w:spacing w:after="0" w:line="240" w:lineRule="auto"/>
        <w:rPr>
          <w:rFonts w:asciiTheme="minorHAnsi" w:hAnsiTheme="minorHAnsi" w:cstheme="minorHAnsi"/>
          <w:b/>
        </w:rPr>
      </w:pPr>
      <w:r w:rsidRPr="007A3A01">
        <w:rPr>
          <w:rFonts w:asciiTheme="minorHAnsi" w:hAnsiTheme="minorHAnsi" w:cstheme="minorHAnsi"/>
          <w:b/>
        </w:rPr>
        <w:t xml:space="preserve">Email: </w:t>
      </w:r>
      <w:r w:rsidRPr="007A3A01">
        <w:rPr>
          <w:rFonts w:asciiTheme="minorHAnsi" w:hAnsiTheme="minorHAnsi" w:cstheme="minorHAnsi"/>
        </w:rPr>
        <w:t>Yashwanth.t007@gmail.com</w:t>
      </w:r>
    </w:p>
    <w:p w:rsidR="002547DC" w:rsidRPr="007A3A01" w:rsidRDefault="00FF7EFF">
      <w:pPr>
        <w:spacing w:after="0" w:line="240" w:lineRule="auto"/>
        <w:rPr>
          <w:rFonts w:asciiTheme="minorHAnsi" w:hAnsiTheme="minorHAnsi" w:cstheme="minorHAnsi"/>
        </w:rPr>
      </w:pPr>
      <w:r w:rsidRPr="007A3A01">
        <w:rPr>
          <w:rFonts w:asciiTheme="minorHAnsi" w:hAnsiTheme="minorHAnsi" w:cstheme="minorHAnsi"/>
        </w:rPr>
        <w:t>Phone no. 8919779532</w:t>
      </w:r>
    </w:p>
    <w:p w:rsidR="002547DC" w:rsidRPr="007A3A01" w:rsidRDefault="00471A5F">
      <w:pPr>
        <w:spacing w:after="0" w:line="240" w:lineRule="auto"/>
        <w:rPr>
          <w:rFonts w:asciiTheme="minorHAnsi" w:hAnsiTheme="minorHAnsi" w:cstheme="minorHAnsi"/>
        </w:rPr>
      </w:pPr>
      <w:r>
        <w:rPr>
          <w:rFonts w:asciiTheme="minorHAnsi" w:hAnsiTheme="minorHAnsi" w:cstheme="minorHAnsi"/>
          <w:noProof/>
        </w:rPr>
        <mc:AlternateContent>
          <mc:Choice Requires="wps">
            <w:drawing>
              <wp:inline distT="0" distB="0" distL="0" distR="0">
                <wp:extent cx="635" cy="19050"/>
                <wp:effectExtent l="0" t="0" r="0" b="635"/>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40C5A" id="1027"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" fillcolor="#aca899" stroked="f">
                <w10:anchorlock/>
              </v:rect>
            </w:pict>
          </mc:Fallback>
        </mc:AlternateContent>
      </w:r>
    </w:p>
    <w:p w:rsidR="002547DC" w:rsidRPr="007A3A01" w:rsidRDefault="00FF7EFF">
      <w:pPr>
        <w:spacing w:after="0" w:line="240" w:lineRule="auto"/>
        <w:rPr>
          <w:rFonts w:asciiTheme="minorHAnsi" w:hAnsiTheme="minorHAnsi" w:cstheme="minorHAnsi"/>
        </w:rPr>
      </w:pPr>
      <w:r w:rsidRPr="007A3A01">
        <w:rPr>
          <w:rFonts w:asciiTheme="minorHAnsi" w:hAnsiTheme="minorHAnsi" w:cstheme="minorHAnsi"/>
        </w:rPr>
        <w:t xml:space="preserve">  </w:t>
      </w:r>
    </w:p>
    <w:p w:rsidR="002547DC" w:rsidRPr="007A3A01" w:rsidRDefault="00FF7EFF">
      <w:pPr>
        <w:spacing w:after="60" w:line="240" w:lineRule="auto"/>
        <w:ind w:left="2347" w:hanging="2347"/>
        <w:jc w:val="both"/>
        <w:rPr>
          <w:rFonts w:asciiTheme="minorHAnsi" w:hAnsiTheme="minorHAnsi" w:cstheme="minorHAnsi"/>
        </w:rPr>
      </w:pPr>
      <w:r w:rsidRPr="007A3A01">
        <w:rPr>
          <w:rFonts w:asciiTheme="minorHAnsi" w:hAnsiTheme="minorHAnsi" w:cstheme="minorHAnsi"/>
          <w:b/>
          <w:u w:val="single"/>
        </w:rPr>
        <w:t>Career Objective:</w:t>
      </w:r>
    </w:p>
    <w:p w:rsidR="002547DC" w:rsidRPr="007A3A01" w:rsidRDefault="00FF7EFF">
      <w:pPr>
        <w:spacing w:after="0" w:line="240" w:lineRule="auto"/>
        <w:ind w:firstLine="720"/>
        <w:rPr>
          <w:rFonts w:asciiTheme="minorHAnsi" w:hAnsiTheme="minorHAnsi" w:cstheme="minorHAnsi"/>
        </w:rPr>
      </w:pPr>
      <w:r w:rsidRPr="007A3A01">
        <w:rPr>
          <w:rFonts w:asciiTheme="minorHAnsi" w:hAnsiTheme="minorHAnsi" w:cstheme="minorHAnsi"/>
        </w:rPr>
        <w:t xml:space="preserve">Looking ahead to work in a challenging environment, which may enable me to integrate my skills and strive for excellence. I wish to join an organization which would recognize my working abilities and help me with a progressive career in any field </w:t>
      </w:r>
    </w:p>
    <w:p w:rsidR="002547DC" w:rsidRPr="007A3A01" w:rsidRDefault="002547DC">
      <w:pPr>
        <w:spacing w:after="0" w:line="240" w:lineRule="auto"/>
        <w:rPr>
          <w:rFonts w:asciiTheme="minorHAnsi" w:hAnsiTheme="minorHAnsi" w:cstheme="minorHAnsi"/>
        </w:rPr>
      </w:pPr>
    </w:p>
    <w:p w:rsidR="002547DC" w:rsidRPr="007A3A01" w:rsidRDefault="00FF7EFF">
      <w:pPr>
        <w:spacing w:after="0" w:line="240" w:lineRule="auto"/>
        <w:rPr>
          <w:rFonts w:asciiTheme="minorHAnsi" w:hAnsiTheme="minorHAnsi" w:cstheme="minorHAnsi"/>
          <w:b/>
        </w:rPr>
      </w:pPr>
      <w:r w:rsidRPr="007A3A01">
        <w:rPr>
          <w:rFonts w:asciiTheme="minorHAnsi" w:hAnsiTheme="minorHAnsi" w:cstheme="minorHAnsi"/>
          <w:b/>
        </w:rPr>
        <w:t>Career Summary:</w:t>
      </w:r>
    </w:p>
    <w:p w:rsidR="002547DC" w:rsidRPr="007A3A01" w:rsidRDefault="00FF7EFF">
      <w:pPr>
        <w:spacing w:after="0" w:line="240" w:lineRule="auto"/>
        <w:rPr>
          <w:rFonts w:asciiTheme="minorHAnsi" w:hAnsiTheme="minorHAnsi" w:cstheme="minorHAnsi"/>
          <w:b/>
        </w:rPr>
      </w:pPr>
      <w:r w:rsidRPr="007A3A01">
        <w:rPr>
          <w:rFonts w:asciiTheme="minorHAnsi" w:hAnsiTheme="minorHAnsi" w:cstheme="minorHAnsi"/>
          <w:b/>
        </w:rPr>
        <w:tab/>
      </w:r>
    </w:p>
    <w:p w:rsidR="002547DC" w:rsidRPr="007A3A01" w:rsidRDefault="007A3A01">
      <w:pPr>
        <w:numPr>
          <w:ilvl w:val="0"/>
          <w:numId w:val="1"/>
        </w:numPr>
        <w:spacing w:after="0" w:line="240" w:lineRule="auto"/>
        <w:rPr>
          <w:rFonts w:asciiTheme="minorHAnsi" w:hAnsiTheme="minorHAnsi" w:cstheme="minorHAnsi"/>
        </w:rPr>
      </w:pPr>
      <w:r w:rsidRPr="007A3A01">
        <w:rPr>
          <w:rFonts w:asciiTheme="minorHAnsi" w:hAnsiTheme="minorHAnsi" w:cstheme="minorHAnsi"/>
        </w:rPr>
        <w:t xml:space="preserve">Passionate Domestic </w:t>
      </w:r>
      <w:r w:rsidR="00FF7EFF" w:rsidRPr="007A3A01">
        <w:rPr>
          <w:rFonts w:asciiTheme="minorHAnsi" w:hAnsiTheme="minorHAnsi" w:cstheme="minorHAnsi"/>
        </w:rPr>
        <w:t>R</w:t>
      </w:r>
      <w:r>
        <w:rPr>
          <w:rFonts w:asciiTheme="minorHAnsi" w:hAnsiTheme="minorHAnsi" w:cstheme="minorHAnsi"/>
        </w:rPr>
        <w:t xml:space="preserve">ecruitment professional with </w:t>
      </w:r>
      <w:r w:rsidR="00471A5F">
        <w:rPr>
          <w:rFonts w:asciiTheme="minorHAnsi" w:hAnsiTheme="minorHAnsi" w:cstheme="minorHAnsi"/>
        </w:rPr>
        <w:t>4.0</w:t>
      </w:r>
      <w:r w:rsidR="00FF7EFF" w:rsidRPr="007A3A01">
        <w:rPr>
          <w:rFonts w:asciiTheme="minorHAnsi" w:hAnsiTheme="minorHAnsi" w:cstheme="minorHAnsi"/>
        </w:rPr>
        <w:t xml:space="preserve"> years of experience and expertise in handling different technical requirements of our clients.</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Make use of simple recruitment principles and try to put best efforts to give what the client is looking for</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 xml:space="preserve">Having  8000 + </w:t>
      </w:r>
      <w:r w:rsidR="00CA7F0E" w:rsidRPr="007A3A01">
        <w:rPr>
          <w:rFonts w:asciiTheme="minorHAnsi" w:hAnsiTheme="minorHAnsi" w:cstheme="minorHAnsi"/>
        </w:rPr>
        <w:t>LinkedIn</w:t>
      </w:r>
      <w:r w:rsidRPr="007A3A01">
        <w:rPr>
          <w:rFonts w:asciiTheme="minorHAnsi" w:hAnsiTheme="minorHAnsi" w:cstheme="minorHAnsi"/>
        </w:rPr>
        <w:t xml:space="preserve"> connections</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Understanding the client requirements and act quickly to implement and process without compromising on quality.</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Sourcing candidates on various job portals, social and professional networking sites.</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Handled the different aspects of full-life cycle recruiting such as pre-qualifying, routing to Engineers for prescreening and scheduling interviews.</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Specialties: Recruiting, Sourcing and headhunting.</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IT  Recruitment for full time or contract position</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Highly organized and able to manage multiple tasks at once</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A self-motivated, team player with organizational skills, with exceptionally good abilities to rapidly learn new concepts together with excellent interpersonal skills.</w:t>
      </w:r>
    </w:p>
    <w:p w:rsidR="002547DC" w:rsidRPr="007A3A01" w:rsidRDefault="00FF7EFF">
      <w:pPr>
        <w:numPr>
          <w:ilvl w:val="0"/>
          <w:numId w:val="1"/>
        </w:numPr>
        <w:spacing w:after="0" w:line="240" w:lineRule="auto"/>
        <w:rPr>
          <w:rFonts w:asciiTheme="minorHAnsi" w:hAnsiTheme="minorHAnsi" w:cstheme="minorHAnsi"/>
        </w:rPr>
      </w:pPr>
      <w:r w:rsidRPr="007A3A01">
        <w:rPr>
          <w:rFonts w:asciiTheme="minorHAnsi" w:hAnsiTheme="minorHAnsi" w:cstheme="minorHAnsi"/>
        </w:rPr>
        <w:t>Excellent Written &amp; Verbal Communication Skills.</w:t>
      </w:r>
    </w:p>
    <w:p w:rsidR="002547DC" w:rsidRPr="007A3A01" w:rsidRDefault="002547DC">
      <w:pPr>
        <w:spacing w:after="0" w:line="240" w:lineRule="auto"/>
        <w:rPr>
          <w:rFonts w:asciiTheme="minorHAnsi" w:hAnsiTheme="minorHAnsi" w:cstheme="minorHAnsi"/>
        </w:rPr>
      </w:pPr>
    </w:p>
    <w:p w:rsidR="002547DC" w:rsidRDefault="00FF7EFF">
      <w:pPr>
        <w:spacing w:before="60" w:after="0" w:line="300" w:lineRule="atLeast"/>
        <w:jc w:val="both"/>
        <w:rPr>
          <w:rFonts w:asciiTheme="minorHAnsi" w:hAnsiTheme="minorHAnsi" w:cstheme="minorHAnsi"/>
          <w:b/>
          <w:u w:val="single"/>
        </w:rPr>
      </w:pPr>
      <w:r w:rsidRPr="007A3A01">
        <w:rPr>
          <w:rFonts w:asciiTheme="minorHAnsi" w:hAnsiTheme="minorHAnsi" w:cstheme="minorHAnsi"/>
          <w:b/>
          <w:u w:val="single"/>
        </w:rPr>
        <w:t>WORK EXPERIENCE</w:t>
      </w:r>
    </w:p>
    <w:p w:rsidR="00CA7F0E" w:rsidRDefault="00CA7F0E">
      <w:pPr>
        <w:spacing w:before="60" w:after="0" w:line="300" w:lineRule="atLeast"/>
        <w:jc w:val="both"/>
        <w:rPr>
          <w:rFonts w:asciiTheme="minorHAnsi" w:hAnsiTheme="minorHAnsi" w:cstheme="minorHAnsi"/>
          <w:b/>
          <w:u w:val="single"/>
        </w:rPr>
      </w:pPr>
    </w:p>
    <w:p w:rsidR="00CA7F0E" w:rsidRPr="007A3A01" w:rsidRDefault="00CA7F0E" w:rsidP="00CA7F0E">
      <w:pPr>
        <w:spacing w:before="60" w:after="0" w:line="300" w:lineRule="atLeast"/>
        <w:jc w:val="both"/>
        <w:rPr>
          <w:rFonts w:asciiTheme="minorHAnsi" w:hAnsiTheme="minorHAnsi" w:cstheme="minorHAnsi"/>
          <w:b/>
        </w:rPr>
      </w:pPr>
      <w:r>
        <w:rPr>
          <w:rFonts w:asciiTheme="minorHAnsi" w:hAnsiTheme="minorHAnsi" w:cstheme="minorHAnsi"/>
          <w:b/>
        </w:rPr>
        <w:t>PepsiCo</w:t>
      </w:r>
      <w:r w:rsidRPr="007A3A01">
        <w:rPr>
          <w:rFonts w:asciiTheme="minorHAnsi" w:hAnsiTheme="minorHAnsi" w:cstheme="minorHAnsi"/>
          <w:b/>
        </w:rPr>
        <w:t xml:space="preserve"> (</w:t>
      </w:r>
      <w:r>
        <w:rPr>
          <w:rFonts w:asciiTheme="minorHAnsi" w:hAnsiTheme="minorHAnsi" w:cstheme="minorHAnsi"/>
          <w:b/>
        </w:rPr>
        <w:t>IKYA Global</w:t>
      </w:r>
      <w:r w:rsidR="00471A5F">
        <w:rPr>
          <w:rFonts w:asciiTheme="minorHAnsi" w:hAnsiTheme="minorHAnsi" w:cstheme="minorHAnsi"/>
          <w:b/>
        </w:rPr>
        <w:t xml:space="preserve"> A QUESS Group</w:t>
      </w:r>
      <w:r w:rsidRPr="007A3A01">
        <w:rPr>
          <w:rFonts w:asciiTheme="minorHAnsi" w:hAnsiTheme="minorHAnsi" w:cstheme="minorHAnsi"/>
          <w:b/>
        </w:rPr>
        <w:t>)</w:t>
      </w:r>
    </w:p>
    <w:p w:rsidR="00CA7F0E" w:rsidRPr="007A3A01" w:rsidRDefault="00CA7F0E" w:rsidP="00CA7F0E">
      <w:pPr>
        <w:spacing w:before="60" w:after="0" w:line="300" w:lineRule="atLeast"/>
        <w:jc w:val="both"/>
        <w:rPr>
          <w:rFonts w:asciiTheme="minorHAnsi" w:hAnsiTheme="minorHAnsi" w:cstheme="minorHAnsi"/>
          <w:b/>
        </w:rPr>
      </w:pPr>
      <w:r w:rsidRPr="007A3A01">
        <w:rPr>
          <w:rFonts w:asciiTheme="minorHAnsi" w:hAnsiTheme="minorHAnsi" w:cstheme="minorHAnsi"/>
          <w:b/>
        </w:rPr>
        <w:t>Duration: J</w:t>
      </w:r>
      <w:r>
        <w:rPr>
          <w:rFonts w:asciiTheme="minorHAnsi" w:hAnsiTheme="minorHAnsi" w:cstheme="minorHAnsi"/>
          <w:b/>
        </w:rPr>
        <w:t>une</w:t>
      </w:r>
      <w:r w:rsidRPr="007A3A01">
        <w:rPr>
          <w:rFonts w:asciiTheme="minorHAnsi" w:hAnsiTheme="minorHAnsi" w:cstheme="minorHAnsi"/>
          <w:b/>
        </w:rPr>
        <w:t xml:space="preserve"> 2019 – </w:t>
      </w:r>
      <w:r>
        <w:rPr>
          <w:rFonts w:asciiTheme="minorHAnsi" w:hAnsiTheme="minorHAnsi" w:cstheme="minorHAnsi"/>
          <w:b/>
        </w:rPr>
        <w:t xml:space="preserve"> Till Date </w:t>
      </w:r>
    </w:p>
    <w:p w:rsidR="00CA7F0E" w:rsidRDefault="00CA7F0E" w:rsidP="00CA7F0E">
      <w:pPr>
        <w:pStyle w:val="HTMLPreformatted"/>
        <w:jc w:val="both"/>
        <w:rPr>
          <w:rFonts w:asciiTheme="minorHAnsi" w:hAnsiTheme="minorHAnsi" w:cstheme="minorHAnsi"/>
          <w:b/>
          <w:bCs/>
          <w:color w:val="000000"/>
          <w:sz w:val="22"/>
          <w:szCs w:val="22"/>
          <w:u w:val="single"/>
        </w:rPr>
      </w:pPr>
      <w:r w:rsidRPr="007A3A01">
        <w:rPr>
          <w:rFonts w:asciiTheme="minorHAnsi" w:hAnsiTheme="minorHAnsi" w:cstheme="minorHAnsi"/>
          <w:b/>
          <w:bCs/>
          <w:color w:val="000000"/>
          <w:sz w:val="22"/>
          <w:szCs w:val="22"/>
          <w:u w:val="single"/>
        </w:rPr>
        <w:t xml:space="preserve">Role: </w:t>
      </w:r>
      <w:r>
        <w:rPr>
          <w:rFonts w:asciiTheme="minorHAnsi" w:hAnsiTheme="minorHAnsi" w:cstheme="minorHAnsi"/>
          <w:b/>
          <w:bCs/>
          <w:color w:val="000000"/>
          <w:sz w:val="22"/>
          <w:szCs w:val="22"/>
          <w:u w:val="single"/>
        </w:rPr>
        <w:t xml:space="preserve">Senior </w:t>
      </w:r>
      <w:r w:rsidRPr="007A3A01">
        <w:rPr>
          <w:rFonts w:asciiTheme="minorHAnsi" w:hAnsiTheme="minorHAnsi" w:cstheme="minorHAnsi"/>
          <w:b/>
          <w:bCs/>
          <w:color w:val="000000"/>
          <w:sz w:val="22"/>
          <w:szCs w:val="22"/>
          <w:u w:val="single"/>
        </w:rPr>
        <w:t>Talent Acquisition Specialist</w:t>
      </w:r>
    </w:p>
    <w:p w:rsidR="00CA7F0E" w:rsidRDefault="00CA7F0E" w:rsidP="00CA7F0E">
      <w:pPr>
        <w:pStyle w:val="HTMLPreformatted"/>
        <w:jc w:val="both"/>
        <w:rPr>
          <w:rFonts w:asciiTheme="minorHAnsi" w:hAnsiTheme="minorHAnsi" w:cstheme="minorHAnsi"/>
          <w:b/>
          <w:bCs/>
          <w:color w:val="000000"/>
          <w:sz w:val="22"/>
          <w:szCs w:val="22"/>
          <w:u w:val="single"/>
        </w:rPr>
      </w:pPr>
    </w:p>
    <w:p w:rsidR="00CA7F0E" w:rsidRDefault="00CA7F0E" w:rsidP="00CA7F0E">
      <w:pPr>
        <w:pStyle w:val="HTMLPreformatted"/>
        <w:jc w:val="both"/>
        <w:rPr>
          <w:rFonts w:asciiTheme="minorHAnsi" w:hAnsiTheme="minorHAnsi" w:cstheme="minorHAnsi"/>
          <w:b/>
          <w:bCs/>
          <w:color w:val="000000"/>
          <w:sz w:val="22"/>
          <w:szCs w:val="22"/>
          <w:u w:val="single"/>
        </w:rPr>
      </w:pPr>
    </w:p>
    <w:p w:rsidR="00CA7F0E" w:rsidRDefault="00CA7F0E" w:rsidP="00471A5F">
      <w:pPr>
        <w:pStyle w:val="ListParagraph"/>
        <w:numPr>
          <w:ilvl w:val="0"/>
          <w:numId w:val="14"/>
        </w:numPr>
        <w:spacing w:before="60" w:after="0" w:line="300" w:lineRule="atLeast"/>
        <w:jc w:val="both"/>
      </w:pPr>
      <w:r>
        <w:t xml:space="preserve">Leading the End to End Recruitment life cycle for Technology Hiring </w:t>
      </w:r>
    </w:p>
    <w:p w:rsidR="00CA7F0E" w:rsidRDefault="00CA7F0E">
      <w:pPr>
        <w:spacing w:before="60" w:after="0" w:line="300" w:lineRule="atLeast"/>
        <w:jc w:val="both"/>
      </w:pPr>
      <w:r>
        <w:t>•</w:t>
      </w:r>
      <w:r>
        <w:t xml:space="preserve"> Align with the Hiring Managers to understand the current and future hiring needs and plan for achieving the same. </w:t>
      </w:r>
    </w:p>
    <w:p w:rsidR="00CA7F0E" w:rsidRDefault="00CA7F0E">
      <w:pPr>
        <w:spacing w:before="60" w:after="0" w:line="300" w:lineRule="atLeast"/>
        <w:jc w:val="both"/>
      </w:pPr>
      <w:r>
        <w:lastRenderedPageBreak/>
        <w:t>•</w:t>
      </w:r>
      <w:r>
        <w:t xml:space="preserve"> Run realistic preview through market research and analysis about job profile, organizations and cost to the company to persuade hiring managers </w:t>
      </w:r>
    </w:p>
    <w:p w:rsidR="00CA7F0E" w:rsidRDefault="00CA7F0E">
      <w:pPr>
        <w:spacing w:before="60" w:after="0" w:line="300" w:lineRule="atLeast"/>
        <w:jc w:val="both"/>
      </w:pPr>
      <w:r>
        <w:t>•</w:t>
      </w:r>
      <w:r>
        <w:t xml:space="preserve"> Proactively identify, source and recruit candidates utilizing a variety of sources including, but not limited to, Internet postings and search, direct sourcing which includes job boards such as Naukri, Monster, employee referrals, networking, internal database, social media tools such as LinkedIn and third-party vendors/agencies </w:t>
      </w:r>
    </w:p>
    <w:p w:rsidR="00CA7F0E" w:rsidRDefault="00CA7F0E">
      <w:pPr>
        <w:spacing w:before="60" w:after="0" w:line="300" w:lineRule="atLeast"/>
        <w:jc w:val="both"/>
      </w:pPr>
      <w:r>
        <w:t>•</w:t>
      </w:r>
      <w:r>
        <w:t xml:space="preserve"> Implemented effective referral program, most of the hires are from Internal sourcing &amp; referrals (Vendor Cost is only 10-15%) </w:t>
      </w:r>
    </w:p>
    <w:p w:rsidR="00CA7F0E" w:rsidRDefault="00CA7F0E">
      <w:pPr>
        <w:spacing w:before="60" w:after="0" w:line="300" w:lineRule="atLeast"/>
        <w:jc w:val="both"/>
      </w:pPr>
      <w:r>
        <w:t>•</w:t>
      </w:r>
      <w:r>
        <w:t xml:space="preserve"> Good in Competency Mapping to source highly qualified technology profiles with respect to Skill, Organization </w:t>
      </w:r>
    </w:p>
    <w:p w:rsidR="00CA7F0E" w:rsidRDefault="00CA7F0E">
      <w:pPr>
        <w:spacing w:before="60" w:after="0" w:line="300" w:lineRule="atLeast"/>
        <w:jc w:val="both"/>
      </w:pPr>
      <w:r>
        <w:t>•</w:t>
      </w:r>
      <w:r>
        <w:t xml:space="preserve"> Having good knowledge on Talent Pool availability (Skill/Experience/Location/Organization) </w:t>
      </w:r>
    </w:p>
    <w:p w:rsidR="00CA7F0E" w:rsidRDefault="00CA7F0E">
      <w:pPr>
        <w:spacing w:before="60" w:after="0" w:line="300" w:lineRule="atLeast"/>
        <w:jc w:val="both"/>
      </w:pPr>
      <w:r>
        <w:t>•</w:t>
      </w:r>
      <w:r>
        <w:t xml:space="preserve"> Good in candidate assessment &amp; Offer Release, Salary fitment in the organization. Advise the business on continuous basis to ensure right talent onboarded and internal parity maintained. </w:t>
      </w:r>
    </w:p>
    <w:p w:rsidR="002547DC" w:rsidRDefault="00CA7F0E">
      <w:pPr>
        <w:spacing w:before="60" w:after="0" w:line="300" w:lineRule="atLeast"/>
        <w:jc w:val="both"/>
      </w:pPr>
      <w:r>
        <w:t>•</w:t>
      </w:r>
      <w:r>
        <w:t xml:space="preserve"> Have worked on Recruiting Tools </w:t>
      </w:r>
      <w:r>
        <w:t>–</w:t>
      </w:r>
      <w:r>
        <w:t xml:space="preserve"> </w:t>
      </w:r>
      <w:r w:rsidR="00471A5F">
        <w:t>Talent Flow, Kenexa, Taleo</w:t>
      </w:r>
    </w:p>
    <w:p w:rsidR="00471A5F" w:rsidRPr="007A3A01" w:rsidRDefault="00471A5F">
      <w:pPr>
        <w:spacing w:before="60" w:after="0" w:line="300" w:lineRule="atLeast"/>
        <w:jc w:val="both"/>
        <w:rPr>
          <w:rFonts w:asciiTheme="minorHAnsi" w:hAnsiTheme="minorHAnsi" w:cstheme="minorHAnsi"/>
          <w:b/>
        </w:rPr>
      </w:pPr>
    </w:p>
    <w:p w:rsidR="002547DC" w:rsidRPr="007A3A01" w:rsidRDefault="007A3A01">
      <w:pPr>
        <w:spacing w:before="60" w:after="0" w:line="300" w:lineRule="atLeast"/>
        <w:jc w:val="both"/>
        <w:rPr>
          <w:rFonts w:asciiTheme="minorHAnsi" w:hAnsiTheme="minorHAnsi" w:cstheme="minorHAnsi"/>
          <w:b/>
        </w:rPr>
      </w:pPr>
      <w:r w:rsidRPr="007A3A01">
        <w:rPr>
          <w:rFonts w:asciiTheme="minorHAnsi" w:hAnsiTheme="minorHAnsi" w:cstheme="minorHAnsi"/>
          <w:b/>
        </w:rPr>
        <w:t>Capgemini (</w:t>
      </w:r>
      <w:r w:rsidR="00FF7EFF" w:rsidRPr="007A3A01">
        <w:rPr>
          <w:rFonts w:asciiTheme="minorHAnsi" w:hAnsiTheme="minorHAnsi" w:cstheme="minorHAnsi"/>
          <w:b/>
        </w:rPr>
        <w:t xml:space="preserve">Adam </w:t>
      </w:r>
      <w:r w:rsidRPr="007A3A01">
        <w:rPr>
          <w:rFonts w:asciiTheme="minorHAnsi" w:hAnsiTheme="minorHAnsi" w:cstheme="minorHAnsi"/>
          <w:b/>
        </w:rPr>
        <w:t>InfoTech)</w:t>
      </w:r>
    </w:p>
    <w:p w:rsidR="002547DC" w:rsidRPr="007A3A01" w:rsidRDefault="007A3A01">
      <w:pPr>
        <w:spacing w:before="60" w:after="0" w:line="300" w:lineRule="atLeast"/>
        <w:jc w:val="both"/>
        <w:rPr>
          <w:rFonts w:asciiTheme="minorHAnsi" w:hAnsiTheme="minorHAnsi" w:cstheme="minorHAnsi"/>
          <w:b/>
        </w:rPr>
      </w:pPr>
      <w:r w:rsidRPr="007A3A01">
        <w:rPr>
          <w:rFonts w:asciiTheme="minorHAnsi" w:hAnsiTheme="minorHAnsi" w:cstheme="minorHAnsi"/>
          <w:b/>
        </w:rPr>
        <w:t>Duration: Jan 2019 – June 2019</w:t>
      </w:r>
    </w:p>
    <w:p w:rsidR="007A3A01" w:rsidRPr="007A3A01" w:rsidRDefault="007A3A01" w:rsidP="007A3A01">
      <w:pPr>
        <w:pStyle w:val="HTMLPreformatted"/>
        <w:jc w:val="both"/>
        <w:rPr>
          <w:rFonts w:asciiTheme="minorHAnsi" w:hAnsiTheme="minorHAnsi" w:cstheme="minorHAnsi"/>
          <w:b/>
          <w:bCs/>
          <w:color w:val="000000"/>
          <w:sz w:val="22"/>
          <w:szCs w:val="22"/>
          <w:u w:val="single"/>
        </w:rPr>
      </w:pPr>
      <w:r w:rsidRPr="007A3A01">
        <w:rPr>
          <w:rFonts w:asciiTheme="minorHAnsi" w:hAnsiTheme="minorHAnsi" w:cstheme="minorHAnsi"/>
          <w:b/>
          <w:bCs/>
          <w:color w:val="000000"/>
          <w:sz w:val="22"/>
          <w:szCs w:val="22"/>
          <w:u w:val="single"/>
        </w:rPr>
        <w:t>Role: Talent Acquisition Specialist</w:t>
      </w:r>
    </w:p>
    <w:p w:rsidR="007A3A01" w:rsidRPr="007A3A01" w:rsidRDefault="007A3A01" w:rsidP="007A3A01">
      <w:pPr>
        <w:pStyle w:val="HTMLPreformatted"/>
        <w:jc w:val="both"/>
        <w:rPr>
          <w:rFonts w:asciiTheme="minorHAnsi" w:hAnsiTheme="minorHAnsi" w:cstheme="minorHAnsi"/>
          <w:b/>
          <w:bCs/>
          <w:color w:val="000000"/>
          <w:sz w:val="22"/>
          <w:szCs w:val="22"/>
        </w:rPr>
      </w:pPr>
    </w:p>
    <w:p w:rsidR="007A3A01" w:rsidRPr="007A3A01" w:rsidRDefault="007A3A01" w:rsidP="007A3A01">
      <w:pPr>
        <w:pStyle w:val="HTMLPreformatted"/>
        <w:jc w:val="both"/>
        <w:rPr>
          <w:rFonts w:asciiTheme="minorHAnsi" w:hAnsiTheme="minorHAnsi" w:cstheme="minorHAnsi"/>
          <w:b/>
          <w:bCs/>
          <w:color w:val="000000"/>
          <w:sz w:val="22"/>
          <w:szCs w:val="22"/>
        </w:rPr>
      </w:pPr>
      <w:r w:rsidRPr="007A3A01">
        <w:rPr>
          <w:rFonts w:asciiTheme="minorHAnsi" w:hAnsiTheme="minorHAnsi" w:cstheme="minorHAnsi"/>
          <w:b/>
          <w:bCs/>
          <w:color w:val="000000"/>
          <w:sz w:val="22"/>
          <w:szCs w:val="22"/>
        </w:rPr>
        <w:t>Roles and Responsibilities:</w:t>
      </w:r>
    </w:p>
    <w:p w:rsidR="007A3A01" w:rsidRPr="007A3A01" w:rsidRDefault="007A3A01" w:rsidP="007A3A01">
      <w:pPr>
        <w:pStyle w:val="HTMLPreformatted"/>
        <w:rPr>
          <w:rStyle w:val="text2"/>
          <w:rFonts w:asciiTheme="minorHAnsi" w:hAnsiTheme="minorHAnsi" w:cstheme="minorHAnsi"/>
          <w:color w:val="000000"/>
          <w:sz w:val="22"/>
          <w:szCs w:val="22"/>
        </w:rPr>
      </w:pPr>
    </w:p>
    <w:p w:rsidR="007A3A01" w:rsidRPr="007A3A01" w:rsidRDefault="007A3A01" w:rsidP="007A3A01">
      <w:pPr>
        <w:pStyle w:val="HTMLPreformatted"/>
        <w:numPr>
          <w:ilvl w:val="0"/>
          <w:numId w:val="9"/>
        </w:numPr>
        <w:rPr>
          <w:rStyle w:val="text2"/>
          <w:rFonts w:asciiTheme="minorHAnsi" w:hAnsiTheme="minorHAnsi" w:cstheme="minorHAnsi"/>
          <w:color w:val="000000"/>
          <w:sz w:val="22"/>
          <w:szCs w:val="22"/>
        </w:rPr>
      </w:pPr>
      <w:r w:rsidRPr="007A3A01">
        <w:rPr>
          <w:rStyle w:val="text2"/>
          <w:rFonts w:asciiTheme="minorHAnsi" w:hAnsiTheme="minorHAnsi" w:cstheme="minorHAnsi"/>
          <w:color w:val="000000"/>
          <w:sz w:val="22"/>
          <w:szCs w:val="22"/>
        </w:rPr>
        <w:t xml:space="preserve">Responsible for sourcing profiles from </w:t>
      </w:r>
      <w:r w:rsidRPr="007A3A01">
        <w:rPr>
          <w:rStyle w:val="text1"/>
          <w:rFonts w:asciiTheme="minorHAnsi" w:hAnsiTheme="minorHAnsi" w:cstheme="minorHAnsi"/>
          <w:bCs/>
          <w:color w:val="000000"/>
          <w:sz w:val="22"/>
          <w:szCs w:val="22"/>
        </w:rPr>
        <w:t>Junior to Managerial level</w:t>
      </w:r>
    </w:p>
    <w:p w:rsidR="007A3A01" w:rsidRPr="007A3A01" w:rsidRDefault="007A3A01" w:rsidP="007A3A01">
      <w:pPr>
        <w:pStyle w:val="HTMLPreformatted"/>
        <w:numPr>
          <w:ilvl w:val="0"/>
          <w:numId w:val="9"/>
        </w:numPr>
        <w:rPr>
          <w:rStyle w:val="text2"/>
          <w:rFonts w:asciiTheme="minorHAnsi" w:hAnsiTheme="minorHAnsi" w:cstheme="minorHAnsi"/>
          <w:color w:val="000000"/>
          <w:sz w:val="22"/>
          <w:szCs w:val="22"/>
        </w:rPr>
      </w:pPr>
      <w:r w:rsidRPr="007A3A01">
        <w:rPr>
          <w:rStyle w:val="text2"/>
          <w:rFonts w:asciiTheme="minorHAnsi" w:hAnsiTheme="minorHAnsi" w:cstheme="minorHAnsi"/>
          <w:color w:val="000000"/>
          <w:sz w:val="22"/>
          <w:szCs w:val="22"/>
        </w:rPr>
        <w:t xml:space="preserve">Implementing various channels of recruitment : Employee Referral, Job Portals, LinkedIn,  </w:t>
      </w:r>
    </w:p>
    <w:p w:rsidR="007A3A01" w:rsidRPr="007A3A01" w:rsidRDefault="007A3A01" w:rsidP="007A3A01">
      <w:pPr>
        <w:pStyle w:val="HTMLPreformatted"/>
        <w:ind w:left="360"/>
        <w:rPr>
          <w:rStyle w:val="text2"/>
          <w:rFonts w:asciiTheme="minorHAnsi" w:hAnsiTheme="minorHAnsi" w:cstheme="minorHAnsi"/>
          <w:color w:val="000000"/>
          <w:sz w:val="22"/>
          <w:szCs w:val="22"/>
        </w:rPr>
      </w:pPr>
      <w:r w:rsidRPr="007A3A01">
        <w:rPr>
          <w:rStyle w:val="text2"/>
          <w:rFonts w:asciiTheme="minorHAnsi" w:hAnsiTheme="minorHAnsi" w:cstheme="minorHAnsi"/>
          <w:color w:val="000000"/>
          <w:sz w:val="22"/>
          <w:szCs w:val="22"/>
        </w:rPr>
        <w:tab/>
        <w:t>Internal database</w:t>
      </w:r>
    </w:p>
    <w:p w:rsidR="007A3A01" w:rsidRPr="007A3A01" w:rsidRDefault="007A3A01" w:rsidP="007A3A01">
      <w:pPr>
        <w:pStyle w:val="HTMLPreformatted"/>
        <w:numPr>
          <w:ilvl w:val="0"/>
          <w:numId w:val="9"/>
        </w:numPr>
        <w:rPr>
          <w:rStyle w:val="text2"/>
          <w:rFonts w:asciiTheme="minorHAnsi" w:hAnsiTheme="minorHAnsi" w:cstheme="minorHAnsi"/>
          <w:color w:val="000000"/>
          <w:sz w:val="22"/>
          <w:szCs w:val="22"/>
        </w:rPr>
      </w:pPr>
      <w:r w:rsidRPr="007A3A01">
        <w:rPr>
          <w:rFonts w:asciiTheme="minorHAnsi" w:hAnsiTheme="minorHAnsi" w:cstheme="minorHAnsi"/>
          <w:color w:val="000000"/>
          <w:sz w:val="22"/>
          <w:szCs w:val="22"/>
        </w:rPr>
        <w:t>Understand the requirement and source the profiles as per open demand</w:t>
      </w:r>
    </w:p>
    <w:p w:rsidR="007A3A01" w:rsidRPr="007A3A01" w:rsidRDefault="007A3A01" w:rsidP="007A3A01">
      <w:pPr>
        <w:numPr>
          <w:ilvl w:val="0"/>
          <w:numId w:val="9"/>
        </w:numPr>
        <w:spacing w:after="0" w:line="240" w:lineRule="auto"/>
        <w:rPr>
          <w:rFonts w:asciiTheme="minorHAnsi" w:hAnsiTheme="minorHAnsi" w:cstheme="minorHAnsi"/>
          <w:color w:val="000000"/>
        </w:rPr>
      </w:pPr>
      <w:r w:rsidRPr="007A3A01">
        <w:rPr>
          <w:rFonts w:asciiTheme="minorHAnsi" w:hAnsiTheme="minorHAnsi" w:cstheme="minorHAnsi"/>
          <w:color w:val="000000"/>
        </w:rPr>
        <w:t xml:space="preserve">    Interacting with stakeholder on Daily &amp; weekly basis to provide update on open demand.</w:t>
      </w:r>
    </w:p>
    <w:p w:rsidR="007A3A01" w:rsidRPr="007A3A01" w:rsidRDefault="007A3A01" w:rsidP="007A3A01">
      <w:pPr>
        <w:pStyle w:val="HTMLPreformatted"/>
        <w:numPr>
          <w:ilvl w:val="0"/>
          <w:numId w:val="9"/>
        </w:numPr>
        <w:rPr>
          <w:rFonts w:asciiTheme="minorHAnsi" w:hAnsiTheme="minorHAnsi" w:cstheme="minorHAnsi"/>
          <w:color w:val="000000"/>
          <w:sz w:val="22"/>
          <w:szCs w:val="22"/>
        </w:rPr>
      </w:pPr>
      <w:r w:rsidRPr="007A3A01">
        <w:rPr>
          <w:rStyle w:val="text2"/>
          <w:rFonts w:asciiTheme="minorHAnsi" w:hAnsiTheme="minorHAnsi" w:cstheme="minorHAnsi"/>
          <w:color w:val="000000"/>
          <w:sz w:val="22"/>
          <w:szCs w:val="22"/>
        </w:rPr>
        <w:t>Working closely with Hiring Managers to fulfillment of demand/requirement.</w:t>
      </w:r>
    </w:p>
    <w:p w:rsidR="007A3A01" w:rsidRPr="007A3A01" w:rsidRDefault="007A3A01" w:rsidP="007A3A01">
      <w:pPr>
        <w:pStyle w:val="HTMLPreformatted"/>
        <w:numPr>
          <w:ilvl w:val="0"/>
          <w:numId w:val="9"/>
        </w:numPr>
        <w:rPr>
          <w:rFonts w:asciiTheme="minorHAnsi" w:hAnsiTheme="minorHAnsi" w:cstheme="minorHAnsi"/>
          <w:b/>
          <w:bCs/>
          <w:color w:val="000000"/>
          <w:sz w:val="22"/>
          <w:szCs w:val="22"/>
          <w:u w:val="single"/>
        </w:rPr>
      </w:pPr>
      <w:r w:rsidRPr="007A3A01">
        <w:rPr>
          <w:rFonts w:asciiTheme="minorHAnsi" w:hAnsiTheme="minorHAnsi" w:cstheme="minorHAnsi"/>
          <w:color w:val="000000"/>
          <w:sz w:val="22"/>
          <w:szCs w:val="22"/>
        </w:rPr>
        <w:t>Taking care of Salary negotiations</w:t>
      </w:r>
    </w:p>
    <w:p w:rsidR="007A3A01" w:rsidRPr="007A3A01" w:rsidRDefault="007A3A01" w:rsidP="007A3A01">
      <w:pPr>
        <w:pStyle w:val="HTMLPreformatted"/>
        <w:numPr>
          <w:ilvl w:val="0"/>
          <w:numId w:val="9"/>
        </w:numPr>
        <w:rPr>
          <w:rFonts w:asciiTheme="minorHAnsi" w:hAnsiTheme="minorHAnsi" w:cstheme="minorHAnsi"/>
          <w:b/>
          <w:bCs/>
          <w:color w:val="000000"/>
          <w:sz w:val="22"/>
          <w:szCs w:val="22"/>
          <w:u w:val="single"/>
        </w:rPr>
      </w:pPr>
      <w:r w:rsidRPr="007A3A01">
        <w:rPr>
          <w:rStyle w:val="text2"/>
          <w:rFonts w:asciiTheme="minorHAnsi" w:hAnsiTheme="minorHAnsi" w:cstheme="minorHAnsi"/>
          <w:color w:val="000000"/>
          <w:sz w:val="22"/>
          <w:szCs w:val="22"/>
        </w:rPr>
        <w:t>Involved in scheduling interviews also coordinate for the drive along with the Drive SPOCS &amp; Panels</w:t>
      </w:r>
    </w:p>
    <w:p w:rsidR="007A3A01" w:rsidRPr="007A3A01" w:rsidRDefault="007A3A01" w:rsidP="007A3A01">
      <w:pPr>
        <w:pStyle w:val="HTMLPreformatted"/>
        <w:numPr>
          <w:ilvl w:val="0"/>
          <w:numId w:val="9"/>
        </w:numPr>
        <w:rPr>
          <w:rFonts w:asciiTheme="minorHAnsi" w:hAnsiTheme="minorHAnsi" w:cstheme="minorHAnsi"/>
          <w:bCs/>
          <w:color w:val="000000"/>
          <w:sz w:val="22"/>
          <w:szCs w:val="22"/>
        </w:rPr>
      </w:pPr>
      <w:r w:rsidRPr="007A3A01">
        <w:rPr>
          <w:rFonts w:asciiTheme="minorHAnsi" w:hAnsiTheme="minorHAnsi" w:cstheme="minorHAnsi"/>
          <w:bCs/>
          <w:color w:val="000000"/>
          <w:sz w:val="22"/>
          <w:szCs w:val="22"/>
        </w:rPr>
        <w:t>Responsible to generate weekly &amp; daily status reports</w:t>
      </w:r>
    </w:p>
    <w:p w:rsidR="007A3A01" w:rsidRPr="007A3A01" w:rsidRDefault="007A3A01" w:rsidP="007A3A01">
      <w:pPr>
        <w:pStyle w:val="ListParagraph"/>
        <w:numPr>
          <w:ilvl w:val="0"/>
          <w:numId w:val="9"/>
        </w:numPr>
        <w:rPr>
          <w:rFonts w:asciiTheme="minorHAnsi" w:eastAsia="Calibri" w:hAnsiTheme="minorHAnsi" w:cstheme="minorHAnsi"/>
        </w:rPr>
      </w:pPr>
      <w:r w:rsidRPr="007A3A01">
        <w:rPr>
          <w:rFonts w:asciiTheme="minorHAnsi" w:hAnsiTheme="minorHAnsi" w:cstheme="minorHAnsi"/>
        </w:rPr>
        <w:t>Experience in review/screening CV, Salary Calculation &amp; Negotiation. Involved in Internal hiring as well &amp; taking initial interviews and scheduling interviews.</w:t>
      </w:r>
    </w:p>
    <w:p w:rsidR="007A3A01" w:rsidRPr="007A3A01" w:rsidRDefault="007A3A01" w:rsidP="007A3A01">
      <w:pPr>
        <w:pStyle w:val="ListParagraph"/>
        <w:numPr>
          <w:ilvl w:val="0"/>
          <w:numId w:val="9"/>
        </w:numPr>
        <w:rPr>
          <w:rFonts w:asciiTheme="minorHAnsi" w:eastAsia="Calibri" w:hAnsiTheme="minorHAnsi" w:cstheme="minorHAnsi"/>
        </w:rPr>
      </w:pPr>
      <w:r w:rsidRPr="007A3A01">
        <w:rPr>
          <w:rFonts w:asciiTheme="minorHAnsi" w:hAnsiTheme="minorHAnsi" w:cstheme="minorHAnsi"/>
        </w:rPr>
        <w:t>Good in Employee engagement till candidate join. Offer acceptance by candidates &amp; Document upload, Initiate BGV and On-boarding/Joining formalities.</w:t>
      </w:r>
    </w:p>
    <w:p w:rsidR="007A3A01" w:rsidRPr="007A3A01" w:rsidRDefault="007A3A01" w:rsidP="007A3A01">
      <w:pPr>
        <w:pStyle w:val="ListParagraph"/>
        <w:numPr>
          <w:ilvl w:val="0"/>
          <w:numId w:val="9"/>
        </w:numPr>
        <w:rPr>
          <w:rFonts w:asciiTheme="minorHAnsi" w:eastAsia="Calibri" w:hAnsiTheme="minorHAnsi" w:cstheme="minorHAnsi"/>
        </w:rPr>
      </w:pPr>
      <w:r w:rsidRPr="007A3A01">
        <w:rPr>
          <w:rFonts w:asciiTheme="minorHAnsi" w:hAnsiTheme="minorHAnsi" w:cstheme="minorHAnsi"/>
        </w:rPr>
        <w:t>Supporting team to achieve a common Goal of Organization. Involved in Vendor management and resource management. Well organized &amp; managed walk-ins drives and Mega Walk-ins.</w:t>
      </w:r>
    </w:p>
    <w:p w:rsidR="007A3A01" w:rsidRPr="007A3A01" w:rsidRDefault="007A3A01" w:rsidP="007A3A01">
      <w:pPr>
        <w:pStyle w:val="ListParagraph"/>
        <w:numPr>
          <w:ilvl w:val="0"/>
          <w:numId w:val="9"/>
        </w:numPr>
        <w:rPr>
          <w:rFonts w:asciiTheme="minorHAnsi" w:eastAsia="Calibri" w:hAnsiTheme="minorHAnsi" w:cstheme="minorHAnsi"/>
        </w:rPr>
      </w:pPr>
      <w:r w:rsidRPr="007A3A01">
        <w:rPr>
          <w:rFonts w:asciiTheme="minorHAnsi" w:hAnsiTheme="minorHAnsi" w:cstheme="minorHAnsi"/>
        </w:rPr>
        <w:t>Report maintenance like offer acceptance, offer rejection, joined and no shows. Good expose in maintaining Excel reports.</w:t>
      </w:r>
    </w:p>
    <w:p w:rsidR="007A3A01" w:rsidRPr="007A3A01" w:rsidRDefault="007A3A01" w:rsidP="007A3A01">
      <w:pPr>
        <w:pStyle w:val="ListParagraph"/>
        <w:numPr>
          <w:ilvl w:val="0"/>
          <w:numId w:val="9"/>
        </w:numPr>
        <w:rPr>
          <w:rFonts w:asciiTheme="minorHAnsi" w:eastAsia="Calibri" w:hAnsiTheme="minorHAnsi" w:cstheme="minorHAnsi"/>
        </w:rPr>
      </w:pPr>
      <w:r w:rsidRPr="007A3A01">
        <w:rPr>
          <w:rFonts w:asciiTheme="minorHAnsi" w:hAnsiTheme="minorHAnsi" w:cstheme="minorHAnsi"/>
        </w:rPr>
        <w:t>Handling the conference calls &amp; Interacting with client for requirements, Feed backs and follow ups.</w:t>
      </w:r>
    </w:p>
    <w:p w:rsidR="007A3A01" w:rsidRPr="007A3A01" w:rsidRDefault="007A3A01" w:rsidP="007A3A01">
      <w:pPr>
        <w:pStyle w:val="ListParagraph"/>
        <w:numPr>
          <w:ilvl w:val="0"/>
          <w:numId w:val="9"/>
        </w:numPr>
        <w:rPr>
          <w:rFonts w:asciiTheme="minorHAnsi" w:hAnsiTheme="minorHAnsi" w:cstheme="minorHAnsi"/>
        </w:rPr>
      </w:pPr>
      <w:r w:rsidRPr="007A3A01">
        <w:rPr>
          <w:rFonts w:asciiTheme="minorHAnsi" w:hAnsiTheme="minorHAnsi" w:cstheme="minorHAnsi"/>
        </w:rPr>
        <w:lastRenderedPageBreak/>
        <w:t>Maintaining a database on various skill sets. Maintaining Database for Employee Referral Program. Maintaining track record for the submissions, selections &amp; Joiners.</w:t>
      </w:r>
    </w:p>
    <w:p w:rsidR="002547DC" w:rsidRPr="00471A5F" w:rsidRDefault="007A3A01" w:rsidP="00471A5F">
      <w:pPr>
        <w:pStyle w:val="ListParagraph"/>
        <w:numPr>
          <w:ilvl w:val="0"/>
          <w:numId w:val="9"/>
        </w:numPr>
        <w:rPr>
          <w:rFonts w:asciiTheme="minorHAnsi" w:eastAsia="Calibri" w:hAnsiTheme="minorHAnsi" w:cstheme="minorHAnsi"/>
        </w:rPr>
      </w:pPr>
      <w:r w:rsidRPr="007A3A01">
        <w:rPr>
          <w:rFonts w:asciiTheme="minorHAnsi" w:hAnsiTheme="minorHAnsi" w:cstheme="minorHAnsi"/>
        </w:rPr>
        <w:t>Knowledge on Boolean search.</w:t>
      </w:r>
      <w:bookmarkStart w:id="0" w:name="_GoBack"/>
      <w:bookmarkEnd w:id="0"/>
    </w:p>
    <w:p w:rsidR="002547DC" w:rsidRPr="007A3A01" w:rsidRDefault="007A3A01">
      <w:pPr>
        <w:spacing w:before="60" w:after="0" w:line="300" w:lineRule="atLeast"/>
        <w:jc w:val="both"/>
        <w:rPr>
          <w:rFonts w:asciiTheme="minorHAnsi" w:hAnsiTheme="minorHAnsi" w:cstheme="minorHAnsi"/>
          <w:b/>
        </w:rPr>
      </w:pPr>
      <w:r w:rsidRPr="007A3A01">
        <w:rPr>
          <w:rFonts w:asciiTheme="minorHAnsi" w:hAnsiTheme="minorHAnsi" w:cstheme="minorHAnsi"/>
          <w:b/>
        </w:rPr>
        <w:t>United Health Group(Optum) on Payroll of Magna Infotech</w:t>
      </w:r>
    </w:p>
    <w:p w:rsidR="002547DC" w:rsidRPr="007A3A01" w:rsidRDefault="00FF7EFF">
      <w:pPr>
        <w:spacing w:before="60" w:after="0" w:line="300" w:lineRule="atLeast"/>
        <w:jc w:val="both"/>
        <w:rPr>
          <w:rFonts w:asciiTheme="minorHAnsi" w:hAnsiTheme="minorHAnsi" w:cstheme="minorHAnsi"/>
          <w:b/>
        </w:rPr>
      </w:pPr>
      <w:r w:rsidRPr="007A3A01">
        <w:rPr>
          <w:rFonts w:asciiTheme="minorHAnsi" w:hAnsiTheme="minorHAnsi" w:cstheme="minorHAnsi"/>
          <w:b/>
        </w:rPr>
        <w:t>Duration: July 2017 – June 2018</w:t>
      </w:r>
    </w:p>
    <w:p w:rsidR="002547DC" w:rsidRPr="007A3A01" w:rsidRDefault="00FF7EFF">
      <w:pPr>
        <w:spacing w:before="60" w:after="0" w:line="300" w:lineRule="atLeast"/>
        <w:jc w:val="both"/>
        <w:rPr>
          <w:rFonts w:asciiTheme="minorHAnsi" w:hAnsiTheme="minorHAnsi" w:cstheme="minorHAnsi"/>
          <w:b/>
        </w:rPr>
      </w:pPr>
      <w:r w:rsidRPr="007A3A01">
        <w:rPr>
          <w:rFonts w:asciiTheme="minorHAnsi" w:hAnsiTheme="minorHAnsi" w:cstheme="minorHAnsi"/>
          <w:b/>
        </w:rPr>
        <w:t>Designation: IT Recruiter</w:t>
      </w:r>
    </w:p>
    <w:p w:rsidR="002547DC" w:rsidRPr="007A3A01" w:rsidRDefault="00FF7EFF" w:rsidP="007A3A01">
      <w:pPr>
        <w:pStyle w:val="ListParagraph"/>
        <w:numPr>
          <w:ilvl w:val="0"/>
          <w:numId w:val="10"/>
        </w:numPr>
        <w:spacing w:before="60" w:after="0" w:line="300" w:lineRule="atLeast"/>
        <w:jc w:val="both"/>
        <w:rPr>
          <w:rFonts w:asciiTheme="minorHAnsi" w:hAnsiTheme="minorHAnsi" w:cstheme="minorHAnsi"/>
          <w:b/>
        </w:rPr>
      </w:pPr>
      <w:r w:rsidRPr="007A3A01">
        <w:rPr>
          <w:rFonts w:asciiTheme="minorHAnsi" w:hAnsiTheme="minorHAnsi" w:cstheme="minorHAnsi"/>
          <w:b/>
        </w:rPr>
        <w:t>Responsibilities: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End to end </w:t>
      </w:r>
      <w:r w:rsidRPr="007A3A01">
        <w:rPr>
          <w:rFonts w:asciiTheme="minorHAnsi" w:hAnsiTheme="minorHAnsi" w:cstheme="minorHAnsi"/>
          <w:b/>
          <w:bCs/>
          <w:shd w:val="clear" w:color="auto" w:fill="FFF1A3"/>
        </w:rPr>
        <w:t>recruitment</w:t>
      </w:r>
      <w:r w:rsidRPr="007A3A01">
        <w:rPr>
          <w:rFonts w:asciiTheme="minorHAnsi" w:hAnsiTheme="minorHAnsi" w:cstheme="minorHAnsi"/>
          <w:b/>
          <w:bCs/>
        </w:rPr>
        <w:t>:</w:t>
      </w:r>
      <w:r w:rsidRPr="007A3A01">
        <w:rPr>
          <w:rFonts w:asciiTheme="minorHAnsi" w:hAnsiTheme="minorHAnsi" w:cstheme="minorHAnsi"/>
        </w:rPr>
        <w:t> Sourcing, </w:t>
      </w:r>
      <w:r w:rsidRPr="007A3A01">
        <w:rPr>
          <w:rFonts w:asciiTheme="minorHAnsi" w:hAnsiTheme="minorHAnsi" w:cstheme="minorHAnsi"/>
          <w:shd w:val="clear" w:color="auto" w:fill="FFF1A3"/>
        </w:rPr>
        <w:t>Staffing</w:t>
      </w:r>
      <w:r w:rsidRPr="007A3A01">
        <w:rPr>
          <w:rFonts w:asciiTheme="minorHAnsi" w:hAnsiTheme="minorHAnsi" w:cstheme="minorHAnsi"/>
        </w:rPr>
        <w:t>, Scoping, and Onboarding candidates.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Screening:</w:t>
      </w:r>
      <w:r w:rsidRPr="007A3A01">
        <w:rPr>
          <w:rFonts w:asciiTheme="minorHAnsi" w:hAnsiTheme="minorHAnsi" w:cstheme="minorHAnsi"/>
        </w:rPr>
        <w:t> Short listing candidates sourced through portal and validating them on their experience and interest on the role.</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Lateral </w:t>
      </w:r>
      <w:r w:rsidRPr="007A3A01">
        <w:rPr>
          <w:rFonts w:asciiTheme="minorHAnsi" w:hAnsiTheme="minorHAnsi" w:cstheme="minorHAnsi"/>
          <w:b/>
          <w:bCs/>
          <w:shd w:val="clear" w:color="auto" w:fill="FFF1A3"/>
        </w:rPr>
        <w:t>Hiring</w:t>
      </w:r>
      <w:r w:rsidRPr="007A3A01">
        <w:rPr>
          <w:rFonts w:asciiTheme="minorHAnsi" w:hAnsiTheme="minorHAnsi" w:cstheme="minorHAnsi"/>
        </w:rPr>
        <w:t>: Identifying right candidates with required Skill set and experience and make sure that it should match with the requirement as per the job description.</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shd w:val="clear" w:color="auto" w:fill="FFF1A3"/>
        </w:rPr>
        <w:t>Hiring</w:t>
      </w:r>
      <w:r w:rsidRPr="007A3A01">
        <w:rPr>
          <w:rFonts w:asciiTheme="minorHAnsi" w:hAnsiTheme="minorHAnsi" w:cstheme="minorHAnsi"/>
          <w:b/>
          <w:bCs/>
        </w:rPr>
        <w:t> inputs</w:t>
      </w:r>
      <w:r w:rsidRPr="007A3A01">
        <w:rPr>
          <w:rFonts w:asciiTheme="minorHAnsi" w:hAnsiTheme="minorHAnsi" w:cstheme="minorHAnsi"/>
        </w:rPr>
        <w:t>: Meeting </w:t>
      </w:r>
      <w:r w:rsidRPr="007A3A01">
        <w:rPr>
          <w:rFonts w:asciiTheme="minorHAnsi" w:hAnsiTheme="minorHAnsi" w:cstheme="minorHAnsi"/>
          <w:shd w:val="clear" w:color="auto" w:fill="FFF1A3"/>
        </w:rPr>
        <w:t>hiring</w:t>
      </w:r>
      <w:r w:rsidRPr="007A3A01">
        <w:rPr>
          <w:rFonts w:asciiTheme="minorHAnsi" w:hAnsiTheme="minorHAnsi" w:cstheme="minorHAnsi"/>
        </w:rPr>
        <w:t> managers to understand niche skill profiles.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HR Round:</w:t>
      </w:r>
      <w:r w:rsidRPr="007A3A01">
        <w:rPr>
          <w:rFonts w:asciiTheme="minorHAnsi" w:hAnsiTheme="minorHAnsi" w:cstheme="minorHAnsi"/>
        </w:rPr>
        <w:t> Conducting HR round for the selected candidates and negotiating salaries on company standards.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rPr>
        <w:t>Promptly informing the rejected candidates about the reason for the rejections.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MIS:</w:t>
      </w:r>
      <w:r w:rsidRPr="007A3A01">
        <w:rPr>
          <w:rFonts w:asciiTheme="minorHAnsi" w:hAnsiTheme="minorHAnsi" w:cstheme="minorHAnsi"/>
        </w:rPr>
        <w:t> Preparing reports on the no of closure, internal movements, and offer decline numbers to ensure the flow of work to reach the aspire rates. Sending weekly, monthly and quarterly headcount and </w:t>
      </w:r>
      <w:r w:rsidRPr="007A3A01">
        <w:rPr>
          <w:rFonts w:asciiTheme="minorHAnsi" w:hAnsiTheme="minorHAnsi" w:cstheme="minorHAnsi"/>
          <w:shd w:val="clear" w:color="auto" w:fill="FFF1A3"/>
        </w:rPr>
        <w:t>hiring</w:t>
      </w:r>
      <w:r w:rsidRPr="007A3A01">
        <w:rPr>
          <w:rFonts w:asciiTheme="minorHAnsi" w:hAnsiTheme="minorHAnsi" w:cstheme="minorHAnsi"/>
        </w:rPr>
        <w:t> report.</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Vendor Management:</w:t>
      </w:r>
      <w:r w:rsidRPr="007A3A01">
        <w:rPr>
          <w:rFonts w:asciiTheme="minorHAnsi" w:hAnsiTheme="minorHAnsi" w:cstheme="minorHAnsi"/>
        </w:rPr>
        <w:t> Coordinated with various </w:t>
      </w:r>
      <w:r w:rsidRPr="007A3A01">
        <w:rPr>
          <w:rFonts w:asciiTheme="minorHAnsi" w:hAnsiTheme="minorHAnsi" w:cstheme="minorHAnsi"/>
          <w:shd w:val="clear" w:color="auto" w:fill="FFF1A3"/>
        </w:rPr>
        <w:t>manpower</w:t>
      </w:r>
      <w:r w:rsidRPr="007A3A01">
        <w:rPr>
          <w:rFonts w:asciiTheme="minorHAnsi" w:hAnsiTheme="minorHAnsi" w:cstheme="minorHAnsi"/>
        </w:rPr>
        <w:t> consultants to procure resources for its operations, general screening of the candidate's profile, short-listing them for the interviews, worked on portals.</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b/>
          <w:bCs/>
        </w:rPr>
        <w:t>Background Verification:</w:t>
      </w:r>
      <w:r w:rsidRPr="007A3A01">
        <w:rPr>
          <w:rFonts w:asciiTheme="minorHAnsi" w:hAnsiTheme="minorHAnsi" w:cstheme="minorHAnsi"/>
        </w:rPr>
        <w:t> Background Verification was carried out for the employees as per the policy, education.</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rPr>
        <w:t>To understand the requirement coming directly from the </w:t>
      </w:r>
      <w:r w:rsidRPr="007A3A01">
        <w:rPr>
          <w:rFonts w:asciiTheme="minorHAnsi" w:hAnsiTheme="minorHAnsi" w:cstheme="minorHAnsi"/>
          <w:b/>
          <w:bCs/>
        </w:rPr>
        <w:t>Business Unit/ Client</w:t>
      </w:r>
      <w:r w:rsidRPr="007A3A01">
        <w:rPr>
          <w:rFonts w:asciiTheme="minorHAnsi" w:hAnsiTheme="minorHAnsi" w:cstheme="minorHAnsi"/>
        </w:rPr>
        <w:t>.</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rPr>
        <w:t>To identify the Sourcing strategy and Database.</w:t>
      </w:r>
    </w:p>
    <w:p w:rsidR="007A3A01" w:rsidRPr="007A3A01" w:rsidRDefault="007A3A01" w:rsidP="007A3A01">
      <w:pPr>
        <w:pStyle w:val="ListParagraph"/>
        <w:numPr>
          <w:ilvl w:val="0"/>
          <w:numId w:val="10"/>
        </w:numPr>
        <w:spacing w:after="0" w:line="240" w:lineRule="auto"/>
        <w:rPr>
          <w:rFonts w:asciiTheme="minorHAnsi" w:hAnsiTheme="minorHAnsi" w:cstheme="minorHAnsi"/>
        </w:rPr>
      </w:pPr>
      <w:r w:rsidRPr="007A3A01">
        <w:rPr>
          <w:rFonts w:asciiTheme="minorHAnsi" w:hAnsiTheme="minorHAnsi" w:cstheme="minorHAnsi"/>
        </w:rPr>
        <w:t>Utilized databases, Portals, cold-calling to identify viable candidates.</w:t>
      </w:r>
    </w:p>
    <w:p w:rsidR="002547DC" w:rsidRPr="007A3A01" w:rsidRDefault="002547DC">
      <w:pPr>
        <w:spacing w:before="60" w:after="0" w:line="300" w:lineRule="atLeast"/>
        <w:jc w:val="both"/>
        <w:rPr>
          <w:rFonts w:asciiTheme="minorHAnsi" w:hAnsiTheme="minorHAnsi" w:cstheme="minorHAnsi"/>
          <w:b/>
          <w:u w:val="single"/>
        </w:rPr>
      </w:pPr>
    </w:p>
    <w:p w:rsidR="002547DC" w:rsidRPr="007A3A01" w:rsidRDefault="007A3A01">
      <w:pPr>
        <w:spacing w:before="60" w:after="0" w:line="300" w:lineRule="atLeast"/>
        <w:jc w:val="both"/>
        <w:rPr>
          <w:rFonts w:asciiTheme="minorHAnsi" w:hAnsiTheme="minorHAnsi" w:cstheme="minorHAnsi"/>
          <w:b/>
        </w:rPr>
      </w:pPr>
      <w:r w:rsidRPr="007A3A01">
        <w:rPr>
          <w:rFonts w:asciiTheme="minorHAnsi" w:hAnsiTheme="minorHAnsi" w:cstheme="minorHAnsi"/>
          <w:b/>
        </w:rPr>
        <w:t xml:space="preserve">IBM (Through V Global Consulting) AS a RPO Role </w:t>
      </w:r>
    </w:p>
    <w:p w:rsidR="002547DC" w:rsidRPr="007A3A01" w:rsidRDefault="00FF7EFF">
      <w:pPr>
        <w:spacing w:before="60" w:after="0" w:line="300" w:lineRule="atLeast"/>
        <w:jc w:val="both"/>
        <w:rPr>
          <w:rFonts w:asciiTheme="minorHAnsi" w:hAnsiTheme="minorHAnsi" w:cstheme="minorHAnsi"/>
          <w:b/>
        </w:rPr>
      </w:pPr>
      <w:r w:rsidRPr="007A3A01">
        <w:rPr>
          <w:rFonts w:asciiTheme="minorHAnsi" w:hAnsiTheme="minorHAnsi" w:cstheme="minorHAnsi"/>
          <w:b/>
        </w:rPr>
        <w:t>Duration: May 2015 to  June 2017</w:t>
      </w:r>
    </w:p>
    <w:p w:rsidR="002547DC" w:rsidRPr="007A3A01" w:rsidRDefault="00FF7EFF">
      <w:pPr>
        <w:spacing w:before="60" w:after="0" w:line="300" w:lineRule="atLeast"/>
        <w:jc w:val="both"/>
        <w:rPr>
          <w:rFonts w:asciiTheme="minorHAnsi" w:hAnsiTheme="minorHAnsi" w:cstheme="minorHAnsi"/>
          <w:b/>
        </w:rPr>
      </w:pPr>
      <w:r w:rsidRPr="007A3A01">
        <w:rPr>
          <w:rFonts w:asciiTheme="minorHAnsi" w:hAnsiTheme="minorHAnsi" w:cstheme="minorHAnsi"/>
          <w:b/>
        </w:rPr>
        <w:t>Designation:  Recruitment Consultant</w:t>
      </w:r>
    </w:p>
    <w:p w:rsidR="002547DC" w:rsidRPr="007A3A01" w:rsidRDefault="00FF7EFF">
      <w:pPr>
        <w:spacing w:before="60" w:after="0" w:line="300" w:lineRule="atLeast"/>
        <w:jc w:val="both"/>
        <w:rPr>
          <w:rFonts w:asciiTheme="minorHAnsi" w:hAnsiTheme="minorHAnsi" w:cstheme="minorHAnsi"/>
          <w:b/>
          <w:u w:val="single"/>
        </w:rPr>
      </w:pPr>
      <w:r w:rsidRPr="007A3A01">
        <w:rPr>
          <w:rFonts w:asciiTheme="minorHAnsi" w:hAnsiTheme="minorHAnsi" w:cstheme="minorHAnsi"/>
          <w:b/>
        </w:rPr>
        <w:t>Responsibilities:</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Responsible for Sourcing of Candidates for various IT through Jobsites, Headhunting, Referencing etc</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Liaise with Vertical heads and Delivery Managers to understand the demand and for planning the future </w:t>
      </w:r>
      <w:r w:rsidRPr="007A3A01">
        <w:rPr>
          <w:rFonts w:asciiTheme="minorHAnsi" w:hAnsiTheme="minorHAnsi" w:cstheme="minorHAnsi"/>
          <w:shd w:val="clear" w:color="auto" w:fill="FFF1A3"/>
        </w:rPr>
        <w:t>recruitments</w:t>
      </w:r>
      <w:r w:rsidRPr="007A3A01">
        <w:rPr>
          <w:rFonts w:asciiTheme="minorHAnsi" w:hAnsiTheme="minorHAnsi" w:cstheme="minorHAnsi"/>
        </w:rPr>
        <w:t>.</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Coordinating with the Technical Panel all positions at Noida and closing the positions as per the deadline.</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Responsible for Candidate interaction, candidate relations.</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Initial Screening of the candidates and scheduling of Interviews with the Technical panelists.</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Constant follow - up with the technical panelists and people managers for Feedback on Scheduled candidates.</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lastRenderedPageBreak/>
        <w:t>Preparing and maintaining reports related to </w:t>
      </w:r>
      <w:r w:rsidRPr="007A3A01">
        <w:rPr>
          <w:rFonts w:asciiTheme="minorHAnsi" w:hAnsiTheme="minorHAnsi" w:cstheme="minorHAnsi"/>
          <w:shd w:val="clear" w:color="auto" w:fill="FFF1A3"/>
        </w:rPr>
        <w:t>recruitment</w:t>
      </w:r>
      <w:r w:rsidRPr="007A3A01">
        <w:rPr>
          <w:rFonts w:asciiTheme="minorHAnsi" w:hAnsiTheme="minorHAnsi" w:cstheme="minorHAnsi"/>
        </w:rPr>
        <w:t> (Interviews conducted /Re-scheduling/ Short Listed Candidates / Rejected Candidates with reasons).</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Offer generation and salary negotiation.</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Post offers follow up with the candidates and maintenance of good relations till they join in.</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Reference check of the candidates to check the relevance of information collected.</w:t>
      </w:r>
    </w:p>
    <w:p w:rsidR="007A3A01" w:rsidRPr="007A3A01" w:rsidRDefault="007A3A01" w:rsidP="007A3A01">
      <w:pPr>
        <w:pStyle w:val="ListParagraph"/>
        <w:numPr>
          <w:ilvl w:val="0"/>
          <w:numId w:val="11"/>
        </w:numPr>
        <w:spacing w:after="0" w:line="240" w:lineRule="auto"/>
        <w:rPr>
          <w:rFonts w:asciiTheme="minorHAnsi" w:hAnsiTheme="minorHAnsi" w:cstheme="minorHAnsi"/>
        </w:rPr>
      </w:pPr>
      <w:r w:rsidRPr="007A3A01">
        <w:rPr>
          <w:rFonts w:asciiTheme="minorHAnsi" w:hAnsiTheme="minorHAnsi" w:cstheme="minorHAnsi"/>
        </w:rPr>
        <w:t>Arranging general Walk-ins, scheduled Walk-ins.</w:t>
      </w:r>
    </w:p>
    <w:p w:rsidR="002547DC" w:rsidRPr="007A3A01" w:rsidRDefault="002547DC">
      <w:pPr>
        <w:pStyle w:val="ListParagraph"/>
        <w:spacing w:before="60" w:after="0" w:line="300" w:lineRule="atLeast"/>
        <w:jc w:val="both"/>
        <w:rPr>
          <w:rFonts w:asciiTheme="minorHAnsi" w:hAnsiTheme="minorHAnsi" w:cstheme="minorHAnsi"/>
          <w:b/>
          <w:u w:val="single"/>
        </w:rPr>
      </w:pPr>
    </w:p>
    <w:p w:rsidR="002547DC" w:rsidRPr="007A3A01" w:rsidRDefault="002547DC">
      <w:pPr>
        <w:spacing w:before="60" w:after="0" w:line="300" w:lineRule="atLeast"/>
        <w:jc w:val="both"/>
        <w:rPr>
          <w:rFonts w:asciiTheme="minorHAnsi" w:hAnsiTheme="minorHAnsi" w:cstheme="minorHAnsi"/>
          <w:b/>
          <w:u w:val="single"/>
        </w:rPr>
      </w:pPr>
    </w:p>
    <w:p w:rsidR="002547DC" w:rsidRPr="007A3A01" w:rsidRDefault="00FF7EFF" w:rsidP="007A3A01">
      <w:pPr>
        <w:pStyle w:val="ListParagraph"/>
        <w:numPr>
          <w:ilvl w:val="0"/>
          <w:numId w:val="11"/>
        </w:numPr>
        <w:spacing w:after="0" w:line="240" w:lineRule="auto"/>
        <w:jc w:val="both"/>
        <w:rPr>
          <w:rFonts w:asciiTheme="minorHAnsi" w:hAnsiTheme="minorHAnsi" w:cstheme="minorHAnsi"/>
        </w:rPr>
      </w:pPr>
      <w:r w:rsidRPr="007A3A01">
        <w:rPr>
          <w:rFonts w:asciiTheme="minorHAnsi" w:hAnsiTheme="minorHAnsi" w:cstheme="minorHAnsi"/>
          <w:b/>
          <w:u w:val="single"/>
        </w:rPr>
        <w:t>Educational Qualifications: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7"/>
        <w:gridCol w:w="2783"/>
        <w:gridCol w:w="1387"/>
      </w:tblGrid>
      <w:tr w:rsidR="002547DC" w:rsidRPr="007A3A01">
        <w:trPr>
          <w:trHeight w:val="1177"/>
        </w:trPr>
        <w:tc>
          <w:tcPr>
            <w:tcW w:w="1537" w:type="dxa"/>
            <w:tcBorders>
              <w:top w:val="single" w:sz="6" w:space="0" w:color="auto"/>
              <w:left w:val="single" w:sz="6" w:space="0" w:color="auto"/>
              <w:bottom w:val="single" w:sz="6" w:space="0" w:color="auto"/>
              <w:right w:val="single" w:sz="6" w:space="0" w:color="auto"/>
            </w:tcBorders>
            <w:vAlign w:val="center"/>
          </w:tcPr>
          <w:p w:rsidR="002547DC" w:rsidRPr="007A3A01" w:rsidRDefault="00FF7EFF">
            <w:pPr>
              <w:framePr w:hSpace="180" w:wrap="notBeside" w:vAnchor="text" w:hAnchor="page" w:x="1126" w:y="118"/>
              <w:spacing w:after="0" w:line="240" w:lineRule="auto"/>
              <w:rPr>
                <w:rFonts w:asciiTheme="minorHAnsi" w:hAnsiTheme="minorHAnsi" w:cstheme="minorHAnsi"/>
                <w:b/>
              </w:rPr>
            </w:pPr>
            <w:r w:rsidRPr="007A3A01">
              <w:rPr>
                <w:rFonts w:asciiTheme="minorHAnsi" w:hAnsiTheme="minorHAnsi" w:cstheme="minorHAnsi"/>
                <w:b/>
              </w:rPr>
              <w:t xml:space="preserve">    Examination  </w:t>
            </w:r>
          </w:p>
          <w:p w:rsidR="002547DC" w:rsidRPr="007A3A01" w:rsidRDefault="00FF7EFF">
            <w:pPr>
              <w:framePr w:hSpace="180" w:wrap="notBeside" w:vAnchor="text" w:hAnchor="page" w:x="1126" w:y="118"/>
              <w:spacing w:after="0" w:line="240" w:lineRule="auto"/>
              <w:rPr>
                <w:rFonts w:asciiTheme="minorHAnsi" w:hAnsiTheme="minorHAnsi" w:cstheme="minorHAnsi"/>
                <w:b/>
              </w:rPr>
            </w:pPr>
            <w:r w:rsidRPr="007A3A01">
              <w:rPr>
                <w:rFonts w:asciiTheme="minorHAnsi" w:hAnsiTheme="minorHAnsi" w:cstheme="minorHAnsi"/>
                <w:b/>
              </w:rPr>
              <w:t> </w:t>
            </w:r>
          </w:p>
        </w:tc>
        <w:tc>
          <w:tcPr>
            <w:tcW w:w="2783" w:type="dxa"/>
            <w:tcBorders>
              <w:top w:val="single" w:sz="6" w:space="0" w:color="auto"/>
              <w:left w:val="single" w:sz="6" w:space="0" w:color="auto"/>
              <w:bottom w:val="single" w:sz="6" w:space="0" w:color="auto"/>
              <w:right w:val="single" w:sz="6" w:space="0" w:color="auto"/>
            </w:tcBorders>
            <w:vAlign w:val="center"/>
          </w:tcPr>
          <w:p w:rsidR="002547DC" w:rsidRPr="007A3A01" w:rsidRDefault="00FF7EFF">
            <w:pPr>
              <w:framePr w:hSpace="180" w:wrap="notBeside" w:vAnchor="text" w:hAnchor="page" w:x="1126" w:y="118"/>
              <w:spacing w:after="0" w:line="240" w:lineRule="auto"/>
              <w:jc w:val="center"/>
              <w:rPr>
                <w:rFonts w:asciiTheme="minorHAnsi" w:hAnsiTheme="minorHAnsi" w:cstheme="minorHAnsi"/>
                <w:b/>
              </w:rPr>
            </w:pPr>
            <w:r w:rsidRPr="007A3A01">
              <w:rPr>
                <w:rFonts w:asciiTheme="minorHAnsi" w:hAnsiTheme="minorHAnsi" w:cstheme="minorHAnsi"/>
                <w:b/>
              </w:rPr>
              <w:t>School/college</w:t>
            </w:r>
          </w:p>
        </w:tc>
        <w:tc>
          <w:tcPr>
            <w:tcW w:w="1387" w:type="dxa"/>
            <w:tcBorders>
              <w:top w:val="single" w:sz="6" w:space="0" w:color="auto"/>
              <w:left w:val="single" w:sz="6" w:space="0" w:color="auto"/>
              <w:bottom w:val="single" w:sz="6" w:space="0" w:color="auto"/>
              <w:right w:val="single" w:sz="6" w:space="0" w:color="auto"/>
            </w:tcBorders>
            <w:vAlign w:val="center"/>
          </w:tcPr>
          <w:p w:rsidR="002547DC" w:rsidRPr="007A3A01" w:rsidRDefault="00FF7EFF">
            <w:pPr>
              <w:framePr w:hSpace="180" w:wrap="notBeside" w:vAnchor="text" w:hAnchor="page" w:x="1126" w:y="118"/>
              <w:spacing w:after="0" w:line="240" w:lineRule="auto"/>
              <w:rPr>
                <w:rFonts w:asciiTheme="minorHAnsi" w:hAnsiTheme="minorHAnsi" w:cstheme="minorHAnsi"/>
                <w:b/>
              </w:rPr>
            </w:pPr>
            <w:r w:rsidRPr="007A3A01">
              <w:rPr>
                <w:rFonts w:asciiTheme="minorHAnsi" w:hAnsiTheme="minorHAnsi" w:cstheme="minorHAnsi"/>
                <w:b/>
              </w:rPr>
              <w:t>Year of Passing</w:t>
            </w:r>
          </w:p>
        </w:tc>
      </w:tr>
      <w:tr w:rsidR="002547DC" w:rsidRPr="007A3A01">
        <w:trPr>
          <w:trHeight w:val="582"/>
        </w:trPr>
        <w:tc>
          <w:tcPr>
            <w:tcW w:w="153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B. Com</w:t>
            </w:r>
          </w:p>
        </w:tc>
        <w:tc>
          <w:tcPr>
            <w:tcW w:w="2783"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Ambedkar University</w:t>
            </w:r>
          </w:p>
        </w:tc>
        <w:tc>
          <w:tcPr>
            <w:tcW w:w="138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B. Com</w:t>
            </w:r>
          </w:p>
        </w:tc>
      </w:tr>
      <w:tr w:rsidR="002547DC" w:rsidRPr="007A3A01">
        <w:trPr>
          <w:trHeight w:val="582"/>
        </w:trPr>
        <w:tc>
          <w:tcPr>
            <w:tcW w:w="153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Intermediate</w:t>
            </w:r>
          </w:p>
        </w:tc>
        <w:tc>
          <w:tcPr>
            <w:tcW w:w="2783"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Board of Intermediate</w:t>
            </w:r>
          </w:p>
        </w:tc>
        <w:tc>
          <w:tcPr>
            <w:tcW w:w="138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Intermediate</w:t>
            </w:r>
          </w:p>
        </w:tc>
      </w:tr>
      <w:tr w:rsidR="002547DC" w:rsidRPr="007A3A01">
        <w:trPr>
          <w:trHeight w:val="663"/>
        </w:trPr>
        <w:tc>
          <w:tcPr>
            <w:tcW w:w="153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SSC</w:t>
            </w:r>
          </w:p>
        </w:tc>
        <w:tc>
          <w:tcPr>
            <w:tcW w:w="2783"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Board of Secondary</w:t>
            </w:r>
          </w:p>
        </w:tc>
        <w:tc>
          <w:tcPr>
            <w:tcW w:w="1387" w:type="dxa"/>
            <w:tcBorders>
              <w:top w:val="single" w:sz="6" w:space="0" w:color="auto"/>
              <w:left w:val="single" w:sz="6" w:space="0" w:color="auto"/>
              <w:bottom w:val="single" w:sz="6" w:space="0" w:color="auto"/>
              <w:right w:val="single" w:sz="6" w:space="0" w:color="auto"/>
            </w:tcBorders>
          </w:tcPr>
          <w:p w:rsidR="002547DC" w:rsidRPr="007A3A01" w:rsidRDefault="00FF7EFF">
            <w:pPr>
              <w:pStyle w:val="NoSpacing"/>
              <w:framePr w:hSpace="180" w:wrap="notBeside" w:vAnchor="text" w:hAnchor="page" w:x="1126" w:y="118"/>
              <w:rPr>
                <w:rFonts w:asciiTheme="minorHAnsi" w:hAnsiTheme="minorHAnsi" w:cstheme="minorHAnsi"/>
              </w:rPr>
            </w:pPr>
            <w:r w:rsidRPr="007A3A01">
              <w:rPr>
                <w:rFonts w:asciiTheme="minorHAnsi" w:hAnsiTheme="minorHAnsi" w:cstheme="minorHAnsi"/>
              </w:rPr>
              <w:t>SSC</w:t>
            </w:r>
          </w:p>
        </w:tc>
      </w:tr>
    </w:tbl>
    <w:p w:rsidR="002547DC" w:rsidRPr="007A3A01" w:rsidRDefault="002547DC">
      <w:pPr>
        <w:spacing w:after="0" w:line="240" w:lineRule="auto"/>
        <w:jc w:val="both"/>
        <w:rPr>
          <w:rFonts w:asciiTheme="minorHAnsi" w:hAnsiTheme="minorHAnsi" w:cstheme="minorHAnsi"/>
        </w:rPr>
      </w:pPr>
    </w:p>
    <w:p w:rsidR="002547DC" w:rsidRPr="007A3A01" w:rsidRDefault="00FF7EFF">
      <w:pPr>
        <w:spacing w:before="60" w:after="0" w:line="300" w:lineRule="atLeast"/>
        <w:jc w:val="both"/>
        <w:rPr>
          <w:rFonts w:asciiTheme="minorHAnsi" w:hAnsiTheme="minorHAnsi" w:cstheme="minorHAnsi"/>
          <w:u w:val="single"/>
        </w:rPr>
      </w:pPr>
      <w:r w:rsidRPr="007A3A01">
        <w:rPr>
          <w:rFonts w:asciiTheme="minorHAnsi" w:hAnsiTheme="minorHAnsi" w:cstheme="minorHAnsi"/>
          <w:b/>
          <w:u w:val="single"/>
        </w:rPr>
        <w:t>Extracurricular:</w:t>
      </w:r>
    </w:p>
    <w:p w:rsidR="002547DC" w:rsidRPr="007A3A01" w:rsidRDefault="00FF7EFF">
      <w:pPr>
        <w:spacing w:before="60" w:after="0" w:line="300" w:lineRule="atLeast"/>
        <w:jc w:val="both"/>
        <w:rPr>
          <w:rFonts w:asciiTheme="minorHAnsi" w:hAnsiTheme="minorHAnsi" w:cstheme="minorHAnsi"/>
        </w:rPr>
      </w:pPr>
      <w:r w:rsidRPr="007A3A01">
        <w:rPr>
          <w:rFonts w:asciiTheme="minorHAnsi" w:hAnsiTheme="minorHAnsi" w:cstheme="minorHAnsi"/>
        </w:rPr>
        <w:t>Good communication</w:t>
      </w:r>
    </w:p>
    <w:p w:rsidR="002547DC" w:rsidRPr="007A3A01" w:rsidRDefault="00FF7EFF">
      <w:pPr>
        <w:spacing w:before="60" w:after="0" w:line="300" w:lineRule="atLeast"/>
        <w:jc w:val="both"/>
        <w:rPr>
          <w:rFonts w:asciiTheme="minorHAnsi" w:hAnsiTheme="minorHAnsi" w:cstheme="minorHAnsi"/>
        </w:rPr>
      </w:pPr>
      <w:r w:rsidRPr="007A3A01">
        <w:rPr>
          <w:rFonts w:asciiTheme="minorHAnsi" w:hAnsiTheme="minorHAnsi" w:cstheme="minorHAnsi"/>
        </w:rPr>
        <w:t>Quick learner</w:t>
      </w:r>
    </w:p>
    <w:p w:rsidR="002547DC" w:rsidRPr="007A3A01" w:rsidRDefault="00FF7EFF">
      <w:pPr>
        <w:spacing w:before="60" w:after="0" w:line="300" w:lineRule="atLeast"/>
        <w:jc w:val="both"/>
        <w:rPr>
          <w:rFonts w:asciiTheme="minorHAnsi" w:hAnsiTheme="minorHAnsi" w:cstheme="minorHAnsi"/>
        </w:rPr>
      </w:pPr>
      <w:r w:rsidRPr="007A3A01">
        <w:rPr>
          <w:rFonts w:asciiTheme="minorHAnsi" w:hAnsiTheme="minorHAnsi" w:cstheme="minorHAnsi"/>
        </w:rPr>
        <w:t>Hard worker</w:t>
      </w:r>
    </w:p>
    <w:p w:rsidR="002547DC" w:rsidRPr="007A3A01" w:rsidRDefault="002547DC">
      <w:pPr>
        <w:spacing w:before="60" w:after="0" w:line="300" w:lineRule="atLeast"/>
        <w:jc w:val="both"/>
        <w:rPr>
          <w:rFonts w:asciiTheme="minorHAnsi" w:hAnsiTheme="minorHAnsi" w:cstheme="minorHAnsi"/>
          <w:b/>
          <w:u w:val="single"/>
        </w:rPr>
      </w:pPr>
    </w:p>
    <w:p w:rsidR="002547DC" w:rsidRPr="007A3A01" w:rsidRDefault="00FF7EFF">
      <w:pPr>
        <w:spacing w:before="60" w:after="0" w:line="300" w:lineRule="atLeast"/>
        <w:jc w:val="both"/>
        <w:rPr>
          <w:rFonts w:asciiTheme="minorHAnsi" w:hAnsiTheme="minorHAnsi" w:cstheme="minorHAnsi"/>
        </w:rPr>
      </w:pPr>
      <w:r w:rsidRPr="007A3A01">
        <w:rPr>
          <w:rFonts w:asciiTheme="minorHAnsi" w:hAnsiTheme="minorHAnsi" w:cstheme="minorHAnsi"/>
          <w:b/>
          <w:u w:val="single"/>
        </w:rPr>
        <w:t>Personal Profile:</w:t>
      </w:r>
    </w:p>
    <w:p w:rsidR="002547DC" w:rsidRPr="007A3A01" w:rsidRDefault="002547DC">
      <w:pPr>
        <w:spacing w:line="360" w:lineRule="auto"/>
        <w:ind w:left="2160" w:hanging="2160"/>
        <w:rPr>
          <w:rFonts w:asciiTheme="minorHAnsi" w:hAnsiTheme="minorHAnsi" w:cstheme="minorHAnsi"/>
          <w:b/>
        </w:rPr>
      </w:pPr>
    </w:p>
    <w:p w:rsidR="002547DC" w:rsidRPr="007A3A01" w:rsidRDefault="00FF7EFF">
      <w:pPr>
        <w:spacing w:line="360" w:lineRule="auto"/>
        <w:ind w:left="2160" w:hanging="2160"/>
        <w:rPr>
          <w:rFonts w:asciiTheme="minorHAnsi" w:hAnsiTheme="minorHAnsi" w:cstheme="minorHAnsi"/>
          <w:b/>
        </w:rPr>
      </w:pPr>
      <w:r w:rsidRPr="007A3A01">
        <w:rPr>
          <w:rFonts w:asciiTheme="minorHAnsi" w:hAnsiTheme="minorHAnsi" w:cstheme="minorHAnsi"/>
          <w:b/>
        </w:rPr>
        <w:t>Marital Status</w:t>
      </w:r>
      <w:r w:rsidRPr="007A3A01">
        <w:rPr>
          <w:rFonts w:asciiTheme="minorHAnsi" w:hAnsiTheme="minorHAnsi" w:cstheme="minorHAnsi"/>
          <w:b/>
        </w:rPr>
        <w:tab/>
      </w:r>
      <w:r w:rsidRPr="007A3A01">
        <w:rPr>
          <w:rFonts w:asciiTheme="minorHAnsi" w:hAnsiTheme="minorHAnsi" w:cstheme="minorHAnsi"/>
          <w:b/>
        </w:rPr>
        <w:tab/>
        <w:t xml:space="preserve">: </w:t>
      </w:r>
      <w:r w:rsidRPr="007A3A01">
        <w:rPr>
          <w:rFonts w:asciiTheme="minorHAnsi" w:hAnsiTheme="minorHAnsi" w:cstheme="minorHAnsi"/>
        </w:rPr>
        <w:t>Married</w:t>
      </w:r>
    </w:p>
    <w:p w:rsidR="002547DC" w:rsidRPr="007A3A01" w:rsidRDefault="00FF7EFF">
      <w:pPr>
        <w:spacing w:line="360" w:lineRule="auto"/>
        <w:ind w:left="2160" w:hanging="2160"/>
        <w:rPr>
          <w:rFonts w:asciiTheme="minorHAnsi" w:hAnsiTheme="minorHAnsi" w:cstheme="minorHAnsi"/>
          <w:b/>
        </w:rPr>
      </w:pPr>
      <w:r w:rsidRPr="007A3A01">
        <w:rPr>
          <w:rFonts w:asciiTheme="minorHAnsi" w:hAnsiTheme="minorHAnsi" w:cstheme="minorHAnsi"/>
          <w:b/>
        </w:rPr>
        <w:t>Nationality</w:t>
      </w:r>
      <w:r w:rsidRPr="007A3A01">
        <w:rPr>
          <w:rFonts w:asciiTheme="minorHAnsi" w:hAnsiTheme="minorHAnsi" w:cstheme="minorHAnsi"/>
          <w:b/>
        </w:rPr>
        <w:tab/>
      </w:r>
      <w:r w:rsidRPr="007A3A01">
        <w:rPr>
          <w:rFonts w:asciiTheme="minorHAnsi" w:hAnsiTheme="minorHAnsi" w:cstheme="minorHAnsi"/>
          <w:b/>
        </w:rPr>
        <w:tab/>
        <w:t xml:space="preserve">: </w:t>
      </w:r>
      <w:r w:rsidRPr="007A3A01">
        <w:rPr>
          <w:rFonts w:asciiTheme="minorHAnsi" w:hAnsiTheme="minorHAnsi" w:cstheme="minorHAnsi"/>
        </w:rPr>
        <w:t>INDIAN</w:t>
      </w:r>
      <w:r w:rsidRPr="007A3A01">
        <w:rPr>
          <w:rFonts w:asciiTheme="minorHAnsi" w:hAnsiTheme="minorHAnsi" w:cstheme="minorHAnsi"/>
        </w:rPr>
        <w:tab/>
      </w:r>
    </w:p>
    <w:p w:rsidR="002547DC" w:rsidRPr="007A3A01" w:rsidRDefault="00FF7EFF">
      <w:pPr>
        <w:spacing w:line="360" w:lineRule="auto"/>
        <w:rPr>
          <w:rFonts w:asciiTheme="minorHAnsi" w:hAnsiTheme="minorHAnsi" w:cstheme="minorHAnsi"/>
          <w:b/>
        </w:rPr>
      </w:pPr>
      <w:r w:rsidRPr="007A3A01">
        <w:rPr>
          <w:rFonts w:asciiTheme="minorHAnsi" w:hAnsiTheme="minorHAnsi" w:cstheme="minorHAnsi"/>
          <w:b/>
        </w:rPr>
        <w:t>Languages Known</w:t>
      </w:r>
      <w:r w:rsidRPr="007A3A01">
        <w:rPr>
          <w:rFonts w:asciiTheme="minorHAnsi" w:hAnsiTheme="minorHAnsi" w:cstheme="minorHAnsi"/>
          <w:b/>
        </w:rPr>
        <w:tab/>
        <w:t xml:space="preserve">           : </w:t>
      </w:r>
      <w:r w:rsidRPr="007A3A01">
        <w:rPr>
          <w:rFonts w:asciiTheme="minorHAnsi" w:hAnsiTheme="minorHAnsi" w:cstheme="minorHAnsi"/>
        </w:rPr>
        <w:t>ENGLISH, TELUGU, and HINDI</w:t>
      </w:r>
      <w:r w:rsidRPr="007A3A01">
        <w:rPr>
          <w:rFonts w:asciiTheme="minorHAnsi" w:hAnsiTheme="minorHAnsi" w:cstheme="minorHAnsi"/>
          <w:b/>
        </w:rPr>
        <w:tab/>
      </w:r>
    </w:p>
    <w:p w:rsidR="002547DC" w:rsidRPr="007A3A01" w:rsidRDefault="002547DC">
      <w:pPr>
        <w:rPr>
          <w:rFonts w:asciiTheme="minorHAnsi" w:hAnsiTheme="minorHAnsi" w:cstheme="minorHAnsi"/>
          <w:b/>
        </w:rPr>
      </w:pPr>
    </w:p>
    <w:p w:rsidR="002547DC" w:rsidRPr="007A3A01" w:rsidRDefault="002547DC">
      <w:pPr>
        <w:spacing w:after="0" w:line="340" w:lineRule="atLeast"/>
        <w:rPr>
          <w:rFonts w:asciiTheme="minorHAnsi" w:hAnsiTheme="minorHAnsi" w:cstheme="minorHAnsi"/>
          <w:b/>
          <w:u w:val="single"/>
        </w:rPr>
      </w:pPr>
    </w:p>
    <w:p w:rsidR="002547DC" w:rsidRPr="007A3A01" w:rsidRDefault="00FF7EFF">
      <w:pPr>
        <w:spacing w:after="0" w:line="340" w:lineRule="atLeast"/>
        <w:rPr>
          <w:rFonts w:asciiTheme="minorHAnsi" w:hAnsiTheme="minorHAnsi" w:cstheme="minorHAnsi"/>
        </w:rPr>
      </w:pPr>
      <w:r w:rsidRPr="007A3A01">
        <w:rPr>
          <w:rFonts w:asciiTheme="minorHAnsi" w:hAnsiTheme="minorHAnsi" w:cstheme="minorHAnsi"/>
          <w:b/>
          <w:u w:val="single"/>
        </w:rPr>
        <w:t>Declaration:</w:t>
      </w:r>
    </w:p>
    <w:p w:rsidR="002547DC" w:rsidRPr="007A3A01" w:rsidRDefault="00FF7EFF">
      <w:pPr>
        <w:spacing w:after="0" w:line="340" w:lineRule="atLeast"/>
        <w:ind w:firstLine="720"/>
        <w:rPr>
          <w:rFonts w:asciiTheme="minorHAnsi" w:hAnsiTheme="minorHAnsi" w:cstheme="minorHAnsi"/>
        </w:rPr>
      </w:pPr>
      <w:r w:rsidRPr="007A3A01">
        <w:rPr>
          <w:rFonts w:asciiTheme="minorHAnsi" w:hAnsiTheme="minorHAnsi" w:cstheme="minorHAnsi"/>
        </w:rPr>
        <w:t>I  hereby declare that the above-mentioned information is correct up to my knowledge and I bear the responsibility for the correctness of the above-mentioned particulars.</w:t>
      </w:r>
    </w:p>
    <w:p w:rsidR="002547DC" w:rsidRPr="007A3A01" w:rsidRDefault="00FF7EFF">
      <w:pPr>
        <w:spacing w:after="0" w:line="340" w:lineRule="atLeast"/>
        <w:rPr>
          <w:rFonts w:asciiTheme="minorHAnsi" w:hAnsiTheme="minorHAnsi" w:cstheme="minorHAnsi"/>
        </w:rPr>
      </w:pPr>
      <w:r w:rsidRPr="007A3A01">
        <w:rPr>
          <w:rFonts w:asciiTheme="minorHAnsi" w:hAnsiTheme="minorHAnsi" w:cstheme="minorHAnsi"/>
        </w:rPr>
        <w:t> </w:t>
      </w:r>
    </w:p>
    <w:p w:rsidR="002547DC" w:rsidRPr="007A3A01" w:rsidRDefault="00FF7EFF">
      <w:pPr>
        <w:spacing w:after="0" w:line="340" w:lineRule="atLeast"/>
        <w:rPr>
          <w:rFonts w:asciiTheme="minorHAnsi" w:hAnsiTheme="minorHAnsi" w:cstheme="minorHAnsi"/>
        </w:rPr>
      </w:pPr>
      <w:r w:rsidRPr="007A3A01">
        <w:rPr>
          <w:rFonts w:asciiTheme="minorHAnsi" w:hAnsiTheme="minorHAnsi" w:cstheme="minorHAnsi"/>
          <w:b/>
        </w:rPr>
        <w:lastRenderedPageBreak/>
        <w:t>Date:</w:t>
      </w:r>
    </w:p>
    <w:p w:rsidR="002547DC" w:rsidRPr="007A3A01" w:rsidRDefault="00FF7EFF">
      <w:pPr>
        <w:spacing w:after="0" w:line="340" w:lineRule="atLeast"/>
        <w:rPr>
          <w:rFonts w:asciiTheme="minorHAnsi" w:hAnsiTheme="minorHAnsi" w:cstheme="minorHAnsi"/>
        </w:rPr>
      </w:pPr>
      <w:r w:rsidRPr="007A3A01">
        <w:rPr>
          <w:rFonts w:asciiTheme="minorHAnsi" w:hAnsiTheme="minorHAnsi" w:cstheme="minorHAnsi"/>
          <w:b/>
        </w:rPr>
        <w:t xml:space="preserve">Place: </w:t>
      </w:r>
      <w:r w:rsidRPr="007A3A01">
        <w:rPr>
          <w:rFonts w:asciiTheme="minorHAnsi" w:hAnsiTheme="minorHAnsi" w:cstheme="minorHAnsi"/>
        </w:rPr>
        <w:t>Hyderabad                                                                                                              (</w:t>
      </w:r>
      <w:r w:rsidRPr="007A3A01">
        <w:rPr>
          <w:rFonts w:asciiTheme="minorHAnsi" w:hAnsiTheme="minorHAnsi" w:cstheme="minorHAnsi"/>
          <w:b/>
        </w:rPr>
        <w:t>Tallada Yashwanth)</w:t>
      </w:r>
      <w:r w:rsidRPr="007A3A01">
        <w:rPr>
          <w:rFonts w:asciiTheme="minorHAnsi" w:hAnsiTheme="minorHAnsi" w:cstheme="minorHAnsi"/>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cstate="print"/>
                    <a:srcRect/>
                    <a:stretch/>
                  </pic:blipFill>
                  <pic:spPr>
                    <a:xfrm>
                      <a:off x="0" y="0"/>
                      <a:ext cx="12700" cy="12700"/>
                    </a:xfrm>
                    <a:prstGeom prst="rect">
                      <a:avLst/>
                    </a:prstGeom>
                  </pic:spPr>
                </pic:pic>
              </a:graphicData>
            </a:graphic>
          </wp:anchor>
        </w:drawing>
      </w:r>
    </w:p>
    <w:sectPr w:rsidR="002547DC" w:rsidRPr="007A3A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AE" w:rsidRDefault="009D36AE">
      <w:pPr>
        <w:spacing w:after="0" w:line="240" w:lineRule="auto"/>
      </w:pPr>
      <w:r>
        <w:separator/>
      </w:r>
    </w:p>
  </w:endnote>
  <w:endnote w:type="continuationSeparator" w:id="0">
    <w:p w:rsidR="009D36AE" w:rsidRDefault="009D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AE" w:rsidRDefault="009D36AE">
      <w:pPr>
        <w:spacing w:after="0" w:line="240" w:lineRule="auto"/>
      </w:pPr>
      <w:r>
        <w:separator/>
      </w:r>
    </w:p>
  </w:footnote>
  <w:footnote w:type="continuationSeparator" w:id="0">
    <w:p w:rsidR="009D36AE" w:rsidRDefault="009D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7DC" w:rsidRDefault="0025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FFFFFF"/>
    <w:lvl w:ilvl="0" w:tplc="CE124656">
      <w:start w:val="1"/>
      <w:numFmt w:val="bullet"/>
      <w:lvlText w:val=""/>
      <w:lvlJc w:val="left"/>
      <w:pPr>
        <w:tabs>
          <w:tab w:val="left" w:pos="0"/>
        </w:tabs>
        <w:ind w:left="720" w:hanging="360"/>
      </w:pPr>
      <w:rPr>
        <w:rFonts w:ascii="Symbol" w:hAnsi="Symbol" w:hint="default"/>
      </w:rPr>
    </w:lvl>
    <w:lvl w:ilvl="1" w:tplc="B0DC9A02">
      <w:start w:val="1"/>
      <w:numFmt w:val="bullet"/>
      <w:lvlText w:val="o"/>
      <w:lvlJc w:val="left"/>
      <w:pPr>
        <w:tabs>
          <w:tab w:val="left" w:pos="0"/>
        </w:tabs>
        <w:ind w:left="1440" w:hanging="360"/>
      </w:pPr>
      <w:rPr>
        <w:rFonts w:ascii="Courier New" w:hAnsi="Courier New" w:cs="Courier New" w:hint="default"/>
      </w:rPr>
    </w:lvl>
    <w:lvl w:ilvl="2" w:tplc="D5746424">
      <w:start w:val="1"/>
      <w:numFmt w:val="bullet"/>
      <w:lvlText w:val=""/>
      <w:lvlJc w:val="left"/>
      <w:pPr>
        <w:tabs>
          <w:tab w:val="left" w:pos="0"/>
        </w:tabs>
        <w:ind w:left="2160" w:hanging="360"/>
      </w:pPr>
      <w:rPr>
        <w:rFonts w:ascii="Wingdings" w:hAnsi="Wingdings" w:hint="default"/>
      </w:rPr>
    </w:lvl>
    <w:lvl w:ilvl="3" w:tplc="4D00789E">
      <w:start w:val="1"/>
      <w:numFmt w:val="bullet"/>
      <w:lvlText w:val=""/>
      <w:lvlJc w:val="left"/>
      <w:pPr>
        <w:tabs>
          <w:tab w:val="left" w:pos="0"/>
        </w:tabs>
        <w:ind w:left="2880" w:hanging="360"/>
      </w:pPr>
      <w:rPr>
        <w:rFonts w:ascii="Symbol" w:hAnsi="Symbol" w:hint="default"/>
      </w:rPr>
    </w:lvl>
    <w:lvl w:ilvl="4" w:tplc="E38ADA4E">
      <w:start w:val="1"/>
      <w:numFmt w:val="bullet"/>
      <w:lvlText w:val="o"/>
      <w:lvlJc w:val="left"/>
      <w:pPr>
        <w:tabs>
          <w:tab w:val="left" w:pos="0"/>
        </w:tabs>
        <w:ind w:left="3600" w:hanging="360"/>
      </w:pPr>
      <w:rPr>
        <w:rFonts w:ascii="Courier New" w:hAnsi="Courier New" w:cs="Courier New" w:hint="default"/>
      </w:rPr>
    </w:lvl>
    <w:lvl w:ilvl="5" w:tplc="7C24E50A">
      <w:start w:val="1"/>
      <w:numFmt w:val="bullet"/>
      <w:lvlText w:val=""/>
      <w:lvlJc w:val="left"/>
      <w:pPr>
        <w:tabs>
          <w:tab w:val="left" w:pos="0"/>
        </w:tabs>
        <w:ind w:left="4320" w:hanging="360"/>
      </w:pPr>
      <w:rPr>
        <w:rFonts w:ascii="Wingdings" w:hAnsi="Wingdings" w:hint="default"/>
      </w:rPr>
    </w:lvl>
    <w:lvl w:ilvl="6" w:tplc="4BF2EB44">
      <w:start w:val="1"/>
      <w:numFmt w:val="bullet"/>
      <w:lvlText w:val=""/>
      <w:lvlJc w:val="left"/>
      <w:pPr>
        <w:tabs>
          <w:tab w:val="left" w:pos="0"/>
        </w:tabs>
        <w:ind w:left="5040" w:hanging="360"/>
      </w:pPr>
      <w:rPr>
        <w:rFonts w:ascii="Symbol" w:hAnsi="Symbol" w:hint="default"/>
      </w:rPr>
    </w:lvl>
    <w:lvl w:ilvl="7" w:tplc="3FA29B0C">
      <w:start w:val="1"/>
      <w:numFmt w:val="bullet"/>
      <w:lvlText w:val="o"/>
      <w:lvlJc w:val="left"/>
      <w:pPr>
        <w:tabs>
          <w:tab w:val="left" w:pos="0"/>
        </w:tabs>
        <w:ind w:left="5760" w:hanging="360"/>
      </w:pPr>
      <w:rPr>
        <w:rFonts w:ascii="Courier New" w:hAnsi="Courier New" w:cs="Courier New" w:hint="default"/>
      </w:rPr>
    </w:lvl>
    <w:lvl w:ilvl="8" w:tplc="B0703F2A">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0000002"/>
    <w:multiLevelType w:val="hybridMultilevel"/>
    <w:tmpl w:val="67DE4226"/>
    <w:lvl w:ilvl="0" w:tplc="2AE05F3A">
      <w:start w:val="1"/>
      <w:numFmt w:val="bullet"/>
      <w:lvlText w:val=""/>
      <w:lvlJc w:val="left"/>
      <w:pPr>
        <w:ind w:left="720" w:hanging="360"/>
      </w:pPr>
      <w:rPr>
        <w:rFonts w:ascii="Symbol" w:hAnsi="Symbol" w:hint="default"/>
      </w:rPr>
    </w:lvl>
    <w:lvl w:ilvl="1" w:tplc="CC042F9E">
      <w:start w:val="1"/>
      <w:numFmt w:val="bullet"/>
      <w:lvlText w:val="o"/>
      <w:lvlJc w:val="left"/>
      <w:pPr>
        <w:ind w:left="1440" w:hanging="360"/>
      </w:pPr>
      <w:rPr>
        <w:rFonts w:ascii="Courier New" w:hAnsi="Courier New" w:cs="Courier New" w:hint="default"/>
      </w:rPr>
    </w:lvl>
    <w:lvl w:ilvl="2" w:tplc="10B0AB46">
      <w:start w:val="1"/>
      <w:numFmt w:val="bullet"/>
      <w:lvlText w:val=""/>
      <w:lvlJc w:val="left"/>
      <w:pPr>
        <w:ind w:left="2160" w:hanging="360"/>
      </w:pPr>
      <w:rPr>
        <w:rFonts w:ascii="Wingdings" w:hAnsi="Wingdings" w:hint="default"/>
      </w:rPr>
    </w:lvl>
    <w:lvl w:ilvl="3" w:tplc="171E4D54">
      <w:start w:val="1"/>
      <w:numFmt w:val="bullet"/>
      <w:lvlText w:val=""/>
      <w:lvlJc w:val="left"/>
      <w:pPr>
        <w:ind w:left="2880" w:hanging="360"/>
      </w:pPr>
      <w:rPr>
        <w:rFonts w:ascii="Symbol" w:hAnsi="Symbol" w:hint="default"/>
      </w:rPr>
    </w:lvl>
    <w:lvl w:ilvl="4" w:tplc="067879D4">
      <w:start w:val="1"/>
      <w:numFmt w:val="bullet"/>
      <w:lvlText w:val="o"/>
      <w:lvlJc w:val="left"/>
      <w:pPr>
        <w:ind w:left="3600" w:hanging="360"/>
      </w:pPr>
      <w:rPr>
        <w:rFonts w:ascii="Courier New" w:hAnsi="Courier New" w:cs="Courier New" w:hint="default"/>
      </w:rPr>
    </w:lvl>
    <w:lvl w:ilvl="5" w:tplc="5C8007DE">
      <w:start w:val="1"/>
      <w:numFmt w:val="bullet"/>
      <w:lvlText w:val=""/>
      <w:lvlJc w:val="left"/>
      <w:pPr>
        <w:ind w:left="4320" w:hanging="360"/>
      </w:pPr>
      <w:rPr>
        <w:rFonts w:ascii="Wingdings" w:hAnsi="Wingdings" w:hint="default"/>
      </w:rPr>
    </w:lvl>
    <w:lvl w:ilvl="6" w:tplc="20B65130">
      <w:start w:val="1"/>
      <w:numFmt w:val="bullet"/>
      <w:lvlText w:val=""/>
      <w:lvlJc w:val="left"/>
      <w:pPr>
        <w:ind w:left="5040" w:hanging="360"/>
      </w:pPr>
      <w:rPr>
        <w:rFonts w:ascii="Symbol" w:hAnsi="Symbol" w:hint="default"/>
      </w:rPr>
    </w:lvl>
    <w:lvl w:ilvl="7" w:tplc="FBC43F98">
      <w:start w:val="1"/>
      <w:numFmt w:val="bullet"/>
      <w:lvlText w:val="o"/>
      <w:lvlJc w:val="left"/>
      <w:pPr>
        <w:ind w:left="5760" w:hanging="360"/>
      </w:pPr>
      <w:rPr>
        <w:rFonts w:ascii="Courier New" w:hAnsi="Courier New" w:cs="Courier New" w:hint="default"/>
      </w:rPr>
    </w:lvl>
    <w:lvl w:ilvl="8" w:tplc="22D259B0">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05AD07A"/>
    <w:lvl w:ilvl="0" w:tplc="5FD49C9E">
      <w:start w:val="1"/>
      <w:numFmt w:val="bullet"/>
      <w:lvlText w:val=""/>
      <w:lvlJc w:val="left"/>
      <w:pPr>
        <w:ind w:left="720" w:hanging="360"/>
      </w:pPr>
      <w:rPr>
        <w:rFonts w:ascii="Symbol" w:hAnsi="Symbol" w:hint="default"/>
      </w:rPr>
    </w:lvl>
    <w:lvl w:ilvl="1" w:tplc="CB004A88" w:tentative="1">
      <w:start w:val="1"/>
      <w:numFmt w:val="lowerLetter"/>
      <w:lvlText w:val="%2."/>
      <w:lvlJc w:val="left"/>
      <w:pPr>
        <w:ind w:left="1440" w:hanging="360"/>
      </w:pPr>
    </w:lvl>
    <w:lvl w:ilvl="2" w:tplc="B3DCA1AE" w:tentative="1">
      <w:start w:val="1"/>
      <w:numFmt w:val="lowerRoman"/>
      <w:lvlText w:val="%3."/>
      <w:lvlJc w:val="right"/>
      <w:pPr>
        <w:ind w:left="2160" w:hanging="180"/>
      </w:pPr>
    </w:lvl>
    <w:lvl w:ilvl="3" w:tplc="FCBC7DE8" w:tentative="1">
      <w:start w:val="1"/>
      <w:numFmt w:val="decimal"/>
      <w:lvlText w:val="%4."/>
      <w:lvlJc w:val="left"/>
      <w:pPr>
        <w:ind w:left="2880" w:hanging="360"/>
      </w:pPr>
    </w:lvl>
    <w:lvl w:ilvl="4" w:tplc="A4AE13DA" w:tentative="1">
      <w:start w:val="1"/>
      <w:numFmt w:val="lowerLetter"/>
      <w:lvlText w:val="%5."/>
      <w:lvlJc w:val="left"/>
      <w:pPr>
        <w:ind w:left="3600" w:hanging="360"/>
      </w:pPr>
    </w:lvl>
    <w:lvl w:ilvl="5" w:tplc="1652BBFA" w:tentative="1">
      <w:start w:val="1"/>
      <w:numFmt w:val="lowerRoman"/>
      <w:lvlText w:val="%6."/>
      <w:lvlJc w:val="right"/>
      <w:pPr>
        <w:ind w:left="4320" w:hanging="180"/>
      </w:pPr>
    </w:lvl>
    <w:lvl w:ilvl="6" w:tplc="E4DEB73C" w:tentative="1">
      <w:start w:val="1"/>
      <w:numFmt w:val="decimal"/>
      <w:lvlText w:val="%7."/>
      <w:lvlJc w:val="left"/>
      <w:pPr>
        <w:ind w:left="5040" w:hanging="360"/>
      </w:pPr>
    </w:lvl>
    <w:lvl w:ilvl="7" w:tplc="2D06BD60" w:tentative="1">
      <w:start w:val="1"/>
      <w:numFmt w:val="lowerLetter"/>
      <w:lvlText w:val="%8."/>
      <w:lvlJc w:val="left"/>
      <w:pPr>
        <w:ind w:left="5760" w:hanging="360"/>
      </w:pPr>
    </w:lvl>
    <w:lvl w:ilvl="8" w:tplc="906C2784" w:tentative="1">
      <w:start w:val="1"/>
      <w:numFmt w:val="lowerRoman"/>
      <w:lvlText w:val="%9."/>
      <w:lvlJc w:val="right"/>
      <w:pPr>
        <w:ind w:left="6480" w:hanging="180"/>
      </w:pPr>
    </w:lvl>
  </w:abstractNum>
  <w:abstractNum w:abstractNumId="3" w15:restartNumberingAfterBreak="0">
    <w:nsid w:val="00000004"/>
    <w:multiLevelType w:val="hybridMultilevel"/>
    <w:tmpl w:val="E36EA50E"/>
    <w:lvl w:ilvl="0" w:tplc="81EE2DDE">
      <w:start w:val="1"/>
      <w:numFmt w:val="decimal"/>
      <w:lvlText w:val="%1."/>
      <w:lvlJc w:val="left"/>
      <w:pPr>
        <w:ind w:left="720" w:hanging="360"/>
      </w:pPr>
    </w:lvl>
    <w:lvl w:ilvl="1" w:tplc="E6D2A5F4" w:tentative="1">
      <w:start w:val="1"/>
      <w:numFmt w:val="lowerLetter"/>
      <w:lvlText w:val="%2."/>
      <w:lvlJc w:val="left"/>
      <w:pPr>
        <w:ind w:left="1440" w:hanging="360"/>
      </w:pPr>
    </w:lvl>
    <w:lvl w:ilvl="2" w:tplc="313ACF8A" w:tentative="1">
      <w:start w:val="1"/>
      <w:numFmt w:val="lowerRoman"/>
      <w:lvlText w:val="%3."/>
      <w:lvlJc w:val="right"/>
      <w:pPr>
        <w:ind w:left="2160" w:hanging="180"/>
      </w:pPr>
    </w:lvl>
    <w:lvl w:ilvl="3" w:tplc="9F04E0EE" w:tentative="1">
      <w:start w:val="1"/>
      <w:numFmt w:val="decimal"/>
      <w:lvlText w:val="%4."/>
      <w:lvlJc w:val="left"/>
      <w:pPr>
        <w:ind w:left="2880" w:hanging="360"/>
      </w:pPr>
    </w:lvl>
    <w:lvl w:ilvl="4" w:tplc="CABAF9AC" w:tentative="1">
      <w:start w:val="1"/>
      <w:numFmt w:val="lowerLetter"/>
      <w:lvlText w:val="%5."/>
      <w:lvlJc w:val="left"/>
      <w:pPr>
        <w:ind w:left="3600" w:hanging="360"/>
      </w:pPr>
    </w:lvl>
    <w:lvl w:ilvl="5" w:tplc="0810B6FA" w:tentative="1">
      <w:start w:val="1"/>
      <w:numFmt w:val="lowerRoman"/>
      <w:lvlText w:val="%6."/>
      <w:lvlJc w:val="right"/>
      <w:pPr>
        <w:ind w:left="4320" w:hanging="180"/>
      </w:pPr>
    </w:lvl>
    <w:lvl w:ilvl="6" w:tplc="4CDE69EC" w:tentative="1">
      <w:start w:val="1"/>
      <w:numFmt w:val="decimal"/>
      <w:lvlText w:val="%7."/>
      <w:lvlJc w:val="left"/>
      <w:pPr>
        <w:ind w:left="5040" w:hanging="360"/>
      </w:pPr>
    </w:lvl>
    <w:lvl w:ilvl="7" w:tplc="2338799C" w:tentative="1">
      <w:start w:val="1"/>
      <w:numFmt w:val="lowerLetter"/>
      <w:lvlText w:val="%8."/>
      <w:lvlJc w:val="left"/>
      <w:pPr>
        <w:ind w:left="5760" w:hanging="360"/>
      </w:pPr>
    </w:lvl>
    <w:lvl w:ilvl="8" w:tplc="C1F09B06" w:tentative="1">
      <w:start w:val="1"/>
      <w:numFmt w:val="lowerRoman"/>
      <w:lvlText w:val="%9."/>
      <w:lvlJc w:val="right"/>
      <w:pPr>
        <w:ind w:left="6480" w:hanging="180"/>
      </w:pPr>
    </w:lvl>
  </w:abstractNum>
  <w:abstractNum w:abstractNumId="4" w15:restartNumberingAfterBreak="0">
    <w:nsid w:val="00000005"/>
    <w:multiLevelType w:val="hybridMultilevel"/>
    <w:tmpl w:val="0FC08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22C40E38"/>
    <w:lvl w:ilvl="0" w:tplc="8D7EACF8">
      <w:start w:val="1"/>
      <w:numFmt w:val="bullet"/>
      <w:lvlText w:val=""/>
      <w:lvlJc w:val="left"/>
      <w:pPr>
        <w:ind w:left="720" w:hanging="360"/>
      </w:pPr>
      <w:rPr>
        <w:rFonts w:ascii="Symbol" w:hAnsi="Symbol" w:hint="default"/>
      </w:rPr>
    </w:lvl>
    <w:lvl w:ilvl="1" w:tplc="484ACD14">
      <w:start w:val="1"/>
      <w:numFmt w:val="bullet"/>
      <w:lvlText w:val="o"/>
      <w:lvlJc w:val="left"/>
      <w:pPr>
        <w:ind w:left="1440" w:hanging="360"/>
      </w:pPr>
      <w:rPr>
        <w:rFonts w:ascii="Courier New" w:hAnsi="Courier New" w:cs="Courier New" w:hint="default"/>
      </w:rPr>
    </w:lvl>
    <w:lvl w:ilvl="2" w:tplc="189C809C">
      <w:start w:val="1"/>
      <w:numFmt w:val="bullet"/>
      <w:lvlText w:val=""/>
      <w:lvlJc w:val="left"/>
      <w:pPr>
        <w:ind w:left="2160" w:hanging="360"/>
      </w:pPr>
      <w:rPr>
        <w:rFonts w:ascii="Wingdings" w:hAnsi="Wingdings" w:hint="default"/>
      </w:rPr>
    </w:lvl>
    <w:lvl w:ilvl="3" w:tplc="67D02616">
      <w:start w:val="1"/>
      <w:numFmt w:val="bullet"/>
      <w:lvlText w:val=""/>
      <w:lvlJc w:val="left"/>
      <w:pPr>
        <w:ind w:left="2880" w:hanging="360"/>
      </w:pPr>
      <w:rPr>
        <w:rFonts w:ascii="Symbol" w:hAnsi="Symbol" w:hint="default"/>
      </w:rPr>
    </w:lvl>
    <w:lvl w:ilvl="4" w:tplc="9B06D95A">
      <w:start w:val="1"/>
      <w:numFmt w:val="bullet"/>
      <w:lvlText w:val="o"/>
      <w:lvlJc w:val="left"/>
      <w:pPr>
        <w:ind w:left="3600" w:hanging="360"/>
      </w:pPr>
      <w:rPr>
        <w:rFonts w:ascii="Courier New" w:hAnsi="Courier New" w:cs="Courier New" w:hint="default"/>
      </w:rPr>
    </w:lvl>
    <w:lvl w:ilvl="5" w:tplc="D3CA8A74">
      <w:start w:val="1"/>
      <w:numFmt w:val="bullet"/>
      <w:lvlText w:val=""/>
      <w:lvlJc w:val="left"/>
      <w:pPr>
        <w:ind w:left="4320" w:hanging="360"/>
      </w:pPr>
      <w:rPr>
        <w:rFonts w:ascii="Wingdings" w:hAnsi="Wingdings" w:hint="default"/>
      </w:rPr>
    </w:lvl>
    <w:lvl w:ilvl="6" w:tplc="11F087E2">
      <w:start w:val="1"/>
      <w:numFmt w:val="bullet"/>
      <w:lvlText w:val=""/>
      <w:lvlJc w:val="left"/>
      <w:pPr>
        <w:ind w:left="5040" w:hanging="360"/>
      </w:pPr>
      <w:rPr>
        <w:rFonts w:ascii="Symbol" w:hAnsi="Symbol" w:hint="default"/>
      </w:rPr>
    </w:lvl>
    <w:lvl w:ilvl="7" w:tplc="8BBA08BC">
      <w:start w:val="1"/>
      <w:numFmt w:val="bullet"/>
      <w:lvlText w:val="o"/>
      <w:lvlJc w:val="left"/>
      <w:pPr>
        <w:ind w:left="5760" w:hanging="360"/>
      </w:pPr>
      <w:rPr>
        <w:rFonts w:ascii="Courier New" w:hAnsi="Courier New" w:cs="Courier New" w:hint="default"/>
      </w:rPr>
    </w:lvl>
    <w:lvl w:ilvl="8" w:tplc="503A4B32">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D5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93F"/>
    <w:multiLevelType w:val="hybridMultilevel"/>
    <w:tmpl w:val="00AC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D738E"/>
    <w:multiLevelType w:val="hybridMultilevel"/>
    <w:tmpl w:val="A13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411C"/>
    <w:multiLevelType w:val="hybridMultilevel"/>
    <w:tmpl w:val="0048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E0346"/>
    <w:multiLevelType w:val="hybridMultilevel"/>
    <w:tmpl w:val="928E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5545E"/>
    <w:multiLevelType w:val="hybridMultilevel"/>
    <w:tmpl w:val="4512583A"/>
    <w:lvl w:ilvl="0" w:tplc="121051BE">
      <w:numFmt w:val="bullet"/>
      <w:lvlText w:val="•"/>
      <w:lvlJc w:val="left"/>
      <w:pPr>
        <w:ind w:left="720" w:hanging="360"/>
      </w:pPr>
      <w:rPr>
        <w:rFonts w:ascii="Segoe UI" w:eastAsia="Times New Roman" w:hAnsi="Segoe UI" w:cs="Segoe UI" w:hint="default"/>
        <w:b w:val="0"/>
        <w:color w:val="auto"/>
        <w:sz w:val="2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C0370"/>
    <w:multiLevelType w:val="hybridMultilevel"/>
    <w:tmpl w:val="4208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70767"/>
    <w:multiLevelType w:val="hybridMultilevel"/>
    <w:tmpl w:val="771A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8"/>
  </w:num>
  <w:num w:numId="8">
    <w:abstractNumId w:val="4"/>
  </w:num>
  <w:num w:numId="9">
    <w:abstractNumId w:val="9"/>
  </w:num>
  <w:num w:numId="10">
    <w:abstractNumId w:val="10"/>
  </w:num>
  <w:num w:numId="11">
    <w:abstractNumId w:val="12"/>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DC"/>
    <w:rsid w:val="002547DC"/>
    <w:rsid w:val="00471A5F"/>
    <w:rsid w:val="007A3A01"/>
    <w:rsid w:val="009D36AE"/>
    <w:rsid w:val="00CA7F0E"/>
    <w:rsid w:val="00FF7EFF"/>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Spacing">
    <w:name w:val="No Spacing"/>
    <w:basedOn w:val="Normal"/>
    <w:qFormat/>
    <w:pPr>
      <w:spacing w:after="0" w:line="240" w:lineRule="auto"/>
    </w:pPr>
    <w:rPr>
      <w:rFonts w:hAnsi="Calibri"/>
      <w:lang w:bidi="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Calibri"/>
      <w:sz w:val="24"/>
      <w:szCs w:val="24"/>
    </w:rPr>
  </w:style>
  <w:style w:type="paragraph" w:styleId="BodyText3">
    <w:name w:val="Body Text 3"/>
    <w:basedOn w:val="Normal"/>
    <w:link w:val="BodyText3Char"/>
    <w:pPr>
      <w:widowControl w:val="0"/>
      <w:suppressAutoHyphens/>
      <w:spacing w:after="120" w:line="240" w:lineRule="auto"/>
    </w:pPr>
    <w:rPr>
      <w:rFonts w:ascii="Nimbus Roman No9 L" w:eastAsia="HG Mincho Light J" w:hAnsi="Nimbus Roman No9 L"/>
      <w:color w:val="000000"/>
      <w:sz w:val="16"/>
      <w:szCs w:val="16"/>
    </w:rPr>
  </w:style>
  <w:style w:type="character" w:customStyle="1" w:styleId="BodyText3Char">
    <w:name w:val="Body Text 3 Char"/>
    <w:basedOn w:val="DefaultParagraphFont"/>
    <w:link w:val="BodyText3"/>
    <w:rPr>
      <w:rFonts w:ascii="Nimbus Roman No9 L" w:eastAsia="HG Mincho Light J" w:hAnsi="Nimbus Roman No9 L"/>
      <w:color w:val="000000"/>
      <w:sz w:val="16"/>
      <w:szCs w:val="16"/>
    </w:rPr>
  </w:style>
  <w:style w:type="paragraph" w:styleId="HTMLPreformatted">
    <w:name w:val="HTML Preformatted"/>
    <w:basedOn w:val="Normal"/>
    <w:link w:val="HTMLPreformattedChar"/>
    <w:rsid w:val="007A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7A3A01"/>
    <w:rPr>
      <w:rFonts w:ascii="Courier New" w:hAnsi="Courier New" w:cs="Courier New"/>
      <w:sz w:val="20"/>
      <w:szCs w:val="20"/>
    </w:rPr>
  </w:style>
  <w:style w:type="character" w:customStyle="1" w:styleId="text2">
    <w:name w:val="text2"/>
    <w:rsid w:val="007A3A01"/>
  </w:style>
  <w:style w:type="character" w:customStyle="1" w:styleId="text1">
    <w:name w:val="text1"/>
    <w:rsid w:val="007A3A01"/>
  </w:style>
  <w:style w:type="character" w:customStyle="1" w:styleId="highlighter">
    <w:name w:val="high_lighter"/>
    <w:basedOn w:val="DefaultParagraphFont"/>
    <w:rsid w:val="007A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4703">
      <w:bodyDiv w:val="1"/>
      <w:marLeft w:val="0"/>
      <w:marRight w:val="0"/>
      <w:marTop w:val="0"/>
      <w:marBottom w:val="0"/>
      <w:divBdr>
        <w:top w:val="none" w:sz="0" w:space="0" w:color="auto"/>
        <w:left w:val="none" w:sz="0" w:space="0" w:color="auto"/>
        <w:bottom w:val="none" w:sz="0" w:space="0" w:color="auto"/>
        <w:right w:val="none" w:sz="0" w:space="0" w:color="auto"/>
      </w:divBdr>
    </w:div>
    <w:div w:id="1785495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2019-09-09T15:55:00Z</dcterms:created>
  <dcterms:modified xsi:type="dcterms:W3CDTF">2019-09-09T15:55:00Z</dcterms:modified>
</cp:coreProperties>
</file>