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70" w:rsidRDefault="00E10EA8">
      <w:pPr>
        <w:spacing w:after="2" w:line="259" w:lineRule="auto"/>
        <w:ind w:left="14" w:firstLine="0"/>
      </w:pPr>
      <w:r>
        <w:rPr>
          <w:color w:val="333333"/>
        </w:rPr>
        <w:t xml:space="preserve"> </w:t>
      </w:r>
      <w:r>
        <w:t xml:space="preserve"> </w:t>
      </w:r>
    </w:p>
    <w:p w:rsidR="00F14870" w:rsidRDefault="00E10EA8">
      <w:pPr>
        <w:spacing w:after="289" w:line="259" w:lineRule="auto"/>
        <w:ind w:left="0" w:firstLine="0"/>
      </w:pPr>
      <w:r>
        <w:rPr>
          <w:b/>
          <w:color w:val="333333"/>
        </w:rPr>
        <w:t>Name:</w:t>
      </w:r>
      <w:r>
        <w:rPr>
          <w:color w:val="333333"/>
        </w:rPr>
        <w:t xml:space="preserve"> Monali Tulshidas Bhopate</w:t>
      </w:r>
      <w:r>
        <w:rPr>
          <w:rFonts w:ascii="Calibri" w:eastAsia="Calibri" w:hAnsi="Calibri" w:cs="Calibri"/>
        </w:rPr>
        <w:t xml:space="preserve"> </w:t>
      </w:r>
      <w:r>
        <w:rPr>
          <w:color w:val="333333"/>
        </w:rPr>
        <w:t xml:space="preserve"> </w:t>
      </w:r>
      <w:r>
        <w:t xml:space="preserve"> </w:t>
      </w:r>
    </w:p>
    <w:p w:rsidR="00F14870" w:rsidRDefault="00E10EA8">
      <w:pPr>
        <w:spacing w:after="156" w:line="259" w:lineRule="auto"/>
        <w:ind w:left="9" w:firstLine="360"/>
      </w:pPr>
      <w:r>
        <w:rPr>
          <w:b/>
          <w:color w:val="333333"/>
        </w:rPr>
        <w:t xml:space="preserve">Senior Project Engineer </w:t>
      </w:r>
      <w:r>
        <w:t xml:space="preserve"> </w:t>
      </w:r>
    </w:p>
    <w:p w:rsidR="00F14870" w:rsidRDefault="00E10EA8">
      <w:pPr>
        <w:spacing w:after="289" w:line="257" w:lineRule="auto"/>
        <w:ind w:left="-5" w:right="1031" w:firstLine="360"/>
      </w:pPr>
      <w:r>
        <w:rPr>
          <w:b/>
          <w:color w:val="333333"/>
        </w:rPr>
        <w:t>Mail ID:</w:t>
      </w:r>
      <w:r>
        <w:rPr>
          <w:color w:val="333333"/>
        </w:rPr>
        <w:t xml:space="preserve"> monalibhopate09@gmail.com</w:t>
      </w:r>
      <w:r>
        <w:rPr>
          <w:rFonts w:ascii="Calibri" w:eastAsia="Calibri" w:hAnsi="Calibri" w:cs="Calibri"/>
        </w:rPr>
        <w:t xml:space="preserve"> </w:t>
      </w:r>
      <w:r>
        <w:rPr>
          <w:color w:val="333333"/>
        </w:rPr>
        <w:t xml:space="preserve"> </w:t>
      </w:r>
      <w:r>
        <w:t xml:space="preserve"> </w:t>
      </w:r>
    </w:p>
    <w:p w:rsidR="00F14870" w:rsidRDefault="00E10EA8">
      <w:pPr>
        <w:spacing w:after="289" w:line="257" w:lineRule="auto"/>
        <w:ind w:left="-5" w:right="1031" w:firstLine="360"/>
      </w:pPr>
      <w:r>
        <w:rPr>
          <w:b/>
          <w:color w:val="333333"/>
        </w:rPr>
        <w:t xml:space="preserve">Ph. No: </w:t>
      </w:r>
      <w:r>
        <w:rPr>
          <w:color w:val="333333"/>
        </w:rPr>
        <w:t xml:space="preserve">+91 9730280664 </w:t>
      </w:r>
      <w:r>
        <w:t xml:space="preserve"> </w:t>
      </w:r>
    </w:p>
    <w:p w:rsidR="00F14870" w:rsidRDefault="00E10EA8">
      <w:pPr>
        <w:spacing w:after="289" w:line="259" w:lineRule="auto"/>
        <w:ind w:left="9" w:firstLine="360"/>
      </w:pPr>
      <w:r>
        <w:rPr>
          <w:b/>
          <w:color w:val="333333"/>
        </w:rPr>
        <w:t>Experience</w:t>
      </w:r>
      <w:r>
        <w:rPr>
          <w:color w:val="333333"/>
        </w:rPr>
        <w:t>: 6+ years</w:t>
      </w:r>
      <w:r>
        <w:rPr>
          <w:rFonts w:ascii="Calibri" w:eastAsia="Calibri" w:hAnsi="Calibri" w:cs="Calibri"/>
        </w:rPr>
        <w:t xml:space="preserve"> </w:t>
      </w:r>
      <w:r>
        <w:rPr>
          <w:color w:val="333333"/>
        </w:rPr>
        <w:t xml:space="preserve"> </w:t>
      </w:r>
      <w:r>
        <w:t xml:space="preserve"> </w:t>
      </w:r>
    </w:p>
    <w:p w:rsidR="00F14870" w:rsidRDefault="00E10EA8">
      <w:pPr>
        <w:spacing w:after="29" w:line="259" w:lineRule="auto"/>
        <w:ind w:left="14" w:firstLine="0"/>
      </w:pPr>
      <w:r>
        <w:t xml:space="preserve">  </w:t>
      </w:r>
    </w:p>
    <w:p w:rsidR="00F14870" w:rsidRDefault="00E10EA8">
      <w:pPr>
        <w:pStyle w:val="Heading1"/>
      </w:pPr>
      <w:r>
        <w:t xml:space="preserve">Objective  </w:t>
      </w:r>
    </w:p>
    <w:p w:rsidR="00F14870" w:rsidRDefault="00E10EA8">
      <w:pPr>
        <w:spacing w:after="5" w:line="259" w:lineRule="auto"/>
        <w:ind w:left="14" w:firstLine="0"/>
      </w:pPr>
      <w:r>
        <w:t xml:space="preserve">  </w:t>
      </w:r>
    </w:p>
    <w:p w:rsidR="00F14870" w:rsidRDefault="00E10EA8">
      <w:pPr>
        <w:spacing w:after="0" w:line="257" w:lineRule="auto"/>
        <w:ind w:left="480" w:right="1031" w:firstLine="360"/>
      </w:pPr>
      <w:r>
        <w:rPr>
          <w:color w:val="333333"/>
        </w:rPr>
        <w:t xml:space="preserve">Quest to work in a professional atmosphere, which gives me a scope to display my skills and grow along with it. </w:t>
      </w:r>
      <w:r>
        <w:t xml:space="preserve"> </w:t>
      </w:r>
    </w:p>
    <w:p w:rsidR="00F14870" w:rsidRDefault="00E10EA8">
      <w:pPr>
        <w:spacing w:after="0" w:line="259" w:lineRule="auto"/>
        <w:ind w:left="14" w:firstLine="0"/>
      </w:pPr>
      <w:r>
        <w:rPr>
          <w:color w:val="333333"/>
        </w:rPr>
        <w:t xml:space="preserve"> </w:t>
      </w:r>
      <w:r>
        <w:t xml:space="preserve"> </w:t>
      </w:r>
    </w:p>
    <w:p w:rsidR="00F14870" w:rsidRDefault="00E10EA8">
      <w:pPr>
        <w:spacing w:after="2" w:line="259" w:lineRule="auto"/>
        <w:ind w:left="14" w:firstLine="0"/>
      </w:pPr>
      <w:r>
        <w:rPr>
          <w:color w:val="333333"/>
        </w:rPr>
        <w:t xml:space="preserve"> </w:t>
      </w:r>
      <w:r>
        <w:t xml:space="preserve"> </w:t>
      </w:r>
    </w:p>
    <w:p w:rsidR="00F14870" w:rsidRDefault="00E10EA8">
      <w:pPr>
        <w:spacing w:after="29" w:line="259" w:lineRule="auto"/>
        <w:ind w:left="14" w:firstLine="0"/>
      </w:pPr>
      <w:r>
        <w:rPr>
          <w:color w:val="333333"/>
        </w:rPr>
        <w:t xml:space="preserve"> </w:t>
      </w:r>
      <w:r>
        <w:t xml:space="preserve"> </w:t>
      </w:r>
    </w:p>
    <w:p w:rsidR="00F14870" w:rsidRDefault="00E10EA8">
      <w:pPr>
        <w:pStyle w:val="Heading1"/>
        <w:ind w:right="595"/>
      </w:pPr>
      <w:r>
        <w:t xml:space="preserve">Summary  </w:t>
      </w:r>
    </w:p>
    <w:p w:rsidR="00F14870" w:rsidRDefault="00E10EA8">
      <w:pPr>
        <w:spacing w:line="259" w:lineRule="auto"/>
        <w:ind w:left="14" w:firstLine="0"/>
      </w:pPr>
      <w:r>
        <w:rPr>
          <w:color w:val="333333"/>
        </w:rPr>
        <w:t xml:space="preserve"> </w:t>
      </w:r>
      <w:r>
        <w:t xml:space="preserve"> </w:t>
      </w:r>
    </w:p>
    <w:p w:rsidR="00F14870" w:rsidRDefault="006A7FF3">
      <w:pPr>
        <w:numPr>
          <w:ilvl w:val="0"/>
          <w:numId w:val="2"/>
        </w:numPr>
        <w:ind w:right="1007" w:hanging="360"/>
      </w:pPr>
      <w:r>
        <w:t>Overall 6.7</w:t>
      </w:r>
      <w:r w:rsidR="00E10EA8">
        <w:t xml:space="preserve"> Years of total work experience in IT and Oracle CPQ cloud.   </w:t>
      </w:r>
    </w:p>
    <w:p w:rsidR="00F14870" w:rsidRDefault="00E10EA8">
      <w:pPr>
        <w:numPr>
          <w:ilvl w:val="0"/>
          <w:numId w:val="2"/>
        </w:numPr>
        <w:ind w:right="1007" w:hanging="360"/>
      </w:pPr>
      <w:r>
        <w:t>Extensively worked on Oracle CPQ cloud in Configuration, Commerce, integration, Document Engine and overall CPQ application.</w:t>
      </w:r>
    </w:p>
    <w:p w:rsidR="00F14870" w:rsidRDefault="00E10EA8">
      <w:pPr>
        <w:numPr>
          <w:ilvl w:val="0"/>
          <w:numId w:val="2"/>
        </w:numPr>
        <w:ind w:right="1007" w:hanging="360"/>
      </w:pPr>
      <w:r>
        <w:t>Work experience includes expertise in Business applications development</w:t>
      </w:r>
    </w:p>
    <w:p w:rsidR="00F14870" w:rsidRDefault="00E10EA8">
      <w:pPr>
        <w:numPr>
          <w:ilvl w:val="0"/>
          <w:numId w:val="2"/>
        </w:numPr>
        <w:ind w:right="1007" w:hanging="360"/>
      </w:pPr>
      <w:r>
        <w:t xml:space="preserve">Worked on majorly on Oracle CPQ Cloud (BIG Machines) and have good knowledge on CPQ Configuration, Workflow, Commerce, Integrations. </w:t>
      </w:r>
    </w:p>
    <w:p w:rsidR="00F14870" w:rsidRDefault="00E10EA8">
      <w:pPr>
        <w:numPr>
          <w:ilvl w:val="0"/>
          <w:numId w:val="2"/>
        </w:numPr>
        <w:ind w:right="1007" w:hanging="360"/>
      </w:pPr>
      <w:r>
        <w:t xml:space="preserve">Worked extensively on CPQ Db and have Excellent Knowledge on CPQ. </w:t>
      </w:r>
    </w:p>
    <w:p w:rsidR="00F14870" w:rsidRDefault="00E10EA8">
      <w:pPr>
        <w:numPr>
          <w:ilvl w:val="0"/>
          <w:numId w:val="2"/>
        </w:numPr>
        <w:ind w:right="1007" w:hanging="360"/>
      </w:pPr>
      <w:r>
        <w:t xml:space="preserve">Performed Migration with commerce and configuration and have good hand-on on migration part. </w:t>
      </w:r>
    </w:p>
    <w:p w:rsidR="00F14870" w:rsidRDefault="00E10EA8">
      <w:pPr>
        <w:numPr>
          <w:ilvl w:val="0"/>
          <w:numId w:val="2"/>
        </w:numPr>
        <w:spacing w:after="1"/>
        <w:ind w:right="1007" w:hanging="360"/>
      </w:pPr>
      <w:r>
        <w:t xml:space="preserve">Strong experience on CPQ technical and functional roles and Data Integration Knowledge    </w:t>
      </w:r>
    </w:p>
    <w:p w:rsidR="00F14870" w:rsidRDefault="00E10EA8">
      <w:pPr>
        <w:numPr>
          <w:ilvl w:val="0"/>
          <w:numId w:val="2"/>
        </w:numPr>
        <w:ind w:right="1007" w:hanging="360"/>
      </w:pPr>
      <w:r>
        <w:t xml:space="preserve">Experience majorly in Telecom and Financial Services firms.   </w:t>
      </w:r>
    </w:p>
    <w:p w:rsidR="00F14870" w:rsidRDefault="00E10EA8">
      <w:pPr>
        <w:numPr>
          <w:ilvl w:val="0"/>
          <w:numId w:val="2"/>
        </w:numPr>
        <w:ind w:right="1007" w:hanging="360"/>
      </w:pPr>
      <w:r>
        <w:t xml:space="preserve">Good Knowledge on HTML and CSS.   </w:t>
      </w:r>
    </w:p>
    <w:p w:rsidR="00F14870" w:rsidRDefault="00E10EA8">
      <w:pPr>
        <w:numPr>
          <w:ilvl w:val="0"/>
          <w:numId w:val="2"/>
        </w:numPr>
        <w:ind w:right="1007" w:hanging="360"/>
      </w:pPr>
      <w:r>
        <w:t xml:space="preserve">Knowledge on CPQ integration using customized SOAP web services.   </w:t>
      </w:r>
    </w:p>
    <w:p w:rsidR="00F14870" w:rsidRDefault="00E10EA8">
      <w:pPr>
        <w:numPr>
          <w:ilvl w:val="0"/>
          <w:numId w:val="2"/>
        </w:numPr>
        <w:ind w:right="1007" w:hanging="360"/>
      </w:pPr>
      <w:r>
        <w:t xml:space="preserve">Hands-on experience in configuring and customizing the application using CPQ Tool and Scripting, based on business needs.   </w:t>
      </w:r>
    </w:p>
    <w:p w:rsidR="00F14870" w:rsidRDefault="00E10EA8">
      <w:pPr>
        <w:numPr>
          <w:ilvl w:val="0"/>
          <w:numId w:val="2"/>
        </w:numPr>
        <w:ind w:right="1007" w:hanging="360"/>
      </w:pPr>
      <w:r>
        <w:t xml:space="preserve">Experience on Siebel Product configuration.  </w:t>
      </w:r>
    </w:p>
    <w:p w:rsidR="00F14870" w:rsidRDefault="00E10EA8">
      <w:pPr>
        <w:numPr>
          <w:ilvl w:val="0"/>
          <w:numId w:val="2"/>
        </w:numPr>
        <w:ind w:right="1007" w:hanging="360"/>
      </w:pPr>
      <w:r>
        <w:t xml:space="preserve">Design and develop CPQ architecture changes as per the business requirements.  </w:t>
      </w:r>
    </w:p>
    <w:p w:rsidR="00F14870" w:rsidRDefault="00E10EA8">
      <w:pPr>
        <w:numPr>
          <w:ilvl w:val="0"/>
          <w:numId w:val="2"/>
        </w:numPr>
        <w:ind w:right="1007" w:hanging="360"/>
      </w:pPr>
      <w:r>
        <w:t xml:space="preserve">Managing and creating the Low-level document after studying the High Level documents.   </w:t>
      </w:r>
    </w:p>
    <w:p w:rsidR="00F14870" w:rsidRDefault="00E10EA8">
      <w:pPr>
        <w:numPr>
          <w:ilvl w:val="0"/>
          <w:numId w:val="2"/>
        </w:numPr>
        <w:ind w:right="1007" w:hanging="360"/>
      </w:pPr>
      <w:r>
        <w:t xml:space="preserve">Excellent team player with sound communication and problem-solving skills.   Possess strong ability to work independently and deliver the results on time.   .   </w:t>
      </w:r>
    </w:p>
    <w:p w:rsidR="00F14870" w:rsidRDefault="00E10EA8">
      <w:pPr>
        <w:numPr>
          <w:ilvl w:val="0"/>
          <w:numId w:val="2"/>
        </w:numPr>
        <w:spacing w:after="3"/>
        <w:ind w:right="1007" w:hanging="360"/>
      </w:pPr>
      <w:r>
        <w:t xml:space="preserve">Strong Knowledge on Migration and commerce part of CPQ </w:t>
      </w:r>
    </w:p>
    <w:p w:rsidR="00F14870" w:rsidRDefault="00E10EA8">
      <w:pPr>
        <w:spacing w:after="0" w:line="259" w:lineRule="auto"/>
        <w:ind w:left="14" w:firstLine="0"/>
      </w:pPr>
      <w:r>
        <w:t xml:space="preserve">  </w:t>
      </w:r>
    </w:p>
    <w:p w:rsidR="00F14870" w:rsidRDefault="00E10EA8">
      <w:pPr>
        <w:spacing w:after="5" w:line="259" w:lineRule="auto"/>
        <w:ind w:left="14" w:firstLine="0"/>
      </w:pPr>
      <w:r>
        <w:t xml:space="preserve">  </w:t>
      </w:r>
    </w:p>
    <w:p w:rsidR="00F14870" w:rsidRDefault="00E10EA8">
      <w:pPr>
        <w:spacing w:after="27" w:line="259" w:lineRule="auto"/>
        <w:ind w:left="14" w:firstLine="0"/>
      </w:pPr>
      <w:r>
        <w:lastRenderedPageBreak/>
        <w:t xml:space="preserve">  </w:t>
      </w:r>
    </w:p>
    <w:p w:rsidR="00F14870" w:rsidRDefault="00E10EA8">
      <w:pPr>
        <w:pStyle w:val="Heading1"/>
        <w:ind w:right="595"/>
      </w:pPr>
      <w:r>
        <w:t xml:space="preserve">Skill Set  </w:t>
      </w:r>
    </w:p>
    <w:p w:rsidR="00F14870" w:rsidRDefault="00E10EA8">
      <w:pPr>
        <w:spacing w:after="37" w:line="259" w:lineRule="auto"/>
        <w:ind w:left="14" w:firstLine="0"/>
      </w:pPr>
      <w:r>
        <w:t xml:space="preserve">  </w:t>
      </w:r>
    </w:p>
    <w:p w:rsidR="00F14870" w:rsidRDefault="00E10EA8">
      <w:pPr>
        <w:numPr>
          <w:ilvl w:val="0"/>
          <w:numId w:val="3"/>
        </w:numPr>
        <w:ind w:right="1007" w:hanging="360"/>
      </w:pPr>
      <w:r>
        <w:t xml:space="preserve">Oracle CPQ cloud (Big Machines).   </w:t>
      </w:r>
    </w:p>
    <w:p w:rsidR="00F14870" w:rsidRDefault="00E10EA8">
      <w:pPr>
        <w:numPr>
          <w:ilvl w:val="0"/>
          <w:numId w:val="3"/>
        </w:numPr>
        <w:ind w:right="1007" w:hanging="360"/>
      </w:pPr>
      <w:r>
        <w:t xml:space="preserve">CPQ Workflows.   </w:t>
      </w:r>
    </w:p>
    <w:p w:rsidR="00F14870" w:rsidRDefault="00E10EA8">
      <w:pPr>
        <w:numPr>
          <w:ilvl w:val="0"/>
          <w:numId w:val="3"/>
        </w:numPr>
        <w:ind w:right="1007" w:hanging="360"/>
      </w:pPr>
      <w:r>
        <w:t xml:space="preserve">Basic skills in CPQ Administration.   </w:t>
      </w:r>
    </w:p>
    <w:p w:rsidR="00F14870" w:rsidRDefault="00E10EA8">
      <w:pPr>
        <w:numPr>
          <w:ilvl w:val="0"/>
          <w:numId w:val="3"/>
        </w:numPr>
        <w:ind w:right="1007" w:hanging="360"/>
      </w:pPr>
      <w:r>
        <w:t xml:space="preserve">Skills in HTML and CSS as well as Basic skills in JavaScript.   </w:t>
      </w:r>
    </w:p>
    <w:p w:rsidR="00F14870" w:rsidRDefault="00E10EA8">
      <w:pPr>
        <w:numPr>
          <w:ilvl w:val="0"/>
          <w:numId w:val="3"/>
        </w:numPr>
        <w:spacing w:after="3"/>
        <w:ind w:right="1007" w:hanging="360"/>
      </w:pPr>
      <w:r>
        <w:t>BMQL, XML, SOAP web services.</w:t>
      </w:r>
    </w:p>
    <w:p w:rsidR="00F14870" w:rsidRDefault="00E10EA8">
      <w:pPr>
        <w:ind w:left="345" w:right="1007" w:firstLine="0"/>
      </w:pPr>
      <w:r>
        <w:rPr>
          <w:rFonts w:ascii="Arial" w:eastAsia="Arial" w:hAnsi="Arial" w:cs="Arial"/>
        </w:rPr>
        <w:t xml:space="preserve">●    </w:t>
      </w:r>
      <w:r>
        <w:t xml:space="preserve">Siebel Configuration.   </w:t>
      </w:r>
    </w:p>
    <w:p w:rsidR="00F14870" w:rsidRDefault="00E10EA8">
      <w:pPr>
        <w:spacing w:after="27" w:line="259" w:lineRule="auto"/>
        <w:ind w:left="14" w:firstLine="0"/>
      </w:pPr>
      <w:r>
        <w:t xml:space="preserve">  </w:t>
      </w:r>
    </w:p>
    <w:p w:rsidR="00F14870" w:rsidRDefault="00E10EA8">
      <w:pPr>
        <w:pStyle w:val="Heading1"/>
        <w:ind w:right="595"/>
      </w:pPr>
      <w:r>
        <w:t xml:space="preserve">Academic Qualifications </w:t>
      </w:r>
      <w:r>
        <w:rPr>
          <w:b w:val="0"/>
        </w:rPr>
        <w:t xml:space="preserve"> </w:t>
      </w:r>
    </w:p>
    <w:p w:rsidR="00F14870" w:rsidRDefault="00E10EA8">
      <w:pPr>
        <w:spacing w:after="0" w:line="259" w:lineRule="auto"/>
        <w:ind w:left="14" w:firstLine="0"/>
      </w:pPr>
      <w:r>
        <w:t xml:space="preserve">  </w:t>
      </w:r>
    </w:p>
    <w:tbl>
      <w:tblPr>
        <w:tblStyle w:val="a"/>
        <w:tblW w:w="9347" w:type="dxa"/>
        <w:tblInd w:w="-77" w:type="dxa"/>
        <w:tblLayout w:type="fixed"/>
        <w:tblLook w:val="0400" w:firstRow="0" w:lastRow="0" w:firstColumn="0" w:lastColumn="0" w:noHBand="0" w:noVBand="1"/>
      </w:tblPr>
      <w:tblGrid>
        <w:gridCol w:w="1174"/>
        <w:gridCol w:w="1955"/>
        <w:gridCol w:w="1350"/>
        <w:gridCol w:w="2063"/>
        <w:gridCol w:w="1125"/>
        <w:gridCol w:w="265"/>
        <w:gridCol w:w="1415"/>
      </w:tblGrid>
      <w:tr w:rsidR="00F14870">
        <w:trPr>
          <w:trHeight w:val="804"/>
        </w:trPr>
        <w:tc>
          <w:tcPr>
            <w:tcW w:w="1174"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rPr>
                <w:b/>
              </w:rPr>
              <w:t xml:space="preserve">Sr No. </w:t>
            </w:r>
            <w:r>
              <w:t xml:space="preserve"> </w:t>
            </w:r>
          </w:p>
        </w:tc>
        <w:tc>
          <w:tcPr>
            <w:tcW w:w="1955" w:type="dxa"/>
            <w:tcBorders>
              <w:top w:val="single" w:sz="6" w:space="0" w:color="000000"/>
              <w:left w:val="single" w:sz="6" w:space="0" w:color="000000"/>
              <w:bottom w:val="single" w:sz="6" w:space="0" w:color="000000"/>
              <w:right w:val="single" w:sz="6" w:space="0" w:color="000000"/>
            </w:tcBorders>
          </w:tcPr>
          <w:p w:rsidR="00F14870" w:rsidRDefault="00E10EA8">
            <w:pPr>
              <w:spacing w:after="2" w:line="259" w:lineRule="auto"/>
              <w:ind w:left="98" w:firstLine="0"/>
            </w:pPr>
            <w:r>
              <w:rPr>
                <w:b/>
              </w:rPr>
              <w:t xml:space="preserve"> Name of </w:t>
            </w:r>
            <w:r>
              <w:t xml:space="preserve"> </w:t>
            </w:r>
            <w:r>
              <w:rPr>
                <w:b/>
              </w:rPr>
              <w:t xml:space="preserve">the </w:t>
            </w:r>
            <w:r>
              <w:t xml:space="preserve"> </w:t>
            </w:r>
          </w:p>
          <w:p w:rsidR="00F14870" w:rsidRDefault="00E10EA8">
            <w:pPr>
              <w:spacing w:line="259" w:lineRule="auto"/>
              <w:ind w:left="98" w:firstLine="0"/>
              <w:jc w:val="both"/>
            </w:pPr>
            <w:r>
              <w:rPr>
                <w:b/>
              </w:rPr>
              <w:t xml:space="preserve">Institution </w:t>
            </w:r>
            <w:r>
              <w:t xml:space="preserve"> </w:t>
            </w:r>
          </w:p>
        </w:tc>
        <w:tc>
          <w:tcPr>
            <w:tcW w:w="1350" w:type="dxa"/>
            <w:tcBorders>
              <w:top w:val="single" w:sz="6" w:space="0" w:color="000000"/>
              <w:left w:val="single" w:sz="6" w:space="0" w:color="000000"/>
              <w:bottom w:val="single" w:sz="6" w:space="0" w:color="000000"/>
              <w:right w:val="single" w:sz="6" w:space="0" w:color="000000"/>
            </w:tcBorders>
          </w:tcPr>
          <w:p w:rsidR="00F14870" w:rsidRDefault="00E10EA8">
            <w:pPr>
              <w:tabs>
                <w:tab w:val="right" w:pos="1469"/>
              </w:tabs>
              <w:spacing w:after="6" w:line="259" w:lineRule="auto"/>
              <w:ind w:left="0" w:firstLine="0"/>
            </w:pPr>
            <w:r>
              <w:rPr>
                <w:b/>
              </w:rPr>
              <w:t xml:space="preserve">Name  </w:t>
            </w:r>
            <w:r>
              <w:rPr>
                <w:b/>
              </w:rPr>
              <w:tab/>
              <w:t xml:space="preserve">of </w:t>
            </w:r>
          </w:p>
          <w:p w:rsidR="00F14870" w:rsidRDefault="00E10EA8">
            <w:pPr>
              <w:spacing w:line="259" w:lineRule="auto"/>
              <w:ind w:left="96" w:firstLine="0"/>
            </w:pPr>
            <w:r>
              <w:rPr>
                <w:b/>
              </w:rPr>
              <w:t xml:space="preserve">the Exam </w:t>
            </w:r>
            <w:r>
              <w:t xml:space="preserve"> </w:t>
            </w:r>
          </w:p>
        </w:tc>
        <w:tc>
          <w:tcPr>
            <w:tcW w:w="206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jc w:val="both"/>
            </w:pPr>
            <w:r>
              <w:rPr>
                <w:b/>
              </w:rPr>
              <w:t xml:space="preserve">Board/University </w:t>
            </w:r>
            <w:r>
              <w:t xml:space="preserve"> </w:t>
            </w:r>
          </w:p>
        </w:tc>
        <w:tc>
          <w:tcPr>
            <w:tcW w:w="1125" w:type="dxa"/>
            <w:tcBorders>
              <w:top w:val="single" w:sz="6" w:space="0" w:color="000000"/>
              <w:left w:val="single" w:sz="6" w:space="0" w:color="000000"/>
              <w:bottom w:val="single" w:sz="6" w:space="0" w:color="000000"/>
              <w:right w:val="nil"/>
            </w:tcBorders>
          </w:tcPr>
          <w:p w:rsidR="00F14870" w:rsidRDefault="00E10EA8">
            <w:pPr>
              <w:spacing w:line="259" w:lineRule="auto"/>
              <w:ind w:left="98" w:firstLine="0"/>
            </w:pPr>
            <w:r>
              <w:rPr>
                <w:b/>
              </w:rPr>
              <w:t xml:space="preserve">Year </w:t>
            </w:r>
          </w:p>
          <w:p w:rsidR="00F14870" w:rsidRDefault="00E10EA8">
            <w:pPr>
              <w:spacing w:line="259" w:lineRule="auto"/>
              <w:ind w:left="98" w:firstLine="0"/>
              <w:jc w:val="both"/>
            </w:pPr>
            <w:r>
              <w:rPr>
                <w:b/>
              </w:rPr>
              <w:t xml:space="preserve">Passing </w:t>
            </w:r>
            <w:r>
              <w:t xml:space="preserve"> </w:t>
            </w:r>
          </w:p>
        </w:tc>
        <w:tc>
          <w:tcPr>
            <w:tcW w:w="265" w:type="dxa"/>
            <w:tcBorders>
              <w:top w:val="single" w:sz="6" w:space="0" w:color="000000"/>
              <w:left w:val="nil"/>
              <w:bottom w:val="single" w:sz="6" w:space="0" w:color="000000"/>
              <w:right w:val="single" w:sz="6" w:space="0" w:color="000000"/>
            </w:tcBorders>
          </w:tcPr>
          <w:p w:rsidR="00F14870" w:rsidRDefault="00E10EA8">
            <w:pPr>
              <w:spacing w:line="259" w:lineRule="auto"/>
              <w:ind w:left="0" w:firstLine="0"/>
              <w:jc w:val="both"/>
            </w:pPr>
            <w:r>
              <w:rPr>
                <w:b/>
              </w:rPr>
              <w:t xml:space="preserve">of </w:t>
            </w:r>
          </w:p>
        </w:tc>
        <w:tc>
          <w:tcPr>
            <w:tcW w:w="141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rPr>
                <w:b/>
              </w:rPr>
              <w:t xml:space="preserve">Marks </w:t>
            </w:r>
            <w:r>
              <w:t xml:space="preserve"> </w:t>
            </w:r>
          </w:p>
          <w:p w:rsidR="00F14870" w:rsidRDefault="00E10EA8">
            <w:pPr>
              <w:spacing w:line="259" w:lineRule="auto"/>
              <w:ind w:left="98" w:firstLine="0"/>
            </w:pPr>
            <w:r>
              <w:rPr>
                <w:b/>
              </w:rPr>
              <w:t xml:space="preserve">Obtained </w:t>
            </w:r>
            <w:r>
              <w:t xml:space="preserve"> </w:t>
            </w:r>
          </w:p>
        </w:tc>
      </w:tr>
      <w:tr w:rsidR="00F14870">
        <w:trPr>
          <w:trHeight w:val="540"/>
        </w:trPr>
        <w:tc>
          <w:tcPr>
            <w:tcW w:w="1174"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1  </w:t>
            </w:r>
          </w:p>
        </w:tc>
        <w:tc>
          <w:tcPr>
            <w:tcW w:w="195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jc w:val="both"/>
            </w:pPr>
            <w:r>
              <w:t>Netaji Subhash Vidyalaya,Kettur-2</w:t>
            </w:r>
          </w:p>
        </w:tc>
        <w:tc>
          <w:tcPr>
            <w:tcW w:w="1350"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6" w:firstLine="0"/>
            </w:pPr>
            <w:r>
              <w:t xml:space="preserve">SSC  </w:t>
            </w:r>
          </w:p>
        </w:tc>
        <w:tc>
          <w:tcPr>
            <w:tcW w:w="206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PUNE  </w:t>
            </w:r>
          </w:p>
        </w:tc>
        <w:tc>
          <w:tcPr>
            <w:tcW w:w="1125" w:type="dxa"/>
            <w:tcBorders>
              <w:top w:val="single" w:sz="6" w:space="0" w:color="000000"/>
              <w:left w:val="single" w:sz="6" w:space="0" w:color="000000"/>
              <w:bottom w:val="single" w:sz="6" w:space="0" w:color="000000"/>
              <w:right w:val="nil"/>
            </w:tcBorders>
          </w:tcPr>
          <w:p w:rsidR="00F14870" w:rsidRDefault="00E10EA8">
            <w:pPr>
              <w:spacing w:line="259" w:lineRule="auto"/>
              <w:ind w:left="98" w:firstLine="0"/>
            </w:pPr>
            <w:r>
              <w:t xml:space="preserve">2009  </w:t>
            </w:r>
          </w:p>
        </w:tc>
        <w:tc>
          <w:tcPr>
            <w:tcW w:w="265" w:type="dxa"/>
            <w:tcBorders>
              <w:top w:val="single" w:sz="6" w:space="0" w:color="000000"/>
              <w:left w:val="nil"/>
              <w:bottom w:val="single" w:sz="6" w:space="0" w:color="000000"/>
              <w:right w:val="single" w:sz="6" w:space="0" w:color="000000"/>
            </w:tcBorders>
          </w:tcPr>
          <w:p w:rsidR="00F14870" w:rsidRDefault="00F14870">
            <w:pPr>
              <w:spacing w:after="160" w:line="259" w:lineRule="auto"/>
              <w:ind w:left="0" w:firstLine="0"/>
            </w:pPr>
          </w:p>
        </w:tc>
        <w:tc>
          <w:tcPr>
            <w:tcW w:w="141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81.69%  </w:t>
            </w:r>
          </w:p>
        </w:tc>
      </w:tr>
      <w:tr w:rsidR="00F14870">
        <w:trPr>
          <w:trHeight w:val="540"/>
        </w:trPr>
        <w:tc>
          <w:tcPr>
            <w:tcW w:w="1174"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2  </w:t>
            </w:r>
          </w:p>
        </w:tc>
        <w:tc>
          <w:tcPr>
            <w:tcW w:w="195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Sharadabai Pawar Mahila Mahavidyalaya, Sharadanagar</w:t>
            </w:r>
          </w:p>
        </w:tc>
        <w:tc>
          <w:tcPr>
            <w:tcW w:w="1350"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6" w:firstLine="0"/>
            </w:pPr>
            <w:r>
              <w:t xml:space="preserve">HSC  </w:t>
            </w:r>
          </w:p>
        </w:tc>
        <w:tc>
          <w:tcPr>
            <w:tcW w:w="206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PUNE  </w:t>
            </w:r>
          </w:p>
        </w:tc>
        <w:tc>
          <w:tcPr>
            <w:tcW w:w="1125" w:type="dxa"/>
            <w:tcBorders>
              <w:top w:val="single" w:sz="6" w:space="0" w:color="000000"/>
              <w:left w:val="single" w:sz="6" w:space="0" w:color="000000"/>
              <w:bottom w:val="single" w:sz="6" w:space="0" w:color="000000"/>
              <w:right w:val="nil"/>
            </w:tcBorders>
          </w:tcPr>
          <w:p w:rsidR="00F14870" w:rsidRDefault="00E10EA8">
            <w:pPr>
              <w:spacing w:line="259" w:lineRule="auto"/>
              <w:ind w:left="98" w:firstLine="0"/>
            </w:pPr>
            <w:r>
              <w:t xml:space="preserve">2011  </w:t>
            </w:r>
          </w:p>
        </w:tc>
        <w:tc>
          <w:tcPr>
            <w:tcW w:w="265" w:type="dxa"/>
            <w:tcBorders>
              <w:top w:val="single" w:sz="6" w:space="0" w:color="000000"/>
              <w:left w:val="nil"/>
              <w:bottom w:val="single" w:sz="6" w:space="0" w:color="000000"/>
              <w:right w:val="single" w:sz="6" w:space="0" w:color="000000"/>
            </w:tcBorders>
          </w:tcPr>
          <w:p w:rsidR="00F14870" w:rsidRDefault="00F14870">
            <w:pPr>
              <w:spacing w:after="160" w:line="259" w:lineRule="auto"/>
              <w:ind w:left="0" w:firstLine="0"/>
            </w:pPr>
          </w:p>
        </w:tc>
        <w:tc>
          <w:tcPr>
            <w:tcW w:w="141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72.83%  </w:t>
            </w:r>
          </w:p>
        </w:tc>
      </w:tr>
      <w:tr w:rsidR="00F14870">
        <w:trPr>
          <w:trHeight w:val="543"/>
        </w:trPr>
        <w:tc>
          <w:tcPr>
            <w:tcW w:w="1174"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3  </w:t>
            </w:r>
          </w:p>
        </w:tc>
        <w:tc>
          <w:tcPr>
            <w:tcW w:w="195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S.V.P.M College,Malegaon  </w:t>
            </w:r>
          </w:p>
        </w:tc>
        <w:tc>
          <w:tcPr>
            <w:tcW w:w="1350"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6" w:firstLine="0"/>
            </w:pPr>
            <w:r>
              <w:t xml:space="preserve">BCA  </w:t>
            </w:r>
          </w:p>
        </w:tc>
        <w:tc>
          <w:tcPr>
            <w:tcW w:w="206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PUNE  </w:t>
            </w:r>
          </w:p>
        </w:tc>
        <w:tc>
          <w:tcPr>
            <w:tcW w:w="1125" w:type="dxa"/>
            <w:tcBorders>
              <w:top w:val="single" w:sz="6" w:space="0" w:color="000000"/>
              <w:left w:val="single" w:sz="6" w:space="0" w:color="000000"/>
              <w:bottom w:val="single" w:sz="6" w:space="0" w:color="000000"/>
              <w:right w:val="nil"/>
            </w:tcBorders>
          </w:tcPr>
          <w:p w:rsidR="00F14870" w:rsidRDefault="00E10EA8">
            <w:pPr>
              <w:spacing w:line="259" w:lineRule="auto"/>
              <w:ind w:left="98" w:firstLine="0"/>
            </w:pPr>
            <w:r>
              <w:t xml:space="preserve">2014  </w:t>
            </w:r>
          </w:p>
        </w:tc>
        <w:tc>
          <w:tcPr>
            <w:tcW w:w="265" w:type="dxa"/>
            <w:tcBorders>
              <w:top w:val="single" w:sz="6" w:space="0" w:color="000000"/>
              <w:left w:val="nil"/>
              <w:bottom w:val="single" w:sz="6" w:space="0" w:color="000000"/>
              <w:right w:val="single" w:sz="6" w:space="0" w:color="000000"/>
            </w:tcBorders>
          </w:tcPr>
          <w:p w:rsidR="00F14870" w:rsidRDefault="00F14870">
            <w:pPr>
              <w:spacing w:after="160" w:line="259" w:lineRule="auto"/>
              <w:ind w:left="0" w:firstLine="0"/>
            </w:pPr>
          </w:p>
        </w:tc>
        <w:tc>
          <w:tcPr>
            <w:tcW w:w="141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70.37%  </w:t>
            </w:r>
          </w:p>
        </w:tc>
      </w:tr>
      <w:tr w:rsidR="00F14870">
        <w:trPr>
          <w:trHeight w:val="278"/>
        </w:trPr>
        <w:tc>
          <w:tcPr>
            <w:tcW w:w="1174"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4  </w:t>
            </w:r>
          </w:p>
        </w:tc>
        <w:tc>
          <w:tcPr>
            <w:tcW w:w="195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VIT Vellore  </w:t>
            </w:r>
          </w:p>
        </w:tc>
        <w:tc>
          <w:tcPr>
            <w:tcW w:w="1350"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6" w:firstLine="0"/>
            </w:pPr>
            <w:r>
              <w:t xml:space="preserve">M Tech IT  </w:t>
            </w:r>
          </w:p>
        </w:tc>
        <w:tc>
          <w:tcPr>
            <w:tcW w:w="206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Vellore University  </w:t>
            </w:r>
          </w:p>
        </w:tc>
        <w:tc>
          <w:tcPr>
            <w:tcW w:w="1125" w:type="dxa"/>
            <w:tcBorders>
              <w:top w:val="single" w:sz="6" w:space="0" w:color="000000"/>
              <w:left w:val="single" w:sz="6" w:space="0" w:color="000000"/>
              <w:bottom w:val="single" w:sz="6" w:space="0" w:color="000000"/>
              <w:right w:val="nil"/>
            </w:tcBorders>
          </w:tcPr>
          <w:p w:rsidR="00F14870" w:rsidRDefault="00E10EA8">
            <w:pPr>
              <w:spacing w:line="259" w:lineRule="auto"/>
              <w:ind w:left="98" w:firstLine="0"/>
            </w:pPr>
            <w:r>
              <w:t xml:space="preserve">2018  </w:t>
            </w:r>
          </w:p>
        </w:tc>
        <w:tc>
          <w:tcPr>
            <w:tcW w:w="265" w:type="dxa"/>
            <w:tcBorders>
              <w:top w:val="single" w:sz="6" w:space="0" w:color="000000"/>
              <w:left w:val="nil"/>
              <w:bottom w:val="single" w:sz="6" w:space="0" w:color="000000"/>
              <w:right w:val="single" w:sz="6" w:space="0" w:color="000000"/>
            </w:tcBorders>
          </w:tcPr>
          <w:p w:rsidR="00F14870" w:rsidRDefault="00F14870">
            <w:pPr>
              <w:spacing w:after="160" w:line="259" w:lineRule="auto"/>
              <w:ind w:left="0" w:firstLine="0"/>
            </w:pPr>
          </w:p>
        </w:tc>
        <w:tc>
          <w:tcPr>
            <w:tcW w:w="1415"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98" w:firstLine="0"/>
            </w:pPr>
            <w:r>
              <w:t xml:space="preserve">8.6 CGPA  </w:t>
            </w:r>
          </w:p>
        </w:tc>
      </w:tr>
    </w:tbl>
    <w:p w:rsidR="00F14870" w:rsidRDefault="00E10EA8">
      <w:pPr>
        <w:spacing w:after="156" w:line="259" w:lineRule="auto"/>
        <w:ind w:left="14" w:firstLine="0"/>
      </w:pPr>
      <w:r>
        <w:t xml:space="preserve">  </w:t>
      </w:r>
    </w:p>
    <w:p w:rsidR="00F14870" w:rsidRDefault="00E10EA8">
      <w:pPr>
        <w:pStyle w:val="Heading1"/>
        <w:ind w:right="595"/>
      </w:pPr>
      <w:r>
        <w:t xml:space="preserve">Work Experience </w:t>
      </w:r>
    </w:p>
    <w:p w:rsidR="00F14870" w:rsidRDefault="00F14870">
      <w:pPr>
        <w:spacing w:after="156" w:line="259" w:lineRule="auto"/>
        <w:ind w:left="14" w:firstLine="0"/>
      </w:pPr>
    </w:p>
    <w:p w:rsidR="00F14870" w:rsidRDefault="00E10EA8">
      <w:pPr>
        <w:spacing w:after="0" w:line="259" w:lineRule="auto"/>
        <w:ind w:left="14" w:firstLine="0"/>
        <w:rPr>
          <w:b/>
        </w:rPr>
      </w:pPr>
      <w:r>
        <w:t xml:space="preserve">  </w:t>
      </w:r>
      <w:r>
        <w:tab/>
        <w:t xml:space="preserve"> </w:t>
      </w:r>
      <w:r>
        <w:rPr>
          <w:b/>
        </w:rPr>
        <w:t>1.Wipro Technology (Oct 2014 to Sep 2020)</w:t>
      </w:r>
    </w:p>
    <w:p w:rsidR="00F14870" w:rsidRDefault="00F14870">
      <w:pPr>
        <w:spacing w:after="0" w:line="259" w:lineRule="auto"/>
        <w:ind w:left="14" w:firstLine="0"/>
        <w:rPr>
          <w:b/>
        </w:rPr>
      </w:pPr>
      <w:bookmarkStart w:id="0" w:name="_heading=h.gjdgxs" w:colFirst="0" w:colLast="0"/>
      <w:bookmarkEnd w:id="0"/>
    </w:p>
    <w:p w:rsidR="00F14870" w:rsidRDefault="00E10EA8">
      <w:pPr>
        <w:spacing w:after="0" w:line="259" w:lineRule="auto"/>
        <w:ind w:left="14" w:firstLine="0"/>
        <w:rPr>
          <w:b/>
        </w:rPr>
      </w:pPr>
      <w:r>
        <w:rPr>
          <w:b/>
        </w:rPr>
        <w:t xml:space="preserve">           2.Veritas Technology (Sep2020 to Current)</w:t>
      </w:r>
    </w:p>
    <w:p w:rsidR="00F14870" w:rsidRDefault="00F14870">
      <w:pPr>
        <w:spacing w:after="0" w:line="259" w:lineRule="auto"/>
        <w:ind w:left="14" w:firstLine="0"/>
        <w:rPr>
          <w:b/>
        </w:rPr>
      </w:pPr>
    </w:p>
    <w:p w:rsidR="00F14870" w:rsidRDefault="00E10EA8">
      <w:pPr>
        <w:spacing w:after="0" w:line="259" w:lineRule="auto"/>
        <w:ind w:left="14" w:firstLine="0"/>
      </w:pPr>
      <w:r>
        <w:rPr>
          <w:b/>
        </w:rPr>
        <w:t xml:space="preserve"> </w:t>
      </w:r>
      <w:r>
        <w:t xml:space="preserve"> </w:t>
      </w:r>
    </w:p>
    <w:tbl>
      <w:tblPr>
        <w:tblStyle w:val="a0"/>
        <w:tblW w:w="10398" w:type="dxa"/>
        <w:tblInd w:w="-91" w:type="dxa"/>
        <w:tblLayout w:type="fixed"/>
        <w:tblLook w:val="0400" w:firstRow="0" w:lastRow="0" w:firstColumn="0" w:lastColumn="0" w:noHBand="0" w:noVBand="1"/>
      </w:tblPr>
      <w:tblGrid>
        <w:gridCol w:w="2086"/>
        <w:gridCol w:w="8312"/>
      </w:tblGrid>
      <w:tr w:rsidR="00F14870">
        <w:trPr>
          <w:trHeight w:val="468"/>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Project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Batelco </w:t>
            </w:r>
          </w:p>
        </w:tc>
      </w:tr>
      <w:tr w:rsidR="00F14870">
        <w:trPr>
          <w:trHeight w:val="451"/>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Client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Batelco</w:t>
            </w:r>
          </w:p>
        </w:tc>
      </w:tr>
      <w:tr w:rsidR="00F14870">
        <w:trPr>
          <w:trHeight w:val="706"/>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after="2" w:line="259" w:lineRule="auto"/>
              <w:ind w:left="0" w:firstLine="0"/>
            </w:pPr>
            <w:r>
              <w:rPr>
                <w:b/>
              </w:rPr>
              <w:t xml:space="preserve">Business </w:t>
            </w:r>
          </w:p>
          <w:p w:rsidR="00F14870" w:rsidRDefault="00E10EA8">
            <w:pPr>
              <w:spacing w:line="259" w:lineRule="auto"/>
              <w:ind w:left="0" w:firstLine="0"/>
            </w:pPr>
            <w:r>
              <w:rPr>
                <w:b/>
              </w:rPr>
              <w:t xml:space="preserve">Domain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Telecom </w:t>
            </w:r>
            <w:r>
              <w:t xml:space="preserve"> </w:t>
            </w:r>
          </w:p>
        </w:tc>
      </w:tr>
      <w:tr w:rsidR="00F14870">
        <w:trPr>
          <w:trHeight w:val="451"/>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Role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t>Siebel Developer</w:t>
            </w:r>
          </w:p>
        </w:tc>
      </w:tr>
      <w:tr w:rsidR="00F14870">
        <w:trPr>
          <w:trHeight w:val="3799"/>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lastRenderedPageBreak/>
              <w:t>Responsibilities/</w:t>
            </w:r>
            <w:r>
              <w:rPr>
                <w:i/>
              </w:rPr>
              <w:t xml:space="preserve"> </w:t>
            </w:r>
            <w:r>
              <w:rPr>
                <w:b/>
              </w:rPr>
              <w:t xml:space="preserve">Contribution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numPr>
                <w:ilvl w:val="0"/>
                <w:numId w:val="4"/>
              </w:numPr>
              <w:spacing w:after="25" w:line="245" w:lineRule="auto"/>
              <w:ind w:hanging="360"/>
            </w:pPr>
            <w:r>
              <w:t>The main role in the project was Siebel developer.</w:t>
            </w:r>
          </w:p>
          <w:p w:rsidR="00F14870" w:rsidRDefault="00E10EA8">
            <w:pPr>
              <w:numPr>
                <w:ilvl w:val="0"/>
                <w:numId w:val="4"/>
              </w:numPr>
              <w:spacing w:after="23" w:line="245" w:lineRule="auto"/>
              <w:ind w:hanging="360"/>
            </w:pPr>
            <w:r>
              <w:t xml:space="preserve">Understanding the customer requirements and the end to end functionality.  </w:t>
            </w:r>
          </w:p>
          <w:p w:rsidR="00F14870" w:rsidRDefault="00E10EA8">
            <w:pPr>
              <w:numPr>
                <w:ilvl w:val="0"/>
                <w:numId w:val="4"/>
              </w:numPr>
              <w:spacing w:after="33" w:line="259" w:lineRule="auto"/>
              <w:ind w:hanging="360"/>
            </w:pPr>
            <w:r>
              <w:t xml:space="preserve">Configured Single products and bundle products.   </w:t>
            </w:r>
          </w:p>
          <w:p w:rsidR="00F14870" w:rsidRDefault="00E10EA8">
            <w:pPr>
              <w:numPr>
                <w:ilvl w:val="0"/>
                <w:numId w:val="4"/>
              </w:numPr>
              <w:spacing w:after="27" w:line="242" w:lineRule="auto"/>
              <w:ind w:hanging="360"/>
            </w:pPr>
            <w:r>
              <w:t xml:space="preserve">Have various discussion with different teams and gather every single information that is required for the Data Migration.   </w:t>
            </w:r>
          </w:p>
          <w:p w:rsidR="00F14870" w:rsidRDefault="00E10EA8">
            <w:pPr>
              <w:numPr>
                <w:ilvl w:val="0"/>
                <w:numId w:val="4"/>
              </w:numPr>
              <w:spacing w:after="30" w:line="259" w:lineRule="auto"/>
              <w:ind w:hanging="360"/>
            </w:pPr>
            <w:r>
              <w:t xml:space="preserve">Actively participated in user stories design discussions.   </w:t>
            </w:r>
          </w:p>
          <w:p w:rsidR="00F14870" w:rsidRDefault="00E10EA8">
            <w:pPr>
              <w:numPr>
                <w:ilvl w:val="0"/>
                <w:numId w:val="4"/>
              </w:numPr>
              <w:spacing w:after="14" w:line="259" w:lineRule="auto"/>
              <w:ind w:hanging="360"/>
            </w:pPr>
            <w:r>
              <w:t xml:space="preserve">Worked in few order management modules.   </w:t>
            </w:r>
          </w:p>
          <w:p w:rsidR="00F14870" w:rsidRDefault="00E10EA8">
            <w:pPr>
              <w:numPr>
                <w:ilvl w:val="0"/>
                <w:numId w:val="4"/>
              </w:numPr>
              <w:spacing w:after="16" w:line="259" w:lineRule="auto"/>
              <w:ind w:hanging="360"/>
            </w:pPr>
            <w:r>
              <w:t xml:space="preserve">Mentor the juniors in the team.   </w:t>
            </w:r>
          </w:p>
          <w:p w:rsidR="00F14870" w:rsidRDefault="00E10EA8">
            <w:pPr>
              <w:numPr>
                <w:ilvl w:val="0"/>
                <w:numId w:val="4"/>
              </w:numPr>
              <w:spacing w:after="27" w:line="242" w:lineRule="auto"/>
              <w:ind w:hanging="360"/>
            </w:pPr>
            <w:r>
              <w:t xml:space="preserve">Perform Sanity and maintain a records of all the testing. </w:t>
            </w:r>
          </w:p>
          <w:p w:rsidR="00F14870" w:rsidRDefault="00E10EA8">
            <w:pPr>
              <w:numPr>
                <w:ilvl w:val="0"/>
                <w:numId w:val="4"/>
              </w:numPr>
              <w:spacing w:line="259" w:lineRule="auto"/>
              <w:ind w:hanging="360"/>
            </w:pPr>
            <w:r>
              <w:t xml:space="preserve">Check, validate, Assign and work on production defect.   </w:t>
            </w:r>
          </w:p>
          <w:p w:rsidR="00F14870" w:rsidRDefault="00E10EA8">
            <w:pPr>
              <w:numPr>
                <w:ilvl w:val="0"/>
                <w:numId w:val="4"/>
              </w:numPr>
              <w:spacing w:line="259" w:lineRule="auto"/>
              <w:ind w:hanging="360"/>
            </w:pPr>
            <w:r>
              <w:t xml:space="preserve">Worked on few areas of configuration.   </w:t>
            </w:r>
          </w:p>
          <w:p w:rsidR="00F14870" w:rsidRDefault="00E10EA8">
            <w:pPr>
              <w:numPr>
                <w:ilvl w:val="0"/>
                <w:numId w:val="4"/>
              </w:numPr>
              <w:spacing w:line="259" w:lineRule="auto"/>
              <w:ind w:hanging="360"/>
            </w:pPr>
            <w:r>
              <w:t>Worked on Opportunities and accounts.</w:t>
            </w:r>
          </w:p>
          <w:p w:rsidR="00F14870" w:rsidRDefault="00E10EA8">
            <w:pPr>
              <w:spacing w:line="259" w:lineRule="auto"/>
              <w:ind w:left="361" w:firstLine="0"/>
            </w:pPr>
            <w:r>
              <w:t xml:space="preserve">  </w:t>
            </w:r>
          </w:p>
        </w:tc>
      </w:tr>
      <w:tr w:rsidR="00F14870">
        <w:trPr>
          <w:trHeight w:val="451"/>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Team Size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t xml:space="preserve">4-11  </w:t>
            </w:r>
          </w:p>
        </w:tc>
      </w:tr>
      <w:tr w:rsidR="00F14870">
        <w:trPr>
          <w:trHeight w:val="451"/>
        </w:trPr>
        <w:tc>
          <w:tcPr>
            <w:tcW w:w="2086"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Duration </w:t>
            </w:r>
            <w:r>
              <w:t xml:space="preserve"> </w:t>
            </w:r>
          </w:p>
        </w:tc>
        <w:tc>
          <w:tcPr>
            <w:tcW w:w="831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t xml:space="preserve"> (October 2014– November 2015)  </w:t>
            </w:r>
          </w:p>
        </w:tc>
      </w:tr>
    </w:tbl>
    <w:p w:rsidR="00F14870" w:rsidRDefault="00E10EA8">
      <w:pPr>
        <w:spacing w:after="2" w:line="259" w:lineRule="auto"/>
        <w:ind w:left="14" w:firstLine="0"/>
      </w:pPr>
      <w:r>
        <w:rPr>
          <w:b/>
        </w:rPr>
        <w:t xml:space="preserve"> </w:t>
      </w:r>
    </w:p>
    <w:p w:rsidR="00F14870" w:rsidRDefault="00E10EA8">
      <w:pPr>
        <w:spacing w:after="0" w:line="259" w:lineRule="auto"/>
        <w:ind w:left="14" w:firstLine="0"/>
      </w:pPr>
      <w:r>
        <w:rPr>
          <w:b/>
        </w:rPr>
        <w:t xml:space="preserve"> </w:t>
      </w:r>
      <w:r>
        <w:t xml:space="preserve"> </w:t>
      </w:r>
    </w:p>
    <w:tbl>
      <w:tblPr>
        <w:tblStyle w:val="a1"/>
        <w:tblW w:w="10444" w:type="dxa"/>
        <w:tblInd w:w="-77" w:type="dxa"/>
        <w:tblLayout w:type="fixed"/>
        <w:tblLook w:val="0400" w:firstRow="0" w:lastRow="0" w:firstColumn="0" w:lastColumn="0" w:noHBand="0" w:noVBand="1"/>
      </w:tblPr>
      <w:tblGrid>
        <w:gridCol w:w="2523"/>
        <w:gridCol w:w="7921"/>
      </w:tblGrid>
      <w:tr w:rsidR="00F14870">
        <w:trPr>
          <w:trHeight w:val="468"/>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 xml:space="preserve">Project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Hewlett Packard</w:t>
            </w:r>
          </w:p>
        </w:tc>
      </w:tr>
      <w:tr w:rsidR="00F14870">
        <w:trPr>
          <w:trHeight w:val="466"/>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 xml:space="preserve">Client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HP </w:t>
            </w:r>
            <w:r>
              <w:t xml:space="preserve"> </w:t>
            </w:r>
          </w:p>
        </w:tc>
      </w:tr>
      <w:tr w:rsidR="00F14870">
        <w:trPr>
          <w:trHeight w:val="468"/>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 xml:space="preserve">Business Domain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Manufacturing </w:t>
            </w:r>
            <w:r>
              <w:t xml:space="preserve"> </w:t>
            </w:r>
          </w:p>
        </w:tc>
      </w:tr>
      <w:tr w:rsidR="00F14870">
        <w:trPr>
          <w:trHeight w:val="466"/>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 xml:space="preserve">Role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rPr>
                <w:b/>
              </w:rPr>
              <w:t xml:space="preserve">CPQ Developer </w:t>
            </w:r>
            <w:r>
              <w:t xml:space="preserve"> </w:t>
            </w:r>
          </w:p>
        </w:tc>
      </w:tr>
      <w:tr w:rsidR="00F14870">
        <w:trPr>
          <w:trHeight w:val="2191"/>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Responsibilities/</w:t>
            </w:r>
            <w:r>
              <w:rPr>
                <w:i/>
              </w:rPr>
              <w:t xml:space="preserve"> </w:t>
            </w:r>
            <w:r>
              <w:rPr>
                <w:b/>
              </w:rPr>
              <w:t>Contribution</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numPr>
                <w:ilvl w:val="0"/>
                <w:numId w:val="1"/>
              </w:numPr>
              <w:spacing w:after="52" w:line="251" w:lineRule="auto"/>
              <w:ind w:right="524" w:hanging="369"/>
              <w:jc w:val="both"/>
            </w:pPr>
            <w:r>
              <w:t>Gathering client site data from the existing system and managing basic schema creation of the product family, line and models, attributes.</w:t>
            </w:r>
          </w:p>
          <w:p w:rsidR="00F14870" w:rsidRDefault="00F14870">
            <w:pPr>
              <w:ind w:left="353" w:right="524" w:firstLine="0"/>
            </w:pPr>
          </w:p>
          <w:p w:rsidR="00F14870" w:rsidRDefault="00E10EA8">
            <w:pPr>
              <w:numPr>
                <w:ilvl w:val="0"/>
                <w:numId w:val="1"/>
              </w:numPr>
              <w:spacing w:after="52" w:line="251" w:lineRule="auto"/>
              <w:ind w:right="524" w:hanging="369"/>
              <w:jc w:val="both"/>
            </w:pPr>
            <w:r>
              <w:t>Handling sub team for the creation of site wide data i.e. Data tables uploads, Attributes creation, file manager operations and schema verification.</w:t>
            </w:r>
          </w:p>
          <w:p w:rsidR="00F14870" w:rsidRDefault="00E10EA8">
            <w:pPr>
              <w:numPr>
                <w:ilvl w:val="0"/>
                <w:numId w:val="1"/>
              </w:numPr>
              <w:spacing w:after="52" w:line="251" w:lineRule="auto"/>
              <w:ind w:right="524" w:hanging="369"/>
              <w:jc w:val="both"/>
            </w:pPr>
            <w:r>
              <w:t>Working on the layout part for the configuration which includes creating a highly user friendly layout and building the Homepage with attractive effects and responsive behavior.</w:t>
            </w:r>
          </w:p>
          <w:p w:rsidR="00F14870" w:rsidRDefault="00F14870">
            <w:pPr>
              <w:ind w:left="722" w:right="524" w:firstLine="0"/>
            </w:pPr>
          </w:p>
          <w:p w:rsidR="00F14870" w:rsidRDefault="00E10EA8">
            <w:pPr>
              <w:numPr>
                <w:ilvl w:val="0"/>
                <w:numId w:val="1"/>
              </w:numPr>
              <w:spacing w:after="82" w:line="251" w:lineRule="auto"/>
              <w:ind w:right="524" w:hanging="369"/>
              <w:jc w:val="both"/>
            </w:pPr>
            <w:r>
              <w:t xml:space="preserve">Interact with clients on a daily basis to elicit changes made for the defect or enhancement ticket.  </w:t>
            </w:r>
          </w:p>
          <w:p w:rsidR="00F14870" w:rsidRDefault="00E10EA8">
            <w:pPr>
              <w:numPr>
                <w:ilvl w:val="0"/>
                <w:numId w:val="1"/>
              </w:numPr>
              <w:spacing w:after="52" w:line="251" w:lineRule="auto"/>
              <w:ind w:right="524" w:hanging="369"/>
              <w:jc w:val="both"/>
            </w:pPr>
            <w:r>
              <w:t xml:space="preserve">Providing Single Handedly Support all Oracle CPQ and MS DYNAMICS bugs and issues and Managing Smooth Integration process between different environments.  </w:t>
            </w:r>
          </w:p>
          <w:p w:rsidR="00F14870" w:rsidRDefault="00E10EA8">
            <w:pPr>
              <w:numPr>
                <w:ilvl w:val="0"/>
                <w:numId w:val="1"/>
              </w:numPr>
              <w:spacing w:after="52" w:line="251" w:lineRule="auto"/>
              <w:ind w:right="524" w:hanging="369"/>
              <w:jc w:val="both"/>
            </w:pPr>
            <w:r>
              <w:t xml:space="preserve">Has done Implementation of Oracle CPQ Cloud Salesforce Commerce Integration </w:t>
            </w:r>
          </w:p>
          <w:p w:rsidR="00F14870" w:rsidRDefault="00E10EA8">
            <w:pPr>
              <w:numPr>
                <w:ilvl w:val="0"/>
                <w:numId w:val="1"/>
              </w:numPr>
              <w:spacing w:after="52" w:line="251" w:lineRule="auto"/>
              <w:ind w:right="524" w:hanging="369"/>
              <w:jc w:val="both"/>
            </w:pPr>
            <w:r>
              <w:lastRenderedPageBreak/>
              <w:t xml:space="preserve">Taking care of new implementation in systems on the basis of user requirements.  </w:t>
            </w:r>
          </w:p>
          <w:p w:rsidR="00F14870" w:rsidRDefault="00E10EA8">
            <w:pPr>
              <w:numPr>
                <w:ilvl w:val="0"/>
                <w:numId w:val="1"/>
              </w:numPr>
              <w:spacing w:after="52" w:line="251" w:lineRule="auto"/>
              <w:ind w:right="524" w:hanging="369"/>
              <w:jc w:val="both"/>
            </w:pPr>
            <w:r>
              <w:t xml:space="preserve">Found and fixed many bugs in the existing client production environment to improve the user experience and reliability of the CPQ system.    </w:t>
            </w:r>
          </w:p>
          <w:p w:rsidR="00F14870" w:rsidRDefault="00E10EA8">
            <w:pPr>
              <w:numPr>
                <w:ilvl w:val="0"/>
                <w:numId w:val="1"/>
              </w:numPr>
              <w:spacing w:after="52" w:line="251" w:lineRule="auto"/>
              <w:ind w:right="524" w:hanging="369"/>
              <w:jc w:val="both"/>
            </w:pPr>
            <w:r>
              <w:t xml:space="preserve">Has done multiple POC and prototype and document solutions to implement new release application functionality for existing or new business requirements.  </w:t>
            </w:r>
          </w:p>
          <w:p w:rsidR="00F14870" w:rsidRDefault="00E10EA8">
            <w:pPr>
              <w:numPr>
                <w:ilvl w:val="0"/>
                <w:numId w:val="1"/>
              </w:numPr>
              <w:spacing w:after="13" w:line="251" w:lineRule="auto"/>
              <w:ind w:right="524" w:hanging="369"/>
              <w:jc w:val="both"/>
            </w:pPr>
            <w:r>
              <w:t xml:space="preserve">Working on the latest CPQ feature JET UI for enhancing client commerce instances. </w:t>
            </w:r>
          </w:p>
          <w:p w:rsidR="00F14870" w:rsidRDefault="00E10EA8">
            <w:pPr>
              <w:numPr>
                <w:ilvl w:val="0"/>
                <w:numId w:val="1"/>
              </w:numPr>
              <w:spacing w:after="52" w:line="251" w:lineRule="auto"/>
              <w:ind w:right="524" w:hanging="369"/>
              <w:jc w:val="both"/>
            </w:pPr>
            <w:r>
              <w:t xml:space="preserve">Defined the commerce attributes and rules based on the requirement.  </w:t>
            </w:r>
          </w:p>
          <w:p w:rsidR="00F14870" w:rsidRDefault="00E10EA8">
            <w:pPr>
              <w:numPr>
                <w:ilvl w:val="0"/>
                <w:numId w:val="1"/>
              </w:numPr>
              <w:spacing w:after="52" w:line="251" w:lineRule="auto"/>
              <w:ind w:right="524" w:hanging="369"/>
              <w:jc w:val="both"/>
            </w:pPr>
            <w:r>
              <w:t xml:space="preserve">Defined the steps of the commerce flow and visibility of the codes.  </w:t>
            </w:r>
          </w:p>
          <w:p w:rsidR="00F14870" w:rsidRDefault="00E10EA8">
            <w:pPr>
              <w:numPr>
                <w:ilvl w:val="0"/>
                <w:numId w:val="1"/>
              </w:numPr>
              <w:spacing w:after="52" w:line="251" w:lineRule="auto"/>
              <w:ind w:right="524" w:hanging="369"/>
              <w:jc w:val="both"/>
            </w:pPr>
            <w:r>
              <w:t xml:space="preserve">Worked on the approval process.  </w:t>
            </w:r>
          </w:p>
          <w:p w:rsidR="00F14870" w:rsidRDefault="00E10EA8">
            <w:pPr>
              <w:numPr>
                <w:ilvl w:val="0"/>
                <w:numId w:val="1"/>
              </w:numPr>
              <w:spacing w:after="27" w:line="251" w:lineRule="auto"/>
              <w:ind w:right="524" w:hanging="369"/>
              <w:jc w:val="both"/>
            </w:pPr>
            <w:r>
              <w:t xml:space="preserve">Extensively used BMQL based logics to convert client requirements in rules and implemented multiple recommended item rules and table based logics to read the data and reflect them for the user.  </w:t>
            </w:r>
            <w:r>
              <w:rPr>
                <w:b/>
                <w:i/>
              </w:rPr>
              <w:t xml:space="preserve"> </w:t>
            </w:r>
            <w:r>
              <w:t xml:space="preserve"> </w:t>
            </w:r>
          </w:p>
          <w:p w:rsidR="00F14870" w:rsidRDefault="00E10EA8">
            <w:pPr>
              <w:numPr>
                <w:ilvl w:val="0"/>
                <w:numId w:val="1"/>
              </w:numPr>
              <w:spacing w:after="52" w:line="251" w:lineRule="auto"/>
              <w:ind w:right="524" w:hanging="369"/>
              <w:jc w:val="both"/>
            </w:pPr>
            <w:r>
              <w:t>Daily updates on ticket status monitoring and Resolution of tickets assigned.</w:t>
            </w:r>
          </w:p>
          <w:p w:rsidR="00F14870" w:rsidRDefault="00E10EA8">
            <w:pPr>
              <w:numPr>
                <w:ilvl w:val="0"/>
                <w:numId w:val="1"/>
              </w:numPr>
              <w:spacing w:after="52" w:line="251" w:lineRule="auto"/>
              <w:ind w:right="524" w:hanging="369"/>
              <w:jc w:val="both"/>
            </w:pPr>
            <w:r>
              <w:t xml:space="preserve">Support initiatives to improve ticket resolution rate.  </w:t>
            </w:r>
          </w:p>
          <w:p w:rsidR="00F14870" w:rsidRDefault="00E10EA8">
            <w:pPr>
              <w:numPr>
                <w:ilvl w:val="0"/>
                <w:numId w:val="1"/>
              </w:numPr>
              <w:spacing w:after="52" w:line="251" w:lineRule="auto"/>
              <w:ind w:right="524" w:hanging="369"/>
              <w:jc w:val="both"/>
            </w:pPr>
            <w:r>
              <w:t xml:space="preserve">Support incident reduction goals through continuous improvement.  </w:t>
            </w:r>
          </w:p>
        </w:tc>
      </w:tr>
      <w:tr w:rsidR="00F14870">
        <w:trPr>
          <w:trHeight w:val="307"/>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lastRenderedPageBreak/>
              <w:t xml:space="preserve">Team Size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t xml:space="preserve">6  </w:t>
            </w:r>
          </w:p>
        </w:tc>
      </w:tr>
      <w:tr w:rsidR="00F14870">
        <w:trPr>
          <w:trHeight w:val="289"/>
        </w:trPr>
        <w:tc>
          <w:tcPr>
            <w:tcW w:w="2523"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2" w:firstLine="0"/>
            </w:pPr>
            <w:r>
              <w:rPr>
                <w:b/>
              </w:rPr>
              <w:t xml:space="preserve">Duration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F14870" w:rsidRDefault="00E10EA8">
            <w:pPr>
              <w:spacing w:line="259" w:lineRule="auto"/>
              <w:ind w:left="0" w:firstLine="0"/>
            </w:pPr>
            <w:r>
              <w:t xml:space="preserve">December 2015 –Sep 2020  </w:t>
            </w:r>
          </w:p>
        </w:tc>
      </w:tr>
    </w:tbl>
    <w:p w:rsidR="00381866" w:rsidRDefault="00E10EA8">
      <w:pPr>
        <w:spacing w:after="2" w:line="259" w:lineRule="auto"/>
        <w:ind w:left="14" w:firstLine="0"/>
        <w:rPr>
          <w:b/>
        </w:rPr>
      </w:pPr>
      <w:r>
        <w:rPr>
          <w:b/>
        </w:rPr>
        <w:t xml:space="preserve">  </w:t>
      </w:r>
    </w:p>
    <w:p w:rsidR="00534267" w:rsidRDefault="00534267" w:rsidP="00534267">
      <w:pPr>
        <w:spacing w:after="0" w:line="259" w:lineRule="auto"/>
        <w:ind w:left="14" w:firstLine="0"/>
      </w:pPr>
    </w:p>
    <w:tbl>
      <w:tblPr>
        <w:tblStyle w:val="a2"/>
        <w:tblpPr w:leftFromText="180" w:rightFromText="180" w:vertAnchor="text" w:tblpX="-89" w:tblpY="1"/>
        <w:tblOverlap w:val="never"/>
        <w:tblW w:w="10596" w:type="dxa"/>
        <w:tblLayout w:type="fixed"/>
        <w:tblLook w:val="0400" w:firstRow="0" w:lastRow="0" w:firstColumn="0" w:lastColumn="0" w:noHBand="0" w:noVBand="1"/>
      </w:tblPr>
      <w:tblGrid>
        <w:gridCol w:w="146"/>
        <w:gridCol w:w="2492"/>
        <w:gridCol w:w="7958"/>
      </w:tblGrid>
      <w:tr w:rsidR="00534267" w:rsidTr="00D858C5">
        <w:trPr>
          <w:trHeight w:val="468"/>
        </w:trPr>
        <w:tc>
          <w:tcPr>
            <w:tcW w:w="146" w:type="dxa"/>
          </w:tcPr>
          <w:p w:rsidR="00534267" w:rsidRDefault="00534267" w:rsidP="00D858C5">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2" w:firstLine="0"/>
            </w:pPr>
            <w:r>
              <w:rPr>
                <w:b/>
              </w:rPr>
              <w:t xml:space="preserve">Project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0" w:firstLine="0"/>
            </w:pPr>
            <w:r>
              <w:rPr>
                <w:b/>
              </w:rPr>
              <w:t xml:space="preserve">CPQ Sustain </w:t>
            </w:r>
            <w:r>
              <w:t xml:space="preserve"> </w:t>
            </w:r>
          </w:p>
        </w:tc>
      </w:tr>
      <w:tr w:rsidR="00534267" w:rsidTr="00D858C5">
        <w:trPr>
          <w:trHeight w:val="466"/>
        </w:trPr>
        <w:tc>
          <w:tcPr>
            <w:tcW w:w="146" w:type="dxa"/>
          </w:tcPr>
          <w:p w:rsidR="00534267" w:rsidRDefault="00534267" w:rsidP="00D858C5">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2" w:firstLine="0"/>
            </w:pPr>
            <w:r>
              <w:rPr>
                <w:b/>
              </w:rPr>
              <w:t xml:space="preserve">Client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0" w:firstLine="0"/>
              <w:rPr>
                <w:b/>
              </w:rPr>
            </w:pPr>
            <w:r>
              <w:rPr>
                <w:b/>
              </w:rPr>
              <w:t>Veritas</w:t>
            </w:r>
          </w:p>
        </w:tc>
      </w:tr>
      <w:tr w:rsidR="00534267" w:rsidTr="00D858C5">
        <w:trPr>
          <w:trHeight w:val="468"/>
        </w:trPr>
        <w:tc>
          <w:tcPr>
            <w:tcW w:w="146" w:type="dxa"/>
          </w:tcPr>
          <w:p w:rsidR="00534267" w:rsidRDefault="00534267" w:rsidP="00D858C5">
            <w:pPr>
              <w:widowControl w:val="0"/>
              <w:pBdr>
                <w:top w:val="nil"/>
                <w:left w:val="nil"/>
                <w:bottom w:val="nil"/>
                <w:right w:val="nil"/>
                <w:between w:val="nil"/>
              </w:pBdr>
              <w:spacing w:line="276" w:lineRule="auto"/>
              <w:ind w:left="0" w:firstLine="0"/>
              <w:rPr>
                <w:b/>
              </w:rPr>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2" w:firstLine="0"/>
            </w:pPr>
            <w:r>
              <w:rPr>
                <w:b/>
              </w:rPr>
              <w:t xml:space="preserve">Business Domain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0" w:firstLine="0"/>
            </w:pPr>
            <w:r>
              <w:rPr>
                <w:b/>
              </w:rPr>
              <w:t xml:space="preserve">Manufacturing </w:t>
            </w:r>
            <w:r>
              <w:t xml:space="preserve"> </w:t>
            </w:r>
          </w:p>
        </w:tc>
      </w:tr>
      <w:tr w:rsidR="00534267" w:rsidTr="00D858C5">
        <w:trPr>
          <w:trHeight w:val="466"/>
        </w:trPr>
        <w:tc>
          <w:tcPr>
            <w:tcW w:w="146" w:type="dxa"/>
          </w:tcPr>
          <w:p w:rsidR="00534267" w:rsidRDefault="00534267" w:rsidP="00D858C5">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2" w:firstLine="0"/>
            </w:pPr>
            <w:r>
              <w:rPr>
                <w:b/>
              </w:rPr>
              <w:t xml:space="preserve">Role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0" w:firstLine="0"/>
            </w:pPr>
            <w:r>
              <w:rPr>
                <w:b/>
              </w:rPr>
              <w:t xml:space="preserve">CPQ Developer </w:t>
            </w:r>
            <w:r>
              <w:t xml:space="preserve"> </w:t>
            </w:r>
          </w:p>
        </w:tc>
      </w:tr>
      <w:tr w:rsidR="00534267" w:rsidTr="00D858C5">
        <w:trPr>
          <w:trHeight w:val="2191"/>
        </w:trPr>
        <w:tc>
          <w:tcPr>
            <w:tcW w:w="146" w:type="dxa"/>
          </w:tcPr>
          <w:p w:rsidR="00534267" w:rsidRDefault="00534267" w:rsidP="00D858C5">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D858C5">
            <w:pPr>
              <w:spacing w:line="259" w:lineRule="auto"/>
              <w:ind w:left="2" w:firstLine="0"/>
            </w:pPr>
            <w:r>
              <w:rPr>
                <w:b/>
              </w:rPr>
              <w:t>Responsibilities/</w:t>
            </w:r>
            <w:r>
              <w:rPr>
                <w:i/>
              </w:rPr>
              <w:t xml:space="preserve"> </w:t>
            </w:r>
            <w:r>
              <w:rPr>
                <w:b/>
              </w:rPr>
              <w:t>Contribution</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D858C5">
            <w:pPr>
              <w:ind w:left="353" w:right="524" w:firstLine="0"/>
            </w:pPr>
          </w:p>
          <w:p w:rsidR="00534267" w:rsidRDefault="00534267" w:rsidP="00D858C5">
            <w:pPr>
              <w:numPr>
                <w:ilvl w:val="0"/>
                <w:numId w:val="1"/>
              </w:numPr>
              <w:spacing w:after="82" w:line="251" w:lineRule="auto"/>
              <w:ind w:right="524" w:hanging="369"/>
              <w:jc w:val="both"/>
            </w:pPr>
            <w:r>
              <w:t>Understood overall business flow and integrations with the CPQ.</w:t>
            </w:r>
          </w:p>
          <w:p w:rsidR="00534267" w:rsidRDefault="00534267" w:rsidP="00D858C5">
            <w:pPr>
              <w:numPr>
                <w:ilvl w:val="0"/>
                <w:numId w:val="1"/>
              </w:numPr>
              <w:spacing w:after="82" w:line="251" w:lineRule="auto"/>
              <w:ind w:right="524" w:hanging="369"/>
              <w:jc w:val="both"/>
            </w:pPr>
            <w:r>
              <w:t xml:space="preserve">Interact with clients on a daily basis to elicit changes made for the defect or enhancement ticket.  </w:t>
            </w:r>
          </w:p>
          <w:p w:rsidR="00534267" w:rsidRDefault="00534267" w:rsidP="00D858C5">
            <w:pPr>
              <w:numPr>
                <w:ilvl w:val="0"/>
                <w:numId w:val="1"/>
              </w:numPr>
              <w:spacing w:after="52" w:line="251" w:lineRule="auto"/>
              <w:ind w:right="524" w:hanging="369"/>
              <w:jc w:val="both"/>
            </w:pPr>
            <w:r>
              <w:t xml:space="preserve">Providing Single Handedly Support all Oracle CPQ and Oracle Sales Cloud bugs and issues and Managing Smooth Integration process between different environments.  </w:t>
            </w:r>
          </w:p>
          <w:p w:rsidR="00534267" w:rsidRDefault="00534267" w:rsidP="00D858C5">
            <w:pPr>
              <w:numPr>
                <w:ilvl w:val="0"/>
                <w:numId w:val="1"/>
              </w:numPr>
              <w:spacing w:after="52" w:line="251" w:lineRule="auto"/>
              <w:ind w:right="524" w:hanging="369"/>
              <w:jc w:val="both"/>
            </w:pPr>
            <w:r>
              <w:t xml:space="preserve">Taking care of new implementation in systems on the basis of user requirements.  </w:t>
            </w:r>
          </w:p>
          <w:p w:rsidR="00534267" w:rsidRDefault="00534267" w:rsidP="00D858C5">
            <w:pPr>
              <w:numPr>
                <w:ilvl w:val="0"/>
                <w:numId w:val="1"/>
              </w:numPr>
              <w:spacing w:after="52" w:line="251" w:lineRule="auto"/>
              <w:ind w:right="524" w:hanging="369"/>
              <w:jc w:val="both"/>
            </w:pPr>
            <w:r>
              <w:t xml:space="preserve">Found and fixed many bugs in the existing client production environment to improve the user experience and reliability of the </w:t>
            </w:r>
            <w:r>
              <w:lastRenderedPageBreak/>
              <w:t>CPQ system.</w:t>
            </w:r>
          </w:p>
          <w:p w:rsidR="00534267" w:rsidRDefault="00534267" w:rsidP="00D858C5">
            <w:pPr>
              <w:numPr>
                <w:ilvl w:val="0"/>
                <w:numId w:val="1"/>
              </w:numPr>
              <w:spacing w:after="52" w:line="251" w:lineRule="auto"/>
              <w:ind w:right="524" w:hanging="369"/>
              <w:jc w:val="both"/>
            </w:pPr>
            <w:r>
              <w:t xml:space="preserve">Support initiatives to improve ticket resolution rate.  </w:t>
            </w:r>
          </w:p>
          <w:p w:rsidR="00534267" w:rsidRDefault="00534267" w:rsidP="00D858C5">
            <w:pPr>
              <w:numPr>
                <w:ilvl w:val="0"/>
                <w:numId w:val="1"/>
              </w:numPr>
              <w:spacing w:after="52" w:line="251" w:lineRule="auto"/>
              <w:ind w:right="524" w:hanging="369"/>
              <w:jc w:val="both"/>
            </w:pPr>
            <w:r>
              <w:t xml:space="preserve">Support incident reduction goals through continuous improvement.      </w:t>
            </w:r>
          </w:p>
          <w:p w:rsidR="00534267" w:rsidRDefault="00534267" w:rsidP="00D858C5">
            <w:pPr>
              <w:numPr>
                <w:ilvl w:val="0"/>
                <w:numId w:val="1"/>
              </w:numPr>
              <w:spacing w:after="52" w:line="251" w:lineRule="auto"/>
              <w:ind w:right="524" w:hanging="369"/>
              <w:jc w:val="both"/>
            </w:pPr>
            <w:r>
              <w:t xml:space="preserve">Defined the commerce attributes and rules based on the requirement.  </w:t>
            </w:r>
          </w:p>
          <w:p w:rsidR="00534267" w:rsidRDefault="00534267" w:rsidP="00D858C5">
            <w:pPr>
              <w:numPr>
                <w:ilvl w:val="0"/>
                <w:numId w:val="1"/>
              </w:numPr>
              <w:spacing w:after="52" w:line="251" w:lineRule="auto"/>
              <w:ind w:right="524" w:hanging="369"/>
              <w:jc w:val="both"/>
            </w:pPr>
            <w:r>
              <w:t xml:space="preserve">Defined the steps of the commerce flow and visibility of the codes.  </w:t>
            </w:r>
          </w:p>
          <w:p w:rsidR="00534267" w:rsidRDefault="00534267" w:rsidP="00D858C5">
            <w:pPr>
              <w:numPr>
                <w:ilvl w:val="0"/>
                <w:numId w:val="1"/>
              </w:numPr>
              <w:spacing w:after="52" w:line="251" w:lineRule="auto"/>
              <w:ind w:right="524" w:hanging="369"/>
              <w:jc w:val="both"/>
            </w:pPr>
            <w:r>
              <w:t xml:space="preserve">Worked on the approval process.  </w:t>
            </w:r>
          </w:p>
          <w:p w:rsidR="00534267" w:rsidRDefault="00534267" w:rsidP="00D858C5">
            <w:pPr>
              <w:numPr>
                <w:ilvl w:val="0"/>
                <w:numId w:val="1"/>
              </w:numPr>
              <w:spacing w:after="27" w:line="251" w:lineRule="auto"/>
              <w:ind w:right="524" w:hanging="369"/>
              <w:jc w:val="both"/>
            </w:pPr>
            <w:r>
              <w:t xml:space="preserve">Extensively worked on configure price and quote to convert client requirements in rules and implemented multiple commerce rules and table based logics to read the data and reflect them for the user.  </w:t>
            </w:r>
            <w:r>
              <w:rPr>
                <w:b/>
                <w:i/>
              </w:rPr>
              <w:t xml:space="preserve"> </w:t>
            </w:r>
            <w:r>
              <w:t xml:space="preserve"> </w:t>
            </w:r>
          </w:p>
          <w:p w:rsidR="00534267" w:rsidRDefault="00534267" w:rsidP="00D858C5">
            <w:pPr>
              <w:spacing w:after="52" w:line="251" w:lineRule="auto"/>
              <w:ind w:left="360" w:right="524" w:firstLine="0"/>
              <w:jc w:val="both"/>
            </w:pPr>
            <w:r>
              <w:t xml:space="preserve"> </w:t>
            </w:r>
          </w:p>
        </w:tc>
      </w:tr>
      <w:tr w:rsidR="00534267" w:rsidTr="00D858C5">
        <w:trPr>
          <w:trHeight w:val="307"/>
        </w:trPr>
        <w:tc>
          <w:tcPr>
            <w:tcW w:w="146" w:type="dxa"/>
          </w:tcPr>
          <w:p w:rsidR="00534267" w:rsidRDefault="00534267" w:rsidP="00534267">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534267">
            <w:pPr>
              <w:spacing w:line="259" w:lineRule="auto"/>
              <w:ind w:left="2" w:firstLine="0"/>
              <w:rPr>
                <w:b/>
              </w:rPr>
            </w:pPr>
            <w:r>
              <w:rPr>
                <w:b/>
              </w:rPr>
              <w:t xml:space="preserve">Team Size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534267">
            <w:pPr>
              <w:spacing w:line="259" w:lineRule="auto"/>
              <w:ind w:left="0" w:firstLine="0"/>
            </w:pPr>
            <w:r>
              <w:t>5</w:t>
            </w:r>
          </w:p>
        </w:tc>
      </w:tr>
      <w:tr w:rsidR="00534267" w:rsidTr="00D858C5">
        <w:trPr>
          <w:trHeight w:val="307"/>
        </w:trPr>
        <w:tc>
          <w:tcPr>
            <w:tcW w:w="146" w:type="dxa"/>
          </w:tcPr>
          <w:p w:rsidR="00534267" w:rsidRDefault="00534267" w:rsidP="00534267">
            <w:pPr>
              <w:widowControl w:val="0"/>
              <w:pBdr>
                <w:top w:val="nil"/>
                <w:left w:val="nil"/>
                <w:bottom w:val="nil"/>
                <w:right w:val="nil"/>
                <w:between w:val="nil"/>
              </w:pBdr>
              <w:spacing w:line="276" w:lineRule="auto"/>
              <w:ind w:left="0" w:firstLine="0"/>
            </w:pPr>
          </w:p>
        </w:tc>
        <w:tc>
          <w:tcPr>
            <w:tcW w:w="2492" w:type="dxa"/>
            <w:tcBorders>
              <w:top w:val="single" w:sz="6" w:space="0" w:color="000000"/>
              <w:left w:val="single" w:sz="6" w:space="0" w:color="000000"/>
              <w:bottom w:val="single" w:sz="6" w:space="0" w:color="000000"/>
              <w:right w:val="single" w:sz="6" w:space="0" w:color="000000"/>
            </w:tcBorders>
          </w:tcPr>
          <w:p w:rsidR="00534267" w:rsidRDefault="00534267" w:rsidP="00534267">
            <w:pPr>
              <w:spacing w:line="259" w:lineRule="auto"/>
              <w:ind w:left="2" w:firstLine="0"/>
            </w:pPr>
            <w:r>
              <w:rPr>
                <w:b/>
              </w:rPr>
              <w:t xml:space="preserve">Duration </w:t>
            </w:r>
            <w:r>
              <w:t xml:space="preserve"> </w:t>
            </w:r>
          </w:p>
        </w:tc>
        <w:tc>
          <w:tcPr>
            <w:tcW w:w="7958" w:type="dxa"/>
            <w:tcBorders>
              <w:top w:val="single" w:sz="6" w:space="0" w:color="000000"/>
              <w:left w:val="single" w:sz="6" w:space="0" w:color="000000"/>
              <w:bottom w:val="single" w:sz="6" w:space="0" w:color="000000"/>
              <w:right w:val="single" w:sz="6" w:space="0" w:color="000000"/>
            </w:tcBorders>
          </w:tcPr>
          <w:p w:rsidR="00534267" w:rsidRDefault="00534267" w:rsidP="00534267">
            <w:pPr>
              <w:spacing w:line="259" w:lineRule="auto"/>
              <w:ind w:left="0" w:firstLine="0"/>
            </w:pPr>
            <w:r>
              <w:t xml:space="preserve">September 2020 –Mach 2021  </w:t>
            </w:r>
          </w:p>
        </w:tc>
      </w:tr>
    </w:tbl>
    <w:p w:rsidR="00534267" w:rsidRDefault="00534267">
      <w:pPr>
        <w:spacing w:after="2" w:line="259" w:lineRule="auto"/>
        <w:ind w:left="14" w:firstLine="0"/>
      </w:pPr>
    </w:p>
    <w:p w:rsidR="00534267" w:rsidRDefault="00534267">
      <w:pPr>
        <w:spacing w:after="2" w:line="259" w:lineRule="auto"/>
        <w:ind w:left="14" w:firstLine="0"/>
      </w:pPr>
    </w:p>
    <w:tbl>
      <w:tblPr>
        <w:tblStyle w:val="a1"/>
        <w:tblW w:w="10444" w:type="dxa"/>
        <w:tblInd w:w="-77" w:type="dxa"/>
        <w:tblLayout w:type="fixed"/>
        <w:tblLook w:val="0400" w:firstRow="0" w:lastRow="0" w:firstColumn="0" w:lastColumn="0" w:noHBand="0" w:noVBand="1"/>
      </w:tblPr>
      <w:tblGrid>
        <w:gridCol w:w="2523"/>
        <w:gridCol w:w="7921"/>
      </w:tblGrid>
      <w:tr w:rsidR="00381866" w:rsidTr="00D858C5">
        <w:trPr>
          <w:trHeight w:val="468"/>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t xml:space="preserve">Project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1F0C8B" w:rsidP="00D858C5">
            <w:pPr>
              <w:spacing w:line="259" w:lineRule="auto"/>
              <w:ind w:left="0" w:firstLine="0"/>
            </w:pPr>
            <w:r>
              <w:rPr>
                <w:b/>
              </w:rPr>
              <w:t>Sundyne</w:t>
            </w:r>
          </w:p>
        </w:tc>
      </w:tr>
      <w:tr w:rsidR="00381866" w:rsidTr="00D858C5">
        <w:trPr>
          <w:trHeight w:val="466"/>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t xml:space="preserve">Client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1F0C8B" w:rsidP="00D858C5">
            <w:pPr>
              <w:spacing w:line="259" w:lineRule="auto"/>
              <w:ind w:left="0" w:firstLine="0"/>
            </w:pPr>
            <w:r>
              <w:rPr>
                <w:b/>
              </w:rPr>
              <w:t>Sundyne</w:t>
            </w:r>
            <w:r w:rsidR="00381866">
              <w:rPr>
                <w:b/>
              </w:rPr>
              <w:t xml:space="preserve"> </w:t>
            </w:r>
            <w:r w:rsidR="00381866">
              <w:t xml:space="preserve"> </w:t>
            </w:r>
          </w:p>
        </w:tc>
      </w:tr>
      <w:tr w:rsidR="00381866" w:rsidTr="00D858C5">
        <w:trPr>
          <w:trHeight w:val="468"/>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t xml:space="preserve">Business Domain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0" w:firstLine="0"/>
            </w:pPr>
            <w:r>
              <w:rPr>
                <w:b/>
              </w:rPr>
              <w:t xml:space="preserve">Manufacturing </w:t>
            </w:r>
            <w:r>
              <w:t xml:space="preserve"> </w:t>
            </w:r>
          </w:p>
        </w:tc>
      </w:tr>
      <w:tr w:rsidR="00381866" w:rsidTr="00D858C5">
        <w:trPr>
          <w:trHeight w:val="466"/>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t xml:space="preserve">Role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1F0C8B" w:rsidP="00D858C5">
            <w:pPr>
              <w:spacing w:line="259" w:lineRule="auto"/>
              <w:ind w:left="0" w:firstLine="0"/>
            </w:pPr>
            <w:r>
              <w:rPr>
                <w:b/>
              </w:rPr>
              <w:t xml:space="preserve">Specialist-package implementation </w:t>
            </w:r>
          </w:p>
        </w:tc>
      </w:tr>
      <w:tr w:rsidR="00381866" w:rsidTr="00D858C5">
        <w:trPr>
          <w:trHeight w:val="2191"/>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sidRPr="00094B71">
              <w:t>Responsibilities/ Contribution</w:t>
            </w:r>
          </w:p>
        </w:tc>
        <w:tc>
          <w:tcPr>
            <w:tcW w:w="7921" w:type="dxa"/>
            <w:tcBorders>
              <w:top w:val="single" w:sz="6" w:space="0" w:color="000000"/>
              <w:left w:val="single" w:sz="6" w:space="0" w:color="000000"/>
              <w:bottom w:val="single" w:sz="6" w:space="0" w:color="000000"/>
              <w:right w:val="single" w:sz="6" w:space="0" w:color="000000"/>
            </w:tcBorders>
          </w:tcPr>
          <w:p w:rsidR="00094B71" w:rsidRPr="00094B71" w:rsidRDefault="00094B71" w:rsidP="00094B71">
            <w:pPr>
              <w:numPr>
                <w:ilvl w:val="0"/>
                <w:numId w:val="1"/>
              </w:numPr>
              <w:shd w:val="clear" w:color="auto" w:fill="FFFFFF"/>
              <w:spacing w:before="150" w:after="75" w:line="336" w:lineRule="atLeast"/>
              <w:ind w:right="150"/>
              <w:textAlignment w:val="baseline"/>
            </w:pPr>
            <w:r w:rsidRPr="00094B71">
              <w:t>Responsible for the functional specification, technical design, implementation and support of CPQ processes and Big Machines solutions.</w:t>
            </w:r>
          </w:p>
          <w:p w:rsidR="00094B71" w:rsidRDefault="00094B71" w:rsidP="00094B71">
            <w:pPr>
              <w:numPr>
                <w:ilvl w:val="0"/>
                <w:numId w:val="1"/>
              </w:numPr>
              <w:spacing w:after="52" w:line="251" w:lineRule="auto"/>
              <w:ind w:right="524"/>
              <w:jc w:val="both"/>
            </w:pPr>
            <w:r w:rsidRPr="00094B71">
              <w:t>Designs, configures and develops custom code/objects</w:t>
            </w:r>
            <w:r w:rsidR="00A32205">
              <w:t>.</w:t>
            </w:r>
          </w:p>
          <w:p w:rsidR="00381866" w:rsidRDefault="00381866" w:rsidP="00D858C5">
            <w:pPr>
              <w:ind w:left="353" w:right="524" w:firstLine="0"/>
            </w:pPr>
          </w:p>
          <w:p w:rsidR="00094B71" w:rsidRDefault="00094B71" w:rsidP="00094B71">
            <w:pPr>
              <w:numPr>
                <w:ilvl w:val="0"/>
                <w:numId w:val="1"/>
              </w:numPr>
              <w:shd w:val="clear" w:color="auto" w:fill="FFFFFF"/>
              <w:spacing w:before="150" w:after="75" w:line="336" w:lineRule="atLeast"/>
              <w:ind w:right="150"/>
              <w:textAlignment w:val="baseline"/>
            </w:pPr>
            <w:r w:rsidRPr="00094B71">
              <w:t>Ensure solution is scalable and meets overall business requirements and identify/document technical gaps.</w:t>
            </w:r>
          </w:p>
          <w:p w:rsidR="00094B71" w:rsidRDefault="00094B71" w:rsidP="00094B71">
            <w:pPr>
              <w:pStyle w:val="ListParagraph"/>
            </w:pPr>
          </w:p>
          <w:p w:rsidR="00094B71" w:rsidRDefault="00094B71" w:rsidP="00094B71">
            <w:pPr>
              <w:numPr>
                <w:ilvl w:val="0"/>
                <w:numId w:val="1"/>
              </w:numPr>
              <w:shd w:val="clear" w:color="auto" w:fill="FFFFFF"/>
              <w:spacing w:before="150" w:after="75" w:line="336" w:lineRule="atLeast"/>
              <w:ind w:right="150"/>
              <w:textAlignment w:val="baseline"/>
            </w:pPr>
            <w:r w:rsidRPr="00094B71">
              <w:t>Prepare and deliver demonstrations/presentations to client audiences, professional seniors regarding implementation.</w:t>
            </w:r>
          </w:p>
          <w:p w:rsidR="00094B71" w:rsidRDefault="00094B71" w:rsidP="00094B71">
            <w:pPr>
              <w:pStyle w:val="ListParagraph"/>
            </w:pPr>
          </w:p>
          <w:p w:rsidR="00094B71" w:rsidRDefault="00094B71" w:rsidP="00094B71">
            <w:pPr>
              <w:pStyle w:val="ListParagraph"/>
              <w:numPr>
                <w:ilvl w:val="0"/>
                <w:numId w:val="1"/>
              </w:numPr>
              <w:shd w:val="clear" w:color="auto" w:fill="FFFFFF"/>
              <w:spacing w:before="150" w:after="75" w:line="336" w:lineRule="atLeast"/>
              <w:ind w:right="150"/>
              <w:textAlignment w:val="baseline"/>
            </w:pPr>
            <w:r w:rsidRPr="00094B71">
              <w:t xml:space="preserve">Working on development activities related to Configuration, Commerce, </w:t>
            </w:r>
            <w:r w:rsidR="00A32205">
              <w:t>BML</w:t>
            </w:r>
            <w:r w:rsidRPr="00094B71">
              <w:t>, Steps</w:t>
            </w:r>
            <w:r w:rsidR="00A32205">
              <w:t>,</w:t>
            </w:r>
            <w:r w:rsidR="00A32205" w:rsidRPr="00094B71">
              <w:t xml:space="preserve"> Document Designer</w:t>
            </w:r>
            <w:r w:rsidR="00A32205">
              <w:t>.</w:t>
            </w:r>
          </w:p>
          <w:p w:rsidR="00094B71" w:rsidRDefault="00094B71" w:rsidP="00094B71">
            <w:pPr>
              <w:pStyle w:val="ListParagraph"/>
            </w:pPr>
          </w:p>
          <w:p w:rsidR="00094B71" w:rsidRPr="00094B71" w:rsidRDefault="00094B71" w:rsidP="00094B71">
            <w:pPr>
              <w:pStyle w:val="ListParagraph"/>
              <w:shd w:val="clear" w:color="auto" w:fill="FFFFFF"/>
              <w:spacing w:before="150" w:after="75" w:line="336" w:lineRule="atLeast"/>
              <w:ind w:left="360" w:right="150" w:firstLine="0"/>
              <w:textAlignment w:val="baseline"/>
            </w:pPr>
          </w:p>
          <w:p w:rsidR="00502F97" w:rsidRDefault="00502F97" w:rsidP="00502F97">
            <w:pPr>
              <w:ind w:left="722" w:right="524" w:firstLine="0"/>
            </w:pPr>
          </w:p>
          <w:p w:rsidR="00094B71" w:rsidRPr="00094B71" w:rsidRDefault="00502F97" w:rsidP="00502F97">
            <w:pPr>
              <w:numPr>
                <w:ilvl w:val="0"/>
                <w:numId w:val="1"/>
              </w:numPr>
              <w:spacing w:after="82" w:line="251" w:lineRule="auto"/>
              <w:ind w:right="524"/>
              <w:jc w:val="both"/>
            </w:pPr>
            <w:r>
              <w:lastRenderedPageBreak/>
              <w:t xml:space="preserve">Interact with clients on a daily basis to elicit changes made for the defect or enhancement tasks.  </w:t>
            </w:r>
          </w:p>
          <w:p w:rsidR="00381866" w:rsidRDefault="00381866" w:rsidP="00094B71">
            <w:pPr>
              <w:numPr>
                <w:ilvl w:val="0"/>
                <w:numId w:val="1"/>
              </w:numPr>
              <w:spacing w:after="52" w:line="251" w:lineRule="auto"/>
              <w:ind w:right="524"/>
              <w:jc w:val="both"/>
            </w:pPr>
            <w:r>
              <w:t>Working on the layout part for the configuration which includes creating a highly user friendly layout and building the Homepage with attractive effects and responsive behavior.</w:t>
            </w:r>
          </w:p>
          <w:p w:rsidR="00381866" w:rsidRDefault="00381866" w:rsidP="00094B71">
            <w:pPr>
              <w:numPr>
                <w:ilvl w:val="0"/>
                <w:numId w:val="1"/>
              </w:numPr>
              <w:spacing w:after="52" w:line="251" w:lineRule="auto"/>
              <w:ind w:right="524"/>
              <w:jc w:val="both"/>
            </w:pPr>
            <w:r>
              <w:t xml:space="preserve">Taking care of new implementation in systems on the basis of user requirements.  </w:t>
            </w:r>
          </w:p>
          <w:p w:rsidR="00381866" w:rsidRDefault="00502F97" w:rsidP="00094B71">
            <w:pPr>
              <w:numPr>
                <w:ilvl w:val="0"/>
                <w:numId w:val="1"/>
              </w:numPr>
              <w:spacing w:after="52" w:line="251" w:lineRule="auto"/>
              <w:ind w:right="524"/>
              <w:jc w:val="both"/>
            </w:pPr>
            <w:r>
              <w:t>Working on new enhancement tasks.</w:t>
            </w:r>
          </w:p>
          <w:p w:rsidR="00381866" w:rsidRDefault="00381866" w:rsidP="00094B71">
            <w:pPr>
              <w:numPr>
                <w:ilvl w:val="0"/>
                <w:numId w:val="1"/>
              </w:numPr>
              <w:spacing w:after="52" w:line="251" w:lineRule="auto"/>
              <w:ind w:right="524"/>
              <w:jc w:val="both"/>
            </w:pPr>
            <w:r>
              <w:t xml:space="preserve">Has done multiple POC and prototype and document solutions to implement new release application functionality for existing or new business requirements.  </w:t>
            </w:r>
          </w:p>
          <w:p w:rsidR="00381866" w:rsidRDefault="00381866" w:rsidP="00502F97">
            <w:pPr>
              <w:numPr>
                <w:ilvl w:val="0"/>
                <w:numId w:val="1"/>
              </w:numPr>
              <w:spacing w:after="52" w:line="251" w:lineRule="auto"/>
              <w:ind w:right="524"/>
              <w:jc w:val="both"/>
            </w:pPr>
            <w:r>
              <w:t xml:space="preserve">Defined the commerce attributes and rules based on the requirement.  </w:t>
            </w:r>
          </w:p>
          <w:p w:rsidR="00381866" w:rsidRDefault="00381866" w:rsidP="00094B71">
            <w:pPr>
              <w:numPr>
                <w:ilvl w:val="0"/>
                <w:numId w:val="1"/>
              </w:numPr>
              <w:spacing w:after="52" w:line="251" w:lineRule="auto"/>
              <w:ind w:right="524"/>
              <w:jc w:val="both"/>
            </w:pPr>
            <w:r>
              <w:t xml:space="preserve">Daily updates on </w:t>
            </w:r>
            <w:r w:rsidR="00502F97">
              <w:t>enhancement</w:t>
            </w:r>
            <w:r>
              <w:t xml:space="preserve"> status monitoring and Resolution of </w:t>
            </w:r>
            <w:r w:rsidR="00502F97">
              <w:t>task</w:t>
            </w:r>
            <w:r>
              <w:t xml:space="preserve"> assigned.</w:t>
            </w:r>
          </w:p>
          <w:p w:rsidR="00381866" w:rsidRDefault="00381866" w:rsidP="00094B71">
            <w:pPr>
              <w:numPr>
                <w:ilvl w:val="0"/>
                <w:numId w:val="1"/>
              </w:numPr>
              <w:spacing w:after="52" w:line="251" w:lineRule="auto"/>
              <w:ind w:right="524"/>
              <w:jc w:val="both"/>
            </w:pPr>
            <w:r>
              <w:t xml:space="preserve">Support initiatives to improve </w:t>
            </w:r>
            <w:r w:rsidR="00502F97">
              <w:t>implementation</w:t>
            </w:r>
            <w:r>
              <w:t xml:space="preserve"> resolution.  </w:t>
            </w:r>
          </w:p>
          <w:p w:rsidR="00381866" w:rsidRDefault="00381866" w:rsidP="00502F97">
            <w:pPr>
              <w:spacing w:after="52" w:line="251" w:lineRule="auto"/>
              <w:ind w:left="360" w:right="524" w:firstLine="0"/>
              <w:jc w:val="both"/>
            </w:pPr>
            <w:r>
              <w:t xml:space="preserve">  </w:t>
            </w:r>
          </w:p>
        </w:tc>
      </w:tr>
      <w:tr w:rsidR="00381866" w:rsidTr="00D858C5">
        <w:trPr>
          <w:trHeight w:val="307"/>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lastRenderedPageBreak/>
              <w:t xml:space="preserve">Team Size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502F97" w:rsidP="00D858C5">
            <w:pPr>
              <w:spacing w:line="259" w:lineRule="auto"/>
              <w:ind w:left="0" w:firstLine="0"/>
            </w:pPr>
            <w:r>
              <w:t>5</w:t>
            </w:r>
            <w:r w:rsidR="00381866">
              <w:t xml:space="preserve">  </w:t>
            </w:r>
          </w:p>
        </w:tc>
      </w:tr>
      <w:tr w:rsidR="00381866" w:rsidTr="00D858C5">
        <w:trPr>
          <w:trHeight w:val="289"/>
        </w:trPr>
        <w:tc>
          <w:tcPr>
            <w:tcW w:w="2523" w:type="dxa"/>
            <w:tcBorders>
              <w:top w:val="single" w:sz="6" w:space="0" w:color="000000"/>
              <w:left w:val="single" w:sz="6" w:space="0" w:color="000000"/>
              <w:bottom w:val="single" w:sz="6" w:space="0" w:color="000000"/>
              <w:right w:val="single" w:sz="6" w:space="0" w:color="000000"/>
            </w:tcBorders>
          </w:tcPr>
          <w:p w:rsidR="00381866" w:rsidRDefault="00381866" w:rsidP="00D858C5">
            <w:pPr>
              <w:spacing w:line="259" w:lineRule="auto"/>
              <w:ind w:left="2" w:firstLine="0"/>
            </w:pPr>
            <w:r>
              <w:rPr>
                <w:b/>
              </w:rPr>
              <w:t xml:space="preserve">Duration </w:t>
            </w:r>
            <w:r>
              <w:t xml:space="preserve"> </w:t>
            </w:r>
          </w:p>
        </w:tc>
        <w:tc>
          <w:tcPr>
            <w:tcW w:w="7921" w:type="dxa"/>
            <w:tcBorders>
              <w:top w:val="single" w:sz="6" w:space="0" w:color="000000"/>
              <w:left w:val="single" w:sz="6" w:space="0" w:color="000000"/>
              <w:bottom w:val="single" w:sz="6" w:space="0" w:color="000000"/>
              <w:right w:val="single" w:sz="6" w:space="0" w:color="000000"/>
            </w:tcBorders>
          </w:tcPr>
          <w:p w:rsidR="00381866" w:rsidRDefault="00F76651" w:rsidP="00F76651">
            <w:pPr>
              <w:spacing w:line="259" w:lineRule="auto"/>
              <w:ind w:left="0" w:firstLine="0"/>
            </w:pPr>
            <w:r>
              <w:t>March 2021</w:t>
            </w:r>
            <w:r w:rsidR="00381866">
              <w:t xml:space="preserve"> –</w:t>
            </w:r>
            <w:r>
              <w:t>Current</w:t>
            </w:r>
            <w:r w:rsidR="00381866">
              <w:t xml:space="preserve">  </w:t>
            </w:r>
          </w:p>
        </w:tc>
      </w:tr>
    </w:tbl>
    <w:p w:rsidR="00F14870" w:rsidRDefault="00F14870">
      <w:pPr>
        <w:spacing w:after="2" w:line="259" w:lineRule="auto"/>
        <w:ind w:left="14" w:firstLine="0"/>
      </w:pPr>
    </w:p>
    <w:tbl>
      <w:tblPr>
        <w:tblStyle w:val="a2"/>
        <w:tblpPr w:leftFromText="180" w:rightFromText="180" w:vertAnchor="text" w:tblpX="-89" w:tblpY="1"/>
        <w:tblOverlap w:val="never"/>
        <w:tblW w:w="9611" w:type="dxa"/>
        <w:tblLayout w:type="fixed"/>
        <w:tblLook w:val="0400" w:firstRow="0" w:lastRow="0" w:firstColumn="0" w:lastColumn="0" w:noHBand="0" w:noVBand="1"/>
      </w:tblPr>
      <w:tblGrid>
        <w:gridCol w:w="146"/>
        <w:gridCol w:w="2419"/>
        <w:gridCol w:w="7046"/>
      </w:tblGrid>
      <w:tr w:rsidR="00381866" w:rsidTr="001F0C8B">
        <w:trPr>
          <w:gridAfter w:val="2"/>
          <w:wAfter w:w="9465" w:type="dxa"/>
          <w:trHeight w:val="289"/>
        </w:trPr>
        <w:tc>
          <w:tcPr>
            <w:tcW w:w="146" w:type="dxa"/>
          </w:tcPr>
          <w:p w:rsidR="00381866" w:rsidRDefault="00381866" w:rsidP="00381866">
            <w:pPr>
              <w:widowControl w:val="0"/>
              <w:pBdr>
                <w:top w:val="nil"/>
                <w:left w:val="nil"/>
                <w:bottom w:val="nil"/>
                <w:right w:val="nil"/>
                <w:between w:val="nil"/>
              </w:pBdr>
              <w:spacing w:line="276" w:lineRule="auto"/>
              <w:ind w:left="0" w:firstLine="0"/>
            </w:pPr>
          </w:p>
        </w:tc>
      </w:tr>
      <w:tr w:rsidR="00F14870" w:rsidTr="001F0C8B">
        <w:trPr>
          <w:trHeight w:val="448"/>
        </w:trPr>
        <w:tc>
          <w:tcPr>
            <w:tcW w:w="9611" w:type="dxa"/>
            <w:gridSpan w:val="3"/>
            <w:tcBorders>
              <w:top w:val="single" w:sz="6" w:space="0" w:color="808080"/>
              <w:left w:val="single" w:sz="6" w:space="0" w:color="808080"/>
              <w:bottom w:val="single" w:sz="6" w:space="0" w:color="808080"/>
              <w:right w:val="single" w:sz="6" w:space="0" w:color="808080"/>
            </w:tcBorders>
            <w:shd w:val="clear" w:color="auto" w:fill="DFDFDF"/>
            <w:tcMar>
              <w:left w:w="111" w:type="dxa"/>
              <w:right w:w="4" w:type="dxa"/>
            </w:tcMar>
          </w:tcPr>
          <w:p w:rsidR="00F14870" w:rsidRDefault="00E10EA8" w:rsidP="00381866">
            <w:pPr>
              <w:tabs>
                <w:tab w:val="center" w:pos="4676"/>
              </w:tabs>
              <w:spacing w:line="259" w:lineRule="auto"/>
              <w:ind w:left="0" w:firstLine="0"/>
            </w:pPr>
            <w:r>
              <w:t xml:space="preserve"> </w:t>
            </w:r>
            <w:r>
              <w:tab/>
            </w:r>
            <w:r>
              <w:rPr>
                <w:b/>
                <w:sz w:val="22"/>
                <w:szCs w:val="22"/>
              </w:rPr>
              <w:t>Personal Profile</w:t>
            </w:r>
            <w:r>
              <w:rPr>
                <w:b/>
                <w:i/>
                <w:sz w:val="22"/>
                <w:szCs w:val="22"/>
              </w:rPr>
              <w:t xml:space="preserve"> </w:t>
            </w:r>
            <w:r>
              <w:t xml:space="preserve"> </w:t>
            </w:r>
          </w:p>
        </w:tc>
      </w:tr>
      <w:tr w:rsidR="00F14870" w:rsidTr="001F0C8B">
        <w:trPr>
          <w:trHeight w:val="287"/>
        </w:trPr>
        <w:tc>
          <w:tcPr>
            <w:tcW w:w="2565" w:type="dxa"/>
            <w:gridSpan w:val="2"/>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rPr>
                <w:b/>
              </w:rPr>
              <w:t xml:space="preserve">Date of Birth </w:t>
            </w:r>
            <w:r>
              <w:t xml:space="preserve"> </w:t>
            </w:r>
          </w:p>
        </w:tc>
        <w:tc>
          <w:tcPr>
            <w:tcW w:w="7046" w:type="dxa"/>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t xml:space="preserve"> 09/07/1993  </w:t>
            </w:r>
          </w:p>
        </w:tc>
      </w:tr>
      <w:tr w:rsidR="00F14870" w:rsidTr="001F0C8B">
        <w:trPr>
          <w:trHeight w:val="278"/>
        </w:trPr>
        <w:tc>
          <w:tcPr>
            <w:tcW w:w="2565" w:type="dxa"/>
            <w:gridSpan w:val="2"/>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rPr>
                <w:b/>
              </w:rPr>
              <w:t xml:space="preserve">Nationality </w:t>
            </w:r>
            <w:r>
              <w:t xml:space="preserve"> </w:t>
            </w:r>
          </w:p>
        </w:tc>
        <w:tc>
          <w:tcPr>
            <w:tcW w:w="7046" w:type="dxa"/>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t xml:space="preserve">Indian  </w:t>
            </w:r>
          </w:p>
        </w:tc>
      </w:tr>
      <w:tr w:rsidR="00F14870" w:rsidTr="001F0C8B">
        <w:trPr>
          <w:trHeight w:val="286"/>
        </w:trPr>
        <w:tc>
          <w:tcPr>
            <w:tcW w:w="2565" w:type="dxa"/>
            <w:gridSpan w:val="2"/>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rPr>
                <w:b/>
              </w:rPr>
              <w:t xml:space="preserve">Sex </w:t>
            </w:r>
            <w:r>
              <w:t xml:space="preserve"> </w:t>
            </w:r>
          </w:p>
        </w:tc>
        <w:tc>
          <w:tcPr>
            <w:tcW w:w="7046" w:type="dxa"/>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t xml:space="preserve">Female  </w:t>
            </w:r>
          </w:p>
        </w:tc>
      </w:tr>
      <w:tr w:rsidR="00F14870" w:rsidTr="001F0C8B">
        <w:trPr>
          <w:trHeight w:val="283"/>
        </w:trPr>
        <w:tc>
          <w:tcPr>
            <w:tcW w:w="2565" w:type="dxa"/>
            <w:gridSpan w:val="2"/>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rPr>
                <w:b/>
              </w:rPr>
              <w:t xml:space="preserve">Marital Status </w:t>
            </w:r>
            <w:r>
              <w:t xml:space="preserve"> </w:t>
            </w:r>
          </w:p>
        </w:tc>
        <w:tc>
          <w:tcPr>
            <w:tcW w:w="7046" w:type="dxa"/>
            <w:tcBorders>
              <w:top w:val="single" w:sz="6" w:space="0" w:color="80808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t xml:space="preserve">Unmarried  </w:t>
            </w:r>
          </w:p>
        </w:tc>
      </w:tr>
      <w:tr w:rsidR="00F14870" w:rsidTr="001F0C8B">
        <w:trPr>
          <w:trHeight w:val="278"/>
        </w:trPr>
        <w:tc>
          <w:tcPr>
            <w:tcW w:w="2565" w:type="dxa"/>
            <w:gridSpan w:val="2"/>
            <w:tcBorders>
              <w:top w:val="single" w:sz="6" w:space="0" w:color="808080"/>
              <w:left w:val="single" w:sz="6" w:space="0" w:color="808080"/>
              <w:bottom w:val="single" w:sz="6" w:space="0" w:color="000000"/>
              <w:right w:val="single" w:sz="6" w:space="0" w:color="808080"/>
            </w:tcBorders>
            <w:tcMar>
              <w:left w:w="111" w:type="dxa"/>
              <w:right w:w="4" w:type="dxa"/>
            </w:tcMar>
          </w:tcPr>
          <w:p w:rsidR="00F14870" w:rsidRDefault="00E10EA8" w:rsidP="00381866">
            <w:pPr>
              <w:spacing w:line="259" w:lineRule="auto"/>
              <w:ind w:left="0" w:firstLine="0"/>
            </w:pPr>
            <w:r>
              <w:rPr>
                <w:b/>
              </w:rPr>
              <w:t xml:space="preserve">Languages Known </w:t>
            </w:r>
            <w:r>
              <w:t xml:space="preserve"> </w:t>
            </w:r>
          </w:p>
        </w:tc>
        <w:tc>
          <w:tcPr>
            <w:tcW w:w="7046" w:type="dxa"/>
            <w:tcBorders>
              <w:top w:val="single" w:sz="6" w:space="0" w:color="808080"/>
              <w:left w:val="single" w:sz="6" w:space="0" w:color="808080"/>
              <w:bottom w:val="single" w:sz="6" w:space="0" w:color="000000"/>
              <w:right w:val="single" w:sz="6" w:space="0" w:color="808080"/>
            </w:tcBorders>
            <w:tcMar>
              <w:left w:w="111" w:type="dxa"/>
              <w:right w:w="4" w:type="dxa"/>
            </w:tcMar>
          </w:tcPr>
          <w:p w:rsidR="00F14870" w:rsidRDefault="00E10EA8" w:rsidP="00381866">
            <w:pPr>
              <w:spacing w:line="259" w:lineRule="auto"/>
              <w:ind w:left="2" w:firstLine="0"/>
            </w:pPr>
            <w:r>
              <w:t>English, Hindi, Marathi</w:t>
            </w:r>
          </w:p>
        </w:tc>
      </w:tr>
      <w:tr w:rsidR="00F14870" w:rsidTr="001F0C8B">
        <w:trPr>
          <w:trHeight w:val="286"/>
        </w:trPr>
        <w:tc>
          <w:tcPr>
            <w:tcW w:w="2565" w:type="dxa"/>
            <w:gridSpan w:val="2"/>
            <w:tcBorders>
              <w:top w:val="single" w:sz="6" w:space="0" w:color="00000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0" w:firstLine="0"/>
              <w:jc w:val="both"/>
            </w:pPr>
            <w:r>
              <w:rPr>
                <w:b/>
              </w:rPr>
              <w:t xml:space="preserve">Permanent Address </w:t>
            </w:r>
            <w:r>
              <w:t xml:space="preserve"> </w:t>
            </w:r>
          </w:p>
        </w:tc>
        <w:tc>
          <w:tcPr>
            <w:tcW w:w="7046" w:type="dxa"/>
            <w:tcBorders>
              <w:top w:val="single" w:sz="6" w:space="0" w:color="000000"/>
              <w:left w:val="single" w:sz="6" w:space="0" w:color="808080"/>
              <w:bottom w:val="single" w:sz="6" w:space="0" w:color="808080"/>
              <w:right w:val="single" w:sz="6" w:space="0" w:color="808080"/>
            </w:tcBorders>
            <w:tcMar>
              <w:left w:w="111" w:type="dxa"/>
              <w:right w:w="4" w:type="dxa"/>
            </w:tcMar>
          </w:tcPr>
          <w:p w:rsidR="00F14870" w:rsidRDefault="00E10EA8" w:rsidP="00381866">
            <w:pPr>
              <w:spacing w:line="259" w:lineRule="auto"/>
              <w:ind w:left="2" w:firstLine="0"/>
            </w:pPr>
            <w:r>
              <w:t xml:space="preserve">Solapur  </w:t>
            </w:r>
          </w:p>
        </w:tc>
      </w:tr>
    </w:tbl>
    <w:p w:rsidR="00F14870" w:rsidRDefault="00381866">
      <w:pPr>
        <w:spacing w:after="158" w:line="259" w:lineRule="auto"/>
        <w:ind w:left="14" w:firstLine="0"/>
      </w:pPr>
      <w:r>
        <w:br w:type="textWrapping" w:clear="all"/>
      </w:r>
      <w:r w:rsidR="00E10EA8">
        <w:t xml:space="preserve">  </w:t>
      </w:r>
    </w:p>
    <w:p w:rsidR="00F14870" w:rsidRDefault="00E10EA8">
      <w:pPr>
        <w:spacing w:after="156"/>
        <w:ind w:left="0" w:right="1007" w:firstLine="0"/>
      </w:pPr>
      <w:r>
        <w:t xml:space="preserve">I hereby declare that the information furnished above is true to the best of my knowledge.  </w:t>
      </w:r>
    </w:p>
    <w:p w:rsidR="00F14870" w:rsidRDefault="00E10EA8">
      <w:pPr>
        <w:spacing w:after="168" w:line="259" w:lineRule="auto"/>
        <w:ind w:left="14" w:firstLine="0"/>
      </w:pPr>
      <w:r>
        <w:t xml:space="preserve">  </w:t>
      </w:r>
    </w:p>
    <w:p w:rsidR="00F14870" w:rsidRDefault="00E10EA8">
      <w:pPr>
        <w:spacing w:after="172" w:line="259" w:lineRule="auto"/>
        <w:ind w:left="14" w:firstLine="0"/>
      </w:pPr>
      <w:r>
        <w:rPr>
          <w:b/>
        </w:rPr>
        <w:t xml:space="preserve"> </w:t>
      </w:r>
      <w:r>
        <w:t xml:space="preserve"> </w:t>
      </w:r>
    </w:p>
    <w:p w:rsidR="00F14870" w:rsidRDefault="00E10EA8">
      <w:pPr>
        <w:spacing w:after="164" w:line="259" w:lineRule="auto"/>
        <w:ind w:left="14" w:firstLine="0"/>
      </w:pPr>
      <w:r>
        <w:rPr>
          <w:b/>
        </w:rPr>
        <w:t xml:space="preserve">Date:  </w:t>
      </w:r>
      <w:r w:rsidR="002E7BEE">
        <w:rPr>
          <w:b/>
        </w:rPr>
        <w:t>24</w:t>
      </w:r>
      <w:r>
        <w:rPr>
          <w:b/>
        </w:rPr>
        <w:t>/</w:t>
      </w:r>
      <w:r w:rsidR="002E7BEE">
        <w:rPr>
          <w:b/>
        </w:rPr>
        <w:t>05/2021</w:t>
      </w:r>
      <w:bookmarkStart w:id="1" w:name="_GoBack"/>
      <w:bookmarkEnd w:id="1"/>
    </w:p>
    <w:sectPr w:rsidR="00F14870">
      <w:footerReference w:type="even" r:id="rId9"/>
      <w:footerReference w:type="default" r:id="rId10"/>
      <w:footerReference w:type="first" r:id="rId11"/>
      <w:pgSz w:w="12240" w:h="15840"/>
      <w:pgMar w:top="1440" w:right="403" w:bottom="1610" w:left="1426" w:header="720" w:footer="31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A8" w:rsidRDefault="00F236A8">
      <w:pPr>
        <w:spacing w:after="0" w:line="240" w:lineRule="auto"/>
      </w:pPr>
      <w:r>
        <w:separator/>
      </w:r>
    </w:p>
  </w:endnote>
  <w:endnote w:type="continuationSeparator" w:id="0">
    <w:p w:rsidR="00F236A8" w:rsidRDefault="00F2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70" w:rsidRDefault="00E10EA8">
    <w:pPr>
      <w:spacing w:after="78" w:line="259" w:lineRule="auto"/>
      <w:ind w:left="0" w:right="1031" w:firstLine="0"/>
      <w:jc w:val="center"/>
    </w:pPr>
    <w:r>
      <w:rPr>
        <w:rFonts w:ascii="Calibri" w:eastAsia="Calibri" w:hAnsi="Calibri" w:cs="Calibri"/>
        <w:sz w:val="22"/>
        <w:szCs w:val="22"/>
      </w:rPr>
      <w:t xml:space="preserve">Page </w:t>
    </w:r>
    <w:r>
      <w:fldChar w:fldCharType="begin"/>
    </w:r>
    <w:r>
      <w:instrText>PAGE</w:instrText>
    </w:r>
    <w:r>
      <w:fldChar w:fldCharType="end"/>
    </w:r>
    <w:r>
      <w:rPr>
        <w:rFonts w:ascii="Calibri" w:eastAsia="Calibri" w:hAnsi="Calibri" w:cs="Calibri"/>
        <w:sz w:val="22"/>
        <w:szCs w:val="22"/>
      </w:rPr>
      <w:t xml:space="preserve"> of </w:t>
    </w:r>
    <w:r>
      <w:rPr>
        <w:rFonts w:ascii="Calibri" w:eastAsia="Calibri" w:hAnsi="Calibri" w:cs="Calibri"/>
        <w:sz w:val="24"/>
        <w:szCs w:val="24"/>
      </w:rPr>
      <w:t xml:space="preserve"> </w:t>
    </w:r>
    <w:r>
      <w:fldChar w:fldCharType="begin"/>
    </w:r>
    <w:r>
      <w:instrText>NUMPAGES</w:instrText>
    </w:r>
    <w:r>
      <w:fldChar w:fldCharType="end"/>
    </w:r>
    <w:r>
      <w:rPr>
        <w:rFonts w:ascii="Calibri" w:eastAsia="Calibri" w:hAnsi="Calibri" w:cs="Calibri"/>
        <w:sz w:val="22"/>
        <w:szCs w:val="22"/>
      </w:rPr>
      <w:t xml:space="preserve"> </w:t>
    </w:r>
    <w:r>
      <w:t xml:space="preserve"> </w:t>
    </w:r>
  </w:p>
  <w:p w:rsidR="00F14870" w:rsidRDefault="00E10EA8">
    <w:pPr>
      <w:spacing w:after="158" w:line="259" w:lineRule="auto"/>
      <w:ind w:left="14" w:firstLine="0"/>
    </w:pPr>
    <w:r>
      <w:rPr>
        <w:rFonts w:ascii="Calibri" w:eastAsia="Calibri" w:hAnsi="Calibri" w:cs="Calibri"/>
        <w:sz w:val="22"/>
        <w:szCs w:val="22"/>
      </w:rPr>
      <w:t xml:space="preserve"> </w:t>
    </w:r>
    <w:r>
      <w:t xml:space="preserve"> </w:t>
    </w:r>
  </w:p>
  <w:p w:rsidR="00F14870" w:rsidRDefault="00E10EA8">
    <w:pPr>
      <w:spacing w:after="0" w:line="259" w:lineRule="auto"/>
      <w:ind w:left="0" w:right="992" w:firstLine="0"/>
      <w:jc w:val="center"/>
    </w:pPr>
    <w:r>
      <w:rPr>
        <w:rFonts w:ascii="Arial" w:eastAsia="Arial" w:hAnsi="Arial" w:cs="Arial"/>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70" w:rsidRDefault="00E10EA8">
    <w:pPr>
      <w:spacing w:after="78" w:line="259" w:lineRule="auto"/>
      <w:ind w:left="0" w:right="1031" w:firstLine="0"/>
      <w:jc w:val="center"/>
    </w:pPr>
    <w:r>
      <w:rPr>
        <w:rFonts w:ascii="Calibri" w:eastAsia="Calibri" w:hAnsi="Calibri" w:cs="Calibri"/>
        <w:sz w:val="22"/>
        <w:szCs w:val="22"/>
      </w:rPr>
      <w:t xml:space="preserve">Page </w:t>
    </w:r>
    <w:r>
      <w:fldChar w:fldCharType="begin"/>
    </w:r>
    <w:r>
      <w:instrText>PAGE</w:instrText>
    </w:r>
    <w:r>
      <w:fldChar w:fldCharType="separate"/>
    </w:r>
    <w:r w:rsidR="002E7BEE">
      <w:rPr>
        <w:noProof/>
      </w:rPr>
      <w:t>6</w:t>
    </w:r>
    <w:r>
      <w:fldChar w:fldCharType="end"/>
    </w:r>
    <w:r>
      <w:rPr>
        <w:rFonts w:ascii="Calibri" w:eastAsia="Calibri" w:hAnsi="Calibri" w:cs="Calibri"/>
        <w:sz w:val="22"/>
        <w:szCs w:val="22"/>
      </w:rPr>
      <w:t xml:space="preserve"> of </w:t>
    </w:r>
    <w:r>
      <w:rPr>
        <w:rFonts w:ascii="Calibri" w:eastAsia="Calibri" w:hAnsi="Calibri" w:cs="Calibri"/>
        <w:sz w:val="24"/>
        <w:szCs w:val="24"/>
      </w:rPr>
      <w:t xml:space="preserve"> </w:t>
    </w:r>
    <w:r>
      <w:fldChar w:fldCharType="begin"/>
    </w:r>
    <w:r>
      <w:instrText>NUMPAGES</w:instrText>
    </w:r>
    <w:r>
      <w:fldChar w:fldCharType="separate"/>
    </w:r>
    <w:r w:rsidR="002E7BEE">
      <w:rPr>
        <w:noProof/>
      </w:rPr>
      <w:t>6</w:t>
    </w:r>
    <w:r>
      <w:fldChar w:fldCharType="end"/>
    </w:r>
    <w:r>
      <w:rPr>
        <w:rFonts w:ascii="Calibri" w:eastAsia="Calibri" w:hAnsi="Calibri" w:cs="Calibri"/>
        <w:sz w:val="22"/>
        <w:szCs w:val="22"/>
      </w:rPr>
      <w:t xml:space="preserve"> </w:t>
    </w:r>
    <w:r>
      <w:t xml:space="preserve"> </w:t>
    </w:r>
  </w:p>
  <w:p w:rsidR="00F14870" w:rsidRDefault="00E10EA8">
    <w:pPr>
      <w:spacing w:after="158" w:line="259" w:lineRule="auto"/>
      <w:ind w:left="14" w:firstLine="0"/>
    </w:pPr>
    <w:r>
      <w:rPr>
        <w:rFonts w:ascii="Calibri" w:eastAsia="Calibri" w:hAnsi="Calibri" w:cs="Calibri"/>
        <w:sz w:val="22"/>
        <w:szCs w:val="22"/>
      </w:rPr>
      <w:t xml:space="preserve"> </w:t>
    </w:r>
    <w:r>
      <w:t xml:space="preserve"> </w:t>
    </w:r>
  </w:p>
  <w:p w:rsidR="00F14870" w:rsidRDefault="00E10EA8">
    <w:pPr>
      <w:spacing w:after="0" w:line="259" w:lineRule="auto"/>
      <w:ind w:left="0" w:right="992" w:firstLine="0"/>
      <w:jc w:val="center"/>
    </w:pPr>
    <w:r>
      <w:rPr>
        <w:rFonts w:ascii="Arial" w:eastAsia="Arial" w:hAnsi="Arial" w:cs="Arial"/>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70" w:rsidRDefault="00E10EA8">
    <w:pPr>
      <w:spacing w:after="78" w:line="259" w:lineRule="auto"/>
      <w:ind w:left="0" w:right="1031" w:firstLine="0"/>
      <w:jc w:val="center"/>
    </w:pPr>
    <w:r>
      <w:rPr>
        <w:rFonts w:ascii="Calibri" w:eastAsia="Calibri" w:hAnsi="Calibri" w:cs="Calibri"/>
        <w:sz w:val="22"/>
        <w:szCs w:val="22"/>
      </w:rPr>
      <w:t xml:space="preserve">Page </w:t>
    </w:r>
    <w:r>
      <w:fldChar w:fldCharType="begin"/>
    </w:r>
    <w:r>
      <w:instrText>PAGE</w:instrText>
    </w:r>
    <w:r>
      <w:fldChar w:fldCharType="end"/>
    </w:r>
    <w:r>
      <w:rPr>
        <w:rFonts w:ascii="Calibri" w:eastAsia="Calibri" w:hAnsi="Calibri" w:cs="Calibri"/>
        <w:sz w:val="22"/>
        <w:szCs w:val="22"/>
      </w:rPr>
      <w:t xml:space="preserve"> of </w:t>
    </w:r>
    <w:r>
      <w:rPr>
        <w:rFonts w:ascii="Calibri" w:eastAsia="Calibri" w:hAnsi="Calibri" w:cs="Calibri"/>
        <w:sz w:val="24"/>
        <w:szCs w:val="24"/>
      </w:rPr>
      <w:t xml:space="preserve"> </w:t>
    </w:r>
    <w:r>
      <w:fldChar w:fldCharType="begin"/>
    </w:r>
    <w:r>
      <w:instrText>NUMPAGES</w:instrText>
    </w:r>
    <w:r>
      <w:fldChar w:fldCharType="end"/>
    </w:r>
    <w:r>
      <w:rPr>
        <w:rFonts w:ascii="Calibri" w:eastAsia="Calibri" w:hAnsi="Calibri" w:cs="Calibri"/>
        <w:sz w:val="22"/>
        <w:szCs w:val="22"/>
      </w:rPr>
      <w:t xml:space="preserve"> </w:t>
    </w:r>
    <w:r>
      <w:t xml:space="preserve"> </w:t>
    </w:r>
  </w:p>
  <w:p w:rsidR="00F14870" w:rsidRDefault="00E10EA8">
    <w:pPr>
      <w:spacing w:after="158" w:line="259" w:lineRule="auto"/>
      <w:ind w:left="14" w:firstLine="0"/>
    </w:pPr>
    <w:r>
      <w:rPr>
        <w:rFonts w:ascii="Calibri" w:eastAsia="Calibri" w:hAnsi="Calibri" w:cs="Calibri"/>
        <w:sz w:val="22"/>
        <w:szCs w:val="22"/>
      </w:rPr>
      <w:t xml:space="preserve"> </w:t>
    </w:r>
    <w:r>
      <w:t xml:space="preserve"> </w:t>
    </w:r>
  </w:p>
  <w:p w:rsidR="00F14870" w:rsidRDefault="00E10EA8">
    <w:pPr>
      <w:spacing w:after="0" w:line="259" w:lineRule="auto"/>
      <w:ind w:left="0" w:right="992" w:firstLine="0"/>
      <w:jc w:val="center"/>
    </w:pPr>
    <w:r>
      <w:rPr>
        <w:rFonts w:ascii="Arial" w:eastAsia="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A8" w:rsidRDefault="00F236A8">
      <w:pPr>
        <w:spacing w:after="0" w:line="240" w:lineRule="auto"/>
      </w:pPr>
      <w:r>
        <w:separator/>
      </w:r>
    </w:p>
  </w:footnote>
  <w:footnote w:type="continuationSeparator" w:id="0">
    <w:p w:rsidR="00F236A8" w:rsidRDefault="00F23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7A6"/>
    <w:multiLevelType w:val="multilevel"/>
    <w:tmpl w:val="3A4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176A7"/>
    <w:multiLevelType w:val="multilevel"/>
    <w:tmpl w:val="8C2E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7266F"/>
    <w:multiLevelType w:val="multilevel"/>
    <w:tmpl w:val="4EDA86BC"/>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3">
    <w:nsid w:val="232F6AAD"/>
    <w:multiLevelType w:val="multilevel"/>
    <w:tmpl w:val="9FFC37E4"/>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26" w:hanging="142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46" w:hanging="214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66" w:hanging="286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86" w:hanging="358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06" w:hanging="430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26" w:hanging="502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46" w:hanging="574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66" w:hanging="6466"/>
      </w:pPr>
      <w:rPr>
        <w:rFonts w:ascii="Arial" w:eastAsia="Arial" w:hAnsi="Arial" w:cs="Arial"/>
        <w:b w:val="0"/>
        <w:i w:val="0"/>
        <w:strike w:val="0"/>
        <w:color w:val="000000"/>
        <w:sz w:val="20"/>
        <w:szCs w:val="20"/>
        <w:u w:val="none"/>
        <w:shd w:val="clear" w:color="auto" w:fill="auto"/>
        <w:vertAlign w:val="baseline"/>
      </w:rPr>
    </w:lvl>
  </w:abstractNum>
  <w:abstractNum w:abstractNumId="4">
    <w:nsid w:val="3AA460E7"/>
    <w:multiLevelType w:val="multilevel"/>
    <w:tmpl w:val="6FC44258"/>
    <w:lvl w:ilvl="0">
      <w:start w:val="1"/>
      <w:numFmt w:val="bullet"/>
      <w:lvlText w:val="●"/>
      <w:lvlJc w:val="left"/>
      <w:pPr>
        <w:ind w:left="721" w:hanging="72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53" w:hanging="1553"/>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73" w:hanging="2273"/>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93" w:hanging="2993"/>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13" w:hanging="3713"/>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33" w:hanging="4433"/>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53" w:hanging="5153"/>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73" w:hanging="5873"/>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93" w:hanging="6593"/>
      </w:pPr>
      <w:rPr>
        <w:rFonts w:ascii="Arial" w:eastAsia="Arial" w:hAnsi="Arial" w:cs="Arial"/>
        <w:b w:val="0"/>
        <w:i w:val="0"/>
        <w:strike w:val="0"/>
        <w:color w:val="000000"/>
        <w:sz w:val="20"/>
        <w:szCs w:val="20"/>
        <w:u w:val="none"/>
        <w:shd w:val="clear" w:color="auto" w:fill="auto"/>
        <w:vertAlign w:val="baseline"/>
      </w:rPr>
    </w:lvl>
  </w:abstractNum>
  <w:abstractNum w:abstractNumId="5">
    <w:nsid w:val="3F8102AB"/>
    <w:multiLevelType w:val="multilevel"/>
    <w:tmpl w:val="269A3BB0"/>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36" w:hanging="1536"/>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56" w:hanging="2256"/>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76" w:hanging="297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96" w:hanging="3696"/>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16" w:hanging="4416"/>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36" w:hanging="513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56" w:hanging="5856"/>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76" w:hanging="6576"/>
      </w:pPr>
      <w:rPr>
        <w:rFonts w:ascii="Arial" w:eastAsia="Arial" w:hAnsi="Arial" w:cs="Arial"/>
        <w:b w:val="0"/>
        <w:i w:val="0"/>
        <w:strike w:val="0"/>
        <w:color w:val="000000"/>
        <w:sz w:val="20"/>
        <w:szCs w:val="20"/>
        <w:u w:val="none"/>
        <w:shd w:val="clear" w:color="auto" w:fill="auto"/>
        <w:vertAlign w:val="baseline"/>
      </w:rPr>
    </w:lvl>
  </w:abstractNum>
  <w:abstractNum w:abstractNumId="6">
    <w:nsid w:val="500F1A27"/>
    <w:multiLevelType w:val="hybridMultilevel"/>
    <w:tmpl w:val="EB4EAB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62952E69"/>
    <w:multiLevelType w:val="multilevel"/>
    <w:tmpl w:val="3A9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870"/>
    <w:rsid w:val="00094B71"/>
    <w:rsid w:val="00162B34"/>
    <w:rsid w:val="001F0C8B"/>
    <w:rsid w:val="002E7BEE"/>
    <w:rsid w:val="00381866"/>
    <w:rsid w:val="00502F97"/>
    <w:rsid w:val="00534267"/>
    <w:rsid w:val="006A7FF3"/>
    <w:rsid w:val="00A32205"/>
    <w:rsid w:val="00C45E26"/>
    <w:rsid w:val="00E10EA8"/>
    <w:rsid w:val="00F14870"/>
    <w:rsid w:val="00F236A8"/>
    <w:rsid w:val="00F766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IN" w:bidi="ar-SA"/>
      </w:rPr>
    </w:rPrDefault>
    <w:pPrDefault>
      <w:pPr>
        <w:spacing w:after="28" w:line="258" w:lineRule="auto"/>
        <w:ind w:left="37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hd w:val="clear" w:color="auto" w:fill="DFDFDF"/>
      <w:spacing w:after="93"/>
      <w:ind w:left="10" w:right="575"/>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B1"/>
    <w:rPr>
      <w:rFonts w:ascii="Verdana" w:eastAsia="Verdana" w:hAnsi="Verdana" w:cs="Verdana"/>
      <w:color w:val="000000"/>
      <w:sz w:val="20"/>
    </w:rPr>
  </w:style>
  <w:style w:type="paragraph" w:styleId="ListParagraph">
    <w:name w:val="List Paragraph"/>
    <w:basedOn w:val="Normal"/>
    <w:uiPriority w:val="34"/>
    <w:qFormat/>
    <w:rsid w:val="00C11D7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56" w:type="dxa"/>
        <w:left w:w="0" w:type="dxa"/>
        <w:bottom w:w="0" w:type="dxa"/>
        <w:right w:w="0" w:type="dxa"/>
      </w:tblCellMar>
    </w:tblPr>
  </w:style>
  <w:style w:type="table" w:customStyle="1" w:styleId="a0">
    <w:basedOn w:val="TableNormal"/>
    <w:pPr>
      <w:spacing w:after="0" w:line="240" w:lineRule="auto"/>
    </w:pPr>
    <w:tblPr>
      <w:tblStyleRowBandSize w:val="1"/>
      <w:tblStyleColBandSize w:val="1"/>
      <w:tblInd w:w="0" w:type="dxa"/>
      <w:tblCellMar>
        <w:top w:w="56" w:type="dxa"/>
        <w:left w:w="113" w:type="dxa"/>
        <w:bottom w:w="0" w:type="dxa"/>
        <w:right w:w="62" w:type="dxa"/>
      </w:tblCellMar>
    </w:tblPr>
  </w:style>
  <w:style w:type="table" w:customStyle="1" w:styleId="a1">
    <w:basedOn w:val="TableNormal"/>
    <w:pPr>
      <w:spacing w:after="0" w:line="240" w:lineRule="auto"/>
    </w:pPr>
    <w:tblPr>
      <w:tblStyleRowBandSize w:val="1"/>
      <w:tblStyleColBandSize w:val="1"/>
      <w:tblInd w:w="0" w:type="dxa"/>
      <w:tblCellMar>
        <w:top w:w="56" w:type="dxa"/>
        <w:left w:w="96" w:type="dxa"/>
        <w:bottom w:w="0" w:type="dxa"/>
        <w:right w:w="29" w:type="dxa"/>
      </w:tblCellMar>
    </w:tblPr>
  </w:style>
  <w:style w:type="table" w:customStyle="1" w:styleId="a2">
    <w:basedOn w:val="TableNormal"/>
    <w:pPr>
      <w:spacing w:after="0" w:line="240" w:lineRule="auto"/>
    </w:pPr>
    <w:tblPr>
      <w:tblStyleRowBandSize w:val="1"/>
      <w:tblStyleColBandSize w:val="1"/>
      <w:tblInd w:w="0" w:type="dxa"/>
      <w:tblCellMar>
        <w:top w:w="56" w:type="dxa"/>
        <w:left w:w="96" w:type="dxa"/>
        <w:bottom w:w="0" w:type="dxa"/>
        <w:right w:w="29"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IN" w:bidi="ar-SA"/>
      </w:rPr>
    </w:rPrDefault>
    <w:pPrDefault>
      <w:pPr>
        <w:spacing w:after="28" w:line="258" w:lineRule="auto"/>
        <w:ind w:left="370"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hd w:val="clear" w:color="auto" w:fill="DFDFDF"/>
      <w:spacing w:after="93"/>
      <w:ind w:left="10" w:right="575"/>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B1"/>
    <w:rPr>
      <w:rFonts w:ascii="Verdana" w:eastAsia="Verdana" w:hAnsi="Verdana" w:cs="Verdana"/>
      <w:color w:val="000000"/>
      <w:sz w:val="20"/>
    </w:rPr>
  </w:style>
  <w:style w:type="paragraph" w:styleId="ListParagraph">
    <w:name w:val="List Paragraph"/>
    <w:basedOn w:val="Normal"/>
    <w:uiPriority w:val="34"/>
    <w:qFormat/>
    <w:rsid w:val="00C11D7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56" w:type="dxa"/>
        <w:left w:w="0" w:type="dxa"/>
        <w:bottom w:w="0" w:type="dxa"/>
        <w:right w:w="0" w:type="dxa"/>
      </w:tblCellMar>
    </w:tblPr>
  </w:style>
  <w:style w:type="table" w:customStyle="1" w:styleId="a0">
    <w:basedOn w:val="TableNormal"/>
    <w:pPr>
      <w:spacing w:after="0" w:line="240" w:lineRule="auto"/>
    </w:pPr>
    <w:tblPr>
      <w:tblStyleRowBandSize w:val="1"/>
      <w:tblStyleColBandSize w:val="1"/>
      <w:tblInd w:w="0" w:type="dxa"/>
      <w:tblCellMar>
        <w:top w:w="56" w:type="dxa"/>
        <w:left w:w="113" w:type="dxa"/>
        <w:bottom w:w="0" w:type="dxa"/>
        <w:right w:w="62" w:type="dxa"/>
      </w:tblCellMar>
    </w:tblPr>
  </w:style>
  <w:style w:type="table" w:customStyle="1" w:styleId="a1">
    <w:basedOn w:val="TableNormal"/>
    <w:pPr>
      <w:spacing w:after="0" w:line="240" w:lineRule="auto"/>
    </w:pPr>
    <w:tblPr>
      <w:tblStyleRowBandSize w:val="1"/>
      <w:tblStyleColBandSize w:val="1"/>
      <w:tblInd w:w="0" w:type="dxa"/>
      <w:tblCellMar>
        <w:top w:w="56" w:type="dxa"/>
        <w:left w:w="96" w:type="dxa"/>
        <w:bottom w:w="0" w:type="dxa"/>
        <w:right w:w="29" w:type="dxa"/>
      </w:tblCellMar>
    </w:tblPr>
  </w:style>
  <w:style w:type="table" w:customStyle="1" w:styleId="a2">
    <w:basedOn w:val="TableNormal"/>
    <w:pPr>
      <w:spacing w:after="0" w:line="240" w:lineRule="auto"/>
    </w:pPr>
    <w:tblPr>
      <w:tblStyleRowBandSize w:val="1"/>
      <w:tblStyleColBandSize w:val="1"/>
      <w:tblInd w:w="0" w:type="dxa"/>
      <w:tblCellMar>
        <w:top w:w="56" w:type="dxa"/>
        <w:left w:w="96" w:type="dxa"/>
        <w:bottom w:w="0"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0996">
      <w:bodyDiv w:val="1"/>
      <w:marLeft w:val="0"/>
      <w:marRight w:val="0"/>
      <w:marTop w:val="0"/>
      <w:marBottom w:val="0"/>
      <w:divBdr>
        <w:top w:val="none" w:sz="0" w:space="0" w:color="auto"/>
        <w:left w:val="none" w:sz="0" w:space="0" w:color="auto"/>
        <w:bottom w:val="none" w:sz="0" w:space="0" w:color="auto"/>
        <w:right w:val="none" w:sz="0" w:space="0" w:color="auto"/>
      </w:divBdr>
    </w:div>
    <w:div w:id="1247570390">
      <w:bodyDiv w:val="1"/>
      <w:marLeft w:val="0"/>
      <w:marRight w:val="0"/>
      <w:marTop w:val="0"/>
      <w:marBottom w:val="0"/>
      <w:divBdr>
        <w:top w:val="none" w:sz="0" w:space="0" w:color="auto"/>
        <w:left w:val="none" w:sz="0" w:space="0" w:color="auto"/>
        <w:bottom w:val="none" w:sz="0" w:space="0" w:color="auto"/>
        <w:right w:val="none" w:sz="0" w:space="0" w:color="auto"/>
      </w:divBdr>
    </w:div>
    <w:div w:id="1462924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JO/m87TiL/Nieoeu6vlXL8wNA==">AMUW2mVman5arvcqDNeXM/igrr6mFzSxF9hqT0WOPgNWWWy2DZt9WvWUs+GEXMAg7kAhduLDrIXtH3ewukAvjirckvsUR1ZWZBGtRMYtkpsWZItDpMBkOGZHYbFtbxq/fNfCHD9z9Rvv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Santan Dsouza (MAS)</dc:creator>
  <cp:lastModifiedBy>Dell</cp:lastModifiedBy>
  <cp:revision>12</cp:revision>
  <dcterms:created xsi:type="dcterms:W3CDTF">2021-05-24T10:03:00Z</dcterms:created>
  <dcterms:modified xsi:type="dcterms:W3CDTF">2021-05-24T10:37:00Z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MO302457@wipro.com</vt:lpwstr>
  </property>
  <property fmtid="{D5CDD505-2E9C-101B-9397-08002B2CF9AE}" pid="5" name="MSIP_Label_b9a70571-31c6-4603-80c1-ef2fb871a62a_SetDate">
    <vt:lpwstr>2020-05-11T12:49:31.5872850Z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a879ede7-8e2e-4c5a-b3e7-8797aadebd55</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