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11E" w:rsidRDefault="00D14D6B" w:rsidP="00524FC9">
      <w:pPr>
        <w:spacing w:after="0" w:line="240" w:lineRule="auto"/>
        <w:rPr>
          <w:rFonts w:eastAsia="Times New Roman" w:cs="Calibri"/>
          <w:b/>
          <w:bCs/>
          <w:color w:val="000000"/>
          <w:lang w:val="it-IT"/>
        </w:rPr>
      </w:pPr>
      <w:r>
        <w:rPr>
          <w:rFonts w:eastAsia="Times New Roman" w:cs="Calibri"/>
          <w:b/>
          <w:bCs/>
          <w:color w:val="000000"/>
          <w:lang w:val="it-IT"/>
        </w:rPr>
        <w:t xml:space="preserve">Butchi </w:t>
      </w:r>
      <w:r w:rsidR="00DA43ED">
        <w:rPr>
          <w:rFonts w:eastAsia="Times New Roman" w:cs="Calibri"/>
          <w:b/>
          <w:bCs/>
          <w:color w:val="000000"/>
          <w:lang w:val="it-IT"/>
        </w:rPr>
        <w:t>Reddy</w:t>
      </w:r>
      <w:r w:rsidR="00726A8F" w:rsidRPr="003838D2">
        <w:rPr>
          <w:rFonts w:eastAsia="Times New Roman" w:cs="Calibri"/>
          <w:b/>
          <w:bCs/>
          <w:i/>
          <w:iCs/>
          <w:color w:val="000000"/>
          <w:lang w:val="it-IT"/>
        </w:rPr>
        <w:tab/>
      </w:r>
      <w:r w:rsidR="00DA43ED">
        <w:rPr>
          <w:rFonts w:eastAsia="Times New Roman" w:cs="Calibri"/>
          <w:b/>
          <w:bCs/>
          <w:i/>
          <w:iCs/>
          <w:color w:val="000000"/>
          <w:lang w:val="it-IT"/>
        </w:rPr>
        <w:tab/>
      </w:r>
      <w:r w:rsidR="00145DE5">
        <w:rPr>
          <w:rFonts w:eastAsia="Times New Roman" w:cs="Calibri"/>
          <w:b/>
          <w:bCs/>
          <w:i/>
          <w:iCs/>
          <w:color w:val="000000"/>
          <w:lang w:val="it-IT"/>
        </w:rPr>
        <w:tab/>
        <w:t xml:space="preserve">              </w:t>
      </w:r>
      <w:r w:rsidR="00F14835">
        <w:rPr>
          <w:rFonts w:eastAsia="Times New Roman" w:cs="Calibri"/>
          <w:b/>
          <w:bCs/>
          <w:i/>
          <w:iCs/>
          <w:color w:val="000000"/>
          <w:lang w:val="it-IT"/>
        </w:rPr>
        <w:t xml:space="preserve">     </w:t>
      </w:r>
      <w:r w:rsidR="00145DE5">
        <w:rPr>
          <w:rFonts w:eastAsia="Times New Roman" w:cs="Calibri"/>
          <w:b/>
          <w:bCs/>
          <w:i/>
          <w:iCs/>
          <w:color w:val="000000"/>
          <w:lang w:val="it-IT"/>
        </w:rPr>
        <w:t xml:space="preserve"> </w:t>
      </w:r>
      <w:r w:rsidR="00F14835">
        <w:rPr>
          <w:rFonts w:eastAsia="Times New Roman" w:cs="Calibri"/>
          <w:b/>
          <w:bCs/>
          <w:i/>
          <w:iCs/>
          <w:color w:val="000000"/>
          <w:lang w:val="it-IT"/>
        </w:rPr>
        <w:t xml:space="preserve"> </w:t>
      </w:r>
      <w:r w:rsidR="00B902F8">
        <w:rPr>
          <w:rFonts w:eastAsia="Times New Roman" w:cs="Calibri"/>
          <w:b/>
          <w:bCs/>
          <w:i/>
          <w:iCs/>
          <w:color w:val="000000"/>
          <w:lang w:val="it-IT"/>
        </w:rPr>
        <w:t xml:space="preserve">                        </w:t>
      </w:r>
      <w:r w:rsidR="007C5D09">
        <w:rPr>
          <w:rFonts w:eastAsia="Times New Roman" w:cs="Calibri"/>
          <w:b/>
          <w:bCs/>
          <w:i/>
          <w:iCs/>
          <w:color w:val="000000"/>
          <w:lang w:val="it-IT"/>
        </w:rPr>
        <w:t xml:space="preserve">    </w:t>
      </w:r>
      <w:r w:rsidR="00E53476">
        <w:rPr>
          <w:rFonts w:eastAsia="Times New Roman" w:cs="Calibri"/>
          <w:b/>
          <w:bCs/>
          <w:i/>
          <w:iCs/>
          <w:color w:val="000000"/>
          <w:lang w:val="it-IT"/>
        </w:rPr>
        <w:t xml:space="preserve">    </w:t>
      </w:r>
      <w:r w:rsidR="00B902F8">
        <w:rPr>
          <w:rFonts w:eastAsia="Times New Roman" w:cs="Calibri"/>
          <w:b/>
          <w:bCs/>
          <w:i/>
          <w:iCs/>
          <w:color w:val="000000"/>
          <w:lang w:val="it-IT"/>
        </w:rPr>
        <w:t xml:space="preserve"> </w:t>
      </w:r>
      <w:r w:rsidR="00D6780C">
        <w:rPr>
          <w:rFonts w:eastAsia="Times New Roman" w:cs="Calibri"/>
          <w:b/>
          <w:bCs/>
          <w:color w:val="000000"/>
          <w:lang w:val="it-IT"/>
        </w:rPr>
        <w:t>Mobile No: +91-</w:t>
      </w:r>
      <w:r>
        <w:rPr>
          <w:rFonts w:eastAsia="Times New Roman" w:cs="Calibri"/>
          <w:b/>
          <w:bCs/>
          <w:color w:val="000000"/>
          <w:lang w:val="it-IT"/>
        </w:rPr>
        <w:t>9701702212</w:t>
      </w:r>
    </w:p>
    <w:p w:rsidR="001D36F7" w:rsidRPr="003838D2" w:rsidRDefault="000D311E" w:rsidP="00524FC9">
      <w:pPr>
        <w:spacing w:after="0" w:line="240" w:lineRule="auto"/>
        <w:rPr>
          <w:rFonts w:ascii="Century Gothic" w:eastAsia="Times New Roman" w:hAnsi="Century Gothic" w:cs="Arial"/>
          <w:lang w:val="it-IT"/>
        </w:rPr>
      </w:pPr>
      <w:r>
        <w:rPr>
          <w:rFonts w:eastAsia="Times New Roman" w:cs="Calibri"/>
          <w:b/>
          <w:lang w:val="it-IT"/>
        </w:rPr>
        <w:t>Tableau Certified</w:t>
      </w:r>
      <w:r w:rsidR="00726A8F" w:rsidRPr="003838D2">
        <w:rPr>
          <w:rFonts w:eastAsia="Times New Roman" w:cs="Calibri"/>
          <w:b/>
          <w:lang w:val="it-IT"/>
        </w:rPr>
        <w:tab/>
      </w:r>
      <w:r w:rsidR="003F0E36" w:rsidRPr="003838D2">
        <w:rPr>
          <w:rFonts w:eastAsia="Times New Roman" w:cs="Calibri"/>
          <w:b/>
          <w:lang w:val="it-IT"/>
        </w:rPr>
        <w:t xml:space="preserve"> </w:t>
      </w:r>
      <w:r w:rsidR="00F14835">
        <w:rPr>
          <w:rFonts w:eastAsia="Times New Roman" w:cs="Calibri"/>
          <w:b/>
          <w:lang w:val="it-IT"/>
        </w:rPr>
        <w:t xml:space="preserve">      </w:t>
      </w:r>
      <w:r w:rsidR="007C5D09">
        <w:rPr>
          <w:rFonts w:eastAsia="Times New Roman" w:cs="Calibri"/>
          <w:b/>
          <w:lang w:val="it-IT"/>
        </w:rPr>
        <w:t xml:space="preserve">               </w:t>
      </w:r>
      <w:r w:rsidR="00B93A27">
        <w:rPr>
          <w:rFonts w:eastAsia="Times New Roman" w:cs="Calibri"/>
          <w:b/>
          <w:lang w:val="it-IT"/>
        </w:rPr>
        <w:t xml:space="preserve">                                           </w:t>
      </w:r>
      <w:r w:rsidR="00E53476">
        <w:rPr>
          <w:rFonts w:eastAsia="Times New Roman" w:cs="Calibri"/>
          <w:b/>
          <w:lang w:val="it-IT"/>
        </w:rPr>
        <w:t xml:space="preserve">    </w:t>
      </w:r>
      <w:hyperlink r:id="rId8" w:history="1">
        <w:r w:rsidR="00D14D6B" w:rsidRPr="006F7B97">
          <w:rPr>
            <w:rStyle w:val="Hyperlink"/>
            <w:rFonts w:eastAsia="Times New Roman" w:cs="Calibri"/>
            <w:b/>
            <w:lang w:val="it-IT"/>
          </w:rPr>
          <w:t>butchi.datab@gmail.com</w:t>
        </w:r>
      </w:hyperlink>
      <w:r w:rsidR="00804DA6">
        <w:rPr>
          <w:rFonts w:eastAsia="Times New Roman" w:cs="Calibri"/>
          <w:b/>
          <w:lang w:val="it-IT"/>
        </w:rPr>
        <w:t xml:space="preserve">         </w:t>
      </w:r>
      <w:r w:rsidR="00050D9A">
        <w:rPr>
          <w:rFonts w:ascii="Century Gothic" w:eastAsia="Times New Roman" w:hAnsi="Century Gothic" w:cs="Arial"/>
          <w:noProof/>
        </w:rPr>
        <w:pict>
          <v:rect id="_x0000_i1025" style="width:0;height:1.5pt" o:hralign="center" o:hrstd="t" o:hr="t" fillcolor="#a0a0a0" stroked="f"/>
        </w:pict>
      </w:r>
    </w:p>
    <w:p w:rsidR="0019516C" w:rsidRPr="003838D2" w:rsidRDefault="0044772C" w:rsidP="00076C39">
      <w:pPr>
        <w:jc w:val="both"/>
        <w:rPr>
          <w:rFonts w:cs="Arial"/>
          <w:lang w:val="it-IT"/>
        </w:rPr>
      </w:pPr>
      <w:r w:rsidRPr="003838D2">
        <w:rPr>
          <w:rFonts w:cs="Arial"/>
          <w:lang w:val="it-IT"/>
        </w:rPr>
        <w:tab/>
      </w:r>
      <w:r w:rsidRPr="003838D2">
        <w:rPr>
          <w:rFonts w:cs="Arial"/>
          <w:lang w:val="it-IT"/>
        </w:rPr>
        <w:tab/>
      </w:r>
      <w:r w:rsidRPr="003838D2">
        <w:rPr>
          <w:rFonts w:cs="Arial"/>
          <w:lang w:val="it-IT"/>
        </w:rPr>
        <w:tab/>
      </w:r>
      <w:r w:rsidRPr="003838D2">
        <w:rPr>
          <w:rFonts w:cs="Arial"/>
          <w:lang w:val="it-IT"/>
        </w:rPr>
        <w:tab/>
      </w:r>
      <w:r w:rsidRPr="003838D2">
        <w:rPr>
          <w:rFonts w:cs="Arial"/>
          <w:lang w:val="it-IT"/>
        </w:rPr>
        <w:tab/>
      </w:r>
      <w:r w:rsidRPr="003838D2">
        <w:rPr>
          <w:rFonts w:cs="Arial"/>
          <w:lang w:val="it-IT"/>
        </w:rPr>
        <w:tab/>
      </w:r>
    </w:p>
    <w:p w:rsidR="0019516C" w:rsidRPr="00804DA6" w:rsidRDefault="00D14D6B" w:rsidP="00804DA6">
      <w:pPr>
        <w:pStyle w:val="BodyText"/>
        <w:widowControl w:val="0"/>
        <w:numPr>
          <w:ilvl w:val="0"/>
          <w:numId w:val="1"/>
        </w:numPr>
        <w:suppressAutoHyphens/>
        <w:spacing w:line="240" w:lineRule="auto"/>
        <w:rPr>
          <w:rFonts w:ascii="Calibri" w:hAnsi="Calibri"/>
          <w:sz w:val="22"/>
          <w:szCs w:val="22"/>
        </w:rPr>
      </w:pPr>
      <w:r>
        <w:rPr>
          <w:rFonts w:ascii="Calibri" w:hAnsi="Calibri"/>
          <w:bCs/>
          <w:color w:val="000000"/>
          <w:sz w:val="22"/>
          <w:szCs w:val="22"/>
          <w:shd w:val="clear" w:color="auto" w:fill="FFFFFF"/>
        </w:rPr>
        <w:t>Data Analyst</w:t>
      </w:r>
      <w:r>
        <w:rPr>
          <w:rStyle w:val="apple-converted-space"/>
          <w:rFonts w:ascii="Calibri" w:hAnsi="Calibri"/>
          <w:color w:val="000000"/>
          <w:sz w:val="22"/>
          <w:szCs w:val="22"/>
          <w:shd w:val="clear" w:color="auto" w:fill="FFFFFF"/>
        </w:rPr>
        <w:t xml:space="preserve"> </w:t>
      </w:r>
      <w:r w:rsidR="0019516C">
        <w:rPr>
          <w:rStyle w:val="apple-converted-space"/>
          <w:rFonts w:ascii="Calibri" w:hAnsi="Calibri"/>
          <w:color w:val="000000"/>
          <w:sz w:val="22"/>
          <w:szCs w:val="22"/>
          <w:shd w:val="clear" w:color="auto" w:fill="FFFFFF"/>
        </w:rPr>
        <w:t>with</w:t>
      </w:r>
      <w:r w:rsidR="003F0E36">
        <w:rPr>
          <w:rStyle w:val="apple-converted-space"/>
          <w:rFonts w:ascii="Calibri" w:hAnsi="Calibri"/>
          <w:color w:val="000000"/>
          <w:sz w:val="22"/>
          <w:szCs w:val="22"/>
          <w:shd w:val="clear" w:color="auto" w:fill="FFFFFF"/>
        </w:rPr>
        <w:t xml:space="preserve"> </w:t>
      </w:r>
      <w:r>
        <w:rPr>
          <w:rStyle w:val="apple-converted-space"/>
          <w:rFonts w:ascii="Calibri" w:hAnsi="Calibri"/>
          <w:color w:val="000000"/>
          <w:sz w:val="22"/>
          <w:szCs w:val="22"/>
          <w:shd w:val="clear" w:color="auto" w:fill="FFFFFF"/>
        </w:rPr>
        <w:t>7</w:t>
      </w:r>
      <w:r w:rsidR="004D6BFD">
        <w:rPr>
          <w:rStyle w:val="apple-converted-space"/>
          <w:rFonts w:ascii="Calibri" w:hAnsi="Calibri"/>
          <w:color w:val="000000"/>
          <w:sz w:val="22"/>
          <w:szCs w:val="22"/>
          <w:shd w:val="clear" w:color="auto" w:fill="FFFFFF"/>
        </w:rPr>
        <w:t xml:space="preserve"> </w:t>
      </w:r>
      <w:r w:rsidR="004D6BFD" w:rsidRPr="003D2A4B">
        <w:rPr>
          <w:rStyle w:val="apple-converted-space"/>
          <w:rFonts w:ascii="Calibri" w:hAnsi="Calibri"/>
          <w:color w:val="000000"/>
          <w:sz w:val="22"/>
          <w:szCs w:val="22"/>
          <w:shd w:val="clear" w:color="auto" w:fill="FFFFFF"/>
        </w:rPr>
        <w:t>years</w:t>
      </w:r>
      <w:r w:rsidR="0019516C" w:rsidRPr="003D2A4B">
        <w:rPr>
          <w:rFonts w:ascii="Calibri" w:hAnsi="Calibri"/>
          <w:color w:val="000000"/>
          <w:sz w:val="22"/>
          <w:szCs w:val="22"/>
          <w:shd w:val="clear" w:color="auto" w:fill="FFFFFF"/>
        </w:rPr>
        <w:t xml:space="preserve"> of</w:t>
      </w:r>
      <w:r w:rsidR="0019516C" w:rsidRPr="003D2A4B">
        <w:rPr>
          <w:rStyle w:val="apple-converted-space"/>
          <w:rFonts w:ascii="Calibri" w:hAnsi="Calibri"/>
          <w:color w:val="000000"/>
          <w:sz w:val="22"/>
          <w:szCs w:val="22"/>
          <w:shd w:val="clear" w:color="auto" w:fill="FFFFFF"/>
        </w:rPr>
        <w:t> </w:t>
      </w:r>
      <w:r>
        <w:rPr>
          <w:rFonts w:ascii="Calibri" w:hAnsi="Calibri"/>
          <w:bCs/>
          <w:color w:val="000000"/>
          <w:sz w:val="22"/>
          <w:szCs w:val="22"/>
          <w:shd w:val="clear" w:color="auto" w:fill="FFFFFF"/>
        </w:rPr>
        <w:t>experience in Data Analytics, Data Visualization and Business Intelligence. Strong domain knowledge in Telecom, Wireless, Oil &amp; Gas and Finance.</w:t>
      </w:r>
    </w:p>
    <w:p w:rsidR="00FD4562" w:rsidRPr="00804DA6" w:rsidRDefault="00804DA6" w:rsidP="00804DA6">
      <w:pPr>
        <w:pStyle w:val="Heading3"/>
        <w:shd w:val="clear" w:color="auto" w:fill="D9D9D9" w:themeFill="background1" w:themeFillShade="D9"/>
        <w:ind w:left="0"/>
        <w:rPr>
          <w:rFonts w:asciiTheme="majorHAnsi" w:hAnsiTheme="majorHAnsi" w:cs="Arial"/>
          <w:color w:val="000000" w:themeColor="text1"/>
          <w:u w:val="single"/>
        </w:rPr>
      </w:pPr>
      <w:r>
        <w:rPr>
          <w:rFonts w:asciiTheme="majorHAnsi" w:hAnsiTheme="majorHAnsi" w:cs="Arial"/>
          <w:color w:val="000000" w:themeColor="text1"/>
          <w:u w:val="single"/>
        </w:rPr>
        <w:t xml:space="preserve">   </w:t>
      </w:r>
    </w:p>
    <w:p w:rsidR="000A13F6" w:rsidRPr="004B178A" w:rsidRDefault="000A13F6" w:rsidP="000A13F6">
      <w:pPr>
        <w:numPr>
          <w:ilvl w:val="0"/>
          <w:numId w:val="4"/>
        </w:numPr>
        <w:spacing w:after="0" w:line="240" w:lineRule="auto"/>
        <w:rPr>
          <w:rFonts w:cs="Calibri"/>
        </w:rPr>
      </w:pPr>
      <w:r w:rsidRPr="004B178A">
        <w:rPr>
          <w:rFonts w:cstheme="minorHAnsi"/>
          <w:color w:val="000000"/>
        </w:rPr>
        <w:t xml:space="preserve">Experience </w:t>
      </w:r>
      <w:r>
        <w:rPr>
          <w:rFonts w:cstheme="minorHAnsi"/>
          <w:color w:val="000000"/>
        </w:rPr>
        <w:t>in</w:t>
      </w:r>
      <w:r w:rsidRPr="004B178A">
        <w:rPr>
          <w:rFonts w:cstheme="minorHAnsi"/>
          <w:color w:val="000000"/>
        </w:rPr>
        <w:t xml:space="preserve"> design, development, testing and analysis of Tableau dashboards, Excel reports for analytics and reporting applications</w:t>
      </w:r>
    </w:p>
    <w:p w:rsidR="000A13F6" w:rsidRPr="004B178A" w:rsidRDefault="000A13F6" w:rsidP="000A13F6">
      <w:pPr>
        <w:numPr>
          <w:ilvl w:val="0"/>
          <w:numId w:val="4"/>
        </w:numPr>
        <w:spacing w:after="0" w:line="240" w:lineRule="auto"/>
        <w:rPr>
          <w:rFonts w:eastAsia="Arial Unicode MS" w:cstheme="minorHAnsi"/>
          <w:spacing w:val="10"/>
        </w:rPr>
      </w:pPr>
      <w:r w:rsidRPr="004B178A">
        <w:rPr>
          <w:rFonts w:eastAsia="Arial Unicode MS" w:cstheme="minorHAnsi"/>
          <w:spacing w:val="10"/>
        </w:rPr>
        <w:t>Worked with Live Connections and Tableau D</w:t>
      </w:r>
      <w:r>
        <w:rPr>
          <w:rFonts w:eastAsia="Arial Unicode MS" w:cstheme="minorHAnsi"/>
          <w:spacing w:val="10"/>
        </w:rPr>
        <w:t>ata Extracts in Tableau Desktop</w:t>
      </w:r>
    </w:p>
    <w:p w:rsidR="000A13F6" w:rsidRPr="000A13F6" w:rsidRDefault="000A13F6" w:rsidP="000A13F6">
      <w:pPr>
        <w:numPr>
          <w:ilvl w:val="0"/>
          <w:numId w:val="4"/>
        </w:numPr>
        <w:spacing w:after="0" w:line="240" w:lineRule="auto"/>
        <w:rPr>
          <w:rFonts w:eastAsia="Arial Unicode MS" w:cstheme="minorHAnsi"/>
          <w:spacing w:val="10"/>
        </w:rPr>
      </w:pPr>
      <w:r w:rsidRPr="004B178A">
        <w:rPr>
          <w:rFonts w:eastAsia="Arial Unicode MS" w:cstheme="minorHAnsi"/>
        </w:rPr>
        <w:t>Strong hands on experience in dashboard creation using tableau desktop and server</w:t>
      </w:r>
    </w:p>
    <w:p w:rsidR="000A13F6" w:rsidRPr="004B178A" w:rsidRDefault="000A13F6" w:rsidP="000A13F6">
      <w:pPr>
        <w:numPr>
          <w:ilvl w:val="0"/>
          <w:numId w:val="4"/>
        </w:numPr>
        <w:spacing w:after="0" w:line="240" w:lineRule="auto"/>
        <w:rPr>
          <w:rFonts w:eastAsia="Arial Unicode MS" w:cstheme="minorHAnsi"/>
          <w:spacing w:val="10"/>
        </w:rPr>
      </w:pPr>
      <w:r>
        <w:rPr>
          <w:rFonts w:eastAsia="Arial Unicode MS" w:cstheme="minorHAnsi"/>
        </w:rPr>
        <w:t xml:space="preserve">Strong </w:t>
      </w:r>
      <w:proofErr w:type="spellStart"/>
      <w:r>
        <w:rPr>
          <w:rFonts w:eastAsia="Arial Unicode MS" w:cstheme="minorHAnsi"/>
        </w:rPr>
        <w:t>exp</w:t>
      </w:r>
      <w:proofErr w:type="spellEnd"/>
      <w:r w:rsidR="00AD17B2">
        <w:rPr>
          <w:rFonts w:eastAsia="Arial Unicode MS" w:cstheme="minorHAnsi"/>
        </w:rPr>
        <w:t xml:space="preserve"> in customer interaction, </w:t>
      </w:r>
      <w:r>
        <w:rPr>
          <w:rFonts w:eastAsia="Arial Unicode MS" w:cstheme="minorHAnsi"/>
        </w:rPr>
        <w:t>requirement</w:t>
      </w:r>
      <w:r w:rsidR="00AD17B2">
        <w:rPr>
          <w:rFonts w:eastAsia="Arial Unicode MS" w:cstheme="minorHAnsi"/>
        </w:rPr>
        <w:t>s</w:t>
      </w:r>
      <w:r>
        <w:rPr>
          <w:rFonts w:eastAsia="Arial Unicode MS" w:cstheme="minorHAnsi"/>
        </w:rPr>
        <w:t xml:space="preserve"> gathering, analysis and creating mockups</w:t>
      </w:r>
    </w:p>
    <w:p w:rsidR="000A13F6" w:rsidRPr="004B178A" w:rsidRDefault="000A13F6" w:rsidP="000A13F6">
      <w:pPr>
        <w:numPr>
          <w:ilvl w:val="0"/>
          <w:numId w:val="4"/>
        </w:numPr>
        <w:spacing w:after="0" w:line="240" w:lineRule="auto"/>
        <w:rPr>
          <w:rFonts w:eastAsia="Arial Unicode MS" w:cstheme="minorHAnsi"/>
          <w:spacing w:val="10"/>
        </w:rPr>
      </w:pPr>
      <w:r w:rsidRPr="004B178A">
        <w:rPr>
          <w:rFonts w:eastAsia="Arial Unicode MS" w:cstheme="minorHAnsi"/>
        </w:rPr>
        <w:t>Created tableau dashboards using bar graphs, scatter plots, Lines, pie charts, geographical maps, dual axis charts</w:t>
      </w:r>
      <w:r>
        <w:rPr>
          <w:rFonts w:eastAsia="Arial Unicode MS" w:cstheme="minorHAnsi"/>
        </w:rPr>
        <w:t xml:space="preserve"> and maps, combination charts</w:t>
      </w:r>
    </w:p>
    <w:p w:rsidR="000A13F6" w:rsidRPr="004B178A" w:rsidRDefault="000A13F6" w:rsidP="000A13F6">
      <w:pPr>
        <w:numPr>
          <w:ilvl w:val="0"/>
          <w:numId w:val="4"/>
        </w:numPr>
        <w:spacing w:after="0" w:line="240" w:lineRule="auto"/>
        <w:rPr>
          <w:rFonts w:eastAsia="Arial Unicode MS" w:cstheme="minorHAnsi"/>
          <w:spacing w:val="10"/>
        </w:rPr>
      </w:pPr>
      <w:r w:rsidRPr="004B178A">
        <w:rPr>
          <w:rFonts w:eastAsia="Arial Unicode MS" w:cstheme="minorHAnsi"/>
          <w:spacing w:val="10"/>
        </w:rPr>
        <w:t xml:space="preserve">Effectively used </w:t>
      </w:r>
      <w:r w:rsidRPr="004B178A">
        <w:rPr>
          <w:rFonts w:cstheme="minorHAnsi"/>
        </w:rPr>
        <w:t>parameters, Bins, Set, KPIS, Reference lines and Trend Lines.</w:t>
      </w:r>
    </w:p>
    <w:p w:rsidR="000A13F6" w:rsidRPr="004B178A" w:rsidRDefault="000A13F6" w:rsidP="000A13F6">
      <w:pPr>
        <w:numPr>
          <w:ilvl w:val="0"/>
          <w:numId w:val="4"/>
        </w:numPr>
        <w:spacing w:after="0" w:line="240" w:lineRule="auto"/>
        <w:rPr>
          <w:rFonts w:eastAsia="Arial Unicode MS" w:cstheme="minorHAnsi"/>
          <w:spacing w:val="10"/>
        </w:rPr>
      </w:pPr>
      <w:r w:rsidRPr="004B178A">
        <w:rPr>
          <w:rFonts w:cstheme="minorHAnsi"/>
          <w:color w:val="000000"/>
        </w:rPr>
        <w:t xml:space="preserve">Worked on the development of Dashboard reports for the Key Performance </w:t>
      </w:r>
      <w:r>
        <w:rPr>
          <w:rFonts w:cstheme="minorHAnsi"/>
          <w:color w:val="000000"/>
        </w:rPr>
        <w:t>indicators</w:t>
      </w:r>
    </w:p>
    <w:p w:rsidR="000A13F6" w:rsidRDefault="000A13F6" w:rsidP="000A13F6">
      <w:pPr>
        <w:numPr>
          <w:ilvl w:val="0"/>
          <w:numId w:val="4"/>
        </w:numPr>
        <w:spacing w:after="0" w:line="240" w:lineRule="auto"/>
        <w:rPr>
          <w:rFonts w:cs="Calibri"/>
        </w:rPr>
      </w:pPr>
      <w:r>
        <w:rPr>
          <w:rFonts w:cs="Calibri"/>
        </w:rPr>
        <w:t>Used dashboard actions effectively to improve performance</w:t>
      </w:r>
    </w:p>
    <w:p w:rsidR="000A13F6" w:rsidRDefault="000A13F6" w:rsidP="000A13F6">
      <w:pPr>
        <w:numPr>
          <w:ilvl w:val="0"/>
          <w:numId w:val="4"/>
        </w:numPr>
        <w:spacing w:after="0" w:line="240" w:lineRule="auto"/>
        <w:rPr>
          <w:rFonts w:cs="Calibri"/>
        </w:rPr>
      </w:pPr>
      <w:r>
        <w:rPr>
          <w:rFonts w:cs="Calibri"/>
        </w:rPr>
        <w:t>Worked on report migrations from SSRS, Oracle Discoverer, OBIEE to Tableau</w:t>
      </w:r>
    </w:p>
    <w:p w:rsidR="000A13F6" w:rsidRPr="004B178A" w:rsidRDefault="000A13F6" w:rsidP="000A13F6">
      <w:pPr>
        <w:numPr>
          <w:ilvl w:val="0"/>
          <w:numId w:val="4"/>
        </w:numPr>
        <w:spacing w:after="0" w:line="240" w:lineRule="auto"/>
        <w:rPr>
          <w:rFonts w:cs="Calibri"/>
        </w:rPr>
      </w:pPr>
      <w:r>
        <w:rPr>
          <w:rFonts w:cs="Calibri"/>
        </w:rPr>
        <w:t>Published reports to tableau server and worked on report refresh scheduling and user permissions and implemented row level security</w:t>
      </w:r>
    </w:p>
    <w:p w:rsidR="000A13F6" w:rsidRDefault="000A13F6" w:rsidP="000A13F6">
      <w:pPr>
        <w:numPr>
          <w:ilvl w:val="0"/>
          <w:numId w:val="4"/>
        </w:numPr>
        <w:spacing w:after="0" w:line="240" w:lineRule="auto"/>
        <w:rPr>
          <w:rFonts w:cs="Calibri"/>
        </w:rPr>
      </w:pPr>
      <w:r w:rsidRPr="004B178A">
        <w:rPr>
          <w:rFonts w:cs="Calibri"/>
        </w:rPr>
        <w:t xml:space="preserve">Experience in </w:t>
      </w:r>
      <w:r>
        <w:rPr>
          <w:rFonts w:cs="Calibri"/>
        </w:rPr>
        <w:t xml:space="preserve">discovery, feasibility, analysis, development and data validation </w:t>
      </w:r>
    </w:p>
    <w:p w:rsidR="000A13F6" w:rsidRDefault="000A13F6" w:rsidP="000A13F6">
      <w:pPr>
        <w:numPr>
          <w:ilvl w:val="0"/>
          <w:numId w:val="4"/>
        </w:numPr>
        <w:spacing w:after="0" w:line="240" w:lineRule="auto"/>
        <w:rPr>
          <w:rFonts w:cs="Calibri"/>
        </w:rPr>
      </w:pPr>
      <w:r>
        <w:rPr>
          <w:rFonts w:cs="Calibri"/>
        </w:rPr>
        <w:t>Hands on experience in reshaping of customer data and automating using python</w:t>
      </w:r>
    </w:p>
    <w:p w:rsidR="000A13F6" w:rsidRPr="004B178A" w:rsidRDefault="000A13F6" w:rsidP="000A13F6">
      <w:pPr>
        <w:numPr>
          <w:ilvl w:val="0"/>
          <w:numId w:val="4"/>
        </w:numPr>
        <w:spacing w:after="0" w:line="240" w:lineRule="auto"/>
        <w:rPr>
          <w:rFonts w:cs="Calibri"/>
        </w:rPr>
      </w:pPr>
      <w:r>
        <w:rPr>
          <w:rFonts w:cs="Calibri"/>
        </w:rPr>
        <w:t xml:space="preserve">Strong telecom domain product knowledge and worked with business stake holders </w:t>
      </w:r>
      <w:r w:rsidR="00DA56FE">
        <w:rPr>
          <w:rFonts w:cs="Calibri"/>
        </w:rPr>
        <w:t xml:space="preserve">to create KPI dashboards and present to customers </w:t>
      </w:r>
    </w:p>
    <w:p w:rsidR="000A13F6" w:rsidRPr="000A13F6" w:rsidRDefault="000A13F6" w:rsidP="000A13F6">
      <w:pPr>
        <w:pStyle w:val="ListParagraph"/>
        <w:numPr>
          <w:ilvl w:val="0"/>
          <w:numId w:val="4"/>
        </w:numPr>
        <w:autoSpaceDE w:val="0"/>
        <w:autoSpaceDN w:val="0"/>
        <w:adjustRightInd w:val="0"/>
        <w:spacing w:after="0" w:line="240" w:lineRule="auto"/>
        <w:jc w:val="both"/>
        <w:rPr>
          <w:rFonts w:asciiTheme="minorHAnsi" w:eastAsia="Times New Roman" w:hAnsiTheme="minorHAnsi"/>
        </w:rPr>
      </w:pPr>
      <w:r w:rsidRPr="004B178A">
        <w:rPr>
          <w:rFonts w:cs="Calibri"/>
        </w:rPr>
        <w:t>Strong interpersonal skills with demonstrable verbal and written communications to maintain effective work relationships with all levels of personnel</w:t>
      </w:r>
    </w:p>
    <w:p w:rsidR="00A00D90" w:rsidRPr="00E00679" w:rsidRDefault="00A335F5" w:rsidP="00E00679">
      <w:pPr>
        <w:pStyle w:val="ListParagraph"/>
        <w:numPr>
          <w:ilvl w:val="0"/>
          <w:numId w:val="10"/>
        </w:numPr>
        <w:autoSpaceDE w:val="0"/>
        <w:autoSpaceDN w:val="0"/>
        <w:adjustRightInd w:val="0"/>
        <w:spacing w:after="0" w:line="240" w:lineRule="auto"/>
        <w:jc w:val="both"/>
        <w:rPr>
          <w:rFonts w:asciiTheme="minorHAnsi" w:eastAsia="Times New Roman" w:hAnsiTheme="minorHAnsi"/>
        </w:rPr>
      </w:pPr>
      <w:r w:rsidRPr="00E00679">
        <w:rPr>
          <w:rFonts w:asciiTheme="minorHAnsi" w:eastAsia="Times New Roman" w:hAnsiTheme="minorHAnsi"/>
        </w:rPr>
        <w:t>Excellent problem solving skills with strong technical background having the ability to meet deadlines, work under pressure and quickly master new technologies and skills.</w:t>
      </w:r>
      <w:r w:rsidR="0044772C" w:rsidRPr="00E00679">
        <w:rPr>
          <w:color w:val="000000"/>
        </w:rPr>
        <w:tab/>
      </w:r>
    </w:p>
    <w:p w:rsidR="001D36F7" w:rsidRPr="00152EBC" w:rsidRDefault="001D36F7" w:rsidP="0044772C">
      <w:pPr>
        <w:pStyle w:val="Heading3"/>
        <w:shd w:val="clear" w:color="auto" w:fill="D9D9D9" w:themeFill="background1" w:themeFillShade="D9"/>
        <w:ind w:left="0"/>
        <w:rPr>
          <w:rFonts w:asciiTheme="majorHAnsi" w:hAnsiTheme="majorHAnsi" w:cs="Arial"/>
          <w:color w:val="000000" w:themeColor="text1"/>
          <w:u w:val="single"/>
        </w:rPr>
      </w:pPr>
      <w:r w:rsidRPr="00152EBC">
        <w:rPr>
          <w:rFonts w:asciiTheme="majorHAnsi" w:hAnsiTheme="majorHAnsi" w:cs="Arial"/>
          <w:color w:val="000000" w:themeColor="text1"/>
          <w:u w:val="single"/>
        </w:rPr>
        <w:t>Experience Profile</w:t>
      </w:r>
    </w:p>
    <w:p w:rsidR="005E6444" w:rsidRPr="003F0E36" w:rsidRDefault="00A335F5" w:rsidP="00A62A9B">
      <w:pPr>
        <w:pStyle w:val="ListParagraph"/>
        <w:numPr>
          <w:ilvl w:val="0"/>
          <w:numId w:val="3"/>
        </w:numPr>
        <w:spacing w:line="240" w:lineRule="auto"/>
        <w:contextualSpacing/>
        <w:jc w:val="both"/>
        <w:rPr>
          <w:b/>
        </w:rPr>
      </w:pPr>
      <w:r w:rsidRPr="007D0599">
        <w:t>Currently working as</w:t>
      </w:r>
      <w:r w:rsidR="00CB1F88">
        <w:rPr>
          <w:rStyle w:val="HTMLTypewriter"/>
          <w:rFonts w:ascii="Calibri" w:eastAsia="MS Mincho" w:hAnsi="Calibri"/>
          <w:sz w:val="22"/>
          <w:szCs w:val="22"/>
        </w:rPr>
        <w:t xml:space="preserve"> Sr. Software Engineer</w:t>
      </w:r>
      <w:r w:rsidRPr="007D0599">
        <w:rPr>
          <w:rStyle w:val="HTMLTypewriter"/>
          <w:rFonts w:ascii="Calibri" w:eastAsia="MS Mincho" w:hAnsi="Calibri"/>
          <w:sz w:val="22"/>
          <w:szCs w:val="22"/>
        </w:rPr>
        <w:t xml:space="preserve"> </w:t>
      </w:r>
      <w:r w:rsidR="00F14FE3">
        <w:t>with</w:t>
      </w:r>
      <w:r w:rsidR="003F0E36">
        <w:t xml:space="preserve"> </w:t>
      </w:r>
      <w:r w:rsidR="003F0E36">
        <w:rPr>
          <w:b/>
        </w:rPr>
        <w:t>Tech Mahindra</w:t>
      </w:r>
      <w:r w:rsidR="00DA56FE">
        <w:t xml:space="preserve"> </w:t>
      </w:r>
      <w:r>
        <w:t xml:space="preserve">from </w:t>
      </w:r>
      <w:r w:rsidR="00DA56FE">
        <w:t>September</w:t>
      </w:r>
      <w:r w:rsidR="00F05BCE">
        <w:t xml:space="preserve"> 201</w:t>
      </w:r>
      <w:r w:rsidR="00DA56FE">
        <w:t>8</w:t>
      </w:r>
      <w:r w:rsidR="003F0E36">
        <w:t xml:space="preserve"> to </w:t>
      </w:r>
      <w:r w:rsidR="005A2AD4">
        <w:t>till</w:t>
      </w:r>
      <w:r w:rsidR="003F0E36">
        <w:t xml:space="preserve"> Date</w:t>
      </w:r>
      <w:r w:rsidR="005E6444">
        <w:t>.</w:t>
      </w:r>
    </w:p>
    <w:p w:rsidR="007D4A5A" w:rsidRPr="003F0E36" w:rsidRDefault="003F0E36" w:rsidP="00A62A9B">
      <w:pPr>
        <w:pStyle w:val="ListParagraph"/>
        <w:numPr>
          <w:ilvl w:val="0"/>
          <w:numId w:val="3"/>
        </w:numPr>
        <w:spacing w:line="240" w:lineRule="auto"/>
        <w:contextualSpacing/>
        <w:jc w:val="both"/>
        <w:rPr>
          <w:b/>
        </w:rPr>
      </w:pPr>
      <w:r>
        <w:t>Worked</w:t>
      </w:r>
      <w:r w:rsidRPr="007D0599">
        <w:t xml:space="preserve"> as</w:t>
      </w:r>
      <w:r w:rsidRPr="007D0599">
        <w:rPr>
          <w:rStyle w:val="HTMLTypewriter"/>
          <w:rFonts w:ascii="Calibri" w:eastAsia="MS Mincho" w:hAnsi="Calibri"/>
          <w:sz w:val="22"/>
          <w:szCs w:val="22"/>
        </w:rPr>
        <w:t xml:space="preserve"> </w:t>
      </w:r>
      <w:r w:rsidR="00DA56FE">
        <w:rPr>
          <w:rStyle w:val="HTMLTypewriter"/>
          <w:rFonts w:ascii="Calibri" w:eastAsia="MS Mincho" w:hAnsi="Calibri"/>
          <w:sz w:val="22"/>
          <w:szCs w:val="22"/>
        </w:rPr>
        <w:t>Sr. RF Analyst</w:t>
      </w:r>
      <w:r w:rsidR="000E60B0" w:rsidRPr="007D0599">
        <w:rPr>
          <w:rStyle w:val="HTMLTypewriter"/>
          <w:rFonts w:ascii="Calibri" w:eastAsia="MS Mincho" w:hAnsi="Calibri"/>
          <w:sz w:val="22"/>
          <w:szCs w:val="22"/>
        </w:rPr>
        <w:t xml:space="preserve"> </w:t>
      </w:r>
      <w:r>
        <w:t xml:space="preserve">with </w:t>
      </w:r>
      <w:r w:rsidR="00DA56FE">
        <w:rPr>
          <w:b/>
        </w:rPr>
        <w:t>Value Labs</w:t>
      </w:r>
      <w:r>
        <w:t xml:space="preserve">, </w:t>
      </w:r>
      <w:r w:rsidR="00DA56FE">
        <w:t>Hyderabad</w:t>
      </w:r>
      <w:r>
        <w:t xml:space="preserve"> from </w:t>
      </w:r>
      <w:r w:rsidR="00DA56FE">
        <w:t xml:space="preserve">July </w:t>
      </w:r>
      <w:r>
        <w:t xml:space="preserve">2013 to </w:t>
      </w:r>
      <w:r w:rsidR="00DA56FE">
        <w:t>August 2018</w:t>
      </w:r>
    </w:p>
    <w:p w:rsidR="001D36F7" w:rsidRPr="00152EBC" w:rsidRDefault="001D36F7" w:rsidP="00152EBC">
      <w:pPr>
        <w:pStyle w:val="Heading3"/>
        <w:shd w:val="clear" w:color="auto" w:fill="D9D9D9" w:themeFill="background1" w:themeFillShade="D9"/>
        <w:ind w:left="0"/>
        <w:rPr>
          <w:rFonts w:asciiTheme="majorHAnsi" w:hAnsiTheme="majorHAnsi" w:cs="Arial"/>
          <w:color w:val="000000" w:themeColor="text1"/>
          <w:u w:val="single"/>
        </w:rPr>
      </w:pPr>
      <w:r w:rsidRPr="00152EBC">
        <w:rPr>
          <w:rFonts w:asciiTheme="majorHAnsi" w:hAnsiTheme="majorHAnsi" w:cs="Arial"/>
          <w:color w:val="000000" w:themeColor="text1"/>
          <w:u w:val="single"/>
        </w:rPr>
        <w:t>Qualification</w:t>
      </w:r>
    </w:p>
    <w:p w:rsidR="00DA56FE" w:rsidRDefault="00DA56FE" w:rsidP="00DA56FE">
      <w:pPr>
        <w:numPr>
          <w:ilvl w:val="0"/>
          <w:numId w:val="16"/>
        </w:numPr>
        <w:suppressAutoHyphens/>
        <w:spacing w:after="0" w:line="240" w:lineRule="auto"/>
        <w:ind w:left="720" w:hanging="360"/>
        <w:rPr>
          <w:rFonts w:cs="Calibri"/>
        </w:rPr>
      </w:pPr>
      <w:r>
        <w:rPr>
          <w:rFonts w:cs="Calibri"/>
        </w:rPr>
        <w:t>Bachelors from JNTU University, Hyderabad with 72 in 2012</w:t>
      </w:r>
    </w:p>
    <w:p w:rsidR="00DA56FE" w:rsidRDefault="00DA56FE" w:rsidP="00DA56FE">
      <w:pPr>
        <w:numPr>
          <w:ilvl w:val="0"/>
          <w:numId w:val="16"/>
        </w:numPr>
        <w:suppressAutoHyphens/>
        <w:spacing w:after="0" w:line="240" w:lineRule="auto"/>
        <w:ind w:left="720" w:hanging="360"/>
        <w:rPr>
          <w:rFonts w:cs="Calibri"/>
        </w:rPr>
      </w:pPr>
      <w:r>
        <w:rPr>
          <w:rFonts w:cs="Calibri"/>
        </w:rPr>
        <w:t>Intermediate from Board of Intermediate Education, Andhra Pradesh with 94 in 2008</w:t>
      </w:r>
    </w:p>
    <w:p w:rsidR="000E60B0" w:rsidRDefault="00DA56FE" w:rsidP="00DA56FE">
      <w:pPr>
        <w:numPr>
          <w:ilvl w:val="0"/>
          <w:numId w:val="16"/>
        </w:numPr>
        <w:suppressAutoHyphens/>
        <w:spacing w:after="0" w:line="240" w:lineRule="auto"/>
        <w:ind w:left="720" w:hanging="360"/>
        <w:rPr>
          <w:rFonts w:cs="Calibri"/>
        </w:rPr>
      </w:pPr>
      <w:r>
        <w:rPr>
          <w:rFonts w:cs="Calibri"/>
        </w:rPr>
        <w:t>SSC from Board of Secondary Education, Andhra Pradesh with 85 in 2006</w:t>
      </w:r>
    </w:p>
    <w:p w:rsidR="00DA56FE" w:rsidRPr="00152EBC" w:rsidRDefault="00DA56FE" w:rsidP="00DA56FE">
      <w:pPr>
        <w:pStyle w:val="Heading3"/>
        <w:shd w:val="clear" w:color="auto" w:fill="D9D9D9" w:themeFill="background1" w:themeFillShade="D9"/>
        <w:ind w:left="0"/>
        <w:rPr>
          <w:rFonts w:asciiTheme="majorHAnsi" w:hAnsiTheme="majorHAnsi" w:cs="Arial"/>
          <w:color w:val="000000" w:themeColor="text1"/>
          <w:u w:val="single"/>
        </w:rPr>
      </w:pPr>
      <w:r>
        <w:rPr>
          <w:rFonts w:asciiTheme="majorHAnsi" w:hAnsiTheme="majorHAnsi" w:cs="Arial"/>
          <w:color w:val="000000" w:themeColor="text1"/>
          <w:u w:val="single"/>
        </w:rPr>
        <w:t>Skill set</w:t>
      </w:r>
    </w:p>
    <w:p w:rsidR="00DA56FE" w:rsidRDefault="00DA56FE" w:rsidP="00DA56FE">
      <w:pPr>
        <w:spacing w:after="0" w:line="240" w:lineRule="auto"/>
        <w:rPr>
          <w:rFonts w:cs="Calibri"/>
        </w:rPr>
      </w:pPr>
      <w:r>
        <w:rPr>
          <w:rFonts w:cs="Calibri"/>
        </w:rPr>
        <w:t xml:space="preserve">      Business Intelligence tool</w:t>
      </w:r>
      <w:r>
        <w:rPr>
          <w:rFonts w:cs="Calibri"/>
        </w:rPr>
        <w:tab/>
      </w:r>
      <w:r>
        <w:rPr>
          <w:rFonts w:cs="Calibri"/>
        </w:rPr>
        <w:tab/>
        <w:t xml:space="preserve">: Tableau </w:t>
      </w:r>
      <w:r w:rsidR="003100B5">
        <w:rPr>
          <w:rFonts w:cs="Calibri"/>
        </w:rPr>
        <w:t>Desktop</w:t>
      </w:r>
      <w:r>
        <w:rPr>
          <w:rFonts w:cs="Calibri"/>
        </w:rPr>
        <w:t>, Tableau Server, MS Excel</w:t>
      </w:r>
      <w:r w:rsidR="003100B5">
        <w:rPr>
          <w:rFonts w:cs="Calibri"/>
        </w:rPr>
        <w:t>, Power BI</w:t>
      </w:r>
      <w:r w:rsidR="00E0222C">
        <w:rPr>
          <w:rFonts w:cs="Calibri"/>
        </w:rPr>
        <w:t>, SSRS</w:t>
      </w:r>
    </w:p>
    <w:p w:rsidR="00DA56FE" w:rsidRDefault="00DA56FE" w:rsidP="00DA56FE">
      <w:pPr>
        <w:spacing w:after="0" w:line="240" w:lineRule="auto"/>
        <w:rPr>
          <w:rFonts w:cs="Calibri"/>
        </w:rPr>
      </w:pPr>
      <w:r>
        <w:rPr>
          <w:rFonts w:cs="Calibri"/>
        </w:rPr>
        <w:t xml:space="preserve">      Database</w:t>
      </w:r>
      <w:r>
        <w:rPr>
          <w:rFonts w:cs="Calibri"/>
        </w:rPr>
        <w:tab/>
      </w:r>
      <w:r>
        <w:rPr>
          <w:rFonts w:cs="Calibri"/>
        </w:rPr>
        <w:tab/>
      </w:r>
      <w:r>
        <w:rPr>
          <w:rFonts w:cs="Calibri"/>
        </w:rPr>
        <w:tab/>
      </w:r>
      <w:r>
        <w:rPr>
          <w:rFonts w:cs="Calibri"/>
        </w:rPr>
        <w:tab/>
        <w:t>:</w:t>
      </w:r>
      <w:r w:rsidR="006C7BDA">
        <w:rPr>
          <w:rFonts w:cs="Calibri"/>
        </w:rPr>
        <w:t xml:space="preserve"> </w:t>
      </w:r>
      <w:proofErr w:type="spellStart"/>
      <w:r>
        <w:rPr>
          <w:rFonts w:cs="Calibri"/>
        </w:rPr>
        <w:t>Greenplum</w:t>
      </w:r>
      <w:proofErr w:type="spellEnd"/>
      <w:r>
        <w:rPr>
          <w:rFonts w:cs="Calibri"/>
        </w:rPr>
        <w:t xml:space="preserve"> PostgreSQL, Oracle, Hadoop</w:t>
      </w:r>
      <w:r w:rsidR="00E0222C">
        <w:rPr>
          <w:rFonts w:cs="Calibri"/>
        </w:rPr>
        <w:t>, SQL Server</w:t>
      </w:r>
      <w:r>
        <w:rPr>
          <w:rFonts w:cs="Calibri"/>
        </w:rPr>
        <w:t xml:space="preserve"> </w:t>
      </w:r>
    </w:p>
    <w:p w:rsidR="00DA56FE" w:rsidRDefault="00DA56FE" w:rsidP="00DA56FE">
      <w:pPr>
        <w:spacing w:after="0" w:line="240" w:lineRule="auto"/>
        <w:rPr>
          <w:rFonts w:cs="Calibri"/>
        </w:rPr>
      </w:pPr>
      <w:r>
        <w:rPr>
          <w:rFonts w:cs="Calibri"/>
        </w:rPr>
        <w:t xml:space="preserve">      Operating Systems</w:t>
      </w:r>
      <w:r>
        <w:rPr>
          <w:rFonts w:cs="Calibri"/>
        </w:rPr>
        <w:tab/>
      </w:r>
      <w:r>
        <w:rPr>
          <w:rFonts w:cs="Calibri"/>
        </w:rPr>
        <w:tab/>
      </w:r>
      <w:r>
        <w:rPr>
          <w:rFonts w:cs="Calibri"/>
        </w:rPr>
        <w:tab/>
        <w:t xml:space="preserve">: Windows </w:t>
      </w:r>
    </w:p>
    <w:p w:rsidR="00DA56FE" w:rsidRDefault="00DA56FE" w:rsidP="00DA56FE">
      <w:pPr>
        <w:spacing w:after="0" w:line="240" w:lineRule="auto"/>
        <w:rPr>
          <w:rFonts w:cs="Calibri"/>
        </w:rPr>
      </w:pPr>
      <w:r>
        <w:rPr>
          <w:rFonts w:cs="Calibri"/>
        </w:rPr>
        <w:t xml:space="preserve">      Programming skills</w:t>
      </w:r>
      <w:r>
        <w:rPr>
          <w:rFonts w:cs="Calibri"/>
        </w:rPr>
        <w:tab/>
      </w:r>
      <w:r>
        <w:rPr>
          <w:rFonts w:cs="Calibri"/>
        </w:rPr>
        <w:tab/>
      </w:r>
      <w:r>
        <w:rPr>
          <w:rFonts w:cs="Calibri"/>
        </w:rPr>
        <w:tab/>
        <w:t>: SQL, Python</w:t>
      </w:r>
    </w:p>
    <w:p w:rsidR="00DA56FE" w:rsidRDefault="00DA56FE" w:rsidP="00DA56FE">
      <w:pPr>
        <w:spacing w:after="0" w:line="240" w:lineRule="auto"/>
        <w:rPr>
          <w:rFonts w:cs="Calibri"/>
        </w:rPr>
      </w:pPr>
      <w:r>
        <w:rPr>
          <w:rFonts w:cs="Calibri"/>
        </w:rPr>
        <w:t xml:space="preserve">      Agile Tools</w:t>
      </w:r>
      <w:r>
        <w:rPr>
          <w:rFonts w:cs="Calibri"/>
        </w:rPr>
        <w:tab/>
      </w:r>
      <w:r>
        <w:rPr>
          <w:rFonts w:cs="Calibri"/>
        </w:rPr>
        <w:tab/>
      </w:r>
      <w:r>
        <w:rPr>
          <w:rFonts w:cs="Calibri"/>
        </w:rPr>
        <w:tab/>
      </w:r>
      <w:r>
        <w:rPr>
          <w:rFonts w:cs="Calibri"/>
        </w:rPr>
        <w:tab/>
        <w:t>: Rally</w:t>
      </w:r>
      <w:r w:rsidR="00E0222C">
        <w:rPr>
          <w:rFonts w:cs="Calibri"/>
        </w:rPr>
        <w:t>, TFS</w:t>
      </w:r>
    </w:p>
    <w:p w:rsidR="002A1E20" w:rsidRDefault="002A1E20" w:rsidP="00DA56FE">
      <w:pPr>
        <w:spacing w:after="0" w:line="240" w:lineRule="auto"/>
        <w:rPr>
          <w:rFonts w:cs="Calibri"/>
        </w:rPr>
      </w:pPr>
    </w:p>
    <w:p w:rsidR="002A1E20" w:rsidRPr="00152EBC" w:rsidRDefault="002A1E20" w:rsidP="002A1E20">
      <w:pPr>
        <w:pStyle w:val="Heading3"/>
        <w:shd w:val="clear" w:color="auto" w:fill="D9D9D9" w:themeFill="background1" w:themeFillShade="D9"/>
        <w:ind w:left="0"/>
        <w:rPr>
          <w:rFonts w:asciiTheme="majorHAnsi" w:hAnsiTheme="majorHAnsi" w:cs="Arial"/>
          <w:color w:val="000000" w:themeColor="text1"/>
          <w:u w:val="single"/>
        </w:rPr>
      </w:pPr>
      <w:r>
        <w:rPr>
          <w:rFonts w:asciiTheme="majorHAnsi" w:hAnsiTheme="majorHAnsi" w:cs="Arial"/>
          <w:color w:val="000000" w:themeColor="text1"/>
          <w:u w:val="single"/>
        </w:rPr>
        <w:lastRenderedPageBreak/>
        <w:t>Certifications</w:t>
      </w:r>
    </w:p>
    <w:p w:rsidR="002A1E20" w:rsidRDefault="002A1E20" w:rsidP="002A1E20">
      <w:pPr>
        <w:spacing w:after="0" w:line="240" w:lineRule="auto"/>
        <w:rPr>
          <w:rFonts w:cs="Calibri"/>
        </w:rPr>
      </w:pPr>
      <w:r>
        <w:rPr>
          <w:rFonts w:cs="Calibri"/>
        </w:rPr>
        <w:t xml:space="preserve">     </w:t>
      </w:r>
      <w:r>
        <w:rPr>
          <w:rFonts w:cs="Calibri"/>
        </w:rPr>
        <w:t>Certification Name</w:t>
      </w:r>
      <w:r>
        <w:rPr>
          <w:rFonts w:cs="Calibri"/>
        </w:rPr>
        <w:tab/>
      </w:r>
      <w:r>
        <w:rPr>
          <w:rFonts w:cs="Calibri"/>
        </w:rPr>
        <w:tab/>
      </w:r>
      <w:r>
        <w:rPr>
          <w:rFonts w:cs="Calibri"/>
        </w:rPr>
        <w:tab/>
        <w:t>: Table</w:t>
      </w:r>
      <w:r>
        <w:rPr>
          <w:rFonts w:cs="Calibri"/>
        </w:rPr>
        <w:t>au</w:t>
      </w:r>
      <w:r>
        <w:rPr>
          <w:rFonts w:cs="Calibri"/>
        </w:rPr>
        <w:t xml:space="preserve"> Desktop Specialist</w:t>
      </w:r>
    </w:p>
    <w:p w:rsidR="002A1E20" w:rsidRDefault="002A1E20" w:rsidP="009D0231">
      <w:pPr>
        <w:spacing w:after="0" w:line="240" w:lineRule="auto"/>
        <w:rPr>
          <w:rFonts w:cs="Calibri"/>
        </w:rPr>
      </w:pPr>
      <w:r>
        <w:rPr>
          <w:rFonts w:cs="Calibri"/>
        </w:rPr>
        <w:t xml:space="preserve">     </w:t>
      </w:r>
      <w:r>
        <w:rPr>
          <w:rFonts w:cs="Calibri"/>
        </w:rPr>
        <w:t>Issued</w:t>
      </w:r>
      <w:r>
        <w:rPr>
          <w:rFonts w:cs="Calibri"/>
        </w:rPr>
        <w:tab/>
      </w:r>
      <w:r>
        <w:rPr>
          <w:rFonts w:cs="Calibri"/>
        </w:rPr>
        <w:tab/>
      </w:r>
      <w:r>
        <w:rPr>
          <w:rFonts w:cs="Calibri"/>
        </w:rPr>
        <w:tab/>
      </w:r>
      <w:r>
        <w:rPr>
          <w:rFonts w:cs="Calibri"/>
        </w:rPr>
        <w:tab/>
        <w:t xml:space="preserve">: </w:t>
      </w:r>
      <w:r>
        <w:rPr>
          <w:rFonts w:cs="Calibri"/>
        </w:rPr>
        <w:t>Feb 2020</w:t>
      </w:r>
      <w:r w:rsidR="009D0231">
        <w:rPr>
          <w:rFonts w:cs="Calibri"/>
        </w:rPr>
        <w:t xml:space="preserve"> (No Expiry)</w:t>
      </w:r>
    </w:p>
    <w:p w:rsidR="002A1E20" w:rsidRDefault="002A1E20" w:rsidP="002A1E20">
      <w:pPr>
        <w:spacing w:after="0" w:line="240" w:lineRule="auto"/>
        <w:ind w:left="3600" w:hanging="3600"/>
        <w:rPr>
          <w:rFonts w:cs="Calibri"/>
        </w:rPr>
      </w:pPr>
      <w:r>
        <w:rPr>
          <w:rFonts w:cs="Calibri"/>
        </w:rPr>
        <w:t xml:space="preserve">     </w:t>
      </w:r>
      <w:r>
        <w:rPr>
          <w:rFonts w:cs="Calibri"/>
        </w:rPr>
        <w:t>Credential ID</w:t>
      </w:r>
      <w:r>
        <w:rPr>
          <w:rFonts w:cs="Calibri"/>
        </w:rPr>
        <w:tab/>
        <w:t xml:space="preserve">: </w:t>
      </w:r>
      <w:r>
        <w:rPr>
          <w:rFonts w:cs="Calibri"/>
        </w:rPr>
        <w:t>1026716 (</w:t>
      </w:r>
      <w:r w:rsidRPr="002A1E20">
        <w:rPr>
          <w:rFonts w:cs="Calibri"/>
        </w:rPr>
        <w:t>https://www.tableau.com/support/certification/directory</w:t>
      </w:r>
      <w:r>
        <w:rPr>
          <w:rFonts w:cs="Calibri"/>
        </w:rPr>
        <w:t>)</w:t>
      </w:r>
    </w:p>
    <w:p w:rsidR="001D36F7" w:rsidRPr="00072B7E" w:rsidRDefault="001D36F7" w:rsidP="00292BCC">
      <w:pPr>
        <w:pStyle w:val="Heading3"/>
        <w:shd w:val="clear" w:color="auto" w:fill="D9D9D9" w:themeFill="background1" w:themeFillShade="D9"/>
        <w:spacing w:line="240" w:lineRule="exact"/>
        <w:ind w:left="0"/>
        <w:rPr>
          <w:rFonts w:asciiTheme="majorHAnsi" w:hAnsiTheme="majorHAnsi" w:cs="Arial"/>
          <w:color w:val="000000" w:themeColor="text1"/>
          <w:u w:val="single"/>
        </w:rPr>
      </w:pPr>
      <w:r w:rsidRPr="00072B7E">
        <w:rPr>
          <w:rFonts w:asciiTheme="majorHAnsi" w:hAnsiTheme="majorHAnsi" w:cs="Arial"/>
          <w:color w:val="000000" w:themeColor="text1"/>
          <w:u w:val="single"/>
        </w:rPr>
        <w:t>Project Details:</w:t>
      </w:r>
    </w:p>
    <w:p w:rsidR="00AD0506" w:rsidRDefault="00AD0506" w:rsidP="00AD0506">
      <w:pPr>
        <w:spacing w:before="100" w:beforeAutospacing="1" w:after="100" w:afterAutospacing="1" w:line="240" w:lineRule="exact"/>
        <w:outlineLvl w:val="0"/>
        <w:rPr>
          <w:rFonts w:ascii="Century Gothic" w:hAnsi="Century Gothic" w:cs="Arial"/>
          <w:b/>
          <w:bCs/>
          <w:color w:val="0000FF"/>
          <w:sz w:val="20"/>
          <w:szCs w:val="20"/>
          <w:u w:val="single"/>
        </w:rPr>
      </w:pPr>
      <w:r>
        <w:rPr>
          <w:rFonts w:ascii="Century Gothic" w:hAnsi="Century Gothic" w:cs="Arial"/>
          <w:b/>
          <w:bCs/>
          <w:color w:val="0000FF"/>
          <w:sz w:val="20"/>
          <w:szCs w:val="20"/>
          <w:u w:val="single"/>
        </w:rPr>
        <w:t>Project #1</w:t>
      </w:r>
      <w:r w:rsidRPr="000937D4">
        <w:rPr>
          <w:rFonts w:ascii="Century Gothic" w:hAnsi="Century Gothic" w:cs="Arial"/>
          <w:b/>
          <w:bCs/>
          <w:color w:val="0000FF"/>
          <w:sz w:val="20"/>
          <w:szCs w:val="20"/>
          <w:u w:val="single"/>
        </w:rPr>
        <w:t>:</w:t>
      </w:r>
    </w:p>
    <w:p w:rsidR="00AD0506" w:rsidRPr="00E12841" w:rsidRDefault="00BA3957" w:rsidP="00AD0506">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Project name</w:t>
      </w:r>
      <w:r w:rsidR="00AD0506">
        <w:rPr>
          <w:rFonts w:ascii="Cambria" w:hAnsi="Cambria" w:cs="Cambria"/>
          <w:b/>
          <w:bCs/>
          <w:sz w:val="20"/>
          <w:szCs w:val="20"/>
          <w:lang w:bidi="hi-IN"/>
        </w:rPr>
        <w:t xml:space="preserve"> </w:t>
      </w:r>
      <w:r w:rsidR="00AD0506">
        <w:rPr>
          <w:rFonts w:ascii="Cambria" w:hAnsi="Cambria" w:cs="Cambria"/>
          <w:b/>
          <w:bCs/>
          <w:sz w:val="20"/>
          <w:szCs w:val="20"/>
          <w:lang w:bidi="hi-IN"/>
        </w:rPr>
        <w:tab/>
        <w:t xml:space="preserve">: </w:t>
      </w:r>
      <w:r>
        <w:rPr>
          <w:rFonts w:ascii="Cambria" w:hAnsi="Cambria" w:cs="Cambria"/>
          <w:b/>
          <w:bCs/>
          <w:sz w:val="20"/>
          <w:szCs w:val="20"/>
          <w:lang w:bidi="hi-IN"/>
        </w:rPr>
        <w:t>GE Renewables Energy</w:t>
      </w:r>
    </w:p>
    <w:p w:rsidR="00AD0506" w:rsidRPr="00E12841" w:rsidRDefault="00AD0506" w:rsidP="00AD0506">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sidRPr="00E12841">
        <w:rPr>
          <w:rFonts w:ascii="Cambria" w:hAnsi="Cambria" w:cs="Cambria"/>
          <w:b/>
          <w:bCs/>
          <w:sz w:val="20"/>
          <w:szCs w:val="20"/>
          <w:lang w:bidi="hi-IN"/>
        </w:rPr>
        <w:t>Period</w:t>
      </w:r>
      <w:r w:rsidRPr="00E12841">
        <w:rPr>
          <w:rFonts w:ascii="Cambria" w:hAnsi="Cambria" w:cs="Cambria"/>
          <w:b/>
          <w:bCs/>
          <w:sz w:val="20"/>
          <w:szCs w:val="20"/>
          <w:lang w:bidi="hi-IN"/>
        </w:rPr>
        <w:tab/>
      </w:r>
      <w:r w:rsidRPr="00E12841">
        <w:rPr>
          <w:rFonts w:ascii="Cambria" w:hAnsi="Cambria" w:cs="Cambria"/>
          <w:b/>
          <w:bCs/>
          <w:sz w:val="20"/>
          <w:szCs w:val="20"/>
          <w:lang w:bidi="hi-IN"/>
        </w:rPr>
        <w:tab/>
        <w:t xml:space="preserve">: </w:t>
      </w:r>
      <w:r w:rsidR="00BA3957">
        <w:rPr>
          <w:rFonts w:ascii="Cambria" w:hAnsi="Cambria" w:cs="Cambria"/>
          <w:b/>
          <w:bCs/>
          <w:sz w:val="20"/>
          <w:szCs w:val="20"/>
          <w:lang w:bidi="hi-IN"/>
        </w:rPr>
        <w:t>Mar</w:t>
      </w:r>
      <w:r w:rsidR="008F56D0">
        <w:rPr>
          <w:rFonts w:ascii="Cambria" w:hAnsi="Cambria" w:cs="Cambria"/>
          <w:b/>
          <w:bCs/>
          <w:sz w:val="20"/>
          <w:szCs w:val="20"/>
          <w:lang w:bidi="hi-IN"/>
        </w:rPr>
        <w:t xml:space="preserve"> </w:t>
      </w:r>
      <w:r w:rsidR="00FA12C3">
        <w:rPr>
          <w:rFonts w:ascii="Cambria" w:hAnsi="Cambria" w:cs="Cambria"/>
          <w:b/>
          <w:bCs/>
          <w:sz w:val="20"/>
          <w:szCs w:val="20"/>
          <w:lang w:bidi="hi-IN"/>
        </w:rPr>
        <w:t>2020 – Till date</w:t>
      </w:r>
    </w:p>
    <w:p w:rsidR="00AD0506" w:rsidRPr="00BA3957" w:rsidRDefault="00AD0506" w:rsidP="00AD0506">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sidRPr="00E12841">
        <w:rPr>
          <w:rFonts w:ascii="Cambria" w:hAnsi="Cambria" w:cs="Cambria"/>
          <w:b/>
          <w:bCs/>
          <w:sz w:val="20"/>
          <w:szCs w:val="20"/>
          <w:lang w:bidi="hi-IN"/>
        </w:rPr>
        <w:t xml:space="preserve">Project Type </w:t>
      </w:r>
      <w:r w:rsidRPr="00E12841">
        <w:rPr>
          <w:rFonts w:ascii="Cambria" w:hAnsi="Cambria" w:cs="Cambria"/>
          <w:b/>
          <w:bCs/>
          <w:sz w:val="20"/>
          <w:szCs w:val="20"/>
          <w:lang w:bidi="hi-IN"/>
        </w:rPr>
        <w:tab/>
        <w:t xml:space="preserve">: </w:t>
      </w:r>
      <w:r w:rsidR="00BA3957">
        <w:rPr>
          <w:rFonts w:ascii="Cambria" w:hAnsi="Cambria" w:cs="Cambria"/>
          <w:b/>
          <w:bCs/>
          <w:sz w:val="20"/>
          <w:szCs w:val="20"/>
          <w:lang w:bidi="hi-IN"/>
        </w:rPr>
        <w:t>Development</w:t>
      </w:r>
    </w:p>
    <w:p w:rsidR="00AD0506" w:rsidRPr="003E12BB" w:rsidRDefault="00AD0506" w:rsidP="00AD0506">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val="en-GB" w:bidi="hi-IN"/>
        </w:rPr>
      </w:pPr>
      <w:r>
        <w:rPr>
          <w:rFonts w:ascii="Cambria" w:hAnsi="Cambria" w:cs="Cambria"/>
          <w:b/>
          <w:bCs/>
          <w:sz w:val="20"/>
          <w:szCs w:val="20"/>
          <w:lang w:val="en-GB" w:bidi="hi-IN"/>
        </w:rPr>
        <w:t>Role</w:t>
      </w:r>
      <w:r>
        <w:rPr>
          <w:rFonts w:ascii="Cambria" w:hAnsi="Cambria" w:cs="Cambria"/>
          <w:b/>
          <w:bCs/>
          <w:sz w:val="20"/>
          <w:szCs w:val="20"/>
          <w:lang w:val="en-GB" w:bidi="hi-IN"/>
        </w:rPr>
        <w:tab/>
      </w:r>
      <w:r>
        <w:rPr>
          <w:rFonts w:ascii="Cambria" w:hAnsi="Cambria" w:cs="Cambria"/>
          <w:b/>
          <w:bCs/>
          <w:sz w:val="20"/>
          <w:szCs w:val="20"/>
          <w:lang w:val="en-GB" w:bidi="hi-IN"/>
        </w:rPr>
        <w:tab/>
        <w:t xml:space="preserve">: </w:t>
      </w:r>
      <w:proofErr w:type="spellStart"/>
      <w:r w:rsidR="00BA3957">
        <w:rPr>
          <w:rFonts w:ascii="Cambria" w:hAnsi="Cambria" w:cs="Cambria"/>
          <w:b/>
          <w:bCs/>
          <w:sz w:val="20"/>
          <w:szCs w:val="20"/>
          <w:lang w:val="en-GB" w:bidi="hi-IN"/>
        </w:rPr>
        <w:t>Sr</w:t>
      </w:r>
      <w:proofErr w:type="spellEnd"/>
      <w:r w:rsidR="00BA3957">
        <w:rPr>
          <w:rFonts w:ascii="Cambria" w:hAnsi="Cambria" w:cs="Cambria"/>
          <w:b/>
          <w:bCs/>
          <w:sz w:val="20"/>
          <w:szCs w:val="20"/>
          <w:lang w:val="en-GB" w:bidi="hi-IN"/>
        </w:rPr>
        <w:t xml:space="preserve"> </w:t>
      </w:r>
      <w:r w:rsidR="000D2608">
        <w:rPr>
          <w:rFonts w:ascii="Cambria" w:hAnsi="Cambria" w:cs="Cambria"/>
          <w:b/>
          <w:bCs/>
          <w:sz w:val="20"/>
          <w:szCs w:val="20"/>
          <w:lang w:val="en-GB" w:bidi="hi-IN"/>
        </w:rPr>
        <w:t xml:space="preserve">BI </w:t>
      </w:r>
      <w:r w:rsidRPr="00EA07B1">
        <w:rPr>
          <w:rFonts w:ascii="Cambria" w:hAnsi="Cambria" w:cs="Cambria"/>
          <w:b/>
          <w:bCs/>
          <w:sz w:val="20"/>
          <w:szCs w:val="20"/>
          <w:lang w:val="en-GB" w:bidi="hi-IN"/>
        </w:rPr>
        <w:t>Consultant</w:t>
      </w:r>
    </w:p>
    <w:p w:rsidR="00AD0506" w:rsidRPr="00E12841" w:rsidRDefault="00E0222C" w:rsidP="00AD0506">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Skills</w:t>
      </w:r>
      <w:r w:rsidR="00BA3957">
        <w:rPr>
          <w:rFonts w:ascii="Cambria" w:hAnsi="Cambria" w:cs="Cambria"/>
          <w:b/>
          <w:bCs/>
          <w:sz w:val="20"/>
          <w:szCs w:val="20"/>
          <w:lang w:bidi="hi-IN"/>
        </w:rPr>
        <w:tab/>
      </w:r>
      <w:r w:rsidR="00AD0506">
        <w:rPr>
          <w:rFonts w:ascii="Cambria" w:hAnsi="Cambria" w:cs="Cambria"/>
          <w:b/>
          <w:bCs/>
          <w:sz w:val="20"/>
          <w:szCs w:val="20"/>
          <w:lang w:bidi="hi-IN"/>
        </w:rPr>
        <w:t xml:space="preserve"> </w:t>
      </w:r>
      <w:r w:rsidR="00AD0506">
        <w:rPr>
          <w:rFonts w:ascii="Cambria" w:hAnsi="Cambria" w:cs="Cambria"/>
          <w:b/>
          <w:bCs/>
          <w:sz w:val="20"/>
          <w:szCs w:val="20"/>
          <w:lang w:bidi="hi-IN"/>
        </w:rPr>
        <w:tab/>
        <w:t xml:space="preserve">: </w:t>
      </w:r>
      <w:r w:rsidR="00BA3957">
        <w:rPr>
          <w:rFonts w:ascii="Cambria" w:hAnsi="Cambria" w:cs="Cambria"/>
          <w:b/>
          <w:bCs/>
          <w:sz w:val="20"/>
          <w:szCs w:val="20"/>
          <w:lang w:bidi="hi-IN"/>
        </w:rPr>
        <w:t>Tableau</w:t>
      </w:r>
      <w:r w:rsidR="00FA12C3">
        <w:rPr>
          <w:rFonts w:ascii="Cambria" w:hAnsi="Cambria" w:cs="Cambria"/>
          <w:b/>
          <w:bCs/>
          <w:sz w:val="20"/>
          <w:szCs w:val="20"/>
          <w:lang w:bidi="hi-IN"/>
        </w:rPr>
        <w:t xml:space="preserve"> </w:t>
      </w:r>
      <w:r w:rsidR="00BA3957">
        <w:rPr>
          <w:rFonts w:ascii="Cambria" w:hAnsi="Cambria" w:cs="Cambria"/>
          <w:b/>
          <w:bCs/>
          <w:sz w:val="20"/>
          <w:szCs w:val="20"/>
          <w:lang w:bidi="hi-IN"/>
        </w:rPr>
        <w:t xml:space="preserve">Desktop </w:t>
      </w:r>
      <w:r w:rsidR="00FA12C3">
        <w:rPr>
          <w:rFonts w:ascii="Cambria" w:hAnsi="Cambria" w:cs="Cambria"/>
          <w:b/>
          <w:bCs/>
          <w:sz w:val="20"/>
          <w:szCs w:val="20"/>
          <w:lang w:bidi="hi-IN"/>
        </w:rPr>
        <w:t>201</w:t>
      </w:r>
      <w:r w:rsidR="00BA3957">
        <w:rPr>
          <w:rFonts w:ascii="Cambria" w:hAnsi="Cambria" w:cs="Cambria"/>
          <w:b/>
          <w:bCs/>
          <w:sz w:val="20"/>
          <w:szCs w:val="20"/>
          <w:lang w:bidi="hi-IN"/>
        </w:rPr>
        <w:t>8</w:t>
      </w:r>
      <w:r w:rsidR="00FA12C3">
        <w:rPr>
          <w:rFonts w:ascii="Cambria" w:hAnsi="Cambria" w:cs="Cambria"/>
          <w:b/>
          <w:bCs/>
          <w:sz w:val="20"/>
          <w:szCs w:val="20"/>
          <w:lang w:bidi="hi-IN"/>
        </w:rPr>
        <w:t>.4</w:t>
      </w:r>
      <w:r w:rsidR="00AD0506">
        <w:rPr>
          <w:rFonts w:ascii="Cambria" w:hAnsi="Cambria" w:cs="Cambria"/>
          <w:b/>
          <w:bCs/>
          <w:sz w:val="20"/>
          <w:szCs w:val="20"/>
          <w:lang w:bidi="hi-IN"/>
        </w:rPr>
        <w:t xml:space="preserve">, </w:t>
      </w:r>
      <w:r w:rsidR="00BA3957">
        <w:rPr>
          <w:rFonts w:ascii="Cambria" w:hAnsi="Cambria" w:cs="Cambria"/>
          <w:b/>
          <w:bCs/>
          <w:sz w:val="20"/>
          <w:szCs w:val="20"/>
          <w:lang w:bidi="hi-IN"/>
        </w:rPr>
        <w:t>Tableau Server, Python, Rally, PostgreSQL</w:t>
      </w:r>
    </w:p>
    <w:p w:rsidR="00AD0506" w:rsidRPr="00E12841" w:rsidRDefault="00BA3957" w:rsidP="00AD0506">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 xml:space="preserve">Team Size </w:t>
      </w:r>
      <w:r>
        <w:rPr>
          <w:rFonts w:ascii="Cambria" w:hAnsi="Cambria" w:cs="Cambria"/>
          <w:b/>
          <w:bCs/>
          <w:sz w:val="20"/>
          <w:szCs w:val="20"/>
          <w:lang w:bidi="hi-IN"/>
        </w:rPr>
        <w:tab/>
        <w:t xml:space="preserve">: </w:t>
      </w:r>
      <w:proofErr w:type="gramStart"/>
      <w:r>
        <w:rPr>
          <w:rFonts w:ascii="Cambria" w:hAnsi="Cambria" w:cs="Cambria"/>
          <w:b/>
          <w:bCs/>
          <w:sz w:val="20"/>
          <w:szCs w:val="20"/>
          <w:lang w:bidi="hi-IN"/>
        </w:rPr>
        <w:t>5</w:t>
      </w:r>
      <w:proofErr w:type="gramEnd"/>
    </w:p>
    <w:p w:rsidR="00BA0DCB" w:rsidRDefault="00BA0DCB" w:rsidP="00AD0506">
      <w:pPr>
        <w:spacing w:after="0" w:line="240" w:lineRule="auto"/>
        <w:rPr>
          <w:rFonts w:asciiTheme="minorHAnsi" w:eastAsia="Times New Roman" w:hAnsiTheme="minorHAnsi"/>
        </w:rPr>
      </w:pPr>
    </w:p>
    <w:p w:rsidR="000D2608" w:rsidRDefault="000D2608" w:rsidP="00AD0506">
      <w:pPr>
        <w:spacing w:after="0" w:line="240" w:lineRule="auto"/>
        <w:rPr>
          <w:rFonts w:asciiTheme="minorHAnsi" w:eastAsia="Times New Roman" w:hAnsiTheme="minorHAnsi"/>
        </w:rPr>
      </w:pPr>
      <w:r w:rsidRPr="000D2608">
        <w:rPr>
          <w:rFonts w:asciiTheme="minorHAnsi" w:eastAsia="Times New Roman" w:hAnsiTheme="minorHAnsi"/>
        </w:rPr>
        <w:t>GE Renewable Energy harnesses the earth’s most abundant resources – the strength of the wind, the heat of the sun and the force of water; delivering green electrons to power the world’s biggest economies and the most remote communities</w:t>
      </w:r>
      <w:r>
        <w:rPr>
          <w:rFonts w:asciiTheme="minorHAnsi" w:eastAsia="Times New Roman" w:hAnsiTheme="minorHAnsi"/>
        </w:rPr>
        <w:t>. Data &amp; Analytics team works on the Data slicing and dicing of GE Digital Wind, Hydro, Solar, Hybrid and Grid solutions HR data Employees and Contractors data.</w:t>
      </w:r>
    </w:p>
    <w:p w:rsidR="00AD0506" w:rsidRDefault="00AD0506" w:rsidP="00AD0506">
      <w:pPr>
        <w:spacing w:after="0" w:line="240" w:lineRule="auto"/>
        <w:rPr>
          <w:rFonts w:ascii="Century Gothic" w:eastAsia="Times New Roman" w:hAnsi="Century Gothic" w:cs="Arial"/>
          <w:b/>
          <w:bCs/>
          <w:color w:val="0000FF"/>
          <w:sz w:val="20"/>
          <w:szCs w:val="20"/>
          <w:u w:val="single"/>
        </w:rPr>
      </w:pPr>
      <w:r w:rsidRPr="00AD5723">
        <w:rPr>
          <w:rFonts w:ascii="Century Gothic" w:eastAsia="Times New Roman" w:hAnsi="Century Gothic" w:cs="Arial"/>
          <w:b/>
          <w:bCs/>
          <w:color w:val="0000FF"/>
          <w:sz w:val="20"/>
          <w:szCs w:val="20"/>
          <w:u w:val="single"/>
        </w:rPr>
        <w:t>Responsibilities:</w:t>
      </w:r>
    </w:p>
    <w:p w:rsidR="00AD0506" w:rsidRDefault="000D2608" w:rsidP="00AD0506">
      <w:pPr>
        <w:numPr>
          <w:ilvl w:val="0"/>
          <w:numId w:val="4"/>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 xml:space="preserve">Participated in Daily Sprint meetings, Sprint planning to plan and gather the requirements </w:t>
      </w:r>
    </w:p>
    <w:p w:rsidR="00AD0506" w:rsidRPr="00E00679" w:rsidRDefault="00AD0506" w:rsidP="00AD0506">
      <w:pPr>
        <w:pStyle w:val="ListParagraph"/>
        <w:numPr>
          <w:ilvl w:val="0"/>
          <w:numId w:val="4"/>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Involved</w:t>
      </w:r>
      <w:r w:rsidR="00FA12C3">
        <w:rPr>
          <w:rFonts w:asciiTheme="minorHAnsi" w:eastAsia="Times New Roman" w:hAnsiTheme="minorHAnsi"/>
        </w:rPr>
        <w:t xml:space="preserve"> in</w:t>
      </w:r>
      <w:r w:rsidR="000D2608">
        <w:rPr>
          <w:rFonts w:asciiTheme="minorHAnsi" w:eastAsia="Times New Roman" w:hAnsiTheme="minorHAnsi"/>
        </w:rPr>
        <w:t xml:space="preserve"> Data discovery, analysis, design, development, validation and publishing the reports.</w:t>
      </w:r>
    </w:p>
    <w:p w:rsidR="00AD0506" w:rsidRPr="002454FA" w:rsidRDefault="00AD0506" w:rsidP="00AD0506">
      <w:pPr>
        <w:numPr>
          <w:ilvl w:val="0"/>
          <w:numId w:val="4"/>
        </w:numPr>
        <w:autoSpaceDE w:val="0"/>
        <w:autoSpaceDN w:val="0"/>
        <w:adjustRightInd w:val="0"/>
        <w:spacing w:after="0" w:line="240" w:lineRule="auto"/>
        <w:jc w:val="both"/>
        <w:rPr>
          <w:rFonts w:asciiTheme="minorHAnsi" w:eastAsia="Times New Roman" w:hAnsiTheme="minorHAnsi"/>
        </w:rPr>
      </w:pPr>
      <w:r w:rsidRPr="002454FA">
        <w:rPr>
          <w:rFonts w:asciiTheme="minorHAnsi" w:eastAsia="Times New Roman" w:hAnsiTheme="minorHAnsi"/>
        </w:rPr>
        <w:t>Develo</w:t>
      </w:r>
      <w:r>
        <w:rPr>
          <w:rFonts w:asciiTheme="minorHAnsi" w:eastAsia="Times New Roman" w:hAnsiTheme="minorHAnsi"/>
        </w:rPr>
        <w:t xml:space="preserve">pment of </w:t>
      </w:r>
      <w:r w:rsidR="00EC6E9F">
        <w:rPr>
          <w:rFonts w:asciiTheme="minorHAnsi" w:eastAsia="Times New Roman" w:hAnsiTheme="minorHAnsi"/>
        </w:rPr>
        <w:t>Interactive Tableau</w:t>
      </w:r>
      <w:r>
        <w:rPr>
          <w:rFonts w:asciiTheme="minorHAnsi" w:eastAsia="Times New Roman" w:hAnsiTheme="minorHAnsi"/>
        </w:rPr>
        <w:t xml:space="preserve"> Dashboards and p</w:t>
      </w:r>
      <w:r w:rsidRPr="002454FA">
        <w:rPr>
          <w:rFonts w:asciiTheme="minorHAnsi" w:eastAsia="Times New Roman" w:hAnsiTheme="minorHAnsi"/>
        </w:rPr>
        <w:t>ublishing workbooks to Tableau Server.</w:t>
      </w:r>
    </w:p>
    <w:p w:rsidR="00AD0506" w:rsidRPr="00CE43EA" w:rsidRDefault="00AD0506" w:rsidP="00AD0506">
      <w:pPr>
        <w:numPr>
          <w:ilvl w:val="0"/>
          <w:numId w:val="4"/>
        </w:numPr>
        <w:autoSpaceDE w:val="0"/>
        <w:autoSpaceDN w:val="0"/>
        <w:adjustRightInd w:val="0"/>
        <w:spacing w:after="0" w:line="240" w:lineRule="auto"/>
        <w:jc w:val="both"/>
        <w:rPr>
          <w:rFonts w:asciiTheme="minorHAnsi" w:eastAsia="Times New Roman" w:hAnsiTheme="minorHAnsi"/>
        </w:rPr>
      </w:pPr>
      <w:r w:rsidRPr="006A6EA4">
        <w:rPr>
          <w:rFonts w:asciiTheme="minorHAnsi" w:eastAsia="Times New Roman" w:hAnsiTheme="minorHAnsi"/>
        </w:rPr>
        <w:t>Utilizing capabilities of Tableau such as Data extracts, Data blending, Dashboard actions and Table calculations</w:t>
      </w:r>
      <w:r>
        <w:rPr>
          <w:rFonts w:asciiTheme="minorHAnsi" w:eastAsia="Times New Roman" w:hAnsiTheme="minorHAnsi"/>
        </w:rPr>
        <w:t>,</w:t>
      </w:r>
      <w:r w:rsidRPr="00CE43EA">
        <w:rPr>
          <w:rFonts w:asciiTheme="minorHAnsi" w:eastAsia="Times New Roman" w:hAnsiTheme="minorHAnsi"/>
        </w:rPr>
        <w:t xml:space="preserve"> Created Filters, </w:t>
      </w:r>
      <w:r>
        <w:rPr>
          <w:rFonts w:asciiTheme="minorHAnsi" w:eastAsia="Times New Roman" w:hAnsiTheme="minorHAnsi"/>
        </w:rPr>
        <w:t>Groups, Sets on Tableau Reports.</w:t>
      </w:r>
    </w:p>
    <w:p w:rsidR="00AD0506" w:rsidRPr="006A6EA4" w:rsidRDefault="00AD0506" w:rsidP="00AD0506">
      <w:pPr>
        <w:numPr>
          <w:ilvl w:val="0"/>
          <w:numId w:val="4"/>
        </w:numPr>
        <w:autoSpaceDE w:val="0"/>
        <w:autoSpaceDN w:val="0"/>
        <w:adjustRightInd w:val="0"/>
        <w:spacing w:after="0" w:line="240" w:lineRule="auto"/>
        <w:jc w:val="both"/>
        <w:rPr>
          <w:rFonts w:asciiTheme="minorHAnsi" w:eastAsia="Times New Roman" w:hAnsiTheme="minorHAnsi"/>
        </w:rPr>
      </w:pPr>
      <w:r w:rsidRPr="006A6EA4">
        <w:rPr>
          <w:rFonts w:asciiTheme="minorHAnsi" w:eastAsia="Times New Roman" w:hAnsiTheme="minorHAnsi"/>
        </w:rPr>
        <w:t>Worked on Dual Axes, Individual Axes, and Blended Axes concepts while working with reports.</w:t>
      </w:r>
    </w:p>
    <w:p w:rsidR="00AD0506" w:rsidRDefault="00AD0506" w:rsidP="00AD0506">
      <w:pPr>
        <w:numPr>
          <w:ilvl w:val="0"/>
          <w:numId w:val="4"/>
        </w:numPr>
        <w:autoSpaceDE w:val="0"/>
        <w:autoSpaceDN w:val="0"/>
        <w:adjustRightInd w:val="0"/>
        <w:spacing w:after="0" w:line="240" w:lineRule="auto"/>
        <w:jc w:val="both"/>
        <w:rPr>
          <w:rFonts w:asciiTheme="minorHAnsi" w:eastAsia="Times New Roman" w:hAnsiTheme="minorHAnsi"/>
        </w:rPr>
      </w:pPr>
      <w:r w:rsidRPr="006A6EA4">
        <w:rPr>
          <w:rFonts w:asciiTheme="minorHAnsi" w:eastAsia="Times New Roman" w:hAnsiTheme="minorHAnsi"/>
        </w:rPr>
        <w:t>Generated Dashboard with Quick Filters,</w:t>
      </w:r>
      <w:r>
        <w:rPr>
          <w:rFonts w:asciiTheme="minorHAnsi" w:eastAsia="Times New Roman" w:hAnsiTheme="minorHAnsi"/>
        </w:rPr>
        <w:t xml:space="preserve"> Actions,</w:t>
      </w:r>
      <w:r w:rsidRPr="006A6EA4">
        <w:rPr>
          <w:rFonts w:asciiTheme="minorHAnsi" w:eastAsia="Times New Roman" w:hAnsiTheme="minorHAnsi"/>
        </w:rPr>
        <w:t xml:space="preserve"> Parameters</w:t>
      </w:r>
    </w:p>
    <w:p w:rsidR="00EC6E9F" w:rsidRPr="00AD0506" w:rsidRDefault="00EC6E9F" w:rsidP="00AD0506">
      <w:pPr>
        <w:numPr>
          <w:ilvl w:val="0"/>
          <w:numId w:val="4"/>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Worked on customer data reshaping using python</w:t>
      </w:r>
    </w:p>
    <w:p w:rsidR="00344AD6" w:rsidRDefault="00355A1F" w:rsidP="00292BCC">
      <w:pPr>
        <w:spacing w:before="100" w:beforeAutospacing="1" w:after="100" w:afterAutospacing="1" w:line="240" w:lineRule="exact"/>
        <w:outlineLvl w:val="0"/>
        <w:rPr>
          <w:rFonts w:ascii="Century Gothic" w:hAnsi="Century Gothic" w:cs="Arial"/>
          <w:b/>
          <w:bCs/>
          <w:color w:val="0000FF"/>
          <w:sz w:val="20"/>
          <w:szCs w:val="20"/>
          <w:u w:val="single"/>
        </w:rPr>
      </w:pPr>
      <w:r>
        <w:rPr>
          <w:rFonts w:ascii="Century Gothic" w:hAnsi="Century Gothic" w:cs="Arial"/>
          <w:b/>
          <w:bCs/>
          <w:color w:val="0000FF"/>
          <w:sz w:val="20"/>
          <w:szCs w:val="20"/>
          <w:u w:val="single"/>
        </w:rPr>
        <w:t>Project #2</w:t>
      </w:r>
      <w:r w:rsidR="00344AD6" w:rsidRPr="000937D4">
        <w:rPr>
          <w:rFonts w:ascii="Century Gothic" w:hAnsi="Century Gothic" w:cs="Arial"/>
          <w:b/>
          <w:bCs/>
          <w:color w:val="0000FF"/>
          <w:sz w:val="20"/>
          <w:szCs w:val="20"/>
          <w:u w:val="single"/>
        </w:rPr>
        <w:t>:</w:t>
      </w:r>
    </w:p>
    <w:p w:rsidR="00344AD6" w:rsidRPr="00E12841" w:rsidRDefault="00BA3957" w:rsidP="00BA3957">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Project Name</w:t>
      </w:r>
      <w:r>
        <w:rPr>
          <w:rFonts w:ascii="Cambria" w:hAnsi="Cambria" w:cs="Cambria"/>
          <w:b/>
          <w:bCs/>
          <w:sz w:val="20"/>
          <w:szCs w:val="20"/>
          <w:lang w:bidi="hi-IN"/>
        </w:rPr>
        <w:tab/>
      </w:r>
      <w:r w:rsidR="00EE7C1C">
        <w:rPr>
          <w:rFonts w:ascii="Cambria" w:hAnsi="Cambria" w:cs="Cambria"/>
          <w:b/>
          <w:bCs/>
          <w:sz w:val="20"/>
          <w:szCs w:val="20"/>
          <w:lang w:bidi="hi-IN"/>
        </w:rPr>
        <w:t xml:space="preserve">: </w:t>
      </w:r>
      <w:r w:rsidR="00A15961">
        <w:rPr>
          <w:rFonts w:ascii="Cambria" w:hAnsi="Cambria" w:cs="Cambria"/>
          <w:b/>
          <w:bCs/>
          <w:sz w:val="20"/>
          <w:szCs w:val="20"/>
          <w:lang w:bidi="hi-IN"/>
        </w:rPr>
        <w:t>BH</w:t>
      </w:r>
      <w:r>
        <w:rPr>
          <w:rFonts w:ascii="Cambria" w:hAnsi="Cambria" w:cs="Cambria"/>
          <w:b/>
          <w:bCs/>
          <w:sz w:val="20"/>
          <w:szCs w:val="20"/>
          <w:lang w:bidi="hi-IN"/>
        </w:rPr>
        <w:t xml:space="preserve">GE </w:t>
      </w:r>
      <w:r>
        <w:rPr>
          <w:rFonts w:cs="Calibri"/>
          <w:b/>
          <w:color w:val="000000"/>
        </w:rPr>
        <w:t>Integrated Well Services</w:t>
      </w:r>
      <w:r w:rsidR="00906243">
        <w:rPr>
          <w:rFonts w:ascii="Cambria" w:hAnsi="Cambria" w:cs="Cambria"/>
          <w:b/>
          <w:bCs/>
          <w:sz w:val="20"/>
          <w:szCs w:val="20"/>
          <w:lang w:bidi="hi-IN"/>
        </w:rPr>
        <w:t xml:space="preserve"> </w:t>
      </w:r>
    </w:p>
    <w:p w:rsidR="00344AD6" w:rsidRPr="00E12841" w:rsidRDefault="00344AD6" w:rsidP="00344AD6">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sidRPr="00E12841">
        <w:rPr>
          <w:rFonts w:ascii="Cambria" w:hAnsi="Cambria" w:cs="Cambria"/>
          <w:b/>
          <w:bCs/>
          <w:sz w:val="20"/>
          <w:szCs w:val="20"/>
          <w:lang w:bidi="hi-IN"/>
        </w:rPr>
        <w:t>Period</w:t>
      </w:r>
      <w:r w:rsidRPr="00E12841">
        <w:rPr>
          <w:rFonts w:ascii="Cambria" w:hAnsi="Cambria" w:cs="Cambria"/>
          <w:b/>
          <w:bCs/>
          <w:sz w:val="20"/>
          <w:szCs w:val="20"/>
          <w:lang w:bidi="hi-IN"/>
        </w:rPr>
        <w:tab/>
      </w:r>
      <w:r w:rsidR="005A2AD4" w:rsidRPr="00E12841">
        <w:rPr>
          <w:rFonts w:ascii="Cambria" w:hAnsi="Cambria" w:cs="Cambria"/>
          <w:b/>
          <w:bCs/>
          <w:sz w:val="20"/>
          <w:szCs w:val="20"/>
          <w:lang w:bidi="hi-IN"/>
        </w:rPr>
        <w:tab/>
        <w:t>:</w:t>
      </w:r>
      <w:r w:rsidRPr="00E12841">
        <w:rPr>
          <w:rFonts w:ascii="Cambria" w:hAnsi="Cambria" w:cs="Cambria"/>
          <w:b/>
          <w:bCs/>
          <w:sz w:val="20"/>
          <w:szCs w:val="20"/>
          <w:lang w:bidi="hi-IN"/>
        </w:rPr>
        <w:t xml:space="preserve"> </w:t>
      </w:r>
      <w:r w:rsidR="00BA3957">
        <w:rPr>
          <w:rFonts w:ascii="Cambria" w:hAnsi="Cambria" w:cs="Cambria"/>
          <w:b/>
          <w:bCs/>
          <w:sz w:val="20"/>
          <w:szCs w:val="20"/>
          <w:lang w:bidi="hi-IN"/>
        </w:rPr>
        <w:t xml:space="preserve">Jun </w:t>
      </w:r>
      <w:r w:rsidR="00906243">
        <w:rPr>
          <w:rFonts w:ascii="Cambria" w:hAnsi="Cambria" w:cs="Cambria"/>
          <w:b/>
          <w:bCs/>
          <w:sz w:val="20"/>
          <w:szCs w:val="20"/>
          <w:lang w:bidi="hi-IN"/>
        </w:rPr>
        <w:t>2019</w:t>
      </w:r>
      <w:r w:rsidR="00FB17C0">
        <w:rPr>
          <w:rFonts w:ascii="Cambria" w:hAnsi="Cambria" w:cs="Cambria"/>
          <w:b/>
          <w:bCs/>
          <w:sz w:val="20"/>
          <w:szCs w:val="20"/>
          <w:lang w:bidi="hi-IN"/>
        </w:rPr>
        <w:t xml:space="preserve"> –</w:t>
      </w:r>
      <w:r w:rsidR="00BA3957">
        <w:rPr>
          <w:rFonts w:ascii="Cambria" w:hAnsi="Cambria" w:cs="Cambria"/>
          <w:b/>
          <w:bCs/>
          <w:sz w:val="20"/>
          <w:szCs w:val="20"/>
          <w:lang w:bidi="hi-IN"/>
        </w:rPr>
        <w:t>Mar</w:t>
      </w:r>
      <w:r w:rsidR="00FB17C0">
        <w:rPr>
          <w:rFonts w:ascii="Cambria" w:hAnsi="Cambria" w:cs="Cambria"/>
          <w:b/>
          <w:bCs/>
          <w:sz w:val="20"/>
          <w:szCs w:val="20"/>
          <w:lang w:bidi="hi-IN"/>
        </w:rPr>
        <w:t xml:space="preserve"> 2020</w:t>
      </w:r>
    </w:p>
    <w:p w:rsidR="00344AD6" w:rsidRPr="003E12BB" w:rsidRDefault="00344AD6" w:rsidP="00BA3957">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val="en-GB" w:bidi="hi-IN"/>
        </w:rPr>
      </w:pPr>
      <w:r w:rsidRPr="00E12841">
        <w:rPr>
          <w:rFonts w:ascii="Cambria" w:hAnsi="Cambria" w:cs="Cambria"/>
          <w:b/>
          <w:bCs/>
          <w:sz w:val="20"/>
          <w:szCs w:val="20"/>
          <w:lang w:bidi="hi-IN"/>
        </w:rPr>
        <w:t xml:space="preserve">Project Type </w:t>
      </w:r>
      <w:r w:rsidRPr="00E12841">
        <w:rPr>
          <w:rFonts w:ascii="Cambria" w:hAnsi="Cambria" w:cs="Cambria"/>
          <w:b/>
          <w:bCs/>
          <w:sz w:val="20"/>
          <w:szCs w:val="20"/>
          <w:lang w:bidi="hi-IN"/>
        </w:rPr>
        <w:tab/>
        <w:t xml:space="preserve">: </w:t>
      </w:r>
      <w:r w:rsidR="00BA3957">
        <w:rPr>
          <w:rFonts w:ascii="Cambria" w:hAnsi="Cambria" w:cs="Cambria"/>
          <w:b/>
          <w:bCs/>
          <w:sz w:val="20"/>
          <w:szCs w:val="20"/>
          <w:lang w:bidi="hi-IN"/>
        </w:rPr>
        <w:t>Development</w:t>
      </w:r>
    </w:p>
    <w:p w:rsidR="00344AD6" w:rsidRPr="003E12BB" w:rsidRDefault="00655099" w:rsidP="00344AD6">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val="en-GB" w:bidi="hi-IN"/>
        </w:rPr>
      </w:pPr>
      <w:r>
        <w:rPr>
          <w:rFonts w:ascii="Cambria" w:hAnsi="Cambria" w:cs="Cambria"/>
          <w:b/>
          <w:bCs/>
          <w:sz w:val="20"/>
          <w:szCs w:val="20"/>
          <w:lang w:val="en-GB" w:bidi="hi-IN"/>
        </w:rPr>
        <w:t>Role</w:t>
      </w:r>
      <w:r>
        <w:rPr>
          <w:rFonts w:ascii="Cambria" w:hAnsi="Cambria" w:cs="Cambria"/>
          <w:b/>
          <w:bCs/>
          <w:sz w:val="20"/>
          <w:szCs w:val="20"/>
          <w:lang w:val="en-GB" w:bidi="hi-IN"/>
        </w:rPr>
        <w:tab/>
      </w:r>
      <w:r w:rsidR="005A2AD4">
        <w:rPr>
          <w:rFonts w:ascii="Cambria" w:hAnsi="Cambria" w:cs="Cambria"/>
          <w:b/>
          <w:bCs/>
          <w:sz w:val="20"/>
          <w:szCs w:val="20"/>
          <w:lang w:val="en-GB" w:bidi="hi-IN"/>
        </w:rPr>
        <w:tab/>
        <w:t>:</w:t>
      </w:r>
      <w:r>
        <w:rPr>
          <w:rFonts w:ascii="Cambria" w:hAnsi="Cambria" w:cs="Cambria"/>
          <w:b/>
          <w:bCs/>
          <w:sz w:val="20"/>
          <w:szCs w:val="20"/>
          <w:lang w:val="en-GB" w:bidi="hi-IN"/>
        </w:rPr>
        <w:t xml:space="preserve"> </w:t>
      </w:r>
      <w:r w:rsidR="00EC6E9F">
        <w:rPr>
          <w:rFonts w:ascii="Cambria" w:hAnsi="Cambria" w:cs="Cambria"/>
          <w:b/>
          <w:bCs/>
          <w:sz w:val="20"/>
          <w:szCs w:val="20"/>
          <w:lang w:val="en-GB" w:bidi="hi-IN"/>
        </w:rPr>
        <w:t xml:space="preserve">BI </w:t>
      </w:r>
      <w:r w:rsidR="009B137A">
        <w:rPr>
          <w:rFonts w:ascii="Cambria" w:hAnsi="Cambria" w:cs="Cambria"/>
          <w:b/>
          <w:bCs/>
          <w:sz w:val="20"/>
          <w:szCs w:val="20"/>
          <w:lang w:val="en-GB" w:bidi="hi-IN"/>
        </w:rPr>
        <w:t>Consultant</w:t>
      </w:r>
    </w:p>
    <w:p w:rsidR="00344AD6" w:rsidRPr="00E12841" w:rsidRDefault="00E0222C" w:rsidP="00344AD6">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Skills</w:t>
      </w:r>
      <w:r>
        <w:rPr>
          <w:rFonts w:ascii="Cambria" w:hAnsi="Cambria" w:cs="Cambria"/>
          <w:b/>
          <w:bCs/>
          <w:sz w:val="20"/>
          <w:szCs w:val="20"/>
          <w:lang w:bidi="hi-IN"/>
        </w:rPr>
        <w:tab/>
      </w:r>
      <w:r w:rsidR="00EA07B1">
        <w:rPr>
          <w:rFonts w:ascii="Cambria" w:hAnsi="Cambria" w:cs="Cambria"/>
          <w:b/>
          <w:bCs/>
          <w:sz w:val="20"/>
          <w:szCs w:val="20"/>
          <w:lang w:bidi="hi-IN"/>
        </w:rPr>
        <w:tab/>
        <w:t xml:space="preserve">: </w:t>
      </w:r>
      <w:r w:rsidR="00BA3957">
        <w:rPr>
          <w:rFonts w:ascii="Cambria" w:hAnsi="Cambria" w:cs="Cambria"/>
          <w:b/>
          <w:bCs/>
          <w:sz w:val="20"/>
          <w:szCs w:val="20"/>
          <w:lang w:bidi="hi-IN"/>
        </w:rPr>
        <w:t>Tableau Desktop 10.4,2020</w:t>
      </w:r>
      <w:r w:rsidR="00AF41AB">
        <w:rPr>
          <w:rFonts w:ascii="Cambria" w:hAnsi="Cambria" w:cs="Cambria"/>
          <w:b/>
          <w:bCs/>
          <w:sz w:val="20"/>
          <w:szCs w:val="20"/>
          <w:lang w:bidi="hi-IN"/>
        </w:rPr>
        <w:t xml:space="preserve">, </w:t>
      </w:r>
      <w:r w:rsidR="00BA3957">
        <w:rPr>
          <w:rFonts w:ascii="Cambria" w:hAnsi="Cambria" w:cs="Cambria"/>
          <w:b/>
          <w:bCs/>
          <w:sz w:val="20"/>
          <w:szCs w:val="20"/>
          <w:lang w:bidi="hi-IN"/>
        </w:rPr>
        <w:t>PostgreSQL</w:t>
      </w:r>
    </w:p>
    <w:p w:rsidR="00344AD6" w:rsidRPr="00E12841" w:rsidRDefault="00BA3957" w:rsidP="00344AD6">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 xml:space="preserve">Team Size </w:t>
      </w:r>
      <w:r>
        <w:rPr>
          <w:rFonts w:ascii="Cambria" w:hAnsi="Cambria" w:cs="Cambria"/>
          <w:b/>
          <w:bCs/>
          <w:sz w:val="20"/>
          <w:szCs w:val="20"/>
          <w:lang w:bidi="hi-IN"/>
        </w:rPr>
        <w:tab/>
        <w:t xml:space="preserve">: </w:t>
      </w:r>
      <w:proofErr w:type="gramStart"/>
      <w:r>
        <w:rPr>
          <w:rFonts w:ascii="Cambria" w:hAnsi="Cambria" w:cs="Cambria"/>
          <w:b/>
          <w:bCs/>
          <w:sz w:val="20"/>
          <w:szCs w:val="20"/>
          <w:lang w:bidi="hi-IN"/>
        </w:rPr>
        <w:t>4</w:t>
      </w:r>
      <w:proofErr w:type="gramEnd"/>
    </w:p>
    <w:p w:rsidR="00BA0DCB" w:rsidRDefault="00BA0DCB" w:rsidP="00F04E4D">
      <w:pPr>
        <w:autoSpaceDE w:val="0"/>
        <w:autoSpaceDN w:val="0"/>
        <w:adjustRightInd w:val="0"/>
        <w:spacing w:after="0" w:line="240" w:lineRule="auto"/>
        <w:jc w:val="both"/>
        <w:rPr>
          <w:rFonts w:asciiTheme="minorHAnsi" w:eastAsia="Times New Roman" w:hAnsiTheme="minorHAnsi"/>
          <w:b/>
        </w:rPr>
      </w:pPr>
    </w:p>
    <w:p w:rsidR="00102BC5" w:rsidRPr="00A15961" w:rsidRDefault="00A15961" w:rsidP="00F04E4D">
      <w:pPr>
        <w:autoSpaceDE w:val="0"/>
        <w:autoSpaceDN w:val="0"/>
        <w:adjustRightInd w:val="0"/>
        <w:spacing w:after="0" w:line="240" w:lineRule="auto"/>
        <w:jc w:val="both"/>
        <w:rPr>
          <w:rFonts w:asciiTheme="minorHAnsi" w:eastAsia="Times New Roman" w:hAnsiTheme="minorHAnsi"/>
        </w:rPr>
      </w:pPr>
      <w:r w:rsidRPr="00A15961">
        <w:rPr>
          <w:rFonts w:asciiTheme="minorHAnsi" w:eastAsia="Times New Roman" w:hAnsiTheme="minorHAnsi"/>
        </w:rPr>
        <w:t>Ensure seamless project execution and lower operating costs with Integrated Well Services (IWS) from Baker Hughes. Combining project management expertise, a comprehensive technology portfolio, and superior service delivery, IWS helps you optimize project performance and value at minimal risk</w:t>
      </w:r>
      <w:r w:rsidR="00F768E0" w:rsidRPr="00A15961">
        <w:rPr>
          <w:rFonts w:asciiTheme="minorHAnsi" w:eastAsia="Times New Roman" w:hAnsiTheme="minorHAnsi"/>
        </w:rPr>
        <w:t>.</w:t>
      </w:r>
    </w:p>
    <w:p w:rsidR="00102BC5" w:rsidRDefault="00102BC5" w:rsidP="005660F9">
      <w:pPr>
        <w:spacing w:after="0" w:line="240" w:lineRule="auto"/>
        <w:rPr>
          <w:rFonts w:ascii="Century Gothic" w:eastAsia="Times New Roman" w:hAnsi="Century Gothic" w:cs="Arial"/>
          <w:b/>
          <w:bCs/>
          <w:color w:val="0000FF"/>
          <w:sz w:val="20"/>
          <w:szCs w:val="20"/>
          <w:u w:val="single"/>
        </w:rPr>
      </w:pPr>
      <w:r w:rsidRPr="00AD5723">
        <w:rPr>
          <w:rFonts w:ascii="Century Gothic" w:eastAsia="Times New Roman" w:hAnsi="Century Gothic" w:cs="Arial"/>
          <w:b/>
          <w:bCs/>
          <w:color w:val="0000FF"/>
          <w:sz w:val="20"/>
          <w:szCs w:val="20"/>
          <w:u w:val="single"/>
        </w:rPr>
        <w:t>Responsibilities:</w:t>
      </w:r>
    </w:p>
    <w:p w:rsidR="00BA0DCB" w:rsidRDefault="00A15961" w:rsidP="00BA0DCB">
      <w:pPr>
        <w:numPr>
          <w:ilvl w:val="0"/>
          <w:numId w:val="4"/>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One to One interaction with customer to gather the requirements and creation of mock ups and POC’s to design the specific KPI dashboards for the Business</w:t>
      </w:r>
    </w:p>
    <w:p w:rsidR="00A15961" w:rsidRDefault="00A15961" w:rsidP="00BA0DCB">
      <w:pPr>
        <w:numPr>
          <w:ilvl w:val="0"/>
          <w:numId w:val="4"/>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Design, develop, validate, publish, schedule refresh, monitor prod moves and KT to support team</w:t>
      </w:r>
    </w:p>
    <w:p w:rsidR="00A15961" w:rsidRDefault="00A15961" w:rsidP="00BA0DCB">
      <w:pPr>
        <w:numPr>
          <w:ilvl w:val="0"/>
          <w:numId w:val="4"/>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Created large scale reports which is used by the region heads, managers of product leaders</w:t>
      </w:r>
    </w:p>
    <w:p w:rsidR="00A15961" w:rsidRDefault="00A15961" w:rsidP="00BA0DCB">
      <w:pPr>
        <w:numPr>
          <w:ilvl w:val="0"/>
          <w:numId w:val="4"/>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lastRenderedPageBreak/>
        <w:t xml:space="preserve">Created waterfall charts, donut charts, combination charts, custom images, action filters for measure values, URL actions, dynamic sheets, complex date axis calculations as per requirement  </w:t>
      </w:r>
    </w:p>
    <w:p w:rsidR="0087040C" w:rsidRPr="00BA0DCB" w:rsidRDefault="0087040C" w:rsidP="00BA0DCB">
      <w:pPr>
        <w:numPr>
          <w:ilvl w:val="0"/>
          <w:numId w:val="4"/>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Implemented row level security, embedded tableau pages into websites</w:t>
      </w:r>
    </w:p>
    <w:p w:rsidR="00BA0DCB" w:rsidRDefault="00BA0DCB" w:rsidP="00BA0DCB">
      <w:pPr>
        <w:spacing w:before="100" w:beforeAutospacing="1" w:after="100" w:afterAutospacing="1" w:line="240" w:lineRule="exact"/>
        <w:outlineLvl w:val="0"/>
        <w:rPr>
          <w:rFonts w:ascii="Century Gothic" w:hAnsi="Century Gothic" w:cs="Arial"/>
          <w:b/>
          <w:bCs/>
          <w:color w:val="0000FF"/>
          <w:sz w:val="20"/>
          <w:szCs w:val="20"/>
          <w:u w:val="single"/>
        </w:rPr>
      </w:pPr>
      <w:r>
        <w:rPr>
          <w:rFonts w:ascii="Century Gothic" w:hAnsi="Century Gothic" w:cs="Arial"/>
          <w:b/>
          <w:bCs/>
          <w:color w:val="0000FF"/>
          <w:sz w:val="20"/>
          <w:szCs w:val="20"/>
          <w:u w:val="single"/>
        </w:rPr>
        <w:t>Project #3</w:t>
      </w:r>
      <w:r w:rsidRPr="000937D4">
        <w:rPr>
          <w:rFonts w:ascii="Century Gothic" w:hAnsi="Century Gothic" w:cs="Arial"/>
          <w:b/>
          <w:bCs/>
          <w:color w:val="0000FF"/>
          <w:sz w:val="20"/>
          <w:szCs w:val="20"/>
          <w:u w:val="single"/>
        </w:rPr>
        <w:t>:</w:t>
      </w:r>
    </w:p>
    <w:p w:rsidR="003E12BB" w:rsidRPr="00E12841" w:rsidRDefault="00BA3957" w:rsidP="003E12BB">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 xml:space="preserve">Project Name </w:t>
      </w:r>
      <w:r>
        <w:rPr>
          <w:rFonts w:ascii="Cambria" w:hAnsi="Cambria" w:cs="Cambria"/>
          <w:b/>
          <w:bCs/>
          <w:sz w:val="20"/>
          <w:szCs w:val="20"/>
          <w:lang w:bidi="hi-IN"/>
        </w:rPr>
        <w:tab/>
        <w:t>: GE Oil &amp; Gas</w:t>
      </w:r>
    </w:p>
    <w:p w:rsidR="003E12BB" w:rsidRDefault="003E12BB" w:rsidP="00354C32">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sidRPr="00E12841">
        <w:rPr>
          <w:rFonts w:ascii="Cambria" w:hAnsi="Cambria" w:cs="Cambria"/>
          <w:b/>
          <w:bCs/>
          <w:sz w:val="20"/>
          <w:szCs w:val="20"/>
          <w:lang w:bidi="hi-IN"/>
        </w:rPr>
        <w:t>Period</w:t>
      </w:r>
      <w:r w:rsidRPr="00E12841">
        <w:rPr>
          <w:rFonts w:ascii="Cambria" w:hAnsi="Cambria" w:cs="Cambria"/>
          <w:b/>
          <w:bCs/>
          <w:sz w:val="20"/>
          <w:szCs w:val="20"/>
          <w:lang w:bidi="hi-IN"/>
        </w:rPr>
        <w:tab/>
      </w:r>
      <w:r w:rsidR="005A2AD4" w:rsidRPr="00E12841">
        <w:rPr>
          <w:rFonts w:ascii="Cambria" w:hAnsi="Cambria" w:cs="Cambria"/>
          <w:b/>
          <w:bCs/>
          <w:sz w:val="20"/>
          <w:szCs w:val="20"/>
          <w:lang w:bidi="hi-IN"/>
        </w:rPr>
        <w:tab/>
        <w:t>:</w:t>
      </w:r>
      <w:r w:rsidRPr="00E12841">
        <w:rPr>
          <w:rFonts w:ascii="Cambria" w:hAnsi="Cambria" w:cs="Cambria"/>
          <w:b/>
          <w:bCs/>
          <w:sz w:val="20"/>
          <w:szCs w:val="20"/>
          <w:lang w:bidi="hi-IN"/>
        </w:rPr>
        <w:t xml:space="preserve"> </w:t>
      </w:r>
      <w:r w:rsidR="00354C32">
        <w:rPr>
          <w:rFonts w:ascii="Cambria" w:hAnsi="Cambria" w:cs="Cambria"/>
          <w:b/>
          <w:bCs/>
          <w:sz w:val="20"/>
          <w:szCs w:val="20"/>
          <w:lang w:bidi="hi-IN"/>
        </w:rPr>
        <w:t>Sept</w:t>
      </w:r>
      <w:r w:rsidR="00497B0B">
        <w:rPr>
          <w:rFonts w:ascii="Cambria" w:hAnsi="Cambria" w:cs="Cambria"/>
          <w:b/>
          <w:bCs/>
          <w:sz w:val="20"/>
          <w:szCs w:val="20"/>
          <w:lang w:bidi="hi-IN"/>
        </w:rPr>
        <w:t xml:space="preserve"> 201</w:t>
      </w:r>
      <w:r w:rsidR="00354C32">
        <w:rPr>
          <w:rFonts w:ascii="Cambria" w:hAnsi="Cambria" w:cs="Cambria"/>
          <w:b/>
          <w:bCs/>
          <w:sz w:val="20"/>
          <w:szCs w:val="20"/>
          <w:lang w:bidi="hi-IN"/>
        </w:rPr>
        <w:t>8</w:t>
      </w:r>
      <w:r w:rsidR="00EE7C1C">
        <w:rPr>
          <w:rFonts w:ascii="Cambria" w:hAnsi="Cambria" w:cs="Cambria"/>
          <w:b/>
          <w:bCs/>
          <w:sz w:val="20"/>
          <w:szCs w:val="20"/>
          <w:lang w:bidi="hi-IN"/>
        </w:rPr>
        <w:t xml:space="preserve"> –</w:t>
      </w:r>
      <w:r w:rsidR="00354C32">
        <w:rPr>
          <w:rFonts w:ascii="Cambria" w:hAnsi="Cambria" w:cs="Cambria"/>
          <w:b/>
          <w:bCs/>
          <w:sz w:val="20"/>
          <w:szCs w:val="20"/>
          <w:lang w:bidi="hi-IN"/>
        </w:rPr>
        <w:t>Mar</w:t>
      </w:r>
      <w:r w:rsidR="00EE7C1C">
        <w:rPr>
          <w:rFonts w:ascii="Cambria" w:hAnsi="Cambria" w:cs="Cambria"/>
          <w:b/>
          <w:bCs/>
          <w:sz w:val="20"/>
          <w:szCs w:val="20"/>
          <w:lang w:bidi="hi-IN"/>
        </w:rPr>
        <w:t xml:space="preserve"> 2019</w:t>
      </w:r>
    </w:p>
    <w:p w:rsidR="001A089F" w:rsidRPr="003E12BB" w:rsidRDefault="001A089F" w:rsidP="00354C32">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val="en-GB" w:bidi="hi-IN"/>
        </w:rPr>
      </w:pPr>
      <w:r w:rsidRPr="00E12841">
        <w:rPr>
          <w:rFonts w:ascii="Cambria" w:hAnsi="Cambria" w:cs="Cambria"/>
          <w:b/>
          <w:bCs/>
          <w:sz w:val="20"/>
          <w:szCs w:val="20"/>
          <w:lang w:bidi="hi-IN"/>
        </w:rPr>
        <w:t xml:space="preserve">Project Type </w:t>
      </w:r>
      <w:r w:rsidRPr="00E12841">
        <w:rPr>
          <w:rFonts w:ascii="Cambria" w:hAnsi="Cambria" w:cs="Cambria"/>
          <w:b/>
          <w:bCs/>
          <w:sz w:val="20"/>
          <w:szCs w:val="20"/>
          <w:lang w:bidi="hi-IN"/>
        </w:rPr>
        <w:tab/>
        <w:t xml:space="preserve">: </w:t>
      </w:r>
      <w:r>
        <w:rPr>
          <w:rFonts w:ascii="Cambria" w:hAnsi="Cambria" w:cs="Cambria"/>
          <w:b/>
          <w:bCs/>
          <w:sz w:val="20"/>
          <w:szCs w:val="20"/>
          <w:lang w:bidi="hi-IN"/>
        </w:rPr>
        <w:t>Development</w:t>
      </w:r>
      <w:r>
        <w:rPr>
          <w:rFonts w:ascii="Cambria" w:hAnsi="Cambria" w:cs="Cambria"/>
          <w:b/>
          <w:bCs/>
          <w:sz w:val="20"/>
          <w:szCs w:val="20"/>
          <w:lang w:val="en-GB" w:bidi="hi-IN"/>
        </w:rPr>
        <w:t xml:space="preserve"> and Report migration</w:t>
      </w:r>
    </w:p>
    <w:p w:rsidR="003E12BB" w:rsidRPr="003E12BB" w:rsidRDefault="003E12BB" w:rsidP="003E12BB">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val="en-GB" w:bidi="hi-IN"/>
        </w:rPr>
      </w:pPr>
      <w:r w:rsidRPr="003E12BB">
        <w:rPr>
          <w:rFonts w:ascii="Cambria" w:hAnsi="Cambria" w:cs="Cambria"/>
          <w:b/>
          <w:bCs/>
          <w:sz w:val="20"/>
          <w:szCs w:val="20"/>
          <w:lang w:val="en-GB" w:bidi="hi-IN"/>
        </w:rPr>
        <w:t>Role</w:t>
      </w:r>
      <w:r w:rsidRPr="003E12BB">
        <w:rPr>
          <w:rFonts w:ascii="Cambria" w:hAnsi="Cambria" w:cs="Cambria"/>
          <w:b/>
          <w:bCs/>
          <w:sz w:val="20"/>
          <w:szCs w:val="20"/>
          <w:lang w:val="en-GB" w:bidi="hi-IN"/>
        </w:rPr>
        <w:tab/>
      </w:r>
      <w:r w:rsidR="005A2AD4" w:rsidRPr="003E12BB">
        <w:rPr>
          <w:rFonts w:ascii="Cambria" w:hAnsi="Cambria" w:cs="Cambria"/>
          <w:b/>
          <w:bCs/>
          <w:sz w:val="20"/>
          <w:szCs w:val="20"/>
          <w:lang w:val="en-GB" w:bidi="hi-IN"/>
        </w:rPr>
        <w:tab/>
        <w:t>:</w:t>
      </w:r>
      <w:r w:rsidRPr="003E12BB">
        <w:rPr>
          <w:rFonts w:ascii="Cambria" w:hAnsi="Cambria" w:cs="Cambria"/>
          <w:b/>
          <w:bCs/>
          <w:sz w:val="20"/>
          <w:szCs w:val="20"/>
          <w:lang w:val="en-GB" w:bidi="hi-IN"/>
        </w:rPr>
        <w:t xml:space="preserve"> </w:t>
      </w:r>
      <w:r w:rsidR="00354C32">
        <w:rPr>
          <w:rFonts w:ascii="Cambria" w:hAnsi="Cambria" w:cs="Cambria"/>
          <w:b/>
          <w:bCs/>
          <w:sz w:val="20"/>
          <w:szCs w:val="20"/>
          <w:lang w:val="en-GB" w:bidi="hi-IN"/>
        </w:rPr>
        <w:t>Tableau Developer</w:t>
      </w:r>
    </w:p>
    <w:p w:rsidR="003E12BB" w:rsidRPr="00E12841" w:rsidRDefault="00E0222C" w:rsidP="003E12BB">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Skills</w:t>
      </w:r>
      <w:r>
        <w:rPr>
          <w:rFonts w:ascii="Cambria" w:hAnsi="Cambria" w:cs="Cambria"/>
          <w:b/>
          <w:bCs/>
          <w:sz w:val="20"/>
          <w:szCs w:val="20"/>
          <w:lang w:bidi="hi-IN"/>
        </w:rPr>
        <w:tab/>
      </w:r>
      <w:r w:rsidR="00EA07B1">
        <w:rPr>
          <w:rFonts w:ascii="Cambria" w:hAnsi="Cambria" w:cs="Cambria"/>
          <w:b/>
          <w:bCs/>
          <w:sz w:val="20"/>
          <w:szCs w:val="20"/>
          <w:lang w:bidi="hi-IN"/>
        </w:rPr>
        <w:t xml:space="preserve"> </w:t>
      </w:r>
      <w:r w:rsidR="00EA07B1">
        <w:rPr>
          <w:rFonts w:ascii="Cambria" w:hAnsi="Cambria" w:cs="Cambria"/>
          <w:b/>
          <w:bCs/>
          <w:sz w:val="20"/>
          <w:szCs w:val="20"/>
          <w:lang w:bidi="hi-IN"/>
        </w:rPr>
        <w:tab/>
        <w:t xml:space="preserve">: </w:t>
      </w:r>
      <w:r w:rsidR="00FD3A35">
        <w:rPr>
          <w:rFonts w:ascii="Cambria" w:hAnsi="Cambria" w:cs="Cambria"/>
          <w:b/>
          <w:bCs/>
          <w:sz w:val="20"/>
          <w:szCs w:val="20"/>
          <w:lang w:bidi="hi-IN"/>
        </w:rPr>
        <w:t>Tableau 10.</w:t>
      </w:r>
      <w:r w:rsidR="00354C32">
        <w:rPr>
          <w:rFonts w:ascii="Cambria" w:hAnsi="Cambria" w:cs="Cambria"/>
          <w:b/>
          <w:bCs/>
          <w:sz w:val="20"/>
          <w:szCs w:val="20"/>
          <w:lang w:bidi="hi-IN"/>
        </w:rPr>
        <w:t>4</w:t>
      </w:r>
      <w:r w:rsidR="002454FA">
        <w:rPr>
          <w:rFonts w:ascii="Cambria" w:hAnsi="Cambria" w:cs="Cambria"/>
          <w:b/>
          <w:bCs/>
          <w:sz w:val="20"/>
          <w:szCs w:val="20"/>
          <w:lang w:bidi="hi-IN"/>
        </w:rPr>
        <w:t>,</w:t>
      </w:r>
      <w:r w:rsidR="00354C32">
        <w:rPr>
          <w:rFonts w:ascii="Cambria" w:hAnsi="Cambria" w:cs="Cambria"/>
          <w:b/>
          <w:bCs/>
          <w:sz w:val="20"/>
          <w:szCs w:val="20"/>
          <w:lang w:bidi="hi-IN"/>
        </w:rPr>
        <w:t xml:space="preserve"> PostgreSQL, SSRS, OBIEE</w:t>
      </w:r>
    </w:p>
    <w:p w:rsidR="00CB1F88" w:rsidRPr="00497B0B" w:rsidRDefault="003E12BB" w:rsidP="00497B0B">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 xml:space="preserve">Team Size </w:t>
      </w:r>
      <w:r>
        <w:rPr>
          <w:rFonts w:ascii="Cambria" w:hAnsi="Cambria" w:cs="Cambria"/>
          <w:b/>
          <w:bCs/>
          <w:sz w:val="20"/>
          <w:szCs w:val="20"/>
          <w:lang w:bidi="hi-IN"/>
        </w:rPr>
        <w:tab/>
        <w:t xml:space="preserve">: </w:t>
      </w:r>
      <w:r w:rsidR="00354C32">
        <w:rPr>
          <w:rFonts w:ascii="Cambria" w:hAnsi="Cambria" w:cs="Cambria"/>
          <w:b/>
          <w:bCs/>
          <w:sz w:val="20"/>
          <w:szCs w:val="20"/>
          <w:lang w:bidi="hi-IN"/>
        </w:rPr>
        <w:t>12</w:t>
      </w:r>
      <w:r w:rsidR="00DE12AF">
        <w:rPr>
          <w:rFonts w:asciiTheme="minorHAnsi" w:hAnsiTheme="minorHAnsi"/>
        </w:rPr>
        <w:tab/>
      </w:r>
    </w:p>
    <w:p w:rsidR="00EE7C1C" w:rsidRPr="00A15961" w:rsidRDefault="00A15961" w:rsidP="00A15961">
      <w:pPr>
        <w:spacing w:after="0" w:line="240" w:lineRule="auto"/>
        <w:ind w:right="297"/>
        <w:rPr>
          <w:rFonts w:cs="Calibri"/>
        </w:rPr>
      </w:pPr>
      <w:r>
        <w:rPr>
          <w:rFonts w:cs="Calibri"/>
        </w:rPr>
        <w:t>GE Oil</w:t>
      </w:r>
      <w:r w:rsidRPr="00ED0DD0">
        <w:rPr>
          <w:rFonts w:cs="Calibri"/>
        </w:rPr>
        <w:t xml:space="preserve"> Gas was a subsidiary of General Electric that is now part of Baker Hughes, a GE company. </w:t>
      </w:r>
      <w:r>
        <w:rPr>
          <w:rFonts w:cs="Calibri"/>
        </w:rPr>
        <w:t>T</w:t>
      </w:r>
      <w:r w:rsidRPr="00ED0DD0">
        <w:rPr>
          <w:rFonts w:cs="Calibri"/>
        </w:rPr>
        <w:t>he company supplies equipment for the global oil and gas industry, used in applications across all segments of the oil and gas value chain, including drilling, subsea and offshore, onshore, LNG, distributed gas, pipeline and storage</w:t>
      </w:r>
      <w:r>
        <w:rPr>
          <w:rFonts w:cs="Calibri"/>
        </w:rPr>
        <w:t>, refinery and petrochemical.</w:t>
      </w:r>
    </w:p>
    <w:p w:rsidR="00EE7C1C" w:rsidRPr="00EE7C1C" w:rsidRDefault="00DE12AF" w:rsidP="00EE7C1C">
      <w:pPr>
        <w:spacing w:after="0" w:line="240" w:lineRule="auto"/>
        <w:rPr>
          <w:rFonts w:ascii="Century Gothic" w:eastAsia="Times New Roman" w:hAnsi="Century Gothic" w:cs="Arial"/>
          <w:b/>
          <w:bCs/>
          <w:color w:val="0000FF"/>
          <w:sz w:val="20"/>
          <w:szCs w:val="20"/>
          <w:u w:val="single"/>
        </w:rPr>
      </w:pPr>
      <w:r w:rsidRPr="00AD5723">
        <w:rPr>
          <w:rFonts w:ascii="Century Gothic" w:eastAsia="Times New Roman" w:hAnsi="Century Gothic" w:cs="Arial"/>
          <w:b/>
          <w:bCs/>
          <w:color w:val="0000FF"/>
          <w:sz w:val="20"/>
          <w:szCs w:val="20"/>
          <w:u w:val="single"/>
        </w:rPr>
        <w:t>Responsibilities:</w:t>
      </w:r>
    </w:p>
    <w:p w:rsidR="00EE7C1C" w:rsidRPr="002454FA" w:rsidRDefault="00EE7C1C" w:rsidP="00EE7C1C">
      <w:pPr>
        <w:numPr>
          <w:ilvl w:val="0"/>
          <w:numId w:val="6"/>
        </w:numPr>
        <w:autoSpaceDE w:val="0"/>
        <w:autoSpaceDN w:val="0"/>
        <w:adjustRightInd w:val="0"/>
        <w:spacing w:after="0" w:line="240" w:lineRule="auto"/>
        <w:jc w:val="both"/>
        <w:rPr>
          <w:rFonts w:asciiTheme="minorHAnsi" w:eastAsia="Times New Roman" w:hAnsiTheme="minorHAnsi"/>
        </w:rPr>
      </w:pPr>
      <w:r w:rsidRPr="002454FA">
        <w:rPr>
          <w:rFonts w:asciiTheme="minorHAnsi" w:eastAsia="Times New Roman" w:hAnsiTheme="minorHAnsi"/>
        </w:rPr>
        <w:t>Develo</w:t>
      </w:r>
      <w:r>
        <w:rPr>
          <w:rFonts w:asciiTheme="minorHAnsi" w:eastAsia="Times New Roman" w:hAnsiTheme="minorHAnsi"/>
        </w:rPr>
        <w:t>pment of Reports, Dashboards and p</w:t>
      </w:r>
      <w:r w:rsidRPr="002454FA">
        <w:rPr>
          <w:rFonts w:asciiTheme="minorHAnsi" w:eastAsia="Times New Roman" w:hAnsiTheme="minorHAnsi"/>
        </w:rPr>
        <w:t>ublishing workbooks to Tableau Server.</w:t>
      </w:r>
    </w:p>
    <w:p w:rsidR="00EE7C1C" w:rsidRDefault="00905E5F" w:rsidP="00EE7C1C">
      <w:pPr>
        <w:numPr>
          <w:ilvl w:val="0"/>
          <w:numId w:val="6"/>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Reports migration from SSRS, Oracle Discoverer and OBIEE to Tableau</w:t>
      </w:r>
      <w:r w:rsidR="00EE7C1C" w:rsidRPr="00465BC4">
        <w:rPr>
          <w:rFonts w:asciiTheme="minorHAnsi" w:eastAsia="Times New Roman" w:hAnsiTheme="minorHAnsi"/>
        </w:rPr>
        <w:t>.</w:t>
      </w:r>
    </w:p>
    <w:p w:rsidR="00EA07B1" w:rsidRDefault="00905E5F" w:rsidP="00A62A9B">
      <w:pPr>
        <w:numPr>
          <w:ilvl w:val="0"/>
          <w:numId w:val="4"/>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Understanding and finding the logics from the SSRS, OBIEE server reports &amp; back end queries and implement them while creating Tableau dashboards</w:t>
      </w:r>
      <w:r w:rsidR="00EA07B1">
        <w:rPr>
          <w:rFonts w:asciiTheme="minorHAnsi" w:eastAsia="Times New Roman" w:hAnsiTheme="minorHAnsi"/>
        </w:rPr>
        <w:t>.</w:t>
      </w:r>
      <w:r w:rsidR="00EA07B1" w:rsidRPr="005A2AD4">
        <w:rPr>
          <w:rFonts w:asciiTheme="minorHAnsi" w:eastAsia="Times New Roman" w:hAnsiTheme="minorHAnsi"/>
        </w:rPr>
        <w:t xml:space="preserve"> </w:t>
      </w:r>
    </w:p>
    <w:p w:rsidR="00EA07B1" w:rsidRDefault="00905E5F" w:rsidP="00A62A9B">
      <w:pPr>
        <w:numPr>
          <w:ilvl w:val="0"/>
          <w:numId w:val="4"/>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Worked on Tableau Live connections and multiple table’s joins and handled performance issues while migrating from OBIEE and Oracle discoverer</w:t>
      </w:r>
      <w:r w:rsidR="00EA07B1">
        <w:rPr>
          <w:rFonts w:asciiTheme="minorHAnsi" w:eastAsia="Times New Roman" w:hAnsiTheme="minorHAnsi"/>
        </w:rPr>
        <w:t xml:space="preserve">. </w:t>
      </w:r>
    </w:p>
    <w:p w:rsidR="00EA07B1" w:rsidRDefault="00905E5F" w:rsidP="00A62A9B">
      <w:pPr>
        <w:numPr>
          <w:ilvl w:val="0"/>
          <w:numId w:val="4"/>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 xml:space="preserve">Created dashboards with cross tabs, combination charts, dual axis charts, reference lines </w:t>
      </w:r>
      <w:proofErr w:type="spellStart"/>
      <w:r>
        <w:rPr>
          <w:rFonts w:asciiTheme="minorHAnsi" w:eastAsia="Times New Roman" w:hAnsiTheme="minorHAnsi"/>
        </w:rPr>
        <w:t>etc</w:t>
      </w:r>
      <w:proofErr w:type="spellEnd"/>
    </w:p>
    <w:p w:rsidR="00905E5F" w:rsidRDefault="00905E5F" w:rsidP="00A62A9B">
      <w:pPr>
        <w:numPr>
          <w:ilvl w:val="0"/>
          <w:numId w:val="4"/>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Developed the dashboards and published to Tableau server and worked on extract schedules</w:t>
      </w:r>
    </w:p>
    <w:p w:rsidR="00BA0DCB" w:rsidRPr="00BA0DCB" w:rsidRDefault="00BA0DCB" w:rsidP="00BA0DCB">
      <w:pPr>
        <w:spacing w:before="100" w:beforeAutospacing="1" w:after="100" w:afterAutospacing="1" w:line="240" w:lineRule="exact"/>
        <w:outlineLvl w:val="0"/>
        <w:rPr>
          <w:rFonts w:ascii="Century Gothic" w:hAnsi="Century Gothic" w:cs="Arial"/>
          <w:b/>
          <w:bCs/>
          <w:color w:val="0000FF"/>
          <w:sz w:val="20"/>
          <w:szCs w:val="20"/>
          <w:u w:val="single"/>
        </w:rPr>
      </w:pPr>
      <w:r>
        <w:rPr>
          <w:rFonts w:ascii="Century Gothic" w:hAnsi="Century Gothic" w:cs="Arial"/>
          <w:b/>
          <w:bCs/>
          <w:color w:val="0000FF"/>
          <w:sz w:val="20"/>
          <w:szCs w:val="20"/>
          <w:u w:val="single"/>
        </w:rPr>
        <w:t>Project #4</w:t>
      </w:r>
      <w:r w:rsidRPr="00BA0DCB">
        <w:rPr>
          <w:rFonts w:ascii="Century Gothic" w:hAnsi="Century Gothic" w:cs="Arial"/>
          <w:b/>
          <w:bCs/>
          <w:color w:val="0000FF"/>
          <w:sz w:val="20"/>
          <w:szCs w:val="20"/>
          <w:u w:val="single"/>
        </w:rPr>
        <w:t>:</w:t>
      </w:r>
    </w:p>
    <w:p w:rsidR="007D4A5A" w:rsidRPr="00E12841" w:rsidRDefault="00DC7FE4" w:rsidP="007D4A5A">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Project Name</w:t>
      </w:r>
      <w:r w:rsidR="00CE43EA">
        <w:rPr>
          <w:rFonts w:ascii="Cambria" w:hAnsi="Cambria" w:cs="Cambria"/>
          <w:b/>
          <w:bCs/>
          <w:sz w:val="20"/>
          <w:szCs w:val="20"/>
          <w:lang w:bidi="hi-IN"/>
        </w:rPr>
        <w:tab/>
        <w:t xml:space="preserve">: </w:t>
      </w:r>
      <w:r w:rsidR="006338E9">
        <w:rPr>
          <w:rFonts w:ascii="Cambria" w:hAnsi="Cambria" w:cs="Cambria"/>
          <w:b/>
          <w:bCs/>
          <w:sz w:val="20"/>
          <w:szCs w:val="20"/>
          <w:lang w:bidi="hi-IN"/>
        </w:rPr>
        <w:t xml:space="preserve">NMP </w:t>
      </w:r>
      <w:r w:rsidR="00F23FC1">
        <w:rPr>
          <w:rFonts w:ascii="Cambria" w:hAnsi="Cambria" w:cs="Cambria"/>
          <w:b/>
          <w:bCs/>
          <w:sz w:val="20"/>
          <w:szCs w:val="20"/>
          <w:lang w:bidi="hi-IN"/>
        </w:rPr>
        <w:t>Grace note</w:t>
      </w:r>
    </w:p>
    <w:p w:rsidR="007D4A5A" w:rsidRPr="00E12841" w:rsidRDefault="001A089F" w:rsidP="007D4A5A">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Client</w:t>
      </w:r>
      <w:r>
        <w:rPr>
          <w:rFonts w:ascii="Cambria" w:hAnsi="Cambria" w:cs="Cambria"/>
          <w:b/>
          <w:bCs/>
          <w:sz w:val="20"/>
          <w:szCs w:val="20"/>
          <w:lang w:bidi="hi-IN"/>
        </w:rPr>
        <w:tab/>
      </w:r>
      <w:r w:rsidR="00056F0E">
        <w:rPr>
          <w:rFonts w:ascii="Cambria" w:hAnsi="Cambria" w:cs="Cambria"/>
          <w:b/>
          <w:bCs/>
          <w:sz w:val="20"/>
          <w:szCs w:val="20"/>
          <w:lang w:bidi="hi-IN"/>
        </w:rPr>
        <w:t xml:space="preserve"> </w:t>
      </w:r>
      <w:r w:rsidR="00056F0E">
        <w:rPr>
          <w:rFonts w:ascii="Cambria" w:hAnsi="Cambria" w:cs="Cambria"/>
          <w:b/>
          <w:bCs/>
          <w:sz w:val="20"/>
          <w:szCs w:val="20"/>
          <w:lang w:bidi="hi-IN"/>
        </w:rPr>
        <w:tab/>
        <w:t xml:space="preserve">: </w:t>
      </w:r>
      <w:r w:rsidR="00F23FC1">
        <w:rPr>
          <w:rFonts w:ascii="Cambria" w:hAnsi="Cambria" w:cs="Cambria"/>
          <w:b/>
          <w:bCs/>
          <w:sz w:val="20"/>
          <w:szCs w:val="20"/>
          <w:lang w:bidi="hi-IN"/>
        </w:rPr>
        <w:t xml:space="preserve">All US carriers </w:t>
      </w:r>
    </w:p>
    <w:p w:rsidR="007D4A5A" w:rsidRDefault="007D4A5A" w:rsidP="007D4A5A">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sidRPr="00E12841">
        <w:rPr>
          <w:rFonts w:ascii="Cambria" w:hAnsi="Cambria" w:cs="Cambria"/>
          <w:b/>
          <w:bCs/>
          <w:sz w:val="20"/>
          <w:szCs w:val="20"/>
          <w:lang w:bidi="hi-IN"/>
        </w:rPr>
        <w:t>Period</w:t>
      </w:r>
      <w:r w:rsidRPr="00E12841">
        <w:rPr>
          <w:rFonts w:ascii="Cambria" w:hAnsi="Cambria" w:cs="Cambria"/>
          <w:b/>
          <w:bCs/>
          <w:sz w:val="20"/>
          <w:szCs w:val="20"/>
          <w:lang w:bidi="hi-IN"/>
        </w:rPr>
        <w:tab/>
      </w:r>
      <w:r w:rsidR="005A2AD4" w:rsidRPr="00E12841">
        <w:rPr>
          <w:rFonts w:ascii="Cambria" w:hAnsi="Cambria" w:cs="Cambria"/>
          <w:b/>
          <w:bCs/>
          <w:sz w:val="20"/>
          <w:szCs w:val="20"/>
          <w:lang w:bidi="hi-IN"/>
        </w:rPr>
        <w:tab/>
        <w:t>:</w:t>
      </w:r>
      <w:r w:rsidRPr="00E12841">
        <w:rPr>
          <w:rFonts w:ascii="Cambria" w:hAnsi="Cambria" w:cs="Cambria"/>
          <w:b/>
          <w:bCs/>
          <w:sz w:val="20"/>
          <w:szCs w:val="20"/>
          <w:lang w:bidi="hi-IN"/>
        </w:rPr>
        <w:t xml:space="preserve"> </w:t>
      </w:r>
      <w:r w:rsidR="00D642C7">
        <w:rPr>
          <w:rFonts w:ascii="Cambria" w:hAnsi="Cambria" w:cs="Cambria"/>
          <w:b/>
          <w:bCs/>
          <w:sz w:val="20"/>
          <w:szCs w:val="20"/>
          <w:lang w:bidi="hi-IN"/>
        </w:rPr>
        <w:t>Aug</w:t>
      </w:r>
      <w:r w:rsidR="00F05BCE">
        <w:rPr>
          <w:rFonts w:ascii="Cambria" w:hAnsi="Cambria" w:cs="Cambria"/>
          <w:b/>
          <w:bCs/>
          <w:sz w:val="20"/>
          <w:szCs w:val="20"/>
          <w:lang w:bidi="hi-IN"/>
        </w:rPr>
        <w:t xml:space="preserve"> 201</w:t>
      </w:r>
      <w:r w:rsidR="00D642C7">
        <w:rPr>
          <w:rFonts w:ascii="Cambria" w:hAnsi="Cambria" w:cs="Cambria"/>
          <w:b/>
          <w:bCs/>
          <w:sz w:val="20"/>
          <w:szCs w:val="20"/>
          <w:lang w:bidi="hi-IN"/>
        </w:rPr>
        <w:t>7</w:t>
      </w:r>
      <w:r w:rsidR="00F05BCE">
        <w:rPr>
          <w:rFonts w:ascii="Cambria" w:hAnsi="Cambria" w:cs="Cambria"/>
          <w:b/>
          <w:bCs/>
          <w:sz w:val="20"/>
          <w:szCs w:val="20"/>
          <w:lang w:bidi="hi-IN"/>
        </w:rPr>
        <w:t xml:space="preserve"> –</w:t>
      </w:r>
      <w:r w:rsidR="00DC7FE4">
        <w:rPr>
          <w:rFonts w:ascii="Cambria" w:hAnsi="Cambria" w:cs="Cambria"/>
          <w:b/>
          <w:bCs/>
          <w:sz w:val="20"/>
          <w:szCs w:val="20"/>
          <w:lang w:bidi="hi-IN"/>
        </w:rPr>
        <w:t>Aug 2018</w:t>
      </w:r>
    </w:p>
    <w:p w:rsidR="001A089F" w:rsidRPr="003E12BB" w:rsidRDefault="001A089F" w:rsidP="001A089F">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val="en-GB" w:bidi="hi-IN"/>
        </w:rPr>
      </w:pPr>
      <w:r w:rsidRPr="00E12841">
        <w:rPr>
          <w:rFonts w:ascii="Cambria" w:hAnsi="Cambria" w:cs="Cambria"/>
          <w:b/>
          <w:bCs/>
          <w:sz w:val="20"/>
          <w:szCs w:val="20"/>
          <w:lang w:bidi="hi-IN"/>
        </w:rPr>
        <w:t xml:space="preserve">Project Type </w:t>
      </w:r>
      <w:r w:rsidRPr="00E12841">
        <w:rPr>
          <w:rFonts w:ascii="Cambria" w:hAnsi="Cambria" w:cs="Cambria"/>
          <w:b/>
          <w:bCs/>
          <w:sz w:val="20"/>
          <w:szCs w:val="20"/>
          <w:lang w:bidi="hi-IN"/>
        </w:rPr>
        <w:tab/>
        <w:t xml:space="preserve">: </w:t>
      </w:r>
      <w:r>
        <w:rPr>
          <w:rFonts w:ascii="Cambria" w:hAnsi="Cambria" w:cs="Cambria"/>
          <w:b/>
          <w:bCs/>
          <w:sz w:val="20"/>
          <w:szCs w:val="20"/>
          <w:lang w:bidi="hi-IN"/>
        </w:rPr>
        <w:t>Development</w:t>
      </w:r>
      <w:r>
        <w:rPr>
          <w:rFonts w:ascii="Cambria" w:hAnsi="Cambria" w:cs="Cambria"/>
          <w:b/>
          <w:bCs/>
          <w:sz w:val="20"/>
          <w:szCs w:val="20"/>
          <w:lang w:val="en-GB" w:bidi="hi-IN"/>
        </w:rPr>
        <w:t>, Customer Analytics</w:t>
      </w:r>
      <w:r w:rsidR="00F23FC1">
        <w:rPr>
          <w:rFonts w:ascii="Cambria" w:hAnsi="Cambria" w:cs="Cambria"/>
          <w:b/>
          <w:bCs/>
          <w:sz w:val="20"/>
          <w:szCs w:val="20"/>
          <w:lang w:val="en-GB" w:bidi="hi-IN"/>
        </w:rPr>
        <w:t>, Consumer Insights</w:t>
      </w:r>
      <w:r>
        <w:rPr>
          <w:rFonts w:ascii="Cambria" w:hAnsi="Cambria" w:cs="Cambria"/>
          <w:b/>
          <w:bCs/>
          <w:sz w:val="20"/>
          <w:szCs w:val="20"/>
          <w:lang w:val="en-GB" w:bidi="hi-IN"/>
        </w:rPr>
        <w:t xml:space="preserve"> </w:t>
      </w:r>
    </w:p>
    <w:p w:rsidR="007D4A5A" w:rsidRPr="000862F5" w:rsidRDefault="00B93A27" w:rsidP="007D4A5A">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val="it-IT" w:bidi="hi-IN"/>
        </w:rPr>
      </w:pPr>
      <w:r>
        <w:rPr>
          <w:rFonts w:ascii="Cambria" w:hAnsi="Cambria" w:cs="Cambria"/>
          <w:b/>
          <w:bCs/>
          <w:sz w:val="20"/>
          <w:szCs w:val="20"/>
          <w:lang w:val="it-IT" w:bidi="hi-IN"/>
        </w:rPr>
        <w:t>R</w:t>
      </w:r>
      <w:r w:rsidR="00DC7FE4">
        <w:rPr>
          <w:rFonts w:ascii="Cambria" w:hAnsi="Cambria" w:cs="Cambria"/>
          <w:b/>
          <w:bCs/>
          <w:sz w:val="20"/>
          <w:szCs w:val="20"/>
          <w:lang w:val="it-IT" w:bidi="hi-IN"/>
        </w:rPr>
        <w:t>ole</w:t>
      </w:r>
      <w:r w:rsidR="00DC7FE4">
        <w:rPr>
          <w:rFonts w:ascii="Cambria" w:hAnsi="Cambria" w:cs="Cambria"/>
          <w:b/>
          <w:bCs/>
          <w:sz w:val="20"/>
          <w:szCs w:val="20"/>
          <w:lang w:val="it-IT" w:bidi="hi-IN"/>
        </w:rPr>
        <w:tab/>
      </w:r>
      <w:r w:rsidR="00DC7FE4">
        <w:rPr>
          <w:rFonts w:ascii="Cambria" w:hAnsi="Cambria" w:cs="Cambria"/>
          <w:b/>
          <w:bCs/>
          <w:sz w:val="20"/>
          <w:szCs w:val="20"/>
          <w:lang w:val="it-IT" w:bidi="hi-IN"/>
        </w:rPr>
        <w:tab/>
      </w:r>
      <w:r>
        <w:rPr>
          <w:rFonts w:ascii="Cambria" w:hAnsi="Cambria" w:cs="Cambria"/>
          <w:b/>
          <w:bCs/>
          <w:sz w:val="20"/>
          <w:szCs w:val="20"/>
          <w:lang w:val="it-IT" w:bidi="hi-IN"/>
        </w:rPr>
        <w:t xml:space="preserve">: </w:t>
      </w:r>
      <w:r w:rsidR="00D642C7">
        <w:rPr>
          <w:rFonts w:ascii="Cambria" w:hAnsi="Cambria" w:cs="Cambria"/>
          <w:b/>
          <w:bCs/>
          <w:sz w:val="20"/>
          <w:szCs w:val="20"/>
          <w:lang w:val="it-IT" w:bidi="hi-IN"/>
        </w:rPr>
        <w:t xml:space="preserve">Sr </w:t>
      </w:r>
      <w:r w:rsidR="00DC7FE4">
        <w:rPr>
          <w:rFonts w:ascii="Cambria" w:hAnsi="Cambria" w:cs="Cambria"/>
          <w:b/>
          <w:bCs/>
          <w:sz w:val="20"/>
          <w:szCs w:val="20"/>
          <w:lang w:val="it-IT" w:bidi="hi-IN"/>
        </w:rPr>
        <w:t>Analyst</w:t>
      </w:r>
    </w:p>
    <w:p w:rsidR="007D4A5A" w:rsidRPr="00E12841" w:rsidRDefault="00E0222C" w:rsidP="007D4A5A">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Skills</w:t>
      </w:r>
      <w:r>
        <w:rPr>
          <w:rFonts w:ascii="Cambria" w:hAnsi="Cambria" w:cs="Cambria"/>
          <w:b/>
          <w:bCs/>
          <w:sz w:val="20"/>
          <w:szCs w:val="20"/>
          <w:lang w:bidi="hi-IN"/>
        </w:rPr>
        <w:tab/>
      </w:r>
      <w:r w:rsidR="00CD270E">
        <w:rPr>
          <w:rFonts w:ascii="Cambria" w:hAnsi="Cambria" w:cs="Cambria"/>
          <w:b/>
          <w:bCs/>
          <w:sz w:val="20"/>
          <w:szCs w:val="20"/>
          <w:lang w:bidi="hi-IN"/>
        </w:rPr>
        <w:t xml:space="preserve"> </w:t>
      </w:r>
      <w:r w:rsidR="00CD270E">
        <w:rPr>
          <w:rFonts w:ascii="Cambria" w:hAnsi="Cambria" w:cs="Cambria"/>
          <w:b/>
          <w:bCs/>
          <w:sz w:val="20"/>
          <w:szCs w:val="20"/>
          <w:lang w:bidi="hi-IN"/>
        </w:rPr>
        <w:tab/>
        <w:t xml:space="preserve">: </w:t>
      </w:r>
      <w:r w:rsidR="001A089F">
        <w:rPr>
          <w:rFonts w:ascii="Cambria" w:hAnsi="Cambria" w:cs="Cambria"/>
          <w:b/>
          <w:bCs/>
          <w:sz w:val="20"/>
          <w:szCs w:val="20"/>
          <w:lang w:bidi="hi-IN"/>
        </w:rPr>
        <w:t xml:space="preserve">Tableau 10.x, </w:t>
      </w:r>
      <w:r>
        <w:rPr>
          <w:rFonts w:ascii="Cambria" w:hAnsi="Cambria" w:cs="Cambria"/>
          <w:b/>
          <w:bCs/>
          <w:sz w:val="20"/>
          <w:szCs w:val="20"/>
          <w:lang w:bidi="hi-IN"/>
        </w:rPr>
        <w:t>Tableau server, Hadoop, Data Analytics</w:t>
      </w:r>
    </w:p>
    <w:p w:rsidR="007D4A5A" w:rsidRPr="00E12841" w:rsidRDefault="00724B89" w:rsidP="007D4A5A">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 xml:space="preserve">Team Size </w:t>
      </w:r>
      <w:r>
        <w:rPr>
          <w:rFonts w:ascii="Cambria" w:hAnsi="Cambria" w:cs="Cambria"/>
          <w:b/>
          <w:bCs/>
          <w:sz w:val="20"/>
          <w:szCs w:val="20"/>
          <w:lang w:bidi="hi-IN"/>
        </w:rPr>
        <w:tab/>
        <w:t xml:space="preserve">: </w:t>
      </w:r>
      <w:proofErr w:type="gramStart"/>
      <w:r w:rsidR="001A089F">
        <w:rPr>
          <w:rFonts w:ascii="Cambria" w:hAnsi="Cambria" w:cs="Cambria"/>
          <w:b/>
          <w:bCs/>
          <w:sz w:val="20"/>
          <w:szCs w:val="20"/>
          <w:lang w:bidi="hi-IN"/>
        </w:rPr>
        <w:t>8</w:t>
      </w:r>
      <w:proofErr w:type="gramEnd"/>
    </w:p>
    <w:p w:rsidR="003F0F92" w:rsidRPr="006D5265" w:rsidRDefault="006338E9" w:rsidP="003F0F92">
      <w:pPr>
        <w:autoSpaceDE w:val="0"/>
        <w:autoSpaceDN w:val="0"/>
        <w:adjustRightInd w:val="0"/>
        <w:spacing w:after="0" w:line="240" w:lineRule="auto"/>
        <w:jc w:val="both"/>
        <w:rPr>
          <w:rFonts w:asciiTheme="minorHAnsi" w:eastAsia="Times New Roman" w:hAnsiTheme="minorHAnsi"/>
        </w:rPr>
      </w:pPr>
      <w:r w:rsidRPr="006338E9">
        <w:rPr>
          <w:rFonts w:asciiTheme="minorHAnsi" w:eastAsia="Times New Roman" w:hAnsiTheme="minorHAnsi"/>
        </w:rPr>
        <w:t xml:space="preserve">Gracenote, Inc. is a company owned by Nielsen </w:t>
      </w:r>
      <w:r w:rsidR="00D642C7" w:rsidRPr="006338E9">
        <w:rPr>
          <w:rFonts w:asciiTheme="minorHAnsi" w:eastAsia="Times New Roman" w:hAnsiTheme="minorHAnsi"/>
        </w:rPr>
        <w:t>Holdings, which provides music, video and sports metadata and automatic content recognition technologies to entertainment services,</w:t>
      </w:r>
      <w:r w:rsidRPr="006338E9">
        <w:rPr>
          <w:rFonts w:asciiTheme="minorHAnsi" w:eastAsia="Times New Roman" w:hAnsiTheme="minorHAnsi"/>
        </w:rPr>
        <w:t xml:space="preserve"> and companies, worldwide</w:t>
      </w:r>
      <w:r w:rsidR="00D642C7">
        <w:rPr>
          <w:rFonts w:asciiTheme="minorHAnsi" w:eastAsia="Times New Roman" w:hAnsiTheme="minorHAnsi"/>
        </w:rPr>
        <w:t>.</w:t>
      </w:r>
      <w:r w:rsidR="003F0F92" w:rsidRPr="006D5265">
        <w:rPr>
          <w:rFonts w:asciiTheme="minorHAnsi" w:eastAsia="Times New Roman" w:hAnsiTheme="minorHAnsi"/>
        </w:rPr>
        <w:t xml:space="preserve"> </w:t>
      </w:r>
    </w:p>
    <w:p w:rsidR="003F0F92" w:rsidRDefault="003F0F92" w:rsidP="003F0F92">
      <w:pPr>
        <w:spacing w:after="0" w:line="240" w:lineRule="auto"/>
        <w:rPr>
          <w:rFonts w:ascii="Century Gothic" w:eastAsia="Times New Roman" w:hAnsi="Century Gothic" w:cs="Arial"/>
          <w:b/>
          <w:bCs/>
          <w:color w:val="0000FF"/>
          <w:sz w:val="20"/>
          <w:szCs w:val="20"/>
          <w:u w:val="single"/>
        </w:rPr>
      </w:pPr>
      <w:r w:rsidRPr="00AD5723">
        <w:rPr>
          <w:rFonts w:ascii="Century Gothic" w:eastAsia="Times New Roman" w:hAnsi="Century Gothic" w:cs="Arial"/>
          <w:b/>
          <w:bCs/>
          <w:color w:val="0000FF"/>
          <w:sz w:val="20"/>
          <w:szCs w:val="20"/>
          <w:u w:val="single"/>
        </w:rPr>
        <w:t>Responsibilities:</w:t>
      </w:r>
    </w:p>
    <w:p w:rsidR="00BA57E2" w:rsidRDefault="00BA57E2" w:rsidP="003F0F92">
      <w:pPr>
        <w:pStyle w:val="ListParagraph"/>
        <w:numPr>
          <w:ilvl w:val="0"/>
          <w:numId w:val="7"/>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Worked for Nielsen NMP and DT projects</w:t>
      </w:r>
    </w:p>
    <w:p w:rsidR="003F0F92" w:rsidRPr="00E261C9" w:rsidRDefault="006D44FF" w:rsidP="003F0F92">
      <w:pPr>
        <w:pStyle w:val="ListParagraph"/>
        <w:numPr>
          <w:ilvl w:val="0"/>
          <w:numId w:val="7"/>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Participated in Daily calls for Requirement gathering and analysis</w:t>
      </w:r>
    </w:p>
    <w:p w:rsidR="003F0F92" w:rsidRDefault="006D44FF" w:rsidP="00804DA6">
      <w:pPr>
        <w:numPr>
          <w:ilvl w:val="0"/>
          <w:numId w:val="4"/>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 xml:space="preserve">Created various reports on </w:t>
      </w:r>
      <w:r w:rsidR="00F23FC1">
        <w:rPr>
          <w:rFonts w:asciiTheme="minorHAnsi" w:eastAsia="Times New Roman" w:hAnsiTheme="minorHAnsi"/>
        </w:rPr>
        <w:t>Customer Perception, Experience, Engagement for carriers</w:t>
      </w:r>
    </w:p>
    <w:p w:rsidR="006D44FF" w:rsidRDefault="006D44FF" w:rsidP="00804DA6">
      <w:pPr>
        <w:numPr>
          <w:ilvl w:val="0"/>
          <w:numId w:val="4"/>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Worked on reports of Apps analytics, created interactive dashboards</w:t>
      </w:r>
    </w:p>
    <w:p w:rsidR="006D44FF" w:rsidRDefault="006D44FF" w:rsidP="00804DA6">
      <w:pPr>
        <w:numPr>
          <w:ilvl w:val="0"/>
          <w:numId w:val="4"/>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Created reports on OTT, social media</w:t>
      </w:r>
      <w:r w:rsidR="00F23FC1">
        <w:rPr>
          <w:rFonts w:asciiTheme="minorHAnsi" w:eastAsia="Times New Roman" w:hAnsiTheme="minorHAnsi"/>
        </w:rPr>
        <w:t xml:space="preserve"> perceptions, TV ratings, video consumption, apps</w:t>
      </w:r>
    </w:p>
    <w:p w:rsidR="006D44FF" w:rsidRDefault="006D44FF" w:rsidP="00804DA6">
      <w:pPr>
        <w:numPr>
          <w:ilvl w:val="0"/>
          <w:numId w:val="4"/>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 xml:space="preserve">Developed and published the reports to tableau server and </w:t>
      </w:r>
      <w:r w:rsidR="00D42591">
        <w:rPr>
          <w:rFonts w:asciiTheme="minorHAnsi" w:eastAsia="Times New Roman" w:hAnsiTheme="minorHAnsi"/>
        </w:rPr>
        <w:t>worked on schedules</w:t>
      </w:r>
    </w:p>
    <w:p w:rsidR="00D42591" w:rsidRPr="00804DA6" w:rsidRDefault="00D42591" w:rsidP="00804DA6">
      <w:pPr>
        <w:numPr>
          <w:ilvl w:val="0"/>
          <w:numId w:val="4"/>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 xml:space="preserve">Created custom tableau reports for specific sports events using NMP data like </w:t>
      </w:r>
      <w:r w:rsidR="00F23FC1">
        <w:rPr>
          <w:rFonts w:asciiTheme="minorHAnsi" w:eastAsia="Times New Roman" w:hAnsiTheme="minorHAnsi"/>
        </w:rPr>
        <w:t>Super bowl</w:t>
      </w:r>
      <w:r>
        <w:rPr>
          <w:rFonts w:asciiTheme="minorHAnsi" w:eastAsia="Times New Roman" w:hAnsiTheme="minorHAnsi"/>
        </w:rPr>
        <w:t xml:space="preserve"> </w:t>
      </w:r>
      <w:r w:rsidR="00F23FC1">
        <w:rPr>
          <w:rFonts w:asciiTheme="minorHAnsi" w:eastAsia="Times New Roman" w:hAnsiTheme="minorHAnsi"/>
        </w:rPr>
        <w:t>Sunday</w:t>
      </w:r>
    </w:p>
    <w:p w:rsidR="00BA0DCB" w:rsidRPr="00BA0DCB" w:rsidRDefault="00BA0DCB" w:rsidP="00BA0DCB">
      <w:pPr>
        <w:spacing w:before="100" w:beforeAutospacing="1" w:after="100" w:afterAutospacing="1" w:line="240" w:lineRule="exact"/>
        <w:outlineLvl w:val="0"/>
        <w:rPr>
          <w:rFonts w:ascii="Century Gothic" w:hAnsi="Century Gothic" w:cs="Arial"/>
          <w:b/>
          <w:bCs/>
          <w:color w:val="0000FF"/>
          <w:sz w:val="20"/>
          <w:szCs w:val="20"/>
          <w:u w:val="single"/>
        </w:rPr>
      </w:pPr>
      <w:r>
        <w:rPr>
          <w:rFonts w:ascii="Century Gothic" w:hAnsi="Century Gothic" w:cs="Arial"/>
          <w:b/>
          <w:bCs/>
          <w:color w:val="0000FF"/>
          <w:sz w:val="20"/>
          <w:szCs w:val="20"/>
          <w:u w:val="single"/>
        </w:rPr>
        <w:t>Project #5</w:t>
      </w:r>
      <w:r w:rsidRPr="00BA0DCB">
        <w:rPr>
          <w:rFonts w:ascii="Century Gothic" w:hAnsi="Century Gothic" w:cs="Arial"/>
          <w:b/>
          <w:bCs/>
          <w:color w:val="0000FF"/>
          <w:sz w:val="20"/>
          <w:szCs w:val="20"/>
          <w:u w:val="single"/>
        </w:rPr>
        <w:t>:</w:t>
      </w:r>
    </w:p>
    <w:p w:rsidR="006338E9" w:rsidRPr="00E12841" w:rsidRDefault="006338E9" w:rsidP="006338E9">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Project Name</w:t>
      </w:r>
      <w:r>
        <w:rPr>
          <w:rFonts w:ascii="Cambria" w:hAnsi="Cambria" w:cs="Cambria"/>
          <w:b/>
          <w:bCs/>
          <w:sz w:val="20"/>
          <w:szCs w:val="20"/>
          <w:lang w:bidi="hi-IN"/>
        </w:rPr>
        <w:tab/>
        <w:t xml:space="preserve">: Nielsen </w:t>
      </w:r>
      <w:r w:rsidR="006D44FF">
        <w:rPr>
          <w:rFonts w:ascii="Cambria" w:hAnsi="Cambria" w:cs="Cambria"/>
          <w:b/>
          <w:bCs/>
          <w:sz w:val="20"/>
          <w:szCs w:val="20"/>
          <w:lang w:bidi="hi-IN"/>
        </w:rPr>
        <w:t>CS</w:t>
      </w:r>
    </w:p>
    <w:p w:rsidR="006338E9" w:rsidRPr="00E12841" w:rsidRDefault="006338E9" w:rsidP="006338E9">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Client</w:t>
      </w:r>
      <w:r>
        <w:rPr>
          <w:rFonts w:ascii="Cambria" w:hAnsi="Cambria" w:cs="Cambria"/>
          <w:b/>
          <w:bCs/>
          <w:sz w:val="20"/>
          <w:szCs w:val="20"/>
          <w:lang w:bidi="hi-IN"/>
        </w:rPr>
        <w:tab/>
        <w:t xml:space="preserve"> </w:t>
      </w:r>
      <w:r>
        <w:rPr>
          <w:rFonts w:ascii="Cambria" w:hAnsi="Cambria" w:cs="Cambria"/>
          <w:b/>
          <w:bCs/>
          <w:sz w:val="20"/>
          <w:szCs w:val="20"/>
          <w:lang w:bidi="hi-IN"/>
        </w:rPr>
        <w:tab/>
        <w:t>: AT&amp;T, Verizon, T-Mobile and US Cellular</w:t>
      </w:r>
    </w:p>
    <w:p w:rsidR="006338E9" w:rsidRDefault="006338E9" w:rsidP="006338E9">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sidRPr="00E12841">
        <w:rPr>
          <w:rFonts w:ascii="Cambria" w:hAnsi="Cambria" w:cs="Cambria"/>
          <w:b/>
          <w:bCs/>
          <w:sz w:val="20"/>
          <w:szCs w:val="20"/>
          <w:lang w:bidi="hi-IN"/>
        </w:rPr>
        <w:lastRenderedPageBreak/>
        <w:t>Period</w:t>
      </w:r>
      <w:r w:rsidRPr="00E12841">
        <w:rPr>
          <w:rFonts w:ascii="Cambria" w:hAnsi="Cambria" w:cs="Cambria"/>
          <w:b/>
          <w:bCs/>
          <w:sz w:val="20"/>
          <w:szCs w:val="20"/>
          <w:lang w:bidi="hi-IN"/>
        </w:rPr>
        <w:tab/>
      </w:r>
      <w:r w:rsidRPr="00E12841">
        <w:rPr>
          <w:rFonts w:ascii="Cambria" w:hAnsi="Cambria" w:cs="Cambria"/>
          <w:b/>
          <w:bCs/>
          <w:sz w:val="20"/>
          <w:szCs w:val="20"/>
          <w:lang w:bidi="hi-IN"/>
        </w:rPr>
        <w:tab/>
        <w:t xml:space="preserve">: </w:t>
      </w:r>
      <w:r>
        <w:rPr>
          <w:rFonts w:ascii="Cambria" w:hAnsi="Cambria" w:cs="Cambria"/>
          <w:b/>
          <w:bCs/>
          <w:sz w:val="20"/>
          <w:szCs w:val="20"/>
          <w:lang w:bidi="hi-IN"/>
        </w:rPr>
        <w:t>July 2015 –</w:t>
      </w:r>
      <w:r w:rsidR="00D642C7">
        <w:rPr>
          <w:rFonts w:ascii="Cambria" w:hAnsi="Cambria" w:cs="Cambria"/>
          <w:b/>
          <w:bCs/>
          <w:sz w:val="20"/>
          <w:szCs w:val="20"/>
          <w:lang w:bidi="hi-IN"/>
        </w:rPr>
        <w:t>Aug 2017</w:t>
      </w:r>
    </w:p>
    <w:p w:rsidR="006338E9" w:rsidRPr="003E12BB" w:rsidRDefault="006338E9" w:rsidP="006338E9">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val="en-GB" w:bidi="hi-IN"/>
        </w:rPr>
      </w:pPr>
      <w:r w:rsidRPr="00E12841">
        <w:rPr>
          <w:rFonts w:ascii="Cambria" w:hAnsi="Cambria" w:cs="Cambria"/>
          <w:b/>
          <w:bCs/>
          <w:sz w:val="20"/>
          <w:szCs w:val="20"/>
          <w:lang w:bidi="hi-IN"/>
        </w:rPr>
        <w:t xml:space="preserve">Project Type </w:t>
      </w:r>
      <w:r w:rsidRPr="00E12841">
        <w:rPr>
          <w:rFonts w:ascii="Cambria" w:hAnsi="Cambria" w:cs="Cambria"/>
          <w:b/>
          <w:bCs/>
          <w:sz w:val="20"/>
          <w:szCs w:val="20"/>
          <w:lang w:bidi="hi-IN"/>
        </w:rPr>
        <w:tab/>
        <w:t xml:space="preserve">: </w:t>
      </w:r>
      <w:r>
        <w:rPr>
          <w:rFonts w:ascii="Cambria" w:hAnsi="Cambria" w:cs="Cambria"/>
          <w:b/>
          <w:bCs/>
          <w:sz w:val="20"/>
          <w:szCs w:val="20"/>
          <w:lang w:bidi="hi-IN"/>
        </w:rPr>
        <w:t>Development</w:t>
      </w:r>
      <w:r>
        <w:rPr>
          <w:rFonts w:ascii="Cambria" w:hAnsi="Cambria" w:cs="Cambria"/>
          <w:b/>
          <w:bCs/>
          <w:sz w:val="20"/>
          <w:szCs w:val="20"/>
          <w:lang w:val="en-GB" w:bidi="hi-IN"/>
        </w:rPr>
        <w:t xml:space="preserve"> and Report migration</w:t>
      </w:r>
    </w:p>
    <w:p w:rsidR="006338E9" w:rsidRPr="000862F5" w:rsidRDefault="006338E9" w:rsidP="006338E9">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val="it-IT" w:bidi="hi-IN"/>
        </w:rPr>
      </w:pPr>
      <w:r>
        <w:rPr>
          <w:rFonts w:ascii="Cambria" w:hAnsi="Cambria" w:cs="Cambria"/>
          <w:b/>
          <w:bCs/>
          <w:sz w:val="20"/>
          <w:szCs w:val="20"/>
          <w:lang w:val="it-IT" w:bidi="hi-IN"/>
        </w:rPr>
        <w:t>Role</w:t>
      </w:r>
      <w:r>
        <w:rPr>
          <w:rFonts w:ascii="Cambria" w:hAnsi="Cambria" w:cs="Cambria"/>
          <w:b/>
          <w:bCs/>
          <w:sz w:val="20"/>
          <w:szCs w:val="20"/>
          <w:lang w:val="it-IT" w:bidi="hi-IN"/>
        </w:rPr>
        <w:tab/>
      </w:r>
      <w:r>
        <w:rPr>
          <w:rFonts w:ascii="Cambria" w:hAnsi="Cambria" w:cs="Cambria"/>
          <w:b/>
          <w:bCs/>
          <w:sz w:val="20"/>
          <w:szCs w:val="20"/>
          <w:lang w:val="it-IT" w:bidi="hi-IN"/>
        </w:rPr>
        <w:tab/>
        <w:t xml:space="preserve">: </w:t>
      </w:r>
      <w:r w:rsidR="00D642C7">
        <w:rPr>
          <w:rFonts w:ascii="Cambria" w:hAnsi="Cambria" w:cs="Cambria"/>
          <w:b/>
          <w:bCs/>
          <w:sz w:val="20"/>
          <w:szCs w:val="20"/>
          <w:lang w:val="it-IT" w:bidi="hi-IN"/>
        </w:rPr>
        <w:t>Sr RF</w:t>
      </w:r>
      <w:r>
        <w:rPr>
          <w:rFonts w:ascii="Cambria" w:hAnsi="Cambria" w:cs="Cambria"/>
          <w:b/>
          <w:bCs/>
          <w:sz w:val="20"/>
          <w:szCs w:val="20"/>
          <w:lang w:val="it-IT" w:bidi="hi-IN"/>
        </w:rPr>
        <w:t xml:space="preserve"> Analyst</w:t>
      </w:r>
    </w:p>
    <w:p w:rsidR="006338E9" w:rsidRPr="00E12841" w:rsidRDefault="00E0222C" w:rsidP="006338E9">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Skills</w:t>
      </w:r>
      <w:r>
        <w:rPr>
          <w:rFonts w:ascii="Cambria" w:hAnsi="Cambria" w:cs="Cambria"/>
          <w:b/>
          <w:bCs/>
          <w:sz w:val="20"/>
          <w:szCs w:val="20"/>
          <w:lang w:bidi="hi-IN"/>
        </w:rPr>
        <w:tab/>
      </w:r>
      <w:r w:rsidR="006338E9">
        <w:rPr>
          <w:rFonts w:ascii="Cambria" w:hAnsi="Cambria" w:cs="Cambria"/>
          <w:b/>
          <w:bCs/>
          <w:sz w:val="20"/>
          <w:szCs w:val="20"/>
          <w:lang w:bidi="hi-IN"/>
        </w:rPr>
        <w:t xml:space="preserve"> </w:t>
      </w:r>
      <w:r w:rsidR="006338E9">
        <w:rPr>
          <w:rFonts w:ascii="Cambria" w:hAnsi="Cambria" w:cs="Cambria"/>
          <w:b/>
          <w:bCs/>
          <w:sz w:val="20"/>
          <w:szCs w:val="20"/>
          <w:lang w:bidi="hi-IN"/>
        </w:rPr>
        <w:tab/>
        <w:t xml:space="preserve">: Tableau 10.x, Hadoop Impala, MS Excel </w:t>
      </w:r>
      <w:proofErr w:type="spellStart"/>
      <w:r w:rsidR="006338E9">
        <w:rPr>
          <w:rFonts w:ascii="Cambria" w:hAnsi="Cambria" w:cs="Cambria"/>
          <w:b/>
          <w:bCs/>
          <w:sz w:val="20"/>
          <w:szCs w:val="20"/>
          <w:lang w:bidi="hi-IN"/>
        </w:rPr>
        <w:t>Adv</w:t>
      </w:r>
      <w:proofErr w:type="spellEnd"/>
      <w:r w:rsidR="006338E9">
        <w:rPr>
          <w:rFonts w:ascii="Cambria" w:hAnsi="Cambria" w:cs="Cambria"/>
          <w:b/>
          <w:bCs/>
          <w:sz w:val="20"/>
          <w:szCs w:val="20"/>
          <w:lang w:bidi="hi-IN"/>
        </w:rPr>
        <w:t>, Macros</w:t>
      </w:r>
    </w:p>
    <w:p w:rsidR="006338E9" w:rsidRPr="00E12841" w:rsidRDefault="006338E9" w:rsidP="006338E9">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 xml:space="preserve">Team Size </w:t>
      </w:r>
      <w:r>
        <w:rPr>
          <w:rFonts w:ascii="Cambria" w:hAnsi="Cambria" w:cs="Cambria"/>
          <w:b/>
          <w:bCs/>
          <w:sz w:val="20"/>
          <w:szCs w:val="20"/>
          <w:lang w:bidi="hi-IN"/>
        </w:rPr>
        <w:tab/>
        <w:t xml:space="preserve">: </w:t>
      </w:r>
      <w:proofErr w:type="gramStart"/>
      <w:r>
        <w:rPr>
          <w:rFonts w:ascii="Cambria" w:hAnsi="Cambria" w:cs="Cambria"/>
          <w:b/>
          <w:bCs/>
          <w:sz w:val="20"/>
          <w:szCs w:val="20"/>
          <w:lang w:bidi="hi-IN"/>
        </w:rPr>
        <w:t>8</w:t>
      </w:r>
      <w:proofErr w:type="gramEnd"/>
    </w:p>
    <w:p w:rsidR="00090566" w:rsidRDefault="00D642C7" w:rsidP="00AE2E26">
      <w:pPr>
        <w:pStyle w:val="BodyText"/>
        <w:spacing w:line="276" w:lineRule="auto"/>
        <w:rPr>
          <w:rFonts w:asciiTheme="minorHAnsi" w:hAnsiTheme="minorHAnsi"/>
          <w:sz w:val="22"/>
          <w:szCs w:val="22"/>
        </w:rPr>
      </w:pPr>
      <w:r w:rsidRPr="00D642C7">
        <w:rPr>
          <w:rFonts w:asciiTheme="minorHAnsi" w:hAnsiTheme="minorHAnsi"/>
          <w:sz w:val="22"/>
          <w:szCs w:val="22"/>
        </w:rPr>
        <w:t>Nielsen Mobile Performance (NMP) measures how consumers use their wireless networks. NMP uses passive on-device metering and consumer surveys to provide wireless companies with a direct link between the actual network experience and consumer attitudes toward the network—a 360-degree view of consume</w:t>
      </w:r>
      <w:r>
        <w:rPr>
          <w:rFonts w:asciiTheme="minorHAnsi" w:hAnsiTheme="minorHAnsi"/>
          <w:sz w:val="22"/>
          <w:szCs w:val="22"/>
        </w:rPr>
        <w:t>rs’ wireless experience</w:t>
      </w:r>
      <w:r w:rsidR="00090566">
        <w:rPr>
          <w:rFonts w:asciiTheme="minorHAnsi" w:hAnsiTheme="minorHAnsi"/>
          <w:sz w:val="22"/>
          <w:szCs w:val="22"/>
        </w:rPr>
        <w:t>.</w:t>
      </w:r>
    </w:p>
    <w:p w:rsidR="00035F3E" w:rsidRDefault="00035F3E" w:rsidP="00035F3E">
      <w:pPr>
        <w:spacing w:after="0" w:line="240" w:lineRule="auto"/>
        <w:rPr>
          <w:rFonts w:ascii="Century Gothic" w:eastAsia="Times New Roman" w:hAnsi="Century Gothic" w:cs="Arial"/>
          <w:b/>
          <w:bCs/>
          <w:color w:val="0000FF"/>
          <w:sz w:val="20"/>
          <w:szCs w:val="20"/>
          <w:u w:val="single"/>
        </w:rPr>
      </w:pPr>
      <w:r w:rsidRPr="00AD5723">
        <w:rPr>
          <w:rFonts w:ascii="Century Gothic" w:eastAsia="Times New Roman" w:hAnsi="Century Gothic" w:cs="Arial"/>
          <w:b/>
          <w:bCs/>
          <w:color w:val="0000FF"/>
          <w:sz w:val="20"/>
          <w:szCs w:val="20"/>
          <w:u w:val="single"/>
        </w:rPr>
        <w:t>Responsibilities:</w:t>
      </w:r>
    </w:p>
    <w:p w:rsidR="006D44FF" w:rsidRPr="006D44FF" w:rsidRDefault="006D44FF" w:rsidP="006D44FF">
      <w:pPr>
        <w:numPr>
          <w:ilvl w:val="0"/>
          <w:numId w:val="4"/>
        </w:numPr>
        <w:autoSpaceDE w:val="0"/>
        <w:autoSpaceDN w:val="0"/>
        <w:adjustRightInd w:val="0"/>
        <w:spacing w:after="0" w:line="240" w:lineRule="auto"/>
        <w:jc w:val="both"/>
        <w:rPr>
          <w:rFonts w:asciiTheme="minorHAnsi" w:eastAsia="Times New Roman" w:hAnsiTheme="minorHAnsi"/>
        </w:rPr>
      </w:pPr>
      <w:r w:rsidRPr="006D44FF">
        <w:rPr>
          <w:rFonts w:asciiTheme="minorHAnsi" w:eastAsia="Times New Roman" w:hAnsiTheme="minorHAnsi"/>
        </w:rPr>
        <w:t>Coordinated with Onsite client and offshore team for understanding of requirements.</w:t>
      </w:r>
    </w:p>
    <w:p w:rsidR="006D44FF" w:rsidRPr="006D44FF" w:rsidRDefault="006D44FF" w:rsidP="006D44FF">
      <w:pPr>
        <w:numPr>
          <w:ilvl w:val="0"/>
          <w:numId w:val="4"/>
        </w:numPr>
        <w:autoSpaceDE w:val="0"/>
        <w:autoSpaceDN w:val="0"/>
        <w:adjustRightInd w:val="0"/>
        <w:spacing w:after="0" w:line="240" w:lineRule="auto"/>
        <w:jc w:val="both"/>
        <w:rPr>
          <w:rFonts w:asciiTheme="minorHAnsi" w:eastAsia="Times New Roman" w:hAnsiTheme="minorHAnsi"/>
        </w:rPr>
      </w:pPr>
      <w:r w:rsidRPr="006D44FF">
        <w:rPr>
          <w:rFonts w:asciiTheme="minorHAnsi" w:eastAsia="Times New Roman" w:hAnsiTheme="minorHAnsi"/>
        </w:rPr>
        <w:t xml:space="preserve">Created dashboards for NMP mobile usage, cross carriers analysis, Sprint Voice Vs </w:t>
      </w:r>
      <w:proofErr w:type="spellStart"/>
      <w:r w:rsidRPr="006D44FF">
        <w:rPr>
          <w:rFonts w:asciiTheme="minorHAnsi" w:eastAsia="Times New Roman" w:hAnsiTheme="minorHAnsi"/>
        </w:rPr>
        <w:t>VoLTE</w:t>
      </w:r>
      <w:proofErr w:type="spellEnd"/>
      <w:r w:rsidRPr="006D44FF">
        <w:rPr>
          <w:rFonts w:asciiTheme="minorHAnsi" w:eastAsia="Times New Roman" w:hAnsiTheme="minorHAnsi"/>
        </w:rPr>
        <w:t xml:space="preserve"> technology reports</w:t>
      </w:r>
    </w:p>
    <w:p w:rsidR="006D44FF" w:rsidRPr="006D44FF" w:rsidRDefault="00F23FC1" w:rsidP="006D44FF">
      <w:pPr>
        <w:numPr>
          <w:ilvl w:val="0"/>
          <w:numId w:val="4"/>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Created reports for Carrier types, plan types, network speed, coverage and satisfaction</w:t>
      </w:r>
    </w:p>
    <w:p w:rsidR="006D44FF" w:rsidRPr="006D44FF" w:rsidRDefault="006D44FF" w:rsidP="006D44FF">
      <w:pPr>
        <w:numPr>
          <w:ilvl w:val="0"/>
          <w:numId w:val="4"/>
        </w:numPr>
        <w:autoSpaceDE w:val="0"/>
        <w:autoSpaceDN w:val="0"/>
        <w:adjustRightInd w:val="0"/>
        <w:spacing w:after="0" w:line="240" w:lineRule="auto"/>
        <w:jc w:val="both"/>
        <w:rPr>
          <w:rFonts w:asciiTheme="minorHAnsi" w:eastAsia="Times New Roman" w:hAnsiTheme="minorHAnsi"/>
        </w:rPr>
      </w:pPr>
      <w:r w:rsidRPr="006D44FF">
        <w:rPr>
          <w:rFonts w:asciiTheme="minorHAnsi" w:eastAsia="Times New Roman" w:hAnsiTheme="minorHAnsi"/>
        </w:rPr>
        <w:t>Used excel sheet, flat files, CSV files to generate Tableau ad-hoc reports.</w:t>
      </w:r>
    </w:p>
    <w:p w:rsidR="006D44FF" w:rsidRPr="006D44FF" w:rsidRDefault="006D44FF" w:rsidP="006D44FF">
      <w:pPr>
        <w:numPr>
          <w:ilvl w:val="0"/>
          <w:numId w:val="4"/>
        </w:numPr>
        <w:autoSpaceDE w:val="0"/>
        <w:autoSpaceDN w:val="0"/>
        <w:adjustRightInd w:val="0"/>
        <w:spacing w:after="0" w:line="240" w:lineRule="auto"/>
        <w:jc w:val="both"/>
        <w:rPr>
          <w:rFonts w:asciiTheme="minorHAnsi" w:eastAsia="Times New Roman" w:hAnsiTheme="minorHAnsi"/>
        </w:rPr>
      </w:pPr>
      <w:r w:rsidRPr="006D44FF">
        <w:rPr>
          <w:rFonts w:asciiTheme="minorHAnsi" w:eastAsia="Times New Roman" w:hAnsiTheme="minorHAnsi"/>
        </w:rPr>
        <w:t>Developed Interactive Dashboards using Actions, Parameters and Filters in various levels.</w:t>
      </w:r>
    </w:p>
    <w:p w:rsidR="006D44FF" w:rsidRPr="006D44FF" w:rsidRDefault="006D44FF" w:rsidP="006D44FF">
      <w:pPr>
        <w:numPr>
          <w:ilvl w:val="0"/>
          <w:numId w:val="4"/>
        </w:numPr>
        <w:autoSpaceDE w:val="0"/>
        <w:autoSpaceDN w:val="0"/>
        <w:adjustRightInd w:val="0"/>
        <w:spacing w:after="0" w:line="240" w:lineRule="auto"/>
        <w:jc w:val="both"/>
        <w:rPr>
          <w:rFonts w:asciiTheme="minorHAnsi" w:eastAsia="Times New Roman" w:hAnsiTheme="minorHAnsi"/>
        </w:rPr>
      </w:pPr>
      <w:r w:rsidRPr="006D44FF">
        <w:rPr>
          <w:rFonts w:asciiTheme="minorHAnsi" w:eastAsia="Times New Roman" w:hAnsiTheme="minorHAnsi"/>
        </w:rPr>
        <w:t>Worked on blending the data from various sources like Hadoop and flat files</w:t>
      </w:r>
    </w:p>
    <w:p w:rsidR="006D44FF" w:rsidRPr="006D44FF" w:rsidRDefault="006D44FF" w:rsidP="006D44FF">
      <w:pPr>
        <w:numPr>
          <w:ilvl w:val="0"/>
          <w:numId w:val="4"/>
        </w:numPr>
        <w:autoSpaceDE w:val="0"/>
        <w:autoSpaceDN w:val="0"/>
        <w:adjustRightInd w:val="0"/>
        <w:spacing w:after="0" w:line="240" w:lineRule="auto"/>
        <w:jc w:val="both"/>
        <w:rPr>
          <w:rFonts w:asciiTheme="minorHAnsi" w:eastAsia="Times New Roman" w:hAnsiTheme="minorHAnsi"/>
        </w:rPr>
      </w:pPr>
      <w:r w:rsidRPr="006D44FF">
        <w:rPr>
          <w:rFonts w:asciiTheme="minorHAnsi" w:eastAsia="Times New Roman" w:hAnsiTheme="minorHAnsi"/>
        </w:rPr>
        <w:t>Created Various Dashboards to test the metric ranges, Historical and Cross carrier comparisons.</w:t>
      </w:r>
    </w:p>
    <w:p w:rsidR="006D44FF" w:rsidRPr="006D44FF" w:rsidRDefault="006D44FF" w:rsidP="006D44FF">
      <w:pPr>
        <w:numPr>
          <w:ilvl w:val="0"/>
          <w:numId w:val="4"/>
        </w:numPr>
        <w:autoSpaceDE w:val="0"/>
        <w:autoSpaceDN w:val="0"/>
        <w:adjustRightInd w:val="0"/>
        <w:spacing w:after="0" w:line="240" w:lineRule="auto"/>
        <w:jc w:val="both"/>
        <w:rPr>
          <w:rFonts w:asciiTheme="minorHAnsi" w:eastAsia="Times New Roman" w:hAnsiTheme="minorHAnsi"/>
        </w:rPr>
      </w:pPr>
      <w:r w:rsidRPr="006D44FF">
        <w:rPr>
          <w:rFonts w:asciiTheme="minorHAnsi" w:eastAsia="Times New Roman" w:hAnsiTheme="minorHAnsi"/>
        </w:rPr>
        <w:t>Used filters, quick filters, sets, parameters and calculated fields on Tableau reports.</w:t>
      </w:r>
    </w:p>
    <w:p w:rsidR="006D44FF" w:rsidRPr="006D44FF" w:rsidRDefault="006D44FF" w:rsidP="006D44FF">
      <w:pPr>
        <w:numPr>
          <w:ilvl w:val="0"/>
          <w:numId w:val="4"/>
        </w:numPr>
        <w:autoSpaceDE w:val="0"/>
        <w:autoSpaceDN w:val="0"/>
        <w:adjustRightInd w:val="0"/>
        <w:spacing w:after="0" w:line="240" w:lineRule="auto"/>
        <w:jc w:val="both"/>
        <w:rPr>
          <w:rFonts w:asciiTheme="minorHAnsi" w:eastAsia="Times New Roman" w:hAnsiTheme="minorHAnsi"/>
        </w:rPr>
      </w:pPr>
      <w:r w:rsidRPr="006D44FF">
        <w:rPr>
          <w:rFonts w:asciiTheme="minorHAnsi" w:eastAsia="Times New Roman" w:hAnsiTheme="minorHAnsi"/>
        </w:rPr>
        <w:t>Developed various dashboards, used context filters, sets while dealing with huge volume of data.</w:t>
      </w:r>
    </w:p>
    <w:p w:rsidR="006D44FF" w:rsidRPr="006D44FF" w:rsidRDefault="006D44FF" w:rsidP="006D44FF">
      <w:pPr>
        <w:numPr>
          <w:ilvl w:val="0"/>
          <w:numId w:val="4"/>
        </w:numPr>
        <w:autoSpaceDE w:val="0"/>
        <w:autoSpaceDN w:val="0"/>
        <w:adjustRightInd w:val="0"/>
        <w:spacing w:after="0" w:line="240" w:lineRule="auto"/>
        <w:jc w:val="both"/>
        <w:rPr>
          <w:rFonts w:asciiTheme="minorHAnsi" w:eastAsia="Times New Roman" w:hAnsiTheme="minorHAnsi"/>
        </w:rPr>
      </w:pPr>
      <w:r w:rsidRPr="006D44FF">
        <w:rPr>
          <w:rFonts w:asciiTheme="minorHAnsi" w:eastAsia="Times New Roman" w:hAnsiTheme="minorHAnsi"/>
        </w:rPr>
        <w:t>Involved in design and development of various reports utilizing Tableau Visualizations like bar chart, line chart, pie-charts, area charts, bubble charts, Filled maps, Zip level maps according to the end user requirement.</w:t>
      </w:r>
    </w:p>
    <w:p w:rsidR="00804DA6" w:rsidRPr="006D44FF" w:rsidRDefault="006D44FF" w:rsidP="003105A2">
      <w:pPr>
        <w:numPr>
          <w:ilvl w:val="0"/>
          <w:numId w:val="4"/>
        </w:numPr>
        <w:autoSpaceDE w:val="0"/>
        <w:autoSpaceDN w:val="0"/>
        <w:adjustRightInd w:val="0"/>
        <w:spacing w:after="0" w:line="240" w:lineRule="auto"/>
        <w:jc w:val="both"/>
        <w:rPr>
          <w:rFonts w:asciiTheme="minorHAnsi" w:eastAsia="Times New Roman" w:hAnsiTheme="minorHAnsi"/>
        </w:rPr>
      </w:pPr>
      <w:r w:rsidRPr="006D44FF">
        <w:rPr>
          <w:rFonts w:asciiTheme="minorHAnsi" w:eastAsia="Times New Roman" w:hAnsiTheme="minorHAnsi"/>
        </w:rPr>
        <w:t xml:space="preserve">Created action filters, parameters, Data Blending, sets for preparing dashboards </w:t>
      </w:r>
    </w:p>
    <w:p w:rsidR="00BA0DCB" w:rsidRPr="00BA0DCB" w:rsidRDefault="00BA0DCB" w:rsidP="00BA0DCB">
      <w:pPr>
        <w:spacing w:before="100" w:beforeAutospacing="1" w:after="100" w:afterAutospacing="1" w:line="240" w:lineRule="exact"/>
        <w:outlineLvl w:val="0"/>
        <w:rPr>
          <w:rFonts w:ascii="Century Gothic" w:hAnsi="Century Gothic" w:cs="Arial"/>
          <w:b/>
          <w:bCs/>
          <w:color w:val="0000FF"/>
          <w:sz w:val="20"/>
          <w:szCs w:val="20"/>
          <w:u w:val="single"/>
        </w:rPr>
      </w:pPr>
      <w:r w:rsidRPr="00BA0DCB">
        <w:rPr>
          <w:rFonts w:ascii="Century Gothic" w:hAnsi="Century Gothic" w:cs="Arial"/>
          <w:b/>
          <w:bCs/>
          <w:color w:val="0000FF"/>
          <w:sz w:val="20"/>
          <w:szCs w:val="20"/>
          <w:u w:val="single"/>
        </w:rPr>
        <w:t>Project #6:</w:t>
      </w:r>
    </w:p>
    <w:p w:rsidR="006338E9" w:rsidRPr="00E12841" w:rsidRDefault="006338E9" w:rsidP="006338E9">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Project Name</w:t>
      </w:r>
      <w:r>
        <w:rPr>
          <w:rFonts w:ascii="Cambria" w:hAnsi="Cambria" w:cs="Cambria"/>
          <w:b/>
          <w:bCs/>
          <w:sz w:val="20"/>
          <w:szCs w:val="20"/>
          <w:lang w:bidi="hi-IN"/>
        </w:rPr>
        <w:tab/>
        <w:t>: Nielsen Service Quality</w:t>
      </w:r>
    </w:p>
    <w:p w:rsidR="006338E9" w:rsidRPr="00E12841" w:rsidRDefault="006338E9" w:rsidP="006338E9">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Client</w:t>
      </w:r>
      <w:r>
        <w:rPr>
          <w:rFonts w:ascii="Cambria" w:hAnsi="Cambria" w:cs="Cambria"/>
          <w:b/>
          <w:bCs/>
          <w:sz w:val="20"/>
          <w:szCs w:val="20"/>
          <w:lang w:bidi="hi-IN"/>
        </w:rPr>
        <w:tab/>
        <w:t xml:space="preserve"> </w:t>
      </w:r>
      <w:r>
        <w:rPr>
          <w:rFonts w:ascii="Cambria" w:hAnsi="Cambria" w:cs="Cambria"/>
          <w:b/>
          <w:bCs/>
          <w:sz w:val="20"/>
          <w:szCs w:val="20"/>
          <w:lang w:bidi="hi-IN"/>
        </w:rPr>
        <w:tab/>
        <w:t>: All US Carriers</w:t>
      </w:r>
    </w:p>
    <w:p w:rsidR="006338E9" w:rsidRPr="00E12841" w:rsidRDefault="006338E9" w:rsidP="006338E9">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sidRPr="00E12841">
        <w:rPr>
          <w:rFonts w:ascii="Cambria" w:hAnsi="Cambria" w:cs="Cambria"/>
          <w:b/>
          <w:bCs/>
          <w:sz w:val="20"/>
          <w:szCs w:val="20"/>
          <w:lang w:bidi="hi-IN"/>
        </w:rPr>
        <w:t>Period</w:t>
      </w:r>
      <w:r w:rsidRPr="00E12841">
        <w:rPr>
          <w:rFonts w:ascii="Cambria" w:hAnsi="Cambria" w:cs="Cambria"/>
          <w:b/>
          <w:bCs/>
          <w:sz w:val="20"/>
          <w:szCs w:val="20"/>
          <w:lang w:bidi="hi-IN"/>
        </w:rPr>
        <w:tab/>
      </w:r>
      <w:r w:rsidRPr="00E12841">
        <w:rPr>
          <w:rFonts w:ascii="Cambria" w:hAnsi="Cambria" w:cs="Cambria"/>
          <w:b/>
          <w:bCs/>
          <w:sz w:val="20"/>
          <w:szCs w:val="20"/>
          <w:lang w:bidi="hi-IN"/>
        </w:rPr>
        <w:tab/>
        <w:t xml:space="preserve">: </w:t>
      </w:r>
      <w:r>
        <w:rPr>
          <w:rFonts w:ascii="Cambria" w:hAnsi="Cambria" w:cs="Cambria"/>
          <w:b/>
          <w:bCs/>
          <w:sz w:val="20"/>
          <w:szCs w:val="20"/>
          <w:lang w:bidi="hi-IN"/>
        </w:rPr>
        <w:t>Jul 2013 –Aug 2015</w:t>
      </w:r>
    </w:p>
    <w:p w:rsidR="006338E9" w:rsidRPr="00E12841" w:rsidRDefault="006338E9" w:rsidP="006338E9">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sidRPr="00E12841">
        <w:rPr>
          <w:rFonts w:ascii="Cambria" w:hAnsi="Cambria" w:cs="Cambria"/>
          <w:b/>
          <w:bCs/>
          <w:sz w:val="20"/>
          <w:szCs w:val="20"/>
          <w:lang w:bidi="hi-IN"/>
        </w:rPr>
        <w:t xml:space="preserve">Project Type </w:t>
      </w:r>
      <w:r w:rsidRPr="00E12841">
        <w:rPr>
          <w:rFonts w:ascii="Cambria" w:hAnsi="Cambria" w:cs="Cambria"/>
          <w:b/>
          <w:bCs/>
          <w:sz w:val="20"/>
          <w:szCs w:val="20"/>
          <w:lang w:bidi="hi-IN"/>
        </w:rPr>
        <w:tab/>
        <w:t xml:space="preserve">: </w:t>
      </w:r>
      <w:r>
        <w:rPr>
          <w:rFonts w:ascii="Cambria" w:hAnsi="Cambria" w:cs="Cambria"/>
          <w:b/>
          <w:bCs/>
          <w:sz w:val="20"/>
          <w:szCs w:val="20"/>
          <w:lang w:bidi="hi-IN"/>
        </w:rPr>
        <w:t xml:space="preserve">Drive Test Data Analytics, Market Research </w:t>
      </w:r>
      <w:bookmarkStart w:id="0" w:name="_GoBack"/>
      <w:bookmarkEnd w:id="0"/>
    </w:p>
    <w:p w:rsidR="006338E9" w:rsidRPr="00E12841" w:rsidRDefault="006338E9" w:rsidP="006338E9">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Role</w:t>
      </w:r>
      <w:r>
        <w:rPr>
          <w:rFonts w:ascii="Cambria" w:hAnsi="Cambria" w:cs="Cambria"/>
          <w:b/>
          <w:bCs/>
          <w:sz w:val="20"/>
          <w:szCs w:val="20"/>
          <w:lang w:bidi="hi-IN"/>
        </w:rPr>
        <w:tab/>
      </w:r>
      <w:r>
        <w:rPr>
          <w:rFonts w:ascii="Cambria" w:hAnsi="Cambria" w:cs="Cambria"/>
          <w:b/>
          <w:bCs/>
          <w:sz w:val="20"/>
          <w:szCs w:val="20"/>
          <w:lang w:bidi="hi-IN"/>
        </w:rPr>
        <w:tab/>
        <w:t xml:space="preserve">: RF Analyst </w:t>
      </w:r>
    </w:p>
    <w:p w:rsidR="006338E9" w:rsidRPr="00E12841" w:rsidRDefault="00E0222C" w:rsidP="006338E9">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Skills</w:t>
      </w:r>
      <w:r>
        <w:rPr>
          <w:rFonts w:ascii="Cambria" w:hAnsi="Cambria" w:cs="Cambria"/>
          <w:b/>
          <w:bCs/>
          <w:sz w:val="20"/>
          <w:szCs w:val="20"/>
          <w:lang w:bidi="hi-IN"/>
        </w:rPr>
        <w:tab/>
      </w:r>
      <w:r w:rsidR="006338E9">
        <w:rPr>
          <w:rFonts w:ascii="Cambria" w:hAnsi="Cambria" w:cs="Cambria"/>
          <w:b/>
          <w:bCs/>
          <w:sz w:val="20"/>
          <w:szCs w:val="20"/>
          <w:lang w:bidi="hi-IN"/>
        </w:rPr>
        <w:tab/>
        <w:t xml:space="preserve">: MS Excel </w:t>
      </w:r>
      <w:proofErr w:type="spellStart"/>
      <w:r w:rsidR="006338E9">
        <w:rPr>
          <w:rFonts w:ascii="Cambria" w:hAnsi="Cambria" w:cs="Cambria"/>
          <w:b/>
          <w:bCs/>
          <w:sz w:val="20"/>
          <w:szCs w:val="20"/>
          <w:lang w:bidi="hi-IN"/>
        </w:rPr>
        <w:t>Adv</w:t>
      </w:r>
      <w:proofErr w:type="spellEnd"/>
      <w:r w:rsidR="006338E9">
        <w:rPr>
          <w:rFonts w:ascii="Cambria" w:hAnsi="Cambria" w:cs="Cambria"/>
          <w:b/>
          <w:bCs/>
          <w:sz w:val="20"/>
          <w:szCs w:val="20"/>
          <w:lang w:bidi="hi-IN"/>
        </w:rPr>
        <w:t>, MapInfo,</w:t>
      </w:r>
      <w:r w:rsidR="00D90857">
        <w:rPr>
          <w:rFonts w:ascii="Cambria" w:hAnsi="Cambria" w:cs="Cambria"/>
          <w:b/>
          <w:bCs/>
          <w:sz w:val="20"/>
          <w:szCs w:val="20"/>
          <w:lang w:bidi="hi-IN"/>
        </w:rPr>
        <w:t xml:space="preserve"> XCAL,</w:t>
      </w:r>
      <w:r w:rsidR="00E2155D">
        <w:rPr>
          <w:rFonts w:ascii="Cambria" w:hAnsi="Cambria" w:cs="Cambria"/>
          <w:b/>
          <w:bCs/>
          <w:sz w:val="20"/>
          <w:szCs w:val="20"/>
          <w:lang w:bidi="hi-IN"/>
        </w:rPr>
        <w:t xml:space="preserve"> </w:t>
      </w:r>
      <w:proofErr w:type="spellStart"/>
      <w:r w:rsidR="00E2155D">
        <w:rPr>
          <w:rFonts w:ascii="Cambria" w:hAnsi="Cambria" w:cs="Cambria"/>
          <w:b/>
          <w:bCs/>
          <w:sz w:val="20"/>
          <w:szCs w:val="20"/>
          <w:lang w:bidi="hi-IN"/>
        </w:rPr>
        <w:t>XCAP</w:t>
      </w:r>
      <w:proofErr w:type="gramStart"/>
      <w:r w:rsidR="00E2155D">
        <w:rPr>
          <w:rFonts w:ascii="Cambria" w:hAnsi="Cambria" w:cs="Cambria"/>
          <w:b/>
          <w:bCs/>
          <w:sz w:val="20"/>
          <w:szCs w:val="20"/>
          <w:lang w:bidi="hi-IN"/>
        </w:rPr>
        <w:t>,</w:t>
      </w:r>
      <w:r w:rsidR="009D0231">
        <w:rPr>
          <w:rFonts w:ascii="Cambria" w:hAnsi="Cambria" w:cs="Cambria"/>
          <w:b/>
          <w:bCs/>
          <w:sz w:val="20"/>
          <w:szCs w:val="20"/>
          <w:lang w:bidi="hi-IN"/>
        </w:rPr>
        <w:t>Tableau</w:t>
      </w:r>
      <w:proofErr w:type="spellEnd"/>
      <w:proofErr w:type="gramEnd"/>
      <w:r w:rsidR="009D0231">
        <w:rPr>
          <w:rFonts w:ascii="Cambria" w:hAnsi="Cambria" w:cs="Cambria"/>
          <w:b/>
          <w:bCs/>
          <w:sz w:val="20"/>
          <w:szCs w:val="20"/>
          <w:lang w:bidi="hi-IN"/>
        </w:rPr>
        <w:t>,</w:t>
      </w:r>
      <w:r w:rsidR="006338E9">
        <w:rPr>
          <w:rFonts w:ascii="Cambria" w:hAnsi="Cambria" w:cs="Cambria"/>
          <w:b/>
          <w:bCs/>
          <w:sz w:val="20"/>
          <w:szCs w:val="20"/>
          <w:lang w:bidi="hi-IN"/>
        </w:rPr>
        <w:t xml:space="preserve"> Data Analysis, Excel reports</w:t>
      </w:r>
      <w:r w:rsidR="00D642C7">
        <w:rPr>
          <w:rFonts w:ascii="Cambria" w:hAnsi="Cambria" w:cs="Cambria"/>
          <w:b/>
          <w:bCs/>
          <w:sz w:val="20"/>
          <w:szCs w:val="20"/>
          <w:lang w:bidi="hi-IN"/>
        </w:rPr>
        <w:t xml:space="preserve">, </w:t>
      </w:r>
      <w:proofErr w:type="spellStart"/>
      <w:r w:rsidR="00D642C7">
        <w:rPr>
          <w:rFonts w:ascii="Cambria" w:hAnsi="Cambria" w:cs="Cambria"/>
          <w:b/>
          <w:bCs/>
          <w:sz w:val="20"/>
          <w:szCs w:val="20"/>
          <w:lang w:bidi="hi-IN"/>
        </w:rPr>
        <w:t>Netezza</w:t>
      </w:r>
      <w:proofErr w:type="spellEnd"/>
    </w:p>
    <w:p w:rsidR="006338E9" w:rsidRPr="00E12841" w:rsidRDefault="006338E9" w:rsidP="006338E9">
      <w:pPr>
        <w:pBdr>
          <w:top w:val="single" w:sz="4" w:space="1" w:color="auto"/>
          <w:left w:val="single" w:sz="4" w:space="3" w:color="auto"/>
          <w:bottom w:val="single" w:sz="4" w:space="1" w:color="auto"/>
          <w:right w:val="single" w:sz="4" w:space="4" w:color="auto"/>
        </w:pBdr>
        <w:shd w:val="clear" w:color="auto" w:fill="F2F2F2" w:themeFill="background1" w:themeFillShade="F2"/>
        <w:autoSpaceDE w:val="0"/>
        <w:autoSpaceDN w:val="0"/>
        <w:adjustRightInd w:val="0"/>
        <w:spacing w:after="0"/>
        <w:rPr>
          <w:rFonts w:ascii="Cambria" w:hAnsi="Cambria" w:cs="Cambria"/>
          <w:b/>
          <w:bCs/>
          <w:sz w:val="20"/>
          <w:szCs w:val="20"/>
          <w:lang w:bidi="hi-IN"/>
        </w:rPr>
      </w:pPr>
      <w:r>
        <w:rPr>
          <w:rFonts w:ascii="Cambria" w:hAnsi="Cambria" w:cs="Cambria"/>
          <w:b/>
          <w:bCs/>
          <w:sz w:val="20"/>
          <w:szCs w:val="20"/>
          <w:lang w:bidi="hi-IN"/>
        </w:rPr>
        <w:t xml:space="preserve">Team Size </w:t>
      </w:r>
      <w:r>
        <w:rPr>
          <w:rFonts w:ascii="Cambria" w:hAnsi="Cambria" w:cs="Cambria"/>
          <w:b/>
          <w:bCs/>
          <w:sz w:val="20"/>
          <w:szCs w:val="20"/>
          <w:lang w:bidi="hi-IN"/>
        </w:rPr>
        <w:tab/>
        <w:t>:</w:t>
      </w:r>
      <w:r w:rsidR="00E2155D">
        <w:rPr>
          <w:rFonts w:ascii="Cambria" w:hAnsi="Cambria" w:cs="Cambria"/>
          <w:b/>
          <w:bCs/>
          <w:sz w:val="20"/>
          <w:szCs w:val="20"/>
          <w:lang w:bidi="hi-IN"/>
        </w:rPr>
        <w:t xml:space="preserve"> </w:t>
      </w:r>
      <w:proofErr w:type="gramStart"/>
      <w:r>
        <w:rPr>
          <w:rFonts w:ascii="Cambria" w:hAnsi="Cambria" w:cs="Cambria"/>
          <w:b/>
          <w:bCs/>
          <w:sz w:val="20"/>
          <w:szCs w:val="20"/>
          <w:lang w:bidi="hi-IN"/>
        </w:rPr>
        <w:t>5</w:t>
      </w:r>
      <w:proofErr w:type="gramEnd"/>
    </w:p>
    <w:p w:rsidR="00D642C7" w:rsidRDefault="00D642C7" w:rsidP="00292BCC">
      <w:pPr>
        <w:spacing w:after="0" w:line="240" w:lineRule="auto"/>
        <w:rPr>
          <w:rFonts w:cs="Calibri"/>
        </w:rPr>
      </w:pPr>
      <w:r>
        <w:rPr>
          <w:rFonts w:cs="Calibri"/>
        </w:rPr>
        <w:t>Nielsen serves many clients globally from all sectors of communications and new media markets. Nielsen collects the network performance data by conducting drive test. The data collection occurs daily in all the cities of USA. This data is uploaded to the database and converted to the market level extracts and flat files, Nielsen benchmarks this result and serves different mobile operators across USA</w:t>
      </w:r>
    </w:p>
    <w:p w:rsidR="00AD5723" w:rsidRPr="00292BCC" w:rsidRDefault="00AD5723" w:rsidP="00292BCC">
      <w:pPr>
        <w:spacing w:after="0" w:line="240" w:lineRule="auto"/>
        <w:rPr>
          <w:rFonts w:ascii="Century Gothic" w:eastAsia="Times New Roman" w:hAnsi="Century Gothic" w:cs="Arial"/>
          <w:b/>
          <w:bCs/>
          <w:color w:val="0000FF"/>
          <w:sz w:val="20"/>
          <w:szCs w:val="20"/>
          <w:u w:val="single"/>
        </w:rPr>
      </w:pPr>
      <w:r w:rsidRPr="00AD5723">
        <w:rPr>
          <w:rFonts w:ascii="Century Gothic" w:eastAsia="Times New Roman" w:hAnsi="Century Gothic" w:cs="Arial"/>
          <w:b/>
          <w:bCs/>
          <w:color w:val="0000FF"/>
          <w:sz w:val="20"/>
          <w:szCs w:val="20"/>
          <w:u w:val="single"/>
        </w:rPr>
        <w:t>Responsibilities:</w:t>
      </w:r>
    </w:p>
    <w:p w:rsidR="00F73CF8" w:rsidRPr="00F73CF8" w:rsidRDefault="00F73CF8" w:rsidP="009A6A75">
      <w:pPr>
        <w:numPr>
          <w:ilvl w:val="0"/>
          <w:numId w:val="4"/>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 xml:space="preserve">Participated in product discussions </w:t>
      </w:r>
      <w:r w:rsidRPr="00F73CF8">
        <w:rPr>
          <w:rFonts w:asciiTheme="minorHAnsi" w:eastAsia="Times New Roman" w:hAnsiTheme="minorHAnsi"/>
        </w:rPr>
        <w:t>and anal</w:t>
      </w:r>
      <w:r>
        <w:rPr>
          <w:rFonts w:asciiTheme="minorHAnsi" w:eastAsia="Times New Roman" w:hAnsiTheme="minorHAnsi"/>
        </w:rPr>
        <w:t>yzed</w:t>
      </w:r>
      <w:r w:rsidRPr="00F73CF8">
        <w:rPr>
          <w:rFonts w:asciiTheme="minorHAnsi" w:eastAsia="Times New Roman" w:hAnsiTheme="minorHAnsi"/>
        </w:rPr>
        <w:t xml:space="preserve"> the business </w:t>
      </w:r>
      <w:r>
        <w:rPr>
          <w:rFonts w:asciiTheme="minorHAnsi" w:eastAsia="Times New Roman" w:hAnsiTheme="minorHAnsi"/>
        </w:rPr>
        <w:t>needs</w:t>
      </w:r>
    </w:p>
    <w:p w:rsidR="00F73CF8" w:rsidRPr="00F73CF8" w:rsidRDefault="00F73CF8" w:rsidP="00F73CF8">
      <w:pPr>
        <w:numPr>
          <w:ilvl w:val="0"/>
          <w:numId w:val="4"/>
        </w:numPr>
        <w:autoSpaceDE w:val="0"/>
        <w:autoSpaceDN w:val="0"/>
        <w:adjustRightInd w:val="0"/>
        <w:spacing w:after="0" w:line="240" w:lineRule="auto"/>
        <w:jc w:val="both"/>
        <w:rPr>
          <w:rFonts w:asciiTheme="minorHAnsi" w:eastAsia="Times New Roman" w:hAnsiTheme="minorHAnsi"/>
        </w:rPr>
      </w:pPr>
      <w:r w:rsidRPr="00F73CF8">
        <w:rPr>
          <w:rFonts w:asciiTheme="minorHAnsi" w:eastAsia="Times New Roman" w:hAnsiTheme="minorHAnsi"/>
        </w:rPr>
        <w:t>Created various visualization using Excel, charts, spreadsheets, PowerPoint presentations and presented in different meetings.</w:t>
      </w:r>
    </w:p>
    <w:p w:rsidR="00F73CF8" w:rsidRPr="00F73CF8" w:rsidRDefault="00F73CF8" w:rsidP="00F73CF8">
      <w:pPr>
        <w:numPr>
          <w:ilvl w:val="0"/>
          <w:numId w:val="4"/>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Excel data manipulation and created</w:t>
      </w:r>
      <w:r w:rsidRPr="00F73CF8">
        <w:rPr>
          <w:rFonts w:asciiTheme="minorHAnsi" w:eastAsia="Times New Roman" w:hAnsiTheme="minorHAnsi"/>
        </w:rPr>
        <w:t xml:space="preserve"> </w:t>
      </w:r>
      <w:r>
        <w:rPr>
          <w:rFonts w:asciiTheme="minorHAnsi" w:eastAsia="Times New Roman" w:hAnsiTheme="minorHAnsi"/>
        </w:rPr>
        <w:t>spreads</w:t>
      </w:r>
      <w:r w:rsidRPr="00F73CF8">
        <w:rPr>
          <w:rFonts w:asciiTheme="minorHAnsi" w:eastAsia="Times New Roman" w:hAnsiTheme="minorHAnsi"/>
        </w:rPr>
        <w:t>heets</w:t>
      </w:r>
      <w:r>
        <w:rPr>
          <w:rFonts w:asciiTheme="minorHAnsi" w:eastAsia="Times New Roman" w:hAnsiTheme="minorHAnsi"/>
        </w:rPr>
        <w:t>, charts and automated</w:t>
      </w:r>
      <w:r w:rsidRPr="00F73CF8">
        <w:rPr>
          <w:rFonts w:asciiTheme="minorHAnsi" w:eastAsia="Times New Roman" w:hAnsiTheme="minorHAnsi"/>
        </w:rPr>
        <w:t xml:space="preserve"> using Macros</w:t>
      </w:r>
    </w:p>
    <w:p w:rsidR="00F73CF8" w:rsidRPr="00F73CF8" w:rsidRDefault="006D44FF" w:rsidP="00F73CF8">
      <w:pPr>
        <w:numPr>
          <w:ilvl w:val="0"/>
          <w:numId w:val="4"/>
        </w:num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W</w:t>
      </w:r>
      <w:r w:rsidR="00F73CF8" w:rsidRPr="00F73CF8">
        <w:rPr>
          <w:rFonts w:asciiTheme="minorHAnsi" w:eastAsia="Times New Roman" w:hAnsiTheme="minorHAnsi"/>
        </w:rPr>
        <w:t xml:space="preserve">orked on </w:t>
      </w:r>
      <w:proofErr w:type="spellStart"/>
      <w:r w:rsidR="00F73CF8" w:rsidRPr="00F73CF8">
        <w:rPr>
          <w:rFonts w:asciiTheme="minorHAnsi" w:eastAsia="Times New Roman" w:hAnsiTheme="minorHAnsi"/>
        </w:rPr>
        <w:t>vlookup</w:t>
      </w:r>
      <w:proofErr w:type="spellEnd"/>
      <w:r w:rsidR="00F73CF8" w:rsidRPr="00F73CF8">
        <w:rPr>
          <w:rFonts w:asciiTheme="minorHAnsi" w:eastAsia="Times New Roman" w:hAnsiTheme="minorHAnsi"/>
        </w:rPr>
        <w:t xml:space="preserve">, pivots, different kind of charts, </w:t>
      </w:r>
      <w:proofErr w:type="spellStart"/>
      <w:r>
        <w:rPr>
          <w:rFonts w:asciiTheme="minorHAnsi" w:eastAsia="Times New Roman" w:hAnsiTheme="minorHAnsi"/>
        </w:rPr>
        <w:t>Adv</w:t>
      </w:r>
      <w:proofErr w:type="spellEnd"/>
      <w:r>
        <w:rPr>
          <w:rFonts w:asciiTheme="minorHAnsi" w:eastAsia="Times New Roman" w:hAnsiTheme="minorHAnsi"/>
        </w:rPr>
        <w:t xml:space="preserve"> </w:t>
      </w:r>
      <w:r w:rsidR="00F73CF8" w:rsidRPr="00F73CF8">
        <w:rPr>
          <w:rFonts w:asciiTheme="minorHAnsi" w:eastAsia="Times New Roman" w:hAnsiTheme="minorHAnsi"/>
        </w:rPr>
        <w:t>excel,</w:t>
      </w:r>
      <w:r>
        <w:rPr>
          <w:rFonts w:asciiTheme="minorHAnsi" w:eastAsia="Times New Roman" w:hAnsiTheme="minorHAnsi"/>
        </w:rPr>
        <w:t xml:space="preserve"> histograms, excel calculations</w:t>
      </w:r>
    </w:p>
    <w:p w:rsidR="00F73CF8" w:rsidRPr="00F73CF8" w:rsidRDefault="00F73CF8" w:rsidP="00F73CF8">
      <w:pPr>
        <w:numPr>
          <w:ilvl w:val="0"/>
          <w:numId w:val="4"/>
        </w:numPr>
        <w:autoSpaceDE w:val="0"/>
        <w:autoSpaceDN w:val="0"/>
        <w:adjustRightInd w:val="0"/>
        <w:spacing w:after="0" w:line="240" w:lineRule="auto"/>
        <w:jc w:val="both"/>
        <w:rPr>
          <w:rFonts w:asciiTheme="minorHAnsi" w:eastAsia="Times New Roman" w:hAnsiTheme="minorHAnsi"/>
        </w:rPr>
      </w:pPr>
      <w:r w:rsidRPr="00F73CF8">
        <w:rPr>
          <w:rFonts w:asciiTheme="minorHAnsi" w:eastAsia="Times New Roman" w:hAnsiTheme="minorHAnsi"/>
        </w:rPr>
        <w:t>Created visualizations for KPI’s analysis to compare the trend</w:t>
      </w:r>
      <w:r w:rsidR="006D44FF">
        <w:rPr>
          <w:rFonts w:asciiTheme="minorHAnsi" w:eastAsia="Times New Roman" w:hAnsiTheme="minorHAnsi"/>
        </w:rPr>
        <w:t>s</w:t>
      </w:r>
      <w:r w:rsidRPr="00F73CF8">
        <w:rPr>
          <w:rFonts w:asciiTheme="minorHAnsi" w:eastAsia="Times New Roman" w:hAnsiTheme="minorHAnsi"/>
        </w:rPr>
        <w:t xml:space="preserve"> with all previous</w:t>
      </w:r>
      <w:r w:rsidR="006D44FF">
        <w:rPr>
          <w:rFonts w:asciiTheme="minorHAnsi" w:eastAsia="Times New Roman" w:hAnsiTheme="minorHAnsi"/>
        </w:rPr>
        <w:t xml:space="preserve"> year</w:t>
      </w:r>
      <w:r w:rsidRPr="00F73CF8">
        <w:rPr>
          <w:rFonts w:asciiTheme="minorHAnsi" w:eastAsia="Times New Roman" w:hAnsiTheme="minorHAnsi"/>
        </w:rPr>
        <w:t xml:space="preserve"> drive tests</w:t>
      </w:r>
    </w:p>
    <w:p w:rsidR="00F73CF8" w:rsidRPr="00F73CF8" w:rsidRDefault="00F73CF8" w:rsidP="00F73CF8">
      <w:pPr>
        <w:numPr>
          <w:ilvl w:val="0"/>
          <w:numId w:val="4"/>
        </w:numPr>
        <w:autoSpaceDE w:val="0"/>
        <w:autoSpaceDN w:val="0"/>
        <w:adjustRightInd w:val="0"/>
        <w:spacing w:after="0" w:line="240" w:lineRule="auto"/>
        <w:jc w:val="both"/>
        <w:rPr>
          <w:rFonts w:asciiTheme="minorHAnsi" w:eastAsia="Times New Roman" w:hAnsiTheme="minorHAnsi"/>
        </w:rPr>
      </w:pPr>
      <w:r w:rsidRPr="00F73CF8">
        <w:rPr>
          <w:rFonts w:asciiTheme="minorHAnsi" w:eastAsia="Times New Roman" w:hAnsiTheme="minorHAnsi"/>
        </w:rPr>
        <w:t xml:space="preserve">Created metrics trends using </w:t>
      </w:r>
      <w:r w:rsidR="006D44FF">
        <w:rPr>
          <w:rFonts w:asciiTheme="minorHAnsi" w:eastAsia="Times New Roman" w:hAnsiTheme="minorHAnsi"/>
        </w:rPr>
        <w:t xml:space="preserve">Line charts and created ranges, </w:t>
      </w:r>
      <w:r w:rsidRPr="00F73CF8">
        <w:rPr>
          <w:rFonts w:asciiTheme="minorHAnsi" w:eastAsia="Times New Roman" w:hAnsiTheme="minorHAnsi"/>
        </w:rPr>
        <w:t xml:space="preserve">bins for </w:t>
      </w:r>
      <w:r w:rsidR="006D44FF">
        <w:rPr>
          <w:rFonts w:asciiTheme="minorHAnsi" w:eastAsia="Times New Roman" w:hAnsiTheme="minorHAnsi"/>
        </w:rPr>
        <w:t>RF KPI’s</w:t>
      </w:r>
    </w:p>
    <w:p w:rsidR="00F73CF8" w:rsidRPr="00F73CF8" w:rsidRDefault="00F73CF8" w:rsidP="00F73CF8">
      <w:pPr>
        <w:numPr>
          <w:ilvl w:val="0"/>
          <w:numId w:val="4"/>
        </w:numPr>
        <w:autoSpaceDE w:val="0"/>
        <w:autoSpaceDN w:val="0"/>
        <w:adjustRightInd w:val="0"/>
        <w:spacing w:after="0" w:line="240" w:lineRule="auto"/>
        <w:jc w:val="both"/>
        <w:rPr>
          <w:rFonts w:asciiTheme="minorHAnsi" w:eastAsia="Times New Roman" w:hAnsiTheme="minorHAnsi"/>
        </w:rPr>
      </w:pPr>
      <w:r w:rsidRPr="00F73CF8">
        <w:rPr>
          <w:rFonts w:asciiTheme="minorHAnsi" w:eastAsia="Times New Roman" w:hAnsiTheme="minorHAnsi"/>
        </w:rPr>
        <w:t>Created Filled maps for various telecom metrics to analyze the mobile performance at Zip level, topographic maps, grid maps and various visualizations depending on client requirement</w:t>
      </w:r>
    </w:p>
    <w:p w:rsidR="00F73CF8" w:rsidRPr="00F73CF8" w:rsidRDefault="00F73CF8" w:rsidP="00F73CF8">
      <w:pPr>
        <w:numPr>
          <w:ilvl w:val="0"/>
          <w:numId w:val="4"/>
        </w:numPr>
        <w:autoSpaceDE w:val="0"/>
        <w:autoSpaceDN w:val="0"/>
        <w:adjustRightInd w:val="0"/>
        <w:spacing w:after="0" w:line="240" w:lineRule="auto"/>
        <w:jc w:val="both"/>
        <w:rPr>
          <w:rFonts w:asciiTheme="minorHAnsi" w:eastAsia="Times New Roman" w:hAnsiTheme="minorHAnsi"/>
        </w:rPr>
      </w:pPr>
      <w:r w:rsidRPr="00F73CF8">
        <w:rPr>
          <w:rFonts w:asciiTheme="minorHAnsi" w:eastAsia="Times New Roman" w:hAnsiTheme="minorHAnsi"/>
        </w:rPr>
        <w:t xml:space="preserve">Created presentations </w:t>
      </w:r>
      <w:r w:rsidR="006D44FF">
        <w:rPr>
          <w:rFonts w:asciiTheme="minorHAnsi" w:eastAsia="Times New Roman" w:hAnsiTheme="minorHAnsi"/>
        </w:rPr>
        <w:t>to analyze network performance indicators for making business decisions</w:t>
      </w:r>
    </w:p>
    <w:p w:rsidR="00EF72D4" w:rsidRPr="006D44FF" w:rsidRDefault="00F73CF8" w:rsidP="002C14B1">
      <w:pPr>
        <w:numPr>
          <w:ilvl w:val="0"/>
          <w:numId w:val="4"/>
        </w:numPr>
        <w:autoSpaceDE w:val="0"/>
        <w:autoSpaceDN w:val="0"/>
        <w:adjustRightInd w:val="0"/>
        <w:spacing w:after="0" w:line="240" w:lineRule="auto"/>
        <w:jc w:val="both"/>
        <w:rPr>
          <w:rFonts w:asciiTheme="minorHAnsi" w:eastAsia="Times New Roman" w:hAnsiTheme="minorHAnsi"/>
        </w:rPr>
      </w:pPr>
      <w:r w:rsidRPr="006D44FF">
        <w:rPr>
          <w:rFonts w:asciiTheme="minorHAnsi" w:eastAsia="Times New Roman" w:hAnsiTheme="minorHAnsi"/>
        </w:rPr>
        <w:t>Delivered US Cellular board reports quarterly, Sprint Weekly r</w:t>
      </w:r>
      <w:r w:rsidR="006D44FF">
        <w:rPr>
          <w:rFonts w:asciiTheme="minorHAnsi" w:eastAsia="Times New Roman" w:hAnsiTheme="minorHAnsi"/>
        </w:rPr>
        <w:t>eports, Verizon LTE MBA reports</w:t>
      </w:r>
    </w:p>
    <w:sectPr w:rsidR="00EF72D4" w:rsidRPr="006D44FF" w:rsidSect="00DD2910">
      <w:pgSz w:w="12240" w:h="15840"/>
      <w:pgMar w:top="1080" w:right="1440" w:bottom="9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D9A" w:rsidRDefault="00050D9A" w:rsidP="005415CF">
      <w:pPr>
        <w:spacing w:after="0" w:line="240" w:lineRule="auto"/>
      </w:pPr>
      <w:r>
        <w:separator/>
      </w:r>
    </w:p>
  </w:endnote>
  <w:endnote w:type="continuationSeparator" w:id="0">
    <w:p w:rsidR="00050D9A" w:rsidRDefault="00050D9A" w:rsidP="0054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D9A" w:rsidRDefault="00050D9A" w:rsidP="005415CF">
      <w:pPr>
        <w:spacing w:after="0" w:line="240" w:lineRule="auto"/>
      </w:pPr>
      <w:r>
        <w:separator/>
      </w:r>
    </w:p>
  </w:footnote>
  <w:footnote w:type="continuationSeparator" w:id="0">
    <w:p w:rsidR="00050D9A" w:rsidRDefault="00050D9A" w:rsidP="005415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F842384"/>
    <w:lvl w:ilvl="0">
      <w:start w:val="1"/>
      <w:numFmt w:val="bullet"/>
      <w:pStyle w:val="Achievement"/>
      <w:lvlText w:val=""/>
      <w:lvlJc w:val="left"/>
      <w:pPr>
        <w:tabs>
          <w:tab w:val="num" w:pos="0"/>
        </w:tabs>
        <w:ind w:left="240" w:hanging="240"/>
      </w:pPr>
      <w:rPr>
        <w:rFonts w:ascii="Wingdings" w:hAnsi="Wingdings" w:cs="Wingdings"/>
        <w:sz w:val="16"/>
        <w:szCs w:val="16"/>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E"/>
    <w:multiLevelType w:val="hybridMultilevel"/>
    <w:tmpl w:val="84308832"/>
    <w:lvl w:ilvl="0" w:tplc="845C4B5E">
      <w:start w:val="1"/>
      <w:numFmt w:val="bullet"/>
      <w:lvlText w:val=""/>
      <w:lvlJc w:val="left"/>
      <w:pPr>
        <w:tabs>
          <w:tab w:val="left" w:pos="720"/>
        </w:tabs>
        <w:ind w:left="720" w:hanging="360"/>
      </w:pPr>
      <w:rPr>
        <w:rFonts w:ascii="Symbol" w:hAnsi="Symbol" w:hint="default"/>
      </w:rPr>
    </w:lvl>
    <w:lvl w:ilvl="1" w:tplc="CA0A6CD0" w:tentative="1">
      <w:start w:val="1"/>
      <w:numFmt w:val="bullet"/>
      <w:lvlText w:val="o"/>
      <w:lvlJc w:val="left"/>
      <w:pPr>
        <w:tabs>
          <w:tab w:val="left" w:pos="1440"/>
        </w:tabs>
        <w:ind w:left="1440" w:hanging="360"/>
      </w:pPr>
      <w:rPr>
        <w:rFonts w:ascii="Courier New" w:hAnsi="Courier New" w:cs="Courier New" w:hint="default"/>
      </w:rPr>
    </w:lvl>
    <w:lvl w:ilvl="2" w:tplc="C3FC3CF4" w:tentative="1">
      <w:start w:val="1"/>
      <w:numFmt w:val="bullet"/>
      <w:lvlText w:val=""/>
      <w:lvlJc w:val="left"/>
      <w:pPr>
        <w:tabs>
          <w:tab w:val="left" w:pos="2160"/>
        </w:tabs>
        <w:ind w:left="2160" w:hanging="360"/>
      </w:pPr>
      <w:rPr>
        <w:rFonts w:ascii="Wingdings" w:hAnsi="Wingdings" w:hint="default"/>
      </w:rPr>
    </w:lvl>
    <w:lvl w:ilvl="3" w:tplc="BC80330C" w:tentative="1">
      <w:start w:val="1"/>
      <w:numFmt w:val="bullet"/>
      <w:lvlText w:val=""/>
      <w:lvlJc w:val="left"/>
      <w:pPr>
        <w:tabs>
          <w:tab w:val="left" w:pos="2880"/>
        </w:tabs>
        <w:ind w:left="2880" w:hanging="360"/>
      </w:pPr>
      <w:rPr>
        <w:rFonts w:ascii="Symbol" w:hAnsi="Symbol" w:hint="default"/>
      </w:rPr>
    </w:lvl>
    <w:lvl w:ilvl="4" w:tplc="A4F4BE82" w:tentative="1">
      <w:start w:val="1"/>
      <w:numFmt w:val="bullet"/>
      <w:lvlText w:val="o"/>
      <w:lvlJc w:val="left"/>
      <w:pPr>
        <w:tabs>
          <w:tab w:val="left" w:pos="3600"/>
        </w:tabs>
        <w:ind w:left="3600" w:hanging="360"/>
      </w:pPr>
      <w:rPr>
        <w:rFonts w:ascii="Courier New" w:hAnsi="Courier New" w:cs="Courier New" w:hint="default"/>
      </w:rPr>
    </w:lvl>
    <w:lvl w:ilvl="5" w:tplc="27CAFC9C" w:tentative="1">
      <w:start w:val="1"/>
      <w:numFmt w:val="bullet"/>
      <w:lvlText w:val=""/>
      <w:lvlJc w:val="left"/>
      <w:pPr>
        <w:tabs>
          <w:tab w:val="left" w:pos="4320"/>
        </w:tabs>
        <w:ind w:left="4320" w:hanging="360"/>
      </w:pPr>
      <w:rPr>
        <w:rFonts w:ascii="Wingdings" w:hAnsi="Wingdings" w:hint="default"/>
      </w:rPr>
    </w:lvl>
    <w:lvl w:ilvl="6" w:tplc="9D58CDAA" w:tentative="1">
      <w:start w:val="1"/>
      <w:numFmt w:val="bullet"/>
      <w:lvlText w:val=""/>
      <w:lvlJc w:val="left"/>
      <w:pPr>
        <w:tabs>
          <w:tab w:val="left" w:pos="5040"/>
        </w:tabs>
        <w:ind w:left="5040" w:hanging="360"/>
      </w:pPr>
      <w:rPr>
        <w:rFonts w:ascii="Symbol" w:hAnsi="Symbol" w:hint="default"/>
      </w:rPr>
    </w:lvl>
    <w:lvl w:ilvl="7" w:tplc="ACC20186" w:tentative="1">
      <w:start w:val="1"/>
      <w:numFmt w:val="bullet"/>
      <w:lvlText w:val="o"/>
      <w:lvlJc w:val="left"/>
      <w:pPr>
        <w:tabs>
          <w:tab w:val="left" w:pos="5760"/>
        </w:tabs>
        <w:ind w:left="5760" w:hanging="360"/>
      </w:pPr>
      <w:rPr>
        <w:rFonts w:ascii="Courier New" w:hAnsi="Courier New" w:cs="Courier New" w:hint="default"/>
      </w:rPr>
    </w:lvl>
    <w:lvl w:ilvl="8" w:tplc="C588AB3C" w:tentative="1">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5A75CE5"/>
    <w:multiLevelType w:val="hybridMultilevel"/>
    <w:tmpl w:val="0EE8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45135"/>
    <w:multiLevelType w:val="hybridMultilevel"/>
    <w:tmpl w:val="2708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17CD8"/>
    <w:multiLevelType w:val="hybridMultilevel"/>
    <w:tmpl w:val="7820003E"/>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44F48"/>
    <w:multiLevelType w:val="hybridMultilevel"/>
    <w:tmpl w:val="2708E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5E57D3"/>
    <w:multiLevelType w:val="hybridMultilevel"/>
    <w:tmpl w:val="E0C8E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1C74C4"/>
    <w:multiLevelType w:val="multilevel"/>
    <w:tmpl w:val="8BE2C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9B4BFE"/>
    <w:multiLevelType w:val="hybridMultilevel"/>
    <w:tmpl w:val="2708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140E1"/>
    <w:multiLevelType w:val="hybridMultilevel"/>
    <w:tmpl w:val="8FE0116E"/>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C01FC4"/>
    <w:multiLevelType w:val="hybridMultilevel"/>
    <w:tmpl w:val="A6DE0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6D633A"/>
    <w:multiLevelType w:val="hybridMultilevel"/>
    <w:tmpl w:val="489263BC"/>
    <w:lvl w:ilvl="0" w:tplc="2018C27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575672"/>
    <w:multiLevelType w:val="hybridMultilevel"/>
    <w:tmpl w:val="8DBC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D86B57"/>
    <w:multiLevelType w:val="multilevel"/>
    <w:tmpl w:val="8168F4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FB66A6"/>
    <w:multiLevelType w:val="hybridMultilevel"/>
    <w:tmpl w:val="72B29ACA"/>
    <w:lvl w:ilvl="0" w:tplc="3EE401BA">
      <w:start w:val="1"/>
      <w:numFmt w:val="bullet"/>
      <w:lvlText w:val=""/>
      <w:lvlJc w:val="left"/>
      <w:pPr>
        <w:ind w:left="720" w:hanging="360"/>
      </w:pPr>
      <w:rPr>
        <w:rFonts w:ascii="Wingdings" w:hAnsi="Wingdings" w:hint="default"/>
      </w:rPr>
    </w:lvl>
    <w:lvl w:ilvl="1" w:tplc="A0AA32C4">
      <w:start w:val="1"/>
      <w:numFmt w:val="bullet"/>
      <w:lvlText w:val="o"/>
      <w:lvlJc w:val="left"/>
      <w:pPr>
        <w:ind w:left="1440" w:hanging="360"/>
      </w:pPr>
      <w:rPr>
        <w:rFonts w:ascii="Courier New" w:hAnsi="Courier New" w:cs="Courier New" w:hint="default"/>
      </w:rPr>
    </w:lvl>
    <w:lvl w:ilvl="2" w:tplc="E2160774">
      <w:start w:val="1"/>
      <w:numFmt w:val="bullet"/>
      <w:lvlText w:val=""/>
      <w:lvlJc w:val="left"/>
      <w:pPr>
        <w:ind w:left="2160" w:hanging="360"/>
      </w:pPr>
      <w:rPr>
        <w:rFonts w:ascii="Wingdings" w:hAnsi="Wingdings" w:hint="default"/>
      </w:rPr>
    </w:lvl>
    <w:lvl w:ilvl="3" w:tplc="584CBB48">
      <w:start w:val="1"/>
      <w:numFmt w:val="bullet"/>
      <w:lvlText w:val=""/>
      <w:lvlJc w:val="left"/>
      <w:pPr>
        <w:ind w:left="2880" w:hanging="360"/>
      </w:pPr>
      <w:rPr>
        <w:rFonts w:ascii="Symbol" w:hAnsi="Symbol" w:hint="default"/>
      </w:rPr>
    </w:lvl>
    <w:lvl w:ilvl="4" w:tplc="712C04D8">
      <w:start w:val="1"/>
      <w:numFmt w:val="bullet"/>
      <w:lvlText w:val="o"/>
      <w:lvlJc w:val="left"/>
      <w:pPr>
        <w:ind w:left="3600" w:hanging="360"/>
      </w:pPr>
      <w:rPr>
        <w:rFonts w:ascii="Courier New" w:hAnsi="Courier New" w:cs="Courier New" w:hint="default"/>
      </w:rPr>
    </w:lvl>
    <w:lvl w:ilvl="5" w:tplc="100AB5AA">
      <w:start w:val="1"/>
      <w:numFmt w:val="bullet"/>
      <w:lvlText w:val=""/>
      <w:lvlJc w:val="left"/>
      <w:pPr>
        <w:ind w:left="4320" w:hanging="360"/>
      </w:pPr>
      <w:rPr>
        <w:rFonts w:ascii="Wingdings" w:hAnsi="Wingdings" w:hint="default"/>
      </w:rPr>
    </w:lvl>
    <w:lvl w:ilvl="6" w:tplc="CF74158A">
      <w:start w:val="1"/>
      <w:numFmt w:val="bullet"/>
      <w:lvlText w:val=""/>
      <w:lvlJc w:val="left"/>
      <w:pPr>
        <w:ind w:left="5040" w:hanging="360"/>
      </w:pPr>
      <w:rPr>
        <w:rFonts w:ascii="Symbol" w:hAnsi="Symbol" w:hint="default"/>
      </w:rPr>
    </w:lvl>
    <w:lvl w:ilvl="7" w:tplc="A08493B4">
      <w:start w:val="1"/>
      <w:numFmt w:val="bullet"/>
      <w:lvlText w:val="o"/>
      <w:lvlJc w:val="left"/>
      <w:pPr>
        <w:ind w:left="5760" w:hanging="360"/>
      </w:pPr>
      <w:rPr>
        <w:rFonts w:ascii="Courier New" w:hAnsi="Courier New" w:cs="Courier New" w:hint="default"/>
      </w:rPr>
    </w:lvl>
    <w:lvl w:ilvl="8" w:tplc="EFE83406">
      <w:start w:val="1"/>
      <w:numFmt w:val="bullet"/>
      <w:lvlText w:val=""/>
      <w:lvlJc w:val="left"/>
      <w:pPr>
        <w:ind w:left="6480" w:hanging="360"/>
      </w:pPr>
      <w:rPr>
        <w:rFonts w:ascii="Wingdings" w:hAnsi="Wingdings" w:hint="default"/>
      </w:rPr>
    </w:lvl>
  </w:abstractNum>
  <w:abstractNum w:abstractNumId="16" w15:restartNumberingAfterBreak="0">
    <w:nsid w:val="7ED634D5"/>
    <w:multiLevelType w:val="hybridMultilevel"/>
    <w:tmpl w:val="11AE890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2"/>
  </w:num>
  <w:num w:numId="4">
    <w:abstractNumId w:val="16"/>
  </w:num>
  <w:num w:numId="5">
    <w:abstractNumId w:val="4"/>
  </w:num>
  <w:num w:numId="6">
    <w:abstractNumId w:val="3"/>
  </w:num>
  <w:num w:numId="7">
    <w:abstractNumId w:val="5"/>
  </w:num>
  <w:num w:numId="8">
    <w:abstractNumId w:val="10"/>
  </w:num>
  <w:num w:numId="9">
    <w:abstractNumId w:val="11"/>
  </w:num>
  <w:num w:numId="10">
    <w:abstractNumId w:val="9"/>
  </w:num>
  <w:num w:numId="11">
    <w:abstractNumId w:val="6"/>
  </w:num>
  <w:num w:numId="12">
    <w:abstractNumId w:val="15"/>
  </w:num>
  <w:num w:numId="13">
    <w:abstractNumId w:val="2"/>
  </w:num>
  <w:num w:numId="14">
    <w:abstractNumId w:val="0"/>
  </w:num>
  <w:num w:numId="15">
    <w:abstractNumId w:val="8"/>
  </w:num>
  <w:num w:numId="1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0"/>
  <w:activeWritingStyle w:appName="MSWord" w:lang="en-US" w:vendorID="64" w:dllVersion="6"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E3D"/>
    <w:rsid w:val="00003467"/>
    <w:rsid w:val="00005171"/>
    <w:rsid w:val="000054FE"/>
    <w:rsid w:val="00007211"/>
    <w:rsid w:val="00014CAF"/>
    <w:rsid w:val="00020901"/>
    <w:rsid w:val="00030585"/>
    <w:rsid w:val="000305AD"/>
    <w:rsid w:val="000347E4"/>
    <w:rsid w:val="00035F3E"/>
    <w:rsid w:val="00046F73"/>
    <w:rsid w:val="00050D9A"/>
    <w:rsid w:val="00052F3F"/>
    <w:rsid w:val="00053826"/>
    <w:rsid w:val="00054AB4"/>
    <w:rsid w:val="00056F0E"/>
    <w:rsid w:val="0005760C"/>
    <w:rsid w:val="00072B7E"/>
    <w:rsid w:val="00072E0A"/>
    <w:rsid w:val="00076C39"/>
    <w:rsid w:val="000816B1"/>
    <w:rsid w:val="000862F5"/>
    <w:rsid w:val="000873B0"/>
    <w:rsid w:val="00090566"/>
    <w:rsid w:val="000925ED"/>
    <w:rsid w:val="000937D4"/>
    <w:rsid w:val="000942C9"/>
    <w:rsid w:val="000A13F6"/>
    <w:rsid w:val="000A3350"/>
    <w:rsid w:val="000A7501"/>
    <w:rsid w:val="000A7977"/>
    <w:rsid w:val="000B444D"/>
    <w:rsid w:val="000C3CE1"/>
    <w:rsid w:val="000D2608"/>
    <w:rsid w:val="000D311E"/>
    <w:rsid w:val="000E60B0"/>
    <w:rsid w:val="000F633D"/>
    <w:rsid w:val="00100013"/>
    <w:rsid w:val="00102BC5"/>
    <w:rsid w:val="001052B2"/>
    <w:rsid w:val="001060AA"/>
    <w:rsid w:val="00141845"/>
    <w:rsid w:val="00145DE5"/>
    <w:rsid w:val="00152EBC"/>
    <w:rsid w:val="00164206"/>
    <w:rsid w:val="00170C3A"/>
    <w:rsid w:val="00171EC9"/>
    <w:rsid w:val="00173F70"/>
    <w:rsid w:val="0017402C"/>
    <w:rsid w:val="00180599"/>
    <w:rsid w:val="001869C8"/>
    <w:rsid w:val="00192EF2"/>
    <w:rsid w:val="001946FB"/>
    <w:rsid w:val="0019516C"/>
    <w:rsid w:val="00197AAC"/>
    <w:rsid w:val="001A089F"/>
    <w:rsid w:val="001A1596"/>
    <w:rsid w:val="001B1438"/>
    <w:rsid w:val="001B3820"/>
    <w:rsid w:val="001C5B14"/>
    <w:rsid w:val="001C605E"/>
    <w:rsid w:val="001D36F7"/>
    <w:rsid w:val="001F0BE0"/>
    <w:rsid w:val="002039D4"/>
    <w:rsid w:val="0020484B"/>
    <w:rsid w:val="00205BB3"/>
    <w:rsid w:val="0021029F"/>
    <w:rsid w:val="00212F31"/>
    <w:rsid w:val="00225E48"/>
    <w:rsid w:val="002333D3"/>
    <w:rsid w:val="002348E4"/>
    <w:rsid w:val="00236EE9"/>
    <w:rsid w:val="00237E0E"/>
    <w:rsid w:val="002435AC"/>
    <w:rsid w:val="002454FA"/>
    <w:rsid w:val="00251E0E"/>
    <w:rsid w:val="00255778"/>
    <w:rsid w:val="0027019D"/>
    <w:rsid w:val="002919A2"/>
    <w:rsid w:val="00292BCC"/>
    <w:rsid w:val="00294CD0"/>
    <w:rsid w:val="002950AE"/>
    <w:rsid w:val="002A1E20"/>
    <w:rsid w:val="002D3417"/>
    <w:rsid w:val="002D5C5E"/>
    <w:rsid w:val="002E0FBC"/>
    <w:rsid w:val="002E1937"/>
    <w:rsid w:val="002E1F82"/>
    <w:rsid w:val="002E32DD"/>
    <w:rsid w:val="002E4776"/>
    <w:rsid w:val="002F173D"/>
    <w:rsid w:val="002F5B75"/>
    <w:rsid w:val="00300174"/>
    <w:rsid w:val="003100B5"/>
    <w:rsid w:val="003128EE"/>
    <w:rsid w:val="00326965"/>
    <w:rsid w:val="00327DF9"/>
    <w:rsid w:val="003325D9"/>
    <w:rsid w:val="00341737"/>
    <w:rsid w:val="003430A2"/>
    <w:rsid w:val="00344AD6"/>
    <w:rsid w:val="00354C32"/>
    <w:rsid w:val="00355A1F"/>
    <w:rsid w:val="003572AE"/>
    <w:rsid w:val="003650DF"/>
    <w:rsid w:val="0036529F"/>
    <w:rsid w:val="00366024"/>
    <w:rsid w:val="0036691C"/>
    <w:rsid w:val="0037403B"/>
    <w:rsid w:val="00374A2E"/>
    <w:rsid w:val="00381335"/>
    <w:rsid w:val="003838D2"/>
    <w:rsid w:val="00385731"/>
    <w:rsid w:val="00390252"/>
    <w:rsid w:val="00393CF1"/>
    <w:rsid w:val="00396450"/>
    <w:rsid w:val="003A4053"/>
    <w:rsid w:val="003B320B"/>
    <w:rsid w:val="003C043F"/>
    <w:rsid w:val="003D66A4"/>
    <w:rsid w:val="003E0064"/>
    <w:rsid w:val="003E04C3"/>
    <w:rsid w:val="003E1071"/>
    <w:rsid w:val="003E12BB"/>
    <w:rsid w:val="003E726E"/>
    <w:rsid w:val="003F0E36"/>
    <w:rsid w:val="003F0F92"/>
    <w:rsid w:val="003F0FD0"/>
    <w:rsid w:val="003F2AF7"/>
    <w:rsid w:val="00403DD6"/>
    <w:rsid w:val="00406FE8"/>
    <w:rsid w:val="00412D42"/>
    <w:rsid w:val="00421153"/>
    <w:rsid w:val="004240E0"/>
    <w:rsid w:val="00424990"/>
    <w:rsid w:val="00425BDF"/>
    <w:rsid w:val="004328C8"/>
    <w:rsid w:val="00434617"/>
    <w:rsid w:val="00443943"/>
    <w:rsid w:val="00446080"/>
    <w:rsid w:val="0044772C"/>
    <w:rsid w:val="00451A65"/>
    <w:rsid w:val="0045777E"/>
    <w:rsid w:val="004577D4"/>
    <w:rsid w:val="00460529"/>
    <w:rsid w:val="00465BC4"/>
    <w:rsid w:val="004725A0"/>
    <w:rsid w:val="00476363"/>
    <w:rsid w:val="00481037"/>
    <w:rsid w:val="00487FD1"/>
    <w:rsid w:val="0049605C"/>
    <w:rsid w:val="00497B0B"/>
    <w:rsid w:val="004A5FD5"/>
    <w:rsid w:val="004B47C5"/>
    <w:rsid w:val="004B79E2"/>
    <w:rsid w:val="004C45E5"/>
    <w:rsid w:val="004D26FD"/>
    <w:rsid w:val="004D3F5D"/>
    <w:rsid w:val="004D6BFD"/>
    <w:rsid w:val="004E20EB"/>
    <w:rsid w:val="004E244C"/>
    <w:rsid w:val="004E4C0C"/>
    <w:rsid w:val="004F0398"/>
    <w:rsid w:val="005008C8"/>
    <w:rsid w:val="0051242A"/>
    <w:rsid w:val="005155E5"/>
    <w:rsid w:val="00516388"/>
    <w:rsid w:val="005237B8"/>
    <w:rsid w:val="00524FC9"/>
    <w:rsid w:val="005325AE"/>
    <w:rsid w:val="00533778"/>
    <w:rsid w:val="005415CF"/>
    <w:rsid w:val="00551527"/>
    <w:rsid w:val="00552187"/>
    <w:rsid w:val="00552D46"/>
    <w:rsid w:val="00555497"/>
    <w:rsid w:val="00564CBE"/>
    <w:rsid w:val="00565A1F"/>
    <w:rsid w:val="005660F9"/>
    <w:rsid w:val="00575F0C"/>
    <w:rsid w:val="00577177"/>
    <w:rsid w:val="005802D6"/>
    <w:rsid w:val="00581605"/>
    <w:rsid w:val="0058308B"/>
    <w:rsid w:val="005906F0"/>
    <w:rsid w:val="00594974"/>
    <w:rsid w:val="005A2AD4"/>
    <w:rsid w:val="005A4484"/>
    <w:rsid w:val="005B3596"/>
    <w:rsid w:val="005B54E4"/>
    <w:rsid w:val="005C2393"/>
    <w:rsid w:val="005C6D7A"/>
    <w:rsid w:val="005D4277"/>
    <w:rsid w:val="005E2A4B"/>
    <w:rsid w:val="005E4008"/>
    <w:rsid w:val="005E6444"/>
    <w:rsid w:val="005F2794"/>
    <w:rsid w:val="00602159"/>
    <w:rsid w:val="00604BA1"/>
    <w:rsid w:val="00606865"/>
    <w:rsid w:val="0060704E"/>
    <w:rsid w:val="00616208"/>
    <w:rsid w:val="006241E3"/>
    <w:rsid w:val="006249F4"/>
    <w:rsid w:val="0063339F"/>
    <w:rsid w:val="006338E9"/>
    <w:rsid w:val="00637F1B"/>
    <w:rsid w:val="00640544"/>
    <w:rsid w:val="00641729"/>
    <w:rsid w:val="00655099"/>
    <w:rsid w:val="00655CAD"/>
    <w:rsid w:val="00656DD8"/>
    <w:rsid w:val="006573DD"/>
    <w:rsid w:val="0066092E"/>
    <w:rsid w:val="00663BEC"/>
    <w:rsid w:val="00664409"/>
    <w:rsid w:val="00670ED7"/>
    <w:rsid w:val="00673211"/>
    <w:rsid w:val="00683FB2"/>
    <w:rsid w:val="006963A4"/>
    <w:rsid w:val="006A6EA4"/>
    <w:rsid w:val="006B1487"/>
    <w:rsid w:val="006B3209"/>
    <w:rsid w:val="006B5F17"/>
    <w:rsid w:val="006C0CB1"/>
    <w:rsid w:val="006C2EBF"/>
    <w:rsid w:val="006C7BDA"/>
    <w:rsid w:val="006D14D4"/>
    <w:rsid w:val="006D44FF"/>
    <w:rsid w:val="006D5265"/>
    <w:rsid w:val="006D78ED"/>
    <w:rsid w:val="006E4A54"/>
    <w:rsid w:val="006E6749"/>
    <w:rsid w:val="006F7336"/>
    <w:rsid w:val="006F748F"/>
    <w:rsid w:val="00702268"/>
    <w:rsid w:val="0071713E"/>
    <w:rsid w:val="00724B89"/>
    <w:rsid w:val="00726070"/>
    <w:rsid w:val="00726A8F"/>
    <w:rsid w:val="0073007A"/>
    <w:rsid w:val="0073478A"/>
    <w:rsid w:val="00734E67"/>
    <w:rsid w:val="00746775"/>
    <w:rsid w:val="00751F7D"/>
    <w:rsid w:val="00766B88"/>
    <w:rsid w:val="007A6A5C"/>
    <w:rsid w:val="007A7EB3"/>
    <w:rsid w:val="007B1F6B"/>
    <w:rsid w:val="007C5D09"/>
    <w:rsid w:val="007C65A5"/>
    <w:rsid w:val="007C7061"/>
    <w:rsid w:val="007D0D5A"/>
    <w:rsid w:val="007D123B"/>
    <w:rsid w:val="007D2B27"/>
    <w:rsid w:val="007D4A5A"/>
    <w:rsid w:val="007E22B6"/>
    <w:rsid w:val="007F26EF"/>
    <w:rsid w:val="00803E3D"/>
    <w:rsid w:val="0080400D"/>
    <w:rsid w:val="00804DA6"/>
    <w:rsid w:val="00816BAC"/>
    <w:rsid w:val="00817F7D"/>
    <w:rsid w:val="008226DB"/>
    <w:rsid w:val="008271D2"/>
    <w:rsid w:val="00840E00"/>
    <w:rsid w:val="00840ED2"/>
    <w:rsid w:val="00842669"/>
    <w:rsid w:val="00842962"/>
    <w:rsid w:val="00847BA2"/>
    <w:rsid w:val="008513D4"/>
    <w:rsid w:val="0086558E"/>
    <w:rsid w:val="0087040C"/>
    <w:rsid w:val="008706A9"/>
    <w:rsid w:val="00876559"/>
    <w:rsid w:val="008876D3"/>
    <w:rsid w:val="00893FF8"/>
    <w:rsid w:val="008A45D6"/>
    <w:rsid w:val="008B5978"/>
    <w:rsid w:val="008D17C3"/>
    <w:rsid w:val="008D597C"/>
    <w:rsid w:val="008D5AFF"/>
    <w:rsid w:val="008E6D16"/>
    <w:rsid w:val="008F56D0"/>
    <w:rsid w:val="00905E5F"/>
    <w:rsid w:val="00906243"/>
    <w:rsid w:val="00916B89"/>
    <w:rsid w:val="00927F85"/>
    <w:rsid w:val="009461BD"/>
    <w:rsid w:val="00960148"/>
    <w:rsid w:val="009874C1"/>
    <w:rsid w:val="009951D5"/>
    <w:rsid w:val="009A6274"/>
    <w:rsid w:val="009B0067"/>
    <w:rsid w:val="009B137A"/>
    <w:rsid w:val="009B226B"/>
    <w:rsid w:val="009B43FA"/>
    <w:rsid w:val="009B5F69"/>
    <w:rsid w:val="009C6187"/>
    <w:rsid w:val="009D0231"/>
    <w:rsid w:val="009D0438"/>
    <w:rsid w:val="009D39C9"/>
    <w:rsid w:val="009E1D00"/>
    <w:rsid w:val="009F2EF4"/>
    <w:rsid w:val="00A00D90"/>
    <w:rsid w:val="00A049AB"/>
    <w:rsid w:val="00A0523A"/>
    <w:rsid w:val="00A07D46"/>
    <w:rsid w:val="00A13449"/>
    <w:rsid w:val="00A15961"/>
    <w:rsid w:val="00A20296"/>
    <w:rsid w:val="00A335F5"/>
    <w:rsid w:val="00A33EE7"/>
    <w:rsid w:val="00A40CD5"/>
    <w:rsid w:val="00A442E9"/>
    <w:rsid w:val="00A51A06"/>
    <w:rsid w:val="00A53AEB"/>
    <w:rsid w:val="00A54D9D"/>
    <w:rsid w:val="00A55D67"/>
    <w:rsid w:val="00A5643C"/>
    <w:rsid w:val="00A62529"/>
    <w:rsid w:val="00A62910"/>
    <w:rsid w:val="00A62A9B"/>
    <w:rsid w:val="00A71AD3"/>
    <w:rsid w:val="00A73F47"/>
    <w:rsid w:val="00A77DD5"/>
    <w:rsid w:val="00A96C86"/>
    <w:rsid w:val="00AA04CB"/>
    <w:rsid w:val="00AA349F"/>
    <w:rsid w:val="00AB0463"/>
    <w:rsid w:val="00AC3100"/>
    <w:rsid w:val="00AD0506"/>
    <w:rsid w:val="00AD17B2"/>
    <w:rsid w:val="00AD479F"/>
    <w:rsid w:val="00AD5723"/>
    <w:rsid w:val="00AD5DEF"/>
    <w:rsid w:val="00AE2E26"/>
    <w:rsid w:val="00AF09F4"/>
    <w:rsid w:val="00AF41AB"/>
    <w:rsid w:val="00AF7304"/>
    <w:rsid w:val="00B119F3"/>
    <w:rsid w:val="00B14353"/>
    <w:rsid w:val="00B17894"/>
    <w:rsid w:val="00B477C5"/>
    <w:rsid w:val="00B52209"/>
    <w:rsid w:val="00B6582E"/>
    <w:rsid w:val="00B70774"/>
    <w:rsid w:val="00B70A03"/>
    <w:rsid w:val="00B76258"/>
    <w:rsid w:val="00B902F8"/>
    <w:rsid w:val="00B90545"/>
    <w:rsid w:val="00B93A27"/>
    <w:rsid w:val="00BA0DCB"/>
    <w:rsid w:val="00BA3957"/>
    <w:rsid w:val="00BA4165"/>
    <w:rsid w:val="00BA57E2"/>
    <w:rsid w:val="00BA78DE"/>
    <w:rsid w:val="00BD754A"/>
    <w:rsid w:val="00BE0316"/>
    <w:rsid w:val="00BE347B"/>
    <w:rsid w:val="00BF0480"/>
    <w:rsid w:val="00BF04BC"/>
    <w:rsid w:val="00BF0E1F"/>
    <w:rsid w:val="00BF2FF1"/>
    <w:rsid w:val="00BF7928"/>
    <w:rsid w:val="00C06308"/>
    <w:rsid w:val="00C10E49"/>
    <w:rsid w:val="00C1380F"/>
    <w:rsid w:val="00C155F3"/>
    <w:rsid w:val="00C37EE3"/>
    <w:rsid w:val="00C45935"/>
    <w:rsid w:val="00C46C84"/>
    <w:rsid w:val="00C57977"/>
    <w:rsid w:val="00C64209"/>
    <w:rsid w:val="00C679F4"/>
    <w:rsid w:val="00C73EF1"/>
    <w:rsid w:val="00C800F3"/>
    <w:rsid w:val="00C950AE"/>
    <w:rsid w:val="00C96096"/>
    <w:rsid w:val="00C96777"/>
    <w:rsid w:val="00C97026"/>
    <w:rsid w:val="00C97F8F"/>
    <w:rsid w:val="00CA318D"/>
    <w:rsid w:val="00CA5558"/>
    <w:rsid w:val="00CA686C"/>
    <w:rsid w:val="00CB1F88"/>
    <w:rsid w:val="00CD270E"/>
    <w:rsid w:val="00CE43EA"/>
    <w:rsid w:val="00CE5266"/>
    <w:rsid w:val="00CF0124"/>
    <w:rsid w:val="00D12969"/>
    <w:rsid w:val="00D14D6B"/>
    <w:rsid w:val="00D3310A"/>
    <w:rsid w:val="00D42591"/>
    <w:rsid w:val="00D46CD6"/>
    <w:rsid w:val="00D51B2D"/>
    <w:rsid w:val="00D61FDA"/>
    <w:rsid w:val="00D62189"/>
    <w:rsid w:val="00D62464"/>
    <w:rsid w:val="00D642C7"/>
    <w:rsid w:val="00D6780C"/>
    <w:rsid w:val="00D7347B"/>
    <w:rsid w:val="00D76587"/>
    <w:rsid w:val="00D812EE"/>
    <w:rsid w:val="00D85255"/>
    <w:rsid w:val="00D85A46"/>
    <w:rsid w:val="00D90857"/>
    <w:rsid w:val="00DA43ED"/>
    <w:rsid w:val="00DA56FE"/>
    <w:rsid w:val="00DA64EF"/>
    <w:rsid w:val="00DB2AE4"/>
    <w:rsid w:val="00DB3785"/>
    <w:rsid w:val="00DB7FA1"/>
    <w:rsid w:val="00DC7FE4"/>
    <w:rsid w:val="00DD2910"/>
    <w:rsid w:val="00DE12AF"/>
    <w:rsid w:val="00DE227C"/>
    <w:rsid w:val="00DE24BB"/>
    <w:rsid w:val="00DE3529"/>
    <w:rsid w:val="00DE56C2"/>
    <w:rsid w:val="00DF1AE8"/>
    <w:rsid w:val="00DF584A"/>
    <w:rsid w:val="00DF5B3D"/>
    <w:rsid w:val="00DF63AC"/>
    <w:rsid w:val="00DF6B45"/>
    <w:rsid w:val="00DF7FAC"/>
    <w:rsid w:val="00E00679"/>
    <w:rsid w:val="00E01C7F"/>
    <w:rsid w:val="00E01D20"/>
    <w:rsid w:val="00E0222C"/>
    <w:rsid w:val="00E02533"/>
    <w:rsid w:val="00E038C6"/>
    <w:rsid w:val="00E067B3"/>
    <w:rsid w:val="00E12841"/>
    <w:rsid w:val="00E13593"/>
    <w:rsid w:val="00E1512B"/>
    <w:rsid w:val="00E2155D"/>
    <w:rsid w:val="00E25003"/>
    <w:rsid w:val="00E261C9"/>
    <w:rsid w:val="00E261F9"/>
    <w:rsid w:val="00E26E99"/>
    <w:rsid w:val="00E27CB2"/>
    <w:rsid w:val="00E36191"/>
    <w:rsid w:val="00E373FF"/>
    <w:rsid w:val="00E47FF6"/>
    <w:rsid w:val="00E53476"/>
    <w:rsid w:val="00E53814"/>
    <w:rsid w:val="00E54E23"/>
    <w:rsid w:val="00E5579B"/>
    <w:rsid w:val="00E577A6"/>
    <w:rsid w:val="00E81599"/>
    <w:rsid w:val="00E8625E"/>
    <w:rsid w:val="00E876E5"/>
    <w:rsid w:val="00EA07B1"/>
    <w:rsid w:val="00EC023D"/>
    <w:rsid w:val="00EC29BC"/>
    <w:rsid w:val="00EC6E9F"/>
    <w:rsid w:val="00ED0F05"/>
    <w:rsid w:val="00ED4E65"/>
    <w:rsid w:val="00ED6D91"/>
    <w:rsid w:val="00EE4AE8"/>
    <w:rsid w:val="00EE5886"/>
    <w:rsid w:val="00EE7C1C"/>
    <w:rsid w:val="00EF72D4"/>
    <w:rsid w:val="00F03257"/>
    <w:rsid w:val="00F04E4D"/>
    <w:rsid w:val="00F05BCE"/>
    <w:rsid w:val="00F05E75"/>
    <w:rsid w:val="00F14835"/>
    <w:rsid w:val="00F14EFE"/>
    <w:rsid w:val="00F14FE3"/>
    <w:rsid w:val="00F20914"/>
    <w:rsid w:val="00F21C38"/>
    <w:rsid w:val="00F229D1"/>
    <w:rsid w:val="00F23FC1"/>
    <w:rsid w:val="00F37BF0"/>
    <w:rsid w:val="00F53D11"/>
    <w:rsid w:val="00F650CB"/>
    <w:rsid w:val="00F715D8"/>
    <w:rsid w:val="00F71DFA"/>
    <w:rsid w:val="00F735E9"/>
    <w:rsid w:val="00F737C8"/>
    <w:rsid w:val="00F73CF8"/>
    <w:rsid w:val="00F768E0"/>
    <w:rsid w:val="00F80EC6"/>
    <w:rsid w:val="00F9180B"/>
    <w:rsid w:val="00FA0616"/>
    <w:rsid w:val="00FA0871"/>
    <w:rsid w:val="00FA12C3"/>
    <w:rsid w:val="00FA27AC"/>
    <w:rsid w:val="00FA46A9"/>
    <w:rsid w:val="00FA7559"/>
    <w:rsid w:val="00FB17C0"/>
    <w:rsid w:val="00FB3444"/>
    <w:rsid w:val="00FC7A50"/>
    <w:rsid w:val="00FD3A35"/>
    <w:rsid w:val="00FD4562"/>
    <w:rsid w:val="00FD7269"/>
    <w:rsid w:val="00FE202B"/>
    <w:rsid w:val="00FE7221"/>
    <w:rsid w:val="00FF0902"/>
    <w:rsid w:val="00FF25B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8840E8-0D3B-4406-BBAC-E4B60AB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1F9"/>
    <w:pPr>
      <w:spacing w:after="200" w:line="276" w:lineRule="auto"/>
    </w:pPr>
    <w:rPr>
      <w:sz w:val="22"/>
      <w:szCs w:val="22"/>
    </w:rPr>
  </w:style>
  <w:style w:type="paragraph" w:styleId="Heading1">
    <w:name w:val="heading 1"/>
    <w:basedOn w:val="Normal"/>
    <w:qFormat/>
    <w:rsid w:val="00E261F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qFormat/>
    <w:rsid w:val="00E261F9"/>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qFormat/>
    <w:rsid w:val="00E261F9"/>
    <w:pPr>
      <w:keepNext/>
      <w:spacing w:before="100" w:beforeAutospacing="1" w:after="100" w:afterAutospacing="1" w:line="240" w:lineRule="auto"/>
      <w:ind w:left="360"/>
      <w:jc w:val="both"/>
      <w:textAlignment w:val="baseline"/>
      <w:outlineLvl w:val="2"/>
    </w:pPr>
    <w:rPr>
      <w:rFonts w:ascii="Verdana" w:hAnsi="Verdana"/>
      <w:b/>
      <w:bCs/>
      <w:color w:val="0000FF"/>
    </w:rPr>
  </w:style>
  <w:style w:type="paragraph" w:styleId="Heading4">
    <w:name w:val="heading 4"/>
    <w:basedOn w:val="Normal"/>
    <w:next w:val="Normal"/>
    <w:qFormat/>
    <w:rsid w:val="00E261F9"/>
    <w:pPr>
      <w:keepNext/>
      <w:spacing w:before="100" w:beforeAutospacing="1" w:after="100" w:afterAutospacing="1" w:line="240" w:lineRule="auto"/>
      <w:jc w:val="both"/>
      <w:textAlignment w:val="baseline"/>
      <w:outlineLvl w:val="3"/>
    </w:pPr>
    <w:rPr>
      <w:rFonts w:ascii="Verdana" w:eastAsia="Times New Roman" w:hAnsi="Verdana" w:cs="Arial"/>
      <w:b/>
      <w:bCs/>
      <w:color w:val="0000F2"/>
    </w:rPr>
  </w:style>
  <w:style w:type="paragraph" w:styleId="Heading6">
    <w:name w:val="heading 6"/>
    <w:basedOn w:val="Normal"/>
    <w:qFormat/>
    <w:rsid w:val="00E261F9"/>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2">
    <w:name w:val="Char Char2"/>
    <w:rsid w:val="00E261F9"/>
    <w:rPr>
      <w:rFonts w:ascii="Times New Roman" w:eastAsia="Times New Roman" w:hAnsi="Times New Roman" w:cs="Times New Roman"/>
      <w:b/>
      <w:bCs/>
      <w:kern w:val="36"/>
      <w:sz w:val="48"/>
      <w:szCs w:val="48"/>
    </w:rPr>
  </w:style>
  <w:style w:type="character" w:customStyle="1" w:styleId="CharChar1">
    <w:name w:val="Char Char1"/>
    <w:rsid w:val="00E261F9"/>
    <w:rPr>
      <w:rFonts w:ascii="Times New Roman" w:eastAsia="Times New Roman" w:hAnsi="Times New Roman" w:cs="Times New Roman"/>
      <w:b/>
      <w:bCs/>
      <w:sz w:val="36"/>
      <w:szCs w:val="36"/>
    </w:rPr>
  </w:style>
  <w:style w:type="character" w:customStyle="1" w:styleId="CharChar">
    <w:name w:val="Char Char"/>
    <w:rsid w:val="00E261F9"/>
    <w:rPr>
      <w:rFonts w:ascii="Times New Roman" w:eastAsia="Times New Roman" w:hAnsi="Times New Roman" w:cs="Times New Roman"/>
      <w:b/>
      <w:bCs/>
      <w:sz w:val="15"/>
      <w:szCs w:val="15"/>
    </w:rPr>
  </w:style>
  <w:style w:type="paragraph" w:styleId="NormalWeb">
    <w:name w:val="Normal (Web)"/>
    <w:basedOn w:val="Normal"/>
    <w:uiPriority w:val="99"/>
    <w:unhideWhenUsed/>
    <w:rsid w:val="00E261F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E261F9"/>
    <w:rPr>
      <w:color w:val="0000FF"/>
      <w:u w:val="single"/>
    </w:rPr>
  </w:style>
  <w:style w:type="character" w:styleId="FollowedHyperlink">
    <w:name w:val="FollowedHyperlink"/>
    <w:rsid w:val="00E261F9"/>
    <w:rPr>
      <w:color w:val="800080"/>
      <w:u w:val="single"/>
    </w:rPr>
  </w:style>
  <w:style w:type="character" w:customStyle="1" w:styleId="Heading1Char">
    <w:name w:val="Heading 1 Char"/>
    <w:rsid w:val="00E261F9"/>
    <w:rPr>
      <w:rFonts w:ascii="Times New Roman" w:eastAsia="Times New Roman" w:hAnsi="Times New Roman"/>
      <w:b/>
      <w:bCs/>
      <w:kern w:val="36"/>
      <w:sz w:val="48"/>
      <w:szCs w:val="48"/>
    </w:rPr>
  </w:style>
  <w:style w:type="paragraph" w:styleId="ListParagraph">
    <w:name w:val="List Paragraph"/>
    <w:basedOn w:val="Normal"/>
    <w:link w:val="ListParagraphChar"/>
    <w:uiPriority w:val="34"/>
    <w:qFormat/>
    <w:rsid w:val="00E261F9"/>
    <w:pPr>
      <w:ind w:left="720"/>
    </w:pPr>
  </w:style>
  <w:style w:type="paragraph" w:customStyle="1" w:styleId="SAP-TableBodyTextBold">
    <w:name w:val="SAP-Table Body Text Bold"/>
    <w:basedOn w:val="Normal"/>
    <w:rsid w:val="00EE5886"/>
    <w:pPr>
      <w:spacing w:after="40" w:line="260" w:lineRule="exact"/>
      <w:jc w:val="both"/>
    </w:pPr>
    <w:rPr>
      <w:rFonts w:ascii="Arial" w:hAnsi="Arial" w:cs="Arial"/>
      <w:sz w:val="18"/>
      <w:szCs w:val="18"/>
      <w:lang w:eastAsia="ar-SA"/>
    </w:rPr>
  </w:style>
  <w:style w:type="character" w:customStyle="1" w:styleId="l1s311">
    <w:name w:val="l1s311"/>
    <w:rsid w:val="00EE5886"/>
    <w:rPr>
      <w:rFonts w:ascii="Courier New" w:hAnsi="Courier New" w:cs="Courier New" w:hint="default"/>
      <w:i/>
      <w:iCs/>
      <w:color w:val="808080"/>
      <w:shd w:val="clear" w:color="auto" w:fill="FFFFFF"/>
    </w:rPr>
  </w:style>
  <w:style w:type="character" w:customStyle="1" w:styleId="apple-converted-space">
    <w:name w:val="apple-converted-space"/>
    <w:basedOn w:val="DefaultParagraphFont"/>
    <w:rsid w:val="00AD479F"/>
  </w:style>
  <w:style w:type="character" w:styleId="Emphasis">
    <w:name w:val="Emphasis"/>
    <w:basedOn w:val="DefaultParagraphFont"/>
    <w:qFormat/>
    <w:rsid w:val="003430A2"/>
    <w:rPr>
      <w:i/>
      <w:iCs/>
    </w:rPr>
  </w:style>
  <w:style w:type="paragraph" w:styleId="BalloonText">
    <w:name w:val="Balloon Text"/>
    <w:basedOn w:val="Normal"/>
    <w:link w:val="BalloonTextChar"/>
    <w:rsid w:val="00487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87FD1"/>
    <w:rPr>
      <w:rFonts w:ascii="Tahoma" w:hAnsi="Tahoma" w:cs="Tahoma"/>
      <w:sz w:val="16"/>
      <w:szCs w:val="16"/>
    </w:rPr>
  </w:style>
  <w:style w:type="paragraph" w:styleId="BodyText">
    <w:name w:val="Body Text"/>
    <w:basedOn w:val="Normal"/>
    <w:link w:val="BodyTextChar"/>
    <w:rsid w:val="0019516C"/>
    <w:pPr>
      <w:spacing w:after="0" w:line="36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19516C"/>
    <w:rPr>
      <w:rFonts w:ascii="Times New Roman" w:eastAsia="Times New Roman" w:hAnsi="Times New Roman"/>
      <w:sz w:val="24"/>
    </w:rPr>
  </w:style>
  <w:style w:type="character" w:customStyle="1" w:styleId="normalchar">
    <w:name w:val="normal__char"/>
    <w:rsid w:val="00A335F5"/>
  </w:style>
  <w:style w:type="character" w:styleId="HTMLTypewriter">
    <w:name w:val="HTML Typewriter"/>
    <w:rsid w:val="00A335F5"/>
    <w:rPr>
      <w:rFonts w:ascii="Courier New" w:eastAsia="Times New Roman" w:hAnsi="Courier New" w:cs="Courier New"/>
      <w:sz w:val="24"/>
      <w:szCs w:val="24"/>
    </w:rPr>
  </w:style>
  <w:style w:type="paragraph" w:styleId="PlainText">
    <w:name w:val="Plain Text"/>
    <w:basedOn w:val="Normal"/>
    <w:link w:val="PlainTextChar"/>
    <w:rsid w:val="0060704E"/>
    <w:pPr>
      <w:spacing w:after="0" w:line="240" w:lineRule="auto"/>
    </w:pPr>
    <w:rPr>
      <w:rFonts w:ascii="Courier New" w:eastAsia="Times New Roman" w:hAnsi="Times New Roman"/>
      <w:sz w:val="20"/>
      <w:szCs w:val="20"/>
    </w:rPr>
  </w:style>
  <w:style w:type="character" w:customStyle="1" w:styleId="PlainTextChar">
    <w:name w:val="Plain Text Char"/>
    <w:basedOn w:val="DefaultParagraphFont"/>
    <w:link w:val="PlainText"/>
    <w:rsid w:val="0060704E"/>
    <w:rPr>
      <w:rFonts w:ascii="Courier New" w:eastAsia="Times New Roman" w:hAnsi="Times New Roman"/>
    </w:rPr>
  </w:style>
  <w:style w:type="paragraph" w:styleId="TOC9">
    <w:name w:val="toc 9"/>
    <w:basedOn w:val="Normal"/>
    <w:next w:val="Normal"/>
    <w:autoRedefine/>
    <w:rsid w:val="00090566"/>
    <w:pPr>
      <w:spacing w:after="120" w:line="240" w:lineRule="auto"/>
      <w:ind w:left="2880"/>
    </w:pPr>
    <w:rPr>
      <w:rFonts w:ascii="Arial" w:eastAsia="Times New Roman" w:hAnsi="Arial"/>
      <w:noProof/>
      <w:sz w:val="18"/>
      <w:szCs w:val="28"/>
    </w:rPr>
  </w:style>
  <w:style w:type="paragraph" w:customStyle="1" w:styleId="CellNormal">
    <w:name w:val="Cell Normal"/>
    <w:basedOn w:val="Normal"/>
    <w:rsid w:val="00090566"/>
    <w:pPr>
      <w:spacing w:after="60" w:line="240" w:lineRule="auto"/>
    </w:pPr>
    <w:rPr>
      <w:rFonts w:ascii="Arial" w:eastAsia="Times New Roman" w:hAnsi="Arial"/>
      <w:sz w:val="20"/>
      <w:szCs w:val="20"/>
    </w:rPr>
  </w:style>
  <w:style w:type="paragraph" w:styleId="Header">
    <w:name w:val="header"/>
    <w:basedOn w:val="Normal"/>
    <w:link w:val="HeaderChar"/>
    <w:unhideWhenUsed/>
    <w:rsid w:val="005415CF"/>
    <w:pPr>
      <w:tabs>
        <w:tab w:val="center" w:pos="4513"/>
        <w:tab w:val="right" w:pos="9026"/>
      </w:tabs>
      <w:spacing w:after="0" w:line="240" w:lineRule="auto"/>
    </w:pPr>
  </w:style>
  <w:style w:type="character" w:customStyle="1" w:styleId="HeaderChar">
    <w:name w:val="Header Char"/>
    <w:basedOn w:val="DefaultParagraphFont"/>
    <w:link w:val="Header"/>
    <w:rsid w:val="005415CF"/>
    <w:rPr>
      <w:sz w:val="22"/>
      <w:szCs w:val="22"/>
    </w:rPr>
  </w:style>
  <w:style w:type="paragraph" w:styleId="Footer">
    <w:name w:val="footer"/>
    <w:basedOn w:val="Normal"/>
    <w:link w:val="FooterChar"/>
    <w:unhideWhenUsed/>
    <w:rsid w:val="005415CF"/>
    <w:pPr>
      <w:tabs>
        <w:tab w:val="center" w:pos="4513"/>
        <w:tab w:val="right" w:pos="9026"/>
      </w:tabs>
      <w:spacing w:after="0" w:line="240" w:lineRule="auto"/>
    </w:pPr>
  </w:style>
  <w:style w:type="character" w:customStyle="1" w:styleId="FooterChar">
    <w:name w:val="Footer Char"/>
    <w:basedOn w:val="DefaultParagraphFont"/>
    <w:link w:val="Footer"/>
    <w:rsid w:val="005415CF"/>
    <w:rPr>
      <w:sz w:val="22"/>
      <w:szCs w:val="22"/>
    </w:rPr>
  </w:style>
  <w:style w:type="character" w:customStyle="1" w:styleId="NoSpacingChar">
    <w:name w:val="No Spacing Char"/>
    <w:basedOn w:val="DefaultParagraphFont"/>
    <w:link w:val="NoSpacing"/>
    <w:uiPriority w:val="1"/>
    <w:locked/>
    <w:rsid w:val="00AA349F"/>
    <w:rPr>
      <w:rFonts w:ascii="Times New Roman" w:eastAsia="Times New Roman" w:hAnsi="Times New Roman"/>
      <w:sz w:val="24"/>
      <w:szCs w:val="24"/>
      <w:lang w:eastAsia="ar-SA"/>
    </w:rPr>
  </w:style>
  <w:style w:type="paragraph" w:styleId="NoSpacing">
    <w:name w:val="No Spacing"/>
    <w:basedOn w:val="Normal"/>
    <w:link w:val="NoSpacingChar"/>
    <w:uiPriority w:val="1"/>
    <w:qFormat/>
    <w:rsid w:val="00AA349F"/>
    <w:pPr>
      <w:suppressAutoHyphens/>
      <w:spacing w:after="0" w:line="240" w:lineRule="auto"/>
    </w:pPr>
    <w:rPr>
      <w:rFonts w:ascii="Times New Roman" w:eastAsia="Times New Roman" w:hAnsi="Times New Roman"/>
      <w:sz w:val="24"/>
      <w:szCs w:val="24"/>
      <w:lang w:eastAsia="ar-SA"/>
    </w:rPr>
  </w:style>
  <w:style w:type="character" w:customStyle="1" w:styleId="ListParagraphChar">
    <w:name w:val="List Paragraph Char"/>
    <w:link w:val="ListParagraph"/>
    <w:uiPriority w:val="34"/>
    <w:locked/>
    <w:rsid w:val="00AA349F"/>
    <w:rPr>
      <w:sz w:val="22"/>
      <w:szCs w:val="22"/>
    </w:rPr>
  </w:style>
  <w:style w:type="character" w:customStyle="1" w:styleId="hl">
    <w:name w:val="hl"/>
    <w:basedOn w:val="DefaultParagraphFont"/>
    <w:rsid w:val="00AA349F"/>
  </w:style>
  <w:style w:type="paragraph" w:customStyle="1" w:styleId="Achievement">
    <w:name w:val="Achievement"/>
    <w:basedOn w:val="BodyText"/>
    <w:uiPriority w:val="99"/>
    <w:rsid w:val="000816B1"/>
    <w:pPr>
      <w:widowControl w:val="0"/>
      <w:numPr>
        <w:numId w:val="14"/>
      </w:numPr>
      <w:tabs>
        <w:tab w:val="clear" w:pos="0"/>
        <w:tab w:val="num" w:pos="360"/>
      </w:tabs>
      <w:suppressAutoHyphens/>
      <w:spacing w:after="60" w:line="240" w:lineRule="atLeast"/>
      <w:ind w:left="0" w:firstLine="0"/>
    </w:pPr>
    <w:rPr>
      <w:rFonts w:ascii="Garamond" w:hAnsi="Garamond" w:cs="Garamond"/>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440764">
      <w:bodyDiv w:val="1"/>
      <w:marLeft w:val="0"/>
      <w:marRight w:val="0"/>
      <w:marTop w:val="0"/>
      <w:marBottom w:val="0"/>
      <w:divBdr>
        <w:top w:val="none" w:sz="0" w:space="0" w:color="auto"/>
        <w:left w:val="none" w:sz="0" w:space="0" w:color="auto"/>
        <w:bottom w:val="none" w:sz="0" w:space="0" w:color="auto"/>
        <w:right w:val="none" w:sz="0" w:space="0" w:color="auto"/>
      </w:divBdr>
    </w:div>
    <w:div w:id="686832306">
      <w:bodyDiv w:val="1"/>
      <w:marLeft w:val="0"/>
      <w:marRight w:val="0"/>
      <w:marTop w:val="0"/>
      <w:marBottom w:val="0"/>
      <w:divBdr>
        <w:top w:val="none" w:sz="0" w:space="0" w:color="auto"/>
        <w:left w:val="none" w:sz="0" w:space="0" w:color="auto"/>
        <w:bottom w:val="none" w:sz="0" w:space="0" w:color="auto"/>
        <w:right w:val="none" w:sz="0" w:space="0" w:color="auto"/>
      </w:divBdr>
    </w:div>
    <w:div w:id="697124073">
      <w:bodyDiv w:val="1"/>
      <w:marLeft w:val="0"/>
      <w:marRight w:val="0"/>
      <w:marTop w:val="0"/>
      <w:marBottom w:val="0"/>
      <w:divBdr>
        <w:top w:val="none" w:sz="0" w:space="0" w:color="auto"/>
        <w:left w:val="none" w:sz="0" w:space="0" w:color="auto"/>
        <w:bottom w:val="none" w:sz="0" w:space="0" w:color="auto"/>
        <w:right w:val="none" w:sz="0" w:space="0" w:color="auto"/>
      </w:divBdr>
      <w:divsChild>
        <w:div w:id="2068911109">
          <w:marLeft w:val="274"/>
          <w:marRight w:val="0"/>
          <w:marTop w:val="0"/>
          <w:marBottom w:val="0"/>
          <w:divBdr>
            <w:top w:val="none" w:sz="0" w:space="0" w:color="auto"/>
            <w:left w:val="none" w:sz="0" w:space="0" w:color="auto"/>
            <w:bottom w:val="none" w:sz="0" w:space="0" w:color="auto"/>
            <w:right w:val="none" w:sz="0" w:space="0" w:color="auto"/>
          </w:divBdr>
        </w:div>
        <w:div w:id="1769503620">
          <w:marLeft w:val="274"/>
          <w:marRight w:val="0"/>
          <w:marTop w:val="0"/>
          <w:marBottom w:val="0"/>
          <w:divBdr>
            <w:top w:val="none" w:sz="0" w:space="0" w:color="auto"/>
            <w:left w:val="none" w:sz="0" w:space="0" w:color="auto"/>
            <w:bottom w:val="none" w:sz="0" w:space="0" w:color="auto"/>
            <w:right w:val="none" w:sz="0" w:space="0" w:color="auto"/>
          </w:divBdr>
        </w:div>
      </w:divsChild>
    </w:div>
    <w:div w:id="789780665">
      <w:bodyDiv w:val="1"/>
      <w:marLeft w:val="0"/>
      <w:marRight w:val="0"/>
      <w:marTop w:val="0"/>
      <w:marBottom w:val="0"/>
      <w:divBdr>
        <w:top w:val="none" w:sz="0" w:space="0" w:color="auto"/>
        <w:left w:val="none" w:sz="0" w:space="0" w:color="auto"/>
        <w:bottom w:val="none" w:sz="0" w:space="0" w:color="auto"/>
        <w:right w:val="none" w:sz="0" w:space="0" w:color="auto"/>
      </w:divBdr>
      <w:divsChild>
        <w:div w:id="1673142509">
          <w:marLeft w:val="274"/>
          <w:marRight w:val="0"/>
          <w:marTop w:val="0"/>
          <w:marBottom w:val="0"/>
          <w:divBdr>
            <w:top w:val="none" w:sz="0" w:space="0" w:color="auto"/>
            <w:left w:val="none" w:sz="0" w:space="0" w:color="auto"/>
            <w:bottom w:val="none" w:sz="0" w:space="0" w:color="auto"/>
            <w:right w:val="none" w:sz="0" w:space="0" w:color="auto"/>
          </w:divBdr>
        </w:div>
        <w:div w:id="1480533097">
          <w:marLeft w:val="274"/>
          <w:marRight w:val="0"/>
          <w:marTop w:val="0"/>
          <w:marBottom w:val="0"/>
          <w:divBdr>
            <w:top w:val="none" w:sz="0" w:space="0" w:color="auto"/>
            <w:left w:val="none" w:sz="0" w:space="0" w:color="auto"/>
            <w:bottom w:val="none" w:sz="0" w:space="0" w:color="auto"/>
            <w:right w:val="none" w:sz="0" w:space="0" w:color="auto"/>
          </w:divBdr>
        </w:div>
        <w:div w:id="2058964570">
          <w:marLeft w:val="274"/>
          <w:marRight w:val="0"/>
          <w:marTop w:val="0"/>
          <w:marBottom w:val="0"/>
          <w:divBdr>
            <w:top w:val="none" w:sz="0" w:space="0" w:color="auto"/>
            <w:left w:val="none" w:sz="0" w:space="0" w:color="auto"/>
            <w:bottom w:val="none" w:sz="0" w:space="0" w:color="auto"/>
            <w:right w:val="none" w:sz="0" w:space="0" w:color="auto"/>
          </w:divBdr>
        </w:div>
        <w:div w:id="451824276">
          <w:marLeft w:val="274"/>
          <w:marRight w:val="0"/>
          <w:marTop w:val="0"/>
          <w:marBottom w:val="0"/>
          <w:divBdr>
            <w:top w:val="none" w:sz="0" w:space="0" w:color="auto"/>
            <w:left w:val="none" w:sz="0" w:space="0" w:color="auto"/>
            <w:bottom w:val="none" w:sz="0" w:space="0" w:color="auto"/>
            <w:right w:val="none" w:sz="0" w:space="0" w:color="auto"/>
          </w:divBdr>
        </w:div>
      </w:divsChild>
    </w:div>
    <w:div w:id="972444010">
      <w:bodyDiv w:val="1"/>
      <w:marLeft w:val="0"/>
      <w:marRight w:val="0"/>
      <w:marTop w:val="0"/>
      <w:marBottom w:val="0"/>
      <w:divBdr>
        <w:top w:val="none" w:sz="0" w:space="0" w:color="auto"/>
        <w:left w:val="none" w:sz="0" w:space="0" w:color="auto"/>
        <w:bottom w:val="none" w:sz="0" w:space="0" w:color="auto"/>
        <w:right w:val="none" w:sz="0" w:space="0" w:color="auto"/>
      </w:divBdr>
    </w:div>
    <w:div w:id="1593969708">
      <w:bodyDiv w:val="1"/>
      <w:marLeft w:val="0"/>
      <w:marRight w:val="0"/>
      <w:marTop w:val="0"/>
      <w:marBottom w:val="0"/>
      <w:divBdr>
        <w:top w:val="none" w:sz="0" w:space="0" w:color="auto"/>
        <w:left w:val="none" w:sz="0" w:space="0" w:color="auto"/>
        <w:bottom w:val="none" w:sz="0" w:space="0" w:color="auto"/>
        <w:right w:val="none" w:sz="0" w:space="0" w:color="auto"/>
      </w:divBdr>
    </w:div>
    <w:div w:id="183954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tchi.datab@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133E8-CF56-45C5-932A-BE72DC15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4</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ThirdParty</Company>
  <LinksUpToDate>false</LinksUpToDate>
  <CharactersWithSpaces>10872</CharactersWithSpaces>
  <SharedDoc>false</SharedDoc>
  <HLinks>
    <vt:vector size="12" baseType="variant">
      <vt:variant>
        <vt:i4>5308456</vt:i4>
      </vt:variant>
      <vt:variant>
        <vt:i4>2</vt:i4>
      </vt:variant>
      <vt:variant>
        <vt:i4>0</vt:i4>
      </vt:variant>
      <vt:variant>
        <vt:i4>5</vt:i4>
      </vt:variant>
      <vt:variant>
        <vt:lpwstr>mailto:venkat.sapabap@gmail.com</vt:lpwstr>
      </vt:variant>
      <vt:variant>
        <vt:lpwstr/>
      </vt:variant>
      <vt:variant>
        <vt:i4>5308456</vt:i4>
      </vt:variant>
      <vt:variant>
        <vt:i4>0</vt:i4>
      </vt:variant>
      <vt:variant>
        <vt:i4>0</vt:i4>
      </vt:variant>
      <vt:variant>
        <vt:i4>5</vt:i4>
      </vt:variant>
      <vt:variant>
        <vt:lpwstr>mailto:venkat.sapabap@gmail.com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Amaranathareddy Etukulapalli</dc:creator>
  <cp:lastModifiedBy>Ramakrishnareddy</cp:lastModifiedBy>
  <cp:revision>21</cp:revision>
  <dcterms:created xsi:type="dcterms:W3CDTF">2020-10-13T08:59:00Z</dcterms:created>
  <dcterms:modified xsi:type="dcterms:W3CDTF">2020-11-04T14:10:00Z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TECHMAHINDRA\AE00459332</vt:lpwstr>
  </property>
  <property fmtid="{D5CDD505-2E9C-101B-9397-08002B2CF9AE}" pid="4" name="DLPManualFileClassificationLastModificationDate">
    <vt:lpwstr>1504769090</vt:lpwstr>
  </property>
  <property fmtid="{D5CDD505-2E9C-101B-9397-08002B2CF9AE}" pid="5" name="DLPManualFileClassificationVersion">
    <vt:lpwstr>10.0.100.37</vt:lpwstr>
  </property>
</Properties>
</file>