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875F6" w14:textId="77777777" w:rsidR="00864BA2" w:rsidRDefault="00113D43">
      <w:pPr>
        <w:spacing w:after="200" w:line="276" w:lineRule="auto"/>
        <w:jc w:val="center"/>
        <w:rPr>
          <w:rFonts w:ascii="Arial" w:eastAsia="Arial" w:hAnsi="Arial" w:cs="Arial"/>
          <w:b/>
          <w:sz w:val="40"/>
          <w:u w:val="single"/>
        </w:rPr>
      </w:pPr>
      <w:r>
        <w:rPr>
          <w:rFonts w:ascii="Arial" w:eastAsia="Arial" w:hAnsi="Arial" w:cs="Arial"/>
          <w:b/>
          <w:sz w:val="40"/>
          <w:u w:val="single"/>
        </w:rPr>
        <w:t>Irfan Shaikh</w:t>
      </w:r>
    </w:p>
    <w:p w14:paraId="21F2063B" w14:textId="77777777" w:rsidR="00864BA2" w:rsidRDefault="00113D43">
      <w:pPr>
        <w:spacing w:after="200" w:line="276" w:lineRule="auto"/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color w:val="948A54"/>
          <w:sz w:val="36"/>
        </w:rPr>
        <w:t>+918600995141 irfan1711@outlook.com Pune, IN</w:t>
      </w:r>
    </w:p>
    <w:p w14:paraId="3CC58813" w14:textId="77777777" w:rsidR="008C2D26" w:rsidRDefault="00113D43" w:rsidP="008C2D26">
      <w:pPr>
        <w:spacing w:after="200" w:line="276" w:lineRule="auto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 xml:space="preserve">                           </w:t>
      </w:r>
    </w:p>
    <w:p w14:paraId="3DF3C5B6" w14:textId="03FF8B7C" w:rsidR="0021129A" w:rsidRDefault="00113D43" w:rsidP="008C2D2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u w:val="single"/>
        </w:rPr>
        <w:t>Career Objectives:</w:t>
      </w:r>
      <w:r>
        <w:rPr>
          <w:rFonts w:ascii="Calibri" w:eastAsia="Calibri" w:hAnsi="Calibri" w:cs="Calibri"/>
          <w:b/>
          <w:sz w:val="28"/>
        </w:rPr>
        <w:t xml:space="preserve"> -</w:t>
      </w:r>
      <w:r>
        <w:rPr>
          <w:rFonts w:ascii="Calibri" w:eastAsia="Calibri" w:hAnsi="Calibri" w:cs="Calibri"/>
          <w:sz w:val="28"/>
        </w:rPr>
        <w:t xml:space="preserve"> </w:t>
      </w:r>
      <w:r w:rsidRPr="0021129A">
        <w:rPr>
          <w:rFonts w:ascii="Calibri" w:eastAsia="Calibri" w:hAnsi="Calibri" w:cs="Calibri"/>
          <w:sz w:val="24"/>
          <w:szCs w:val="24"/>
        </w:rPr>
        <w:t xml:space="preserve">To be established as a professional in a progressive organization in the domain of </w:t>
      </w:r>
      <w:r w:rsidRPr="0021129A">
        <w:rPr>
          <w:rFonts w:ascii="Calibri" w:eastAsia="Calibri" w:hAnsi="Calibri" w:cs="Calibri"/>
          <w:b/>
          <w:sz w:val="24"/>
          <w:szCs w:val="24"/>
        </w:rPr>
        <w:t>Microsoft Azure/ AWS/ GCP Cloud</w:t>
      </w:r>
      <w:r w:rsidRPr="0021129A">
        <w:rPr>
          <w:rFonts w:ascii="Calibri" w:eastAsia="Calibri" w:hAnsi="Calibri" w:cs="Calibri"/>
          <w:sz w:val="24"/>
          <w:szCs w:val="24"/>
        </w:rPr>
        <w:t>. I am seeking a position which will give challenging opportunities and allow me to make a significant contribution to the organization.</w:t>
      </w:r>
    </w:p>
    <w:p w14:paraId="7D96CC64" w14:textId="77777777" w:rsidR="00804A22" w:rsidRDefault="00804A22" w:rsidP="008C2D2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14:paraId="5326779A" w14:textId="4BF4BB85" w:rsidR="00864BA2" w:rsidRPr="0021129A" w:rsidRDefault="00113D43" w:rsidP="0021129A">
      <w:p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b/>
          <w:sz w:val="28"/>
          <w:szCs w:val="28"/>
        </w:rPr>
      </w:pPr>
      <w:r w:rsidRPr="0021129A">
        <w:rPr>
          <w:rFonts w:ascii="Calibri" w:eastAsia="Calibri" w:hAnsi="Calibri" w:cs="Calibri"/>
          <w:b/>
          <w:sz w:val="28"/>
          <w:szCs w:val="28"/>
        </w:rPr>
        <w:t>PROFESSIONAL EXPERIENCE</w:t>
      </w:r>
    </w:p>
    <w:p w14:paraId="05C72D6F" w14:textId="77777777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TATA CONSULTANCY SERVICE</w:t>
      </w:r>
    </w:p>
    <w:p w14:paraId="4526B0AC" w14:textId="4354CCDF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DevOps Engineer   </w:t>
      </w:r>
      <w:r w:rsidRPr="0021129A">
        <w:rPr>
          <w:rFonts w:ascii="Calibri" w:eastAsia="Calibri" w:hAnsi="Calibri" w:cs="Calibri"/>
          <w:bCs/>
          <w:sz w:val="24"/>
        </w:rPr>
        <w:t xml:space="preserve">Pune, IN </w:t>
      </w:r>
      <w:r w:rsidR="00D56834">
        <w:rPr>
          <w:rFonts w:ascii="Calibri" w:eastAsia="Calibri" w:hAnsi="Calibri" w:cs="Calibri"/>
          <w:bCs/>
          <w:sz w:val="24"/>
        </w:rPr>
        <w:t>July</w:t>
      </w:r>
      <w:r w:rsidRPr="0021129A">
        <w:rPr>
          <w:rFonts w:ascii="Calibri" w:eastAsia="Calibri" w:hAnsi="Calibri" w:cs="Calibri"/>
          <w:bCs/>
          <w:sz w:val="24"/>
        </w:rPr>
        <w:t xml:space="preserve"> 2019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30DB1848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Good hands-on knowledge continuous integration using Git, Gitlab, Maven, Jenkins.</w:t>
      </w:r>
    </w:p>
    <w:p w14:paraId="7AB04C2F" w14:textId="5B7DC26D" w:rsidR="00AA41D3" w:rsidRPr="00AA41D3" w:rsidRDefault="00AA41D3" w:rsidP="00803AC5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 xml:space="preserve">Good hands-on knowledge in setup. Configured multiple build jobs, integrated test cases, created distributed build environments, performed plug-in installations, backup. Etc. using Jenkins. </w:t>
      </w:r>
    </w:p>
    <w:p w14:paraId="58679DAF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Having knowledge on web and Application server like Apache Tomcat.</w:t>
      </w:r>
    </w:p>
    <w:p w14:paraId="1A193119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Having knowledge on creating docker images and pushing them to docker hub.</w:t>
      </w:r>
    </w:p>
    <w:p w14:paraId="537D3C7C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Good hands-on knowledge on Kubernetes for Orchestration of the Containers.</w:t>
      </w:r>
    </w:p>
    <w:p w14:paraId="688211A2" w14:textId="339135F9" w:rsidR="00AA41D3" w:rsidRPr="00804A22" w:rsidRDefault="00AA41D3" w:rsidP="00BA787B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804A22">
        <w:rPr>
          <w:rFonts w:ascii="Calibri" w:eastAsia="Calibri" w:hAnsi="Calibri" w:cs="Calibri"/>
          <w:sz w:val="22"/>
        </w:rPr>
        <w:t xml:space="preserve">Having Knowledge in creating Kubernetes manifest files like daemon sets, replica </w:t>
      </w:r>
      <w:r w:rsidR="00804A22" w:rsidRPr="00804A22">
        <w:rPr>
          <w:rFonts w:ascii="Calibri" w:eastAsia="Calibri" w:hAnsi="Calibri" w:cs="Calibri"/>
          <w:sz w:val="22"/>
        </w:rPr>
        <w:t>sets, deployments</w:t>
      </w:r>
      <w:r w:rsidRPr="00804A22">
        <w:rPr>
          <w:rFonts w:ascii="Calibri" w:eastAsia="Calibri" w:hAnsi="Calibri" w:cs="Calibri"/>
          <w:sz w:val="22"/>
        </w:rPr>
        <w:t xml:space="preserve">. </w:t>
      </w:r>
    </w:p>
    <w:p w14:paraId="60EB5914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Having Knowledge in creating &amp; configuring persistent volumes, persistent volume claims.</w:t>
      </w:r>
    </w:p>
    <w:p w14:paraId="3FC53D51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Having Knowledge on CI/CD using Jenkins, docker &amp; Kubernetes.</w:t>
      </w:r>
    </w:p>
    <w:p w14:paraId="59AAA6E0" w14:textId="3B158015" w:rsidR="00AA41D3" w:rsidRPr="008C2D26" w:rsidRDefault="00AA41D3" w:rsidP="00FE5A91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8C2D26">
        <w:rPr>
          <w:rFonts w:ascii="Calibri" w:eastAsia="Calibri" w:hAnsi="Calibri" w:cs="Calibri"/>
          <w:sz w:val="22"/>
        </w:rPr>
        <w:t>Having good knowledge Amazon Web Services (AWS), Creating EC2 Instances and configuring all necessary services.</w:t>
      </w:r>
    </w:p>
    <w:p w14:paraId="204697A6" w14:textId="64D0612E" w:rsidR="00AA41D3" w:rsidRPr="008C2D26" w:rsidRDefault="00AA41D3" w:rsidP="00AE719E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8C2D26">
        <w:rPr>
          <w:rFonts w:ascii="Calibri" w:eastAsia="Calibri" w:hAnsi="Calibri" w:cs="Calibri"/>
          <w:sz w:val="22"/>
        </w:rPr>
        <w:t>Having good knowledge Amazon Web Services like EC2, S3 bucket, EBS, ELB, Auto-Scaling, AMI, IAM through AWS Console</w:t>
      </w:r>
      <w:r w:rsidR="00804A22">
        <w:rPr>
          <w:rFonts w:ascii="Calibri" w:eastAsia="Calibri" w:hAnsi="Calibri" w:cs="Calibri"/>
          <w:sz w:val="22"/>
        </w:rPr>
        <w:t>.</w:t>
      </w:r>
    </w:p>
    <w:p w14:paraId="2D05EF3E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Good hands-on knowledge on Create branches in GIT.</w:t>
      </w:r>
    </w:p>
    <w:p w14:paraId="57B7E24E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 xml:space="preserve">Good hands-on knowledge on Deploying Applications (EAR, WAR, JAR) on clustered </w:t>
      </w:r>
    </w:p>
    <w:p w14:paraId="4471C0CC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environment.</w:t>
      </w:r>
    </w:p>
    <w:p w14:paraId="4D9F45EF" w14:textId="20282B7D" w:rsidR="00AA41D3" w:rsidRPr="008C2D26" w:rsidRDefault="00AA41D3" w:rsidP="007F1574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8C2D26">
        <w:rPr>
          <w:rFonts w:ascii="Calibri" w:eastAsia="Calibri" w:hAnsi="Calibri" w:cs="Calibri"/>
          <w:sz w:val="22"/>
        </w:rPr>
        <w:t>Good hands-on knowledge on (Linux/Ubuntu) and Configuring launched instances with respect to specific applications.</w:t>
      </w:r>
    </w:p>
    <w:p w14:paraId="3B4FD4ED" w14:textId="77777777" w:rsidR="00AA41D3" w:rsidRPr="00AA41D3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>Created multiple Terraform modules to manage configuration, application services and automate installation process for web servers and AWS instances.</w:t>
      </w:r>
    </w:p>
    <w:p w14:paraId="0BBA445E" w14:textId="069FD593" w:rsidR="00864BA2" w:rsidRDefault="00AA41D3" w:rsidP="00AA41D3">
      <w:pPr>
        <w:pStyle w:val="ListParagraph"/>
        <w:numPr>
          <w:ilvl w:val="0"/>
          <w:numId w:val="9"/>
        </w:num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2"/>
        </w:rPr>
      </w:pPr>
      <w:r w:rsidRPr="00AA41D3">
        <w:rPr>
          <w:rFonts w:ascii="Calibri" w:eastAsia="Calibri" w:hAnsi="Calibri" w:cs="Calibri"/>
          <w:sz w:val="22"/>
        </w:rPr>
        <w:t xml:space="preserve">Good hands-on knowledge </w:t>
      </w:r>
      <w:r w:rsidR="00804A22">
        <w:rPr>
          <w:rFonts w:ascii="Calibri" w:eastAsia="Calibri" w:hAnsi="Calibri" w:cs="Calibri"/>
          <w:sz w:val="22"/>
        </w:rPr>
        <w:t>in</w:t>
      </w:r>
      <w:r w:rsidR="004A29FB">
        <w:rPr>
          <w:rFonts w:ascii="Calibri" w:eastAsia="Calibri" w:hAnsi="Calibri" w:cs="Calibri"/>
          <w:sz w:val="22"/>
        </w:rPr>
        <w:t xml:space="preserve"> </w:t>
      </w:r>
      <w:r w:rsidRPr="00AA41D3">
        <w:rPr>
          <w:rFonts w:ascii="Calibri" w:eastAsia="Calibri" w:hAnsi="Calibri" w:cs="Calibri"/>
          <w:sz w:val="22"/>
        </w:rPr>
        <w:t>Ansible.</w:t>
      </w:r>
    </w:p>
    <w:p w14:paraId="03DD7ED4" w14:textId="77777777" w:rsidR="00864BA2" w:rsidRDefault="00864BA2">
      <w:pPr>
        <w:spacing w:after="200" w:line="276" w:lineRule="auto"/>
        <w:ind w:left="720"/>
        <w:jc w:val="left"/>
        <w:rPr>
          <w:rFonts w:ascii="Calibri" w:eastAsia="Calibri" w:hAnsi="Calibri" w:cs="Calibri"/>
          <w:sz w:val="22"/>
        </w:rPr>
      </w:pPr>
    </w:p>
    <w:p w14:paraId="635732BA" w14:textId="77777777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TATA CONSULTANCY SERVICE</w:t>
      </w:r>
    </w:p>
    <w:p w14:paraId="334AB2F8" w14:textId="77777777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Environment: </w:t>
      </w:r>
      <w:r>
        <w:rPr>
          <w:rFonts w:ascii="Calibri" w:eastAsia="Calibri" w:hAnsi="Calibri" w:cs="Calibri"/>
          <w:sz w:val="24"/>
        </w:rPr>
        <w:t>Microsoft-Azure.</w:t>
      </w:r>
    </w:p>
    <w:p w14:paraId="53C0B43A" w14:textId="4B469158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Azure - DevOps Engineer </w:t>
      </w:r>
      <w:r w:rsidRPr="0021129A">
        <w:rPr>
          <w:rFonts w:ascii="Calibri" w:eastAsia="Calibri" w:hAnsi="Calibri" w:cs="Calibri"/>
          <w:bCs/>
          <w:sz w:val="24"/>
        </w:rPr>
        <w:t>Pune, Feb</w:t>
      </w:r>
      <w:r w:rsidRPr="0021129A">
        <w:rPr>
          <w:rFonts w:ascii="Calibri" w:eastAsia="Calibri" w:hAnsi="Calibri" w:cs="Calibri"/>
          <w:bCs/>
          <w:sz w:val="22"/>
        </w:rPr>
        <w:t xml:space="preserve"> </w:t>
      </w:r>
      <w:r w:rsidRPr="0021129A">
        <w:rPr>
          <w:rFonts w:ascii="Calibri" w:eastAsia="Calibri" w:hAnsi="Calibri" w:cs="Calibri"/>
          <w:bCs/>
          <w:sz w:val="24"/>
        </w:rPr>
        <w:t>2017-May 201</w:t>
      </w:r>
      <w:r w:rsidR="00D56834">
        <w:rPr>
          <w:rFonts w:ascii="Calibri" w:eastAsia="Calibri" w:hAnsi="Calibri" w:cs="Calibri"/>
          <w:bCs/>
          <w:sz w:val="24"/>
        </w:rPr>
        <w:t>9</w:t>
      </w:r>
    </w:p>
    <w:p w14:paraId="22CEF0A3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Setting up Virtual networks for creation of Virtual machines.</w:t>
      </w:r>
    </w:p>
    <w:p w14:paraId="77F24F57" w14:textId="7ABA5AC2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 xml:space="preserve">Configuration of </w:t>
      </w:r>
      <w:r w:rsidR="0021129A" w:rsidRPr="0021129A">
        <w:rPr>
          <w:rFonts w:ascii="Calibri" w:eastAsia="Calibri" w:hAnsi="Calibri" w:cs="Calibri"/>
          <w:sz w:val="24"/>
          <w:szCs w:val="24"/>
        </w:rPr>
        <w:t>Site-to-Site</w:t>
      </w:r>
      <w:r w:rsidRPr="0021129A">
        <w:rPr>
          <w:rFonts w:ascii="Calibri" w:eastAsia="Calibri" w:hAnsi="Calibri" w:cs="Calibri"/>
          <w:sz w:val="24"/>
          <w:szCs w:val="24"/>
        </w:rPr>
        <w:t xml:space="preserve"> VPN for communication of multiple V Nets.</w:t>
      </w:r>
    </w:p>
    <w:p w14:paraId="25DAAA4D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Configure the appropriate VMs, storage and network in Azure to support the customer workloads moving to Azure</w:t>
      </w:r>
    </w:p>
    <w:p w14:paraId="50C422D0" w14:textId="6067CA76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Capturing an Image of a Virtual Machine for future needs.</w:t>
      </w:r>
    </w:p>
    <w:p w14:paraId="0F787369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Creating Backup Vaults for backing up data on Cloud using Recovery service vault.</w:t>
      </w:r>
    </w:p>
    <w:p w14:paraId="1AF04190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Creating Backup Plans for backing up entire Virtual Machines on Cloud.</w:t>
      </w:r>
    </w:p>
    <w:p w14:paraId="0E0FF08E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Creating and managing the VNET. (Peering, Subnet Creation, NSG configuring)</w:t>
      </w:r>
    </w:p>
    <w:p w14:paraId="148C36C1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Configuring the Azure App services in Azure.</w:t>
      </w:r>
    </w:p>
    <w:p w14:paraId="621D424F" w14:textId="23B7E20D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 xml:space="preserve">Configured inbound and outbound connections on the (NSG) Network security groups to allow/ restrict connectivity for the </w:t>
      </w:r>
      <w:r w:rsidR="00D56834">
        <w:rPr>
          <w:rFonts w:ascii="Calibri" w:eastAsia="Calibri" w:hAnsi="Calibri" w:cs="Calibri"/>
          <w:sz w:val="24"/>
          <w:szCs w:val="24"/>
        </w:rPr>
        <w:t>VM</w:t>
      </w:r>
      <w:r w:rsidRPr="0021129A">
        <w:rPr>
          <w:rFonts w:ascii="Calibri" w:eastAsia="Calibri" w:hAnsi="Calibri" w:cs="Calibri"/>
          <w:sz w:val="24"/>
          <w:szCs w:val="24"/>
        </w:rPr>
        <w:t xml:space="preserve"> and setting up priorities in defining rules.</w:t>
      </w:r>
    </w:p>
    <w:p w14:paraId="1785B362" w14:textId="77777777" w:rsidR="00864BA2" w:rsidRPr="0021129A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Experience on building and deploying Java web applications in Apache Tomcat Server.</w:t>
      </w:r>
    </w:p>
    <w:p w14:paraId="7F3F728A" w14:textId="77777777" w:rsidR="00864BA2" w:rsidRPr="0021129A" w:rsidRDefault="00113D43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Develop and manage complete CI/CD pipeline and infrastructure.</w:t>
      </w:r>
    </w:p>
    <w:p w14:paraId="401A2453" w14:textId="77777777" w:rsidR="00864BA2" w:rsidRDefault="00864BA2" w:rsidP="0021129A">
      <w:pPr>
        <w:pBdr>
          <w:bottom w:val="single" w:sz="4" w:space="1" w:color="auto"/>
        </w:pBdr>
        <w:spacing w:after="200" w:line="276" w:lineRule="auto"/>
        <w:jc w:val="left"/>
        <w:rPr>
          <w:rFonts w:ascii="Arial" w:eastAsia="Arial" w:hAnsi="Arial" w:cs="Arial"/>
          <w:b/>
          <w:sz w:val="36"/>
        </w:rPr>
      </w:pPr>
    </w:p>
    <w:p w14:paraId="45F0584C" w14:textId="77777777" w:rsidR="00864BA2" w:rsidRPr="00950A38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8"/>
          <w:szCs w:val="28"/>
        </w:rPr>
      </w:pPr>
      <w:r w:rsidRPr="00950A38">
        <w:rPr>
          <w:rFonts w:ascii="Calibri" w:eastAsia="Calibri" w:hAnsi="Calibri" w:cs="Calibri"/>
          <w:b/>
          <w:sz w:val="28"/>
          <w:szCs w:val="28"/>
        </w:rPr>
        <w:t>TATA CONSULTANCY SERVICE</w:t>
      </w:r>
    </w:p>
    <w:p w14:paraId="307834C6" w14:textId="5BE04612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4"/>
        </w:rPr>
        <w:t xml:space="preserve">System Admin Pune, IN </w:t>
      </w:r>
      <w:r>
        <w:rPr>
          <w:rFonts w:ascii="Calibri" w:eastAsia="Calibri" w:hAnsi="Calibri" w:cs="Calibri"/>
          <w:b/>
          <w:sz w:val="22"/>
        </w:rPr>
        <w:t>July 2012 – Jan 2017</w:t>
      </w:r>
    </w:p>
    <w:p w14:paraId="45ED120E" w14:textId="77777777" w:rsidR="00950A38" w:rsidRDefault="00950A38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</w:p>
    <w:p w14:paraId="0E8D6F9E" w14:textId="77777777" w:rsidR="00864BA2" w:rsidRPr="0021129A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Logs all incidents and requests engages other service desk resources or appropriate service resources to resolve</w:t>
      </w:r>
    </w:p>
    <w:p w14:paraId="62FFB226" w14:textId="77777777" w:rsidR="00864BA2" w:rsidRPr="0021129A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 xml:space="preserve">Incidents that are beyond the scope of their ability or responsibility. </w:t>
      </w:r>
    </w:p>
    <w:p w14:paraId="06624D06" w14:textId="77777777" w:rsidR="00864BA2" w:rsidRPr="0021129A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 xml:space="preserve">Uses the appropriate CTI categories for logging incidents and requests. </w:t>
      </w:r>
    </w:p>
    <w:p w14:paraId="0431A444" w14:textId="77777777" w:rsidR="00864BA2" w:rsidRPr="0021129A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lastRenderedPageBreak/>
        <w:t>Managed user accounts, groups, print queues and controlling access rights using Active Directory.</w:t>
      </w:r>
    </w:p>
    <w:p w14:paraId="7F778A4F" w14:textId="54BAB36C" w:rsidR="00864BA2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Creation/deletion/</w:t>
      </w:r>
      <w:r w:rsidR="0021129A" w:rsidRPr="0021129A">
        <w:rPr>
          <w:rFonts w:ascii="Calibri" w:eastAsia="Calibri" w:hAnsi="Calibri" w:cs="Calibri"/>
          <w:sz w:val="24"/>
          <w:szCs w:val="24"/>
        </w:rPr>
        <w:t>modification of</w:t>
      </w:r>
      <w:r w:rsidRPr="0021129A">
        <w:rPr>
          <w:rFonts w:ascii="Calibri" w:eastAsia="Calibri" w:hAnsi="Calibri" w:cs="Calibri"/>
          <w:sz w:val="24"/>
          <w:szCs w:val="24"/>
        </w:rPr>
        <w:t xml:space="preserve"> mailbox</w:t>
      </w:r>
      <w:r w:rsidR="0021129A">
        <w:rPr>
          <w:rFonts w:ascii="Calibri" w:eastAsia="Calibri" w:hAnsi="Calibri" w:cs="Calibri"/>
          <w:sz w:val="24"/>
          <w:szCs w:val="24"/>
        </w:rPr>
        <w:t>.</w:t>
      </w:r>
    </w:p>
    <w:p w14:paraId="30951936" w14:textId="358C3875" w:rsidR="0021129A" w:rsidRPr="0021129A" w:rsidRDefault="0021129A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21129A">
        <w:rPr>
          <w:rFonts w:ascii="Calibri" w:eastAsia="Calibri" w:hAnsi="Calibri" w:cs="Calibri"/>
          <w:sz w:val="24"/>
          <w:szCs w:val="24"/>
        </w:rPr>
        <w:t>Creation/deletion/modification of folders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21129A">
        <w:rPr>
          <w:rFonts w:ascii="Calibri" w:eastAsia="Calibri" w:hAnsi="Calibri" w:cs="Calibri"/>
          <w:sz w:val="24"/>
          <w:szCs w:val="24"/>
        </w:rPr>
        <w:t>and permissions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77E99AB" w14:textId="387DDF7D" w:rsidR="0021129A" w:rsidRPr="0021129A" w:rsidRDefault="00113D43" w:rsidP="0021129A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jc w:val="left"/>
        <w:rPr>
          <w:rFonts w:ascii="Calibri" w:eastAsia="Calibri" w:hAnsi="Calibri" w:cs="Calibri"/>
          <w:sz w:val="22"/>
        </w:rPr>
      </w:pPr>
      <w:r w:rsidRPr="0021129A">
        <w:rPr>
          <w:rFonts w:ascii="Calibri" w:eastAsia="Calibri" w:hAnsi="Calibri" w:cs="Calibri"/>
          <w:sz w:val="24"/>
          <w:szCs w:val="24"/>
        </w:rPr>
        <w:t>Creation/deletion/modification of disk quota</w:t>
      </w:r>
      <w:r w:rsidR="0021129A">
        <w:rPr>
          <w:rFonts w:ascii="Calibri" w:eastAsia="Calibri" w:hAnsi="Calibri" w:cs="Calibri"/>
          <w:sz w:val="24"/>
          <w:szCs w:val="24"/>
        </w:rPr>
        <w:t>.</w:t>
      </w:r>
    </w:p>
    <w:p w14:paraId="6D3DF887" w14:textId="466C0F45" w:rsidR="00864BA2" w:rsidRDefault="00864BA2">
      <w:pPr>
        <w:ind w:left="1080"/>
        <w:jc w:val="left"/>
        <w:rPr>
          <w:rFonts w:ascii="Calibri" w:eastAsia="Calibri" w:hAnsi="Calibri" w:cs="Calibri"/>
          <w:sz w:val="22"/>
        </w:rPr>
      </w:pPr>
    </w:p>
    <w:p w14:paraId="744D8B59" w14:textId="77777777" w:rsidR="0021129A" w:rsidRDefault="0021129A" w:rsidP="0021129A">
      <w:p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</w:p>
    <w:p w14:paraId="730385B2" w14:textId="29567184" w:rsidR="00864BA2" w:rsidRPr="00950A38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8"/>
          <w:szCs w:val="28"/>
        </w:rPr>
      </w:pPr>
      <w:r w:rsidRPr="00950A38">
        <w:rPr>
          <w:rFonts w:ascii="Calibri" w:eastAsia="Calibri" w:hAnsi="Calibri" w:cs="Calibri"/>
          <w:b/>
          <w:sz w:val="28"/>
          <w:szCs w:val="28"/>
        </w:rPr>
        <w:t xml:space="preserve">Vodafone India Service Pvt Ltd </w:t>
      </w:r>
    </w:p>
    <w:p w14:paraId="692CFEC3" w14:textId="77777777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System Administration: - Sept 2010 to June 2012</w:t>
      </w:r>
    </w:p>
    <w:p w14:paraId="7E367DD7" w14:textId="77777777" w:rsidR="00864BA2" w:rsidRPr="00950A38" w:rsidRDefault="00113D43" w:rsidP="00950A38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Working within an extremely busy IT Service Desk, will be answering between 40-60 calls per day.</w:t>
      </w:r>
    </w:p>
    <w:p w14:paraId="0B869CBE" w14:textId="77777777" w:rsidR="00864BA2" w:rsidRPr="00950A38" w:rsidRDefault="00113D43" w:rsidP="00950A38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Ensuring all incidents and requests are registered and logged in accordance to the company SLA's.</w:t>
      </w:r>
    </w:p>
    <w:p w14:paraId="4637CD69" w14:textId="77777777" w:rsidR="00864BA2" w:rsidRPr="00950A38" w:rsidRDefault="00113D43" w:rsidP="00950A38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Responsibilities will include basic troubleshooting, account resets, incident logging and escalation to the 2nd line team.</w:t>
      </w:r>
    </w:p>
    <w:p w14:paraId="65D00B4F" w14:textId="77777777" w:rsidR="00864BA2" w:rsidRPr="00950A38" w:rsidRDefault="00113D43" w:rsidP="00950A38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Familiar with MS Operating system (XP) and MS Application experience (in particular MS Outlook).</w:t>
      </w:r>
    </w:p>
    <w:p w14:paraId="75B526AB" w14:textId="7CB3E27F" w:rsidR="00950A38" w:rsidRDefault="00113D43" w:rsidP="00950A38">
      <w:pPr>
        <w:numPr>
          <w:ilvl w:val="0"/>
          <w:numId w:val="3"/>
        </w:numPr>
        <w:tabs>
          <w:tab w:val="left" w:pos="720"/>
        </w:tabs>
        <w:spacing w:line="360" w:lineRule="auto"/>
        <w:ind w:left="108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Familiar with Helpdesk tools - ACD System (BMC remedy tool aruser7.1 and 7.5), Call Logging System, Remote Tools (SMS) or similar and Active Directory for unlock / resetting user accounts.</w:t>
      </w:r>
    </w:p>
    <w:p w14:paraId="1C0513E1" w14:textId="77777777" w:rsidR="00950A38" w:rsidRPr="00950A38" w:rsidRDefault="00950A38" w:rsidP="00950A38">
      <w:pPr>
        <w:pBdr>
          <w:bottom w:val="single" w:sz="4" w:space="1" w:color="auto"/>
        </w:pBdr>
        <w:spacing w:before="100" w:after="100"/>
        <w:jc w:val="left"/>
        <w:rPr>
          <w:rFonts w:ascii="Calibri" w:eastAsia="Calibri" w:hAnsi="Calibri" w:cs="Calibri"/>
          <w:sz w:val="24"/>
          <w:szCs w:val="24"/>
        </w:rPr>
      </w:pPr>
    </w:p>
    <w:p w14:paraId="5FCA1817" w14:textId="77777777" w:rsidR="00864BA2" w:rsidRDefault="00864BA2">
      <w:pPr>
        <w:spacing w:before="100" w:after="100"/>
        <w:ind w:left="1440"/>
        <w:jc w:val="left"/>
        <w:rPr>
          <w:rFonts w:ascii="Calibri" w:eastAsia="Calibri" w:hAnsi="Calibri" w:cs="Calibri"/>
          <w:sz w:val="22"/>
        </w:rPr>
      </w:pPr>
    </w:p>
    <w:p w14:paraId="670B0C96" w14:textId="77777777" w:rsidR="00864BA2" w:rsidRPr="00950A38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8"/>
          <w:szCs w:val="28"/>
        </w:rPr>
      </w:pPr>
      <w:r w:rsidRPr="00950A38">
        <w:rPr>
          <w:rFonts w:ascii="Calibri" w:eastAsia="Calibri" w:hAnsi="Calibri" w:cs="Calibri"/>
          <w:b/>
          <w:sz w:val="28"/>
          <w:szCs w:val="28"/>
        </w:rPr>
        <w:t>Manpower Consultant (IBM India Pvt Ltd)</w:t>
      </w:r>
    </w:p>
    <w:p w14:paraId="2DEEB55A" w14:textId="77777777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System Administration: - July 2009 to Sept 2010</w:t>
      </w:r>
    </w:p>
    <w:p w14:paraId="39B015E3" w14:textId="77777777" w:rsidR="00864BA2" w:rsidRPr="00950A38" w:rsidRDefault="00113D43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Monitor Application Bug and report to Development team</w:t>
      </w:r>
    </w:p>
    <w:p w14:paraId="3344774A" w14:textId="77777777" w:rsidR="00864BA2" w:rsidRPr="00950A38" w:rsidRDefault="00113D43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Monitor 24/7 critical applications</w:t>
      </w:r>
    </w:p>
    <w:p w14:paraId="64A112D8" w14:textId="77777777" w:rsidR="00864BA2" w:rsidRPr="00950A38" w:rsidRDefault="00113D43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For High and critical issue assign ticket to support team</w:t>
      </w:r>
    </w:p>
    <w:p w14:paraId="125CD4D1" w14:textId="77777777" w:rsidR="00864BA2" w:rsidRPr="00950A38" w:rsidRDefault="00113D43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Worked on BMC 7.1 Remedy Ticketing tool</w:t>
      </w:r>
    </w:p>
    <w:p w14:paraId="0E5D226E" w14:textId="77777777" w:rsidR="00864BA2" w:rsidRPr="00950A38" w:rsidRDefault="00113D43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Call to support staff for any critical application defect</w:t>
      </w:r>
    </w:p>
    <w:p w14:paraId="25FE9AE6" w14:textId="77777777" w:rsidR="00864BA2" w:rsidRDefault="00864BA2" w:rsidP="00950A38">
      <w:p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b/>
          <w:sz w:val="22"/>
        </w:rPr>
      </w:pPr>
    </w:p>
    <w:p w14:paraId="3389213A" w14:textId="77777777" w:rsidR="00864BA2" w:rsidRPr="00950A38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8"/>
          <w:szCs w:val="28"/>
        </w:rPr>
      </w:pPr>
      <w:r w:rsidRPr="00950A38">
        <w:rPr>
          <w:rFonts w:ascii="Calibri" w:eastAsia="Calibri" w:hAnsi="Calibri" w:cs="Calibri"/>
          <w:b/>
          <w:sz w:val="28"/>
          <w:szCs w:val="28"/>
        </w:rPr>
        <w:t xml:space="preserve">Impact Systems &amp; Consultants (Wipro InfoTech) </w:t>
      </w:r>
    </w:p>
    <w:p w14:paraId="2ECC8656" w14:textId="77777777" w:rsidR="00864BA2" w:rsidRDefault="00113D43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System Administration: - Sept2007–June2009</w:t>
      </w:r>
    </w:p>
    <w:p w14:paraId="774A6A07" w14:textId="77777777" w:rsidR="00864BA2" w:rsidRPr="00950A38" w:rsidRDefault="00113D43" w:rsidP="00950A38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First level (Basic) trouble shooting of the incident related to applications, application software and hardware.</w:t>
      </w:r>
    </w:p>
    <w:p w14:paraId="7CD2981C" w14:textId="77777777" w:rsidR="00864BA2" w:rsidRPr="00950A38" w:rsidRDefault="00113D43" w:rsidP="00950A38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Making of initial assessment and prioritization of the Incident</w:t>
      </w:r>
    </w:p>
    <w:p w14:paraId="362256E5" w14:textId="77777777" w:rsidR="00864BA2" w:rsidRPr="00950A38" w:rsidRDefault="00113D43" w:rsidP="00950A38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Transferring the Incident Ticket to the Floor Engineer / SME's (depending upon the type of the Incident).</w:t>
      </w:r>
    </w:p>
    <w:p w14:paraId="5E6C583F" w14:textId="77777777" w:rsidR="00864BA2" w:rsidRPr="00950A38" w:rsidRDefault="00113D43" w:rsidP="00950A38">
      <w:pPr>
        <w:numPr>
          <w:ilvl w:val="0"/>
          <w:numId w:val="6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Closing the Incident Ticket after confirming the same from user either on email or on phone.</w:t>
      </w:r>
    </w:p>
    <w:p w14:paraId="7D82468B" w14:textId="77777777" w:rsidR="00864BA2" w:rsidRPr="00950A38" w:rsidRDefault="00113D43">
      <w:pPr>
        <w:numPr>
          <w:ilvl w:val="0"/>
          <w:numId w:val="7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Raising a Problem Ticket if follow up work is required</w:t>
      </w:r>
    </w:p>
    <w:p w14:paraId="09D944A6" w14:textId="77777777" w:rsidR="00864BA2" w:rsidRPr="00950A38" w:rsidRDefault="00113D43">
      <w:pPr>
        <w:numPr>
          <w:ilvl w:val="0"/>
          <w:numId w:val="7"/>
        </w:numPr>
        <w:spacing w:before="100" w:after="100"/>
        <w:ind w:left="144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If the incident turned out to be a change in requirements rather than an error, advised the End user to take approval for raising the change request.</w:t>
      </w:r>
    </w:p>
    <w:p w14:paraId="6F2B5B69" w14:textId="77777777" w:rsidR="00864BA2" w:rsidRDefault="00864BA2" w:rsidP="00950A38">
      <w:p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b/>
          <w:sz w:val="22"/>
        </w:rPr>
      </w:pPr>
    </w:p>
    <w:p w14:paraId="6D5EB371" w14:textId="77777777" w:rsidR="00864BA2" w:rsidRDefault="00864BA2">
      <w:pPr>
        <w:spacing w:after="200" w:line="276" w:lineRule="auto"/>
        <w:jc w:val="left"/>
        <w:rPr>
          <w:rFonts w:ascii="Calibri" w:eastAsia="Calibri" w:hAnsi="Calibri" w:cs="Calibri"/>
          <w:b/>
          <w:sz w:val="22"/>
        </w:rPr>
      </w:pPr>
    </w:p>
    <w:p w14:paraId="6516F042" w14:textId="77777777" w:rsidR="00864BA2" w:rsidRDefault="00113D43" w:rsidP="00950A38">
      <w:pPr>
        <w:spacing w:after="200" w:line="276" w:lineRule="auto"/>
        <w:jc w:val="left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EDUCATION</w:t>
      </w:r>
    </w:p>
    <w:p w14:paraId="564BF638" w14:textId="3F735AC5" w:rsidR="00950A38" w:rsidRPr="00950A38" w:rsidRDefault="00113D43" w:rsidP="00384FEC">
      <w:pPr>
        <w:pBdr>
          <w:bottom w:val="single" w:sz="4" w:space="1" w:color="auto"/>
        </w:pBdr>
        <w:spacing w:after="200" w:line="276" w:lineRule="auto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 xml:space="preserve">BACHELOR OF COMMERCE – Pass out Year 2005                                                                                                     Pune University, IN </w:t>
      </w:r>
    </w:p>
    <w:p w14:paraId="2A032C8A" w14:textId="77777777" w:rsidR="00864BA2" w:rsidRDefault="00113D43" w:rsidP="00950A38">
      <w:pPr>
        <w:spacing w:after="200" w:line="276" w:lineRule="auto"/>
        <w:jc w:val="left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CERTIFICATIONS</w:t>
      </w:r>
    </w:p>
    <w:p w14:paraId="56D08372" w14:textId="77777777" w:rsidR="00864BA2" w:rsidRPr="00950A38" w:rsidRDefault="00113D43">
      <w:pPr>
        <w:numPr>
          <w:ilvl w:val="0"/>
          <w:numId w:val="8"/>
        </w:numPr>
        <w:spacing w:after="200" w:line="276" w:lineRule="auto"/>
        <w:ind w:left="72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Microsoft Specialist: Microsoft Azure Infrastructure Solutions</w:t>
      </w:r>
    </w:p>
    <w:p w14:paraId="184F9A09" w14:textId="77777777" w:rsidR="00864BA2" w:rsidRPr="00950A38" w:rsidRDefault="00113D43">
      <w:pPr>
        <w:numPr>
          <w:ilvl w:val="0"/>
          <w:numId w:val="8"/>
        </w:numPr>
        <w:spacing w:after="200" w:line="276" w:lineRule="auto"/>
        <w:ind w:left="720" w:hanging="360"/>
        <w:jc w:val="left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AWS Solution Architect</w:t>
      </w:r>
    </w:p>
    <w:p w14:paraId="40D51B25" w14:textId="77777777" w:rsidR="00864BA2" w:rsidRPr="00950A38" w:rsidRDefault="00113D43">
      <w:pPr>
        <w:numPr>
          <w:ilvl w:val="0"/>
          <w:numId w:val="8"/>
        </w:numPr>
        <w:tabs>
          <w:tab w:val="left" w:pos="720"/>
        </w:tabs>
        <w:spacing w:line="360" w:lineRule="auto"/>
        <w:ind w:left="72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Certified HashiCorp Certified: Terraform Associate.</w:t>
      </w:r>
    </w:p>
    <w:p w14:paraId="7A471CF9" w14:textId="63757993" w:rsidR="00950A38" w:rsidRDefault="00113D43" w:rsidP="00950A38">
      <w:pPr>
        <w:numPr>
          <w:ilvl w:val="0"/>
          <w:numId w:val="8"/>
        </w:numPr>
        <w:tabs>
          <w:tab w:val="left" w:pos="720"/>
        </w:tabs>
        <w:spacing w:line="360" w:lineRule="auto"/>
        <w:ind w:left="720" w:right="284" w:hanging="360"/>
        <w:rPr>
          <w:rFonts w:ascii="Calibri" w:eastAsia="Calibri" w:hAnsi="Calibri" w:cs="Calibri"/>
          <w:sz w:val="24"/>
          <w:szCs w:val="24"/>
        </w:rPr>
      </w:pPr>
      <w:r w:rsidRPr="00950A38">
        <w:rPr>
          <w:rFonts w:ascii="Calibri" w:eastAsia="Calibri" w:hAnsi="Calibri" w:cs="Calibri"/>
          <w:sz w:val="24"/>
          <w:szCs w:val="24"/>
        </w:rPr>
        <w:t>Certified Associate Cloud Engineer: Google Cloud.</w:t>
      </w:r>
    </w:p>
    <w:p w14:paraId="602906CE" w14:textId="77777777" w:rsidR="00384FEC" w:rsidRPr="00384FEC" w:rsidRDefault="00384FEC" w:rsidP="00384FEC">
      <w:pPr>
        <w:numPr>
          <w:ilvl w:val="0"/>
          <w:numId w:val="8"/>
        </w:numPr>
        <w:tabs>
          <w:tab w:val="left" w:pos="720"/>
        </w:tabs>
        <w:spacing w:line="360" w:lineRule="auto"/>
        <w:ind w:left="720" w:right="284" w:hanging="360"/>
        <w:rPr>
          <w:rFonts w:ascii="Calibri" w:eastAsia="Calibri" w:hAnsi="Calibri" w:cs="Calibri"/>
          <w:sz w:val="24"/>
          <w:szCs w:val="24"/>
        </w:rPr>
      </w:pPr>
      <w:r w:rsidRPr="00384FEC">
        <w:rPr>
          <w:rFonts w:ascii="Calibri" w:eastAsia="Calibri" w:hAnsi="Calibri" w:cs="Calibri"/>
          <w:sz w:val="24"/>
          <w:szCs w:val="24"/>
        </w:rPr>
        <w:t>Certified Kubernetes Administrator (CKA)</w:t>
      </w:r>
    </w:p>
    <w:p w14:paraId="197A2EE4" w14:textId="77777777" w:rsidR="00950A38" w:rsidRPr="00950A38" w:rsidRDefault="00950A38" w:rsidP="00950A38">
      <w:pPr>
        <w:pBdr>
          <w:bottom w:val="single" w:sz="4" w:space="1" w:color="auto"/>
        </w:pBdr>
        <w:tabs>
          <w:tab w:val="left" w:pos="720"/>
        </w:tabs>
        <w:spacing w:line="360" w:lineRule="auto"/>
        <w:ind w:right="284"/>
        <w:rPr>
          <w:rFonts w:ascii="Calibri" w:eastAsia="Calibri" w:hAnsi="Calibri" w:cs="Calibri"/>
          <w:sz w:val="24"/>
          <w:szCs w:val="24"/>
        </w:rPr>
      </w:pPr>
    </w:p>
    <w:p w14:paraId="0AE35867" w14:textId="77777777" w:rsidR="00864BA2" w:rsidRDefault="00864BA2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</w:p>
    <w:p w14:paraId="4EC32A2E" w14:textId="77777777" w:rsidR="00864BA2" w:rsidRDefault="00864BA2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</w:p>
    <w:sectPr w:rsidR="00864BA2">
      <w:pgSz w:w="11906" w:h="16838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2B48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BF7424"/>
    <w:multiLevelType w:val="hybridMultilevel"/>
    <w:tmpl w:val="91A28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A2"/>
    <w:rsid w:val="00113D43"/>
    <w:rsid w:val="0021129A"/>
    <w:rsid w:val="003070E6"/>
    <w:rsid w:val="00384FEC"/>
    <w:rsid w:val="004A29FB"/>
    <w:rsid w:val="00632B22"/>
    <w:rsid w:val="00804A22"/>
    <w:rsid w:val="00864BA2"/>
    <w:rsid w:val="008C2D26"/>
    <w:rsid w:val="00950A38"/>
    <w:rsid w:val="00AA41D3"/>
    <w:rsid w:val="00D56834"/>
    <w:rsid w:val="00D74FE5"/>
    <w:rsid w:val="00F8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1D5F"/>
  <w15:docId w15:val="{1B9B3587-2556-4F42-A052-16220A59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"/>
    <w:link w:val="Heading1Char"/>
    <w:uiPriority w:val="9"/>
    <w:qFormat/>
    <w:rsid w:val="00384FEC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4FE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Irfan Shaikh</cp:lastModifiedBy>
  <cp:revision>2</cp:revision>
  <dcterms:created xsi:type="dcterms:W3CDTF">2021-01-04T03:56:00Z</dcterms:created>
  <dcterms:modified xsi:type="dcterms:W3CDTF">2021-01-04T03:56:00Z</dcterms:modified>
</cp:coreProperties>
</file>