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Seema Mishra</w:t>
      </w:r>
    </w:p>
    <w:p w:rsidR="00000000" w:rsidDel="00000000" w:rsidP="00000000" w:rsidRDefault="00000000" w:rsidRPr="00000000" w14:paraId="00000002">
      <w:pPr>
        <w:ind w:left="4320" w:hanging="4320"/>
        <w:rPr>
          <w:sz w:val="20"/>
          <w:szCs w:val="20"/>
        </w:rPr>
      </w:pPr>
      <w:r w:rsidDel="00000000" w:rsidR="00000000" w:rsidRPr="00000000">
        <w:rPr>
          <w:rtl w:val="0"/>
        </w:rPr>
      </w:r>
    </w:p>
    <w:p w:rsidR="00000000" w:rsidDel="00000000" w:rsidP="00000000" w:rsidRDefault="00000000" w:rsidRPr="00000000" w14:paraId="00000003">
      <w:pPr>
        <w:pStyle w:val="Heading2"/>
        <w:tabs>
          <w:tab w:val="left" w:pos="2109"/>
        </w:tabs>
        <w:spacing w:line="360" w:lineRule="auto"/>
        <w:ind w:hanging="547"/>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Contact:</w:t>
      </w:r>
      <w:r w:rsidDel="00000000" w:rsidR="00000000" w:rsidRPr="00000000">
        <w:rPr>
          <w:rFonts w:ascii="Times New Roman" w:cs="Times New Roman" w:eastAsia="Times New Roman" w:hAnsi="Times New Roman"/>
          <w:rtl w:val="0"/>
        </w:rPr>
        <w:t xml:space="preserve"> - +91-9650502982</w:t>
      </w:r>
    </w:p>
    <w:p w:rsidR="00000000" w:rsidDel="00000000" w:rsidP="00000000" w:rsidRDefault="00000000" w:rsidRPr="00000000" w14:paraId="00000004">
      <w:pPr>
        <w:tabs>
          <w:tab w:val="left" w:pos="142"/>
          <w:tab w:val="left" w:pos="284"/>
        </w:tabs>
        <w:rPr>
          <w:b w:val="1"/>
        </w:rPr>
      </w:pPr>
      <w:r w:rsidDel="00000000" w:rsidR="00000000" w:rsidRPr="00000000">
        <w:rPr>
          <w:b w:val="1"/>
          <w:sz w:val="18"/>
          <w:szCs w:val="18"/>
          <w:rtl w:val="0"/>
        </w:rPr>
        <w:t xml:space="preserve">E-Mail- mis.seema18@gmail.com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139700</wp:posOffset>
                </wp:positionV>
                <wp:extent cx="6762750" cy="269875"/>
                <wp:effectExtent b="0" l="0" r="0" t="0"/>
                <wp:wrapNone/>
                <wp:docPr id="14" name=""/>
                <a:graphic>
                  <a:graphicData uri="http://schemas.microsoft.com/office/word/2010/wordprocessingShape">
                    <wps:wsp>
                      <wps:cNvSpPr/>
                      <wps:cNvPr id="7" name="Shape 7"/>
                      <wps:spPr>
                        <a:xfrm>
                          <a:off x="1974150" y="3654588"/>
                          <a:ext cx="6743700" cy="250825"/>
                        </a:xfrm>
                        <a:custGeom>
                          <a:rect b="b" l="l" r="r" t="t"/>
                          <a:pathLst>
                            <a:path extrusionOk="0" h="250825" w="6743700">
                              <a:moveTo>
                                <a:pt x="0" y="0"/>
                              </a:moveTo>
                              <a:lnTo>
                                <a:pt x="0" y="250825"/>
                              </a:lnTo>
                              <a:lnTo>
                                <a:pt x="6743700" y="250825"/>
                              </a:lnTo>
                              <a:lnTo>
                                <a:pt x="6743700" y="0"/>
                              </a:lnTo>
                              <a:close/>
                            </a:path>
                          </a:pathLst>
                        </a:custGeom>
                        <a:solidFill>
                          <a:srgbClr val="DDDDDD"/>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Georgia" w:cs="Georgia" w:eastAsia="Georgia" w:hAnsi="Georgia"/>
                                <w:b w:val="0"/>
                                <w:i w:val="0"/>
                                <w:smallCaps w:val="0"/>
                                <w:strike w:val="0"/>
                                <w:color w:val="000000"/>
                                <w:sz w:val="26"/>
                                <w:vertAlign w:val="baseline"/>
                              </w:rPr>
                              <w:t xml:space="preserve">  Career Summary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139700</wp:posOffset>
                </wp:positionV>
                <wp:extent cx="6762750" cy="269875"/>
                <wp:effectExtent b="0" l="0" r="0" t="0"/>
                <wp:wrapNone/>
                <wp:docPr id="1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762750" cy="269875"/>
                        </a:xfrm>
                        <a:prstGeom prst="rect"/>
                        <a:ln/>
                      </pic:spPr>
                    </pic:pic>
                  </a:graphicData>
                </a:graphic>
              </wp:anchor>
            </w:drawing>
          </mc:Fallback>
        </mc:AlternateContent>
      </w:r>
    </w:p>
    <w:p w:rsidR="00000000" w:rsidDel="00000000" w:rsidP="00000000" w:rsidRDefault="00000000" w:rsidRPr="00000000" w14:paraId="00000006">
      <w:pPr>
        <w:tabs>
          <w:tab w:val="left" w:pos="684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tabs>
          <w:tab w:val="left" w:pos="6840"/>
        </w:tabs>
        <w:jc w:val="both"/>
        <w:rPr>
          <w:color w:val="000000"/>
          <w:sz w:val="20"/>
          <w:szCs w:val="20"/>
        </w:rPr>
      </w:pPr>
      <w:r w:rsidDel="00000000" w:rsidR="00000000" w:rsidRPr="00000000">
        <w:rPr>
          <w:rtl w:val="0"/>
        </w:rPr>
      </w:r>
    </w:p>
    <w:p w:rsidR="00000000" w:rsidDel="00000000" w:rsidP="00000000" w:rsidRDefault="00000000" w:rsidRPr="00000000" w14:paraId="00000008">
      <w:pPr>
        <w:tabs>
          <w:tab w:val="left" w:pos="6840"/>
        </w:tabs>
        <w:jc w:val="both"/>
        <w:rPr>
          <w:sz w:val="20"/>
          <w:szCs w:val="20"/>
        </w:rPr>
      </w:pPr>
      <w:r w:rsidDel="00000000" w:rsidR="00000000" w:rsidRPr="00000000">
        <w:rPr>
          <w:sz w:val="20"/>
          <w:szCs w:val="20"/>
          <w:rtl w:val="0"/>
        </w:rPr>
        <w:t xml:space="preserve">9.3 </w:t>
      </w:r>
      <w:r w:rsidDel="00000000" w:rsidR="00000000" w:rsidRPr="00000000">
        <w:rPr>
          <w:color w:val="000000"/>
          <w:sz w:val="20"/>
          <w:szCs w:val="20"/>
          <w:rtl w:val="0"/>
        </w:rPr>
        <w:t xml:space="preserve">years </w:t>
      </w:r>
      <w:r w:rsidDel="00000000" w:rsidR="00000000" w:rsidRPr="00000000">
        <w:rPr>
          <w:sz w:val="20"/>
          <w:szCs w:val="20"/>
          <w:rtl w:val="0"/>
        </w:rPr>
        <w:t xml:space="preserve">of professional experience as a </w:t>
      </w:r>
      <w:r w:rsidDel="00000000" w:rsidR="00000000" w:rsidRPr="00000000">
        <w:rPr>
          <w:b w:val="1"/>
          <w:sz w:val="20"/>
          <w:szCs w:val="20"/>
          <w:rtl w:val="0"/>
        </w:rPr>
        <w:t xml:space="preserve">Senior Analyst</w:t>
      </w:r>
      <w:r w:rsidDel="00000000" w:rsidR="00000000" w:rsidRPr="00000000">
        <w:rPr>
          <w:sz w:val="20"/>
          <w:szCs w:val="20"/>
          <w:rtl w:val="0"/>
        </w:rPr>
        <w:t xml:space="preserve"> in </w:t>
      </w:r>
      <w:r w:rsidDel="00000000" w:rsidR="00000000" w:rsidRPr="00000000">
        <w:rPr>
          <w:b w:val="1"/>
          <w:sz w:val="20"/>
          <w:szCs w:val="20"/>
          <w:rtl w:val="0"/>
        </w:rPr>
        <w:t xml:space="preserve">Warranty Management, Supply Chain, Field Service and Project assistant </w:t>
      </w:r>
      <w:r w:rsidDel="00000000" w:rsidR="00000000" w:rsidRPr="00000000">
        <w:rPr>
          <w:sz w:val="20"/>
          <w:szCs w:val="20"/>
          <w:rtl w:val="0"/>
        </w:rPr>
        <w:t xml:space="preserve">in Operations capacities for B2B and B2C.Strong strategic planner, problem solver, and effective leader committed to engaging new avenues to </w:t>
      </w:r>
      <w:r w:rsidDel="00000000" w:rsidR="00000000" w:rsidRPr="00000000">
        <w:rPr>
          <w:b w:val="1"/>
          <w:sz w:val="20"/>
          <w:szCs w:val="20"/>
          <w:rtl w:val="0"/>
        </w:rPr>
        <w:t xml:space="preserve">deliver results and support revenue generating objectives</w:t>
      </w:r>
      <w:r w:rsidDel="00000000" w:rsidR="00000000" w:rsidRPr="00000000">
        <w:rPr>
          <w:sz w:val="20"/>
          <w:szCs w:val="20"/>
          <w:rtl w:val="0"/>
        </w:rPr>
        <w:t xml:space="preserve">. Provided exceptional Customer service experience by Greeting, listing and assisting customers in exceeding their needs, demonstrating an excellent knowledge of the products.</w:t>
      </w:r>
    </w:p>
    <w:p w:rsidR="00000000" w:rsidDel="00000000" w:rsidP="00000000" w:rsidRDefault="00000000" w:rsidRPr="00000000" w14:paraId="00000009">
      <w:pPr>
        <w:tabs>
          <w:tab w:val="left" w:pos="6840"/>
        </w:tabs>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101600</wp:posOffset>
                </wp:positionV>
                <wp:extent cx="6810375" cy="311150"/>
                <wp:effectExtent b="0" l="0" r="0" t="0"/>
                <wp:wrapNone/>
                <wp:docPr id="13" name=""/>
                <a:graphic>
                  <a:graphicData uri="http://schemas.microsoft.com/office/word/2010/wordprocessingShape">
                    <wps:wsp>
                      <wps:cNvSpPr/>
                      <wps:cNvPr id="6" name="Shape 6"/>
                      <wps:spPr>
                        <a:xfrm>
                          <a:off x="1950338" y="3633950"/>
                          <a:ext cx="6791325" cy="292100"/>
                        </a:xfrm>
                        <a:custGeom>
                          <a:rect b="b" l="l" r="r" t="t"/>
                          <a:pathLst>
                            <a:path extrusionOk="0" h="292100" w="6791325">
                              <a:moveTo>
                                <a:pt x="0" y="0"/>
                              </a:moveTo>
                              <a:lnTo>
                                <a:pt x="0" y="292100"/>
                              </a:lnTo>
                              <a:lnTo>
                                <a:pt x="6791325" y="292100"/>
                              </a:lnTo>
                              <a:lnTo>
                                <a:pt x="6791325" y="0"/>
                              </a:lnTo>
                              <a:close/>
                            </a:path>
                          </a:pathLst>
                        </a:cu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Professional Strength</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101600</wp:posOffset>
                </wp:positionV>
                <wp:extent cx="6810375" cy="311150"/>
                <wp:effectExtent b="0" l="0" r="0" t="0"/>
                <wp:wrapNone/>
                <wp:docPr id="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810375" cy="311150"/>
                        </a:xfrm>
                        <a:prstGeom prst="rect"/>
                        <a:ln/>
                      </pic:spPr>
                    </pic:pic>
                  </a:graphicData>
                </a:graphic>
              </wp:anchor>
            </w:drawing>
          </mc:Fallback>
        </mc:AlternateContent>
      </w:r>
    </w:p>
    <w:p w:rsidR="00000000" w:rsidDel="00000000" w:rsidP="00000000" w:rsidRDefault="00000000" w:rsidRPr="00000000" w14:paraId="0000000A">
      <w:pPr>
        <w:tabs>
          <w:tab w:val="left" w:pos="6840"/>
        </w:tabs>
        <w:jc w:val="both"/>
        <w:rPr>
          <w:sz w:val="20"/>
          <w:szCs w:val="20"/>
        </w:rPr>
      </w:pPr>
      <w:r w:rsidDel="00000000" w:rsidR="00000000" w:rsidRPr="00000000">
        <w:rPr>
          <w:rtl w:val="0"/>
        </w:rPr>
      </w:r>
    </w:p>
    <w:p w:rsidR="00000000" w:rsidDel="00000000" w:rsidP="00000000" w:rsidRDefault="00000000" w:rsidRPr="00000000" w14:paraId="0000000B">
      <w:pPr>
        <w:numPr>
          <w:ilvl w:val="0"/>
          <w:numId w:val="2"/>
        </w:numPr>
        <w:shd w:fill="ffffff" w:val="clear"/>
        <w:spacing w:after="0" w:before="280" w:lineRule="auto"/>
        <w:ind w:left="0" w:hanging="360"/>
        <w:rPr/>
      </w:pPr>
      <w:r w:rsidDel="00000000" w:rsidR="00000000" w:rsidRPr="00000000">
        <w:rPr>
          <w:sz w:val="20"/>
          <w:szCs w:val="20"/>
          <w:rtl w:val="0"/>
        </w:rPr>
        <w:t xml:space="preserve">D365 CRM Solutions, workflow, analysis, Views, entity model</w:t>
      </w:r>
      <w:r w:rsidDel="00000000" w:rsidR="00000000" w:rsidRPr="00000000">
        <w:rPr>
          <w:rtl w:val="0"/>
        </w:rPr>
      </w:r>
    </w:p>
    <w:p w:rsidR="00000000" w:rsidDel="00000000" w:rsidP="00000000" w:rsidRDefault="00000000" w:rsidRPr="00000000" w14:paraId="0000000C">
      <w:pPr>
        <w:numPr>
          <w:ilvl w:val="0"/>
          <w:numId w:val="2"/>
        </w:numPr>
        <w:shd w:fill="ffffff" w:val="clear"/>
        <w:spacing w:after="0" w:before="0" w:lineRule="auto"/>
        <w:ind w:left="0" w:hanging="360"/>
        <w:rPr/>
      </w:pPr>
      <w:r w:rsidDel="00000000" w:rsidR="00000000" w:rsidRPr="00000000">
        <w:rPr>
          <w:sz w:val="20"/>
          <w:szCs w:val="20"/>
          <w:rtl w:val="0"/>
        </w:rPr>
        <w:t xml:space="preserve">Field Service Operations </w:t>
      </w:r>
      <w:r w:rsidDel="00000000" w:rsidR="00000000" w:rsidRPr="00000000">
        <w:rPr>
          <w:rtl w:val="0"/>
        </w:rPr>
      </w:r>
    </w:p>
    <w:p w:rsidR="00000000" w:rsidDel="00000000" w:rsidP="00000000" w:rsidRDefault="00000000" w:rsidRPr="00000000" w14:paraId="0000000D">
      <w:pPr>
        <w:numPr>
          <w:ilvl w:val="0"/>
          <w:numId w:val="2"/>
        </w:numPr>
        <w:shd w:fill="ffffff" w:val="clear"/>
        <w:spacing w:after="0" w:before="0" w:lineRule="auto"/>
        <w:ind w:left="0" w:hanging="360"/>
        <w:rPr/>
      </w:pPr>
      <w:r w:rsidDel="00000000" w:rsidR="00000000" w:rsidRPr="00000000">
        <w:rPr>
          <w:sz w:val="20"/>
          <w:szCs w:val="20"/>
          <w:rtl w:val="0"/>
        </w:rPr>
        <w:t xml:space="preserve">Claims Management Training &amp; Compliance Management</w:t>
      </w:r>
      <w:r w:rsidDel="00000000" w:rsidR="00000000" w:rsidRPr="00000000">
        <w:rPr>
          <w:rtl w:val="0"/>
        </w:rPr>
      </w:r>
    </w:p>
    <w:p w:rsidR="00000000" w:rsidDel="00000000" w:rsidP="00000000" w:rsidRDefault="00000000" w:rsidRPr="00000000" w14:paraId="0000000E">
      <w:pPr>
        <w:numPr>
          <w:ilvl w:val="0"/>
          <w:numId w:val="2"/>
        </w:numPr>
        <w:shd w:fill="ffffff" w:val="clear"/>
        <w:spacing w:after="0" w:before="0" w:lineRule="auto"/>
        <w:ind w:left="0" w:hanging="360"/>
        <w:rPr/>
      </w:pPr>
      <w:r w:rsidDel="00000000" w:rsidR="00000000" w:rsidRPr="00000000">
        <w:rPr>
          <w:sz w:val="20"/>
          <w:szCs w:val="20"/>
          <w:rtl w:val="0"/>
        </w:rPr>
        <w:t xml:space="preserve">Fraud Investigation Risk Management</w:t>
      </w:r>
      <w:r w:rsidDel="00000000" w:rsidR="00000000" w:rsidRPr="00000000">
        <w:rPr>
          <w:rtl w:val="0"/>
        </w:rPr>
      </w:r>
    </w:p>
    <w:p w:rsidR="00000000" w:rsidDel="00000000" w:rsidP="00000000" w:rsidRDefault="00000000" w:rsidRPr="00000000" w14:paraId="0000000F">
      <w:pPr>
        <w:numPr>
          <w:ilvl w:val="0"/>
          <w:numId w:val="2"/>
        </w:numPr>
        <w:shd w:fill="ffffff" w:val="clear"/>
        <w:spacing w:after="0" w:before="0" w:lineRule="auto"/>
        <w:ind w:left="0" w:hanging="360"/>
        <w:rPr/>
      </w:pPr>
      <w:r w:rsidDel="00000000" w:rsidR="00000000" w:rsidRPr="00000000">
        <w:rPr>
          <w:sz w:val="20"/>
          <w:szCs w:val="20"/>
          <w:rtl w:val="0"/>
        </w:rPr>
        <w:t xml:space="preserve">Team Management</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before="0" w:lineRule="auto"/>
        <w:ind w:left="0" w:hanging="360"/>
        <w:rPr/>
      </w:pPr>
      <w:r w:rsidDel="00000000" w:rsidR="00000000" w:rsidRPr="00000000">
        <w:rPr>
          <w:sz w:val="20"/>
          <w:szCs w:val="20"/>
          <w:rtl w:val="0"/>
        </w:rPr>
        <w:t xml:space="preserve">Product Management &amp; Parts Recovery</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Rule="auto"/>
        <w:ind w:left="0" w:hanging="360"/>
        <w:rPr/>
      </w:pPr>
      <w:r w:rsidDel="00000000" w:rsidR="00000000" w:rsidRPr="00000000">
        <w:rPr>
          <w:sz w:val="20"/>
          <w:szCs w:val="20"/>
          <w:rtl w:val="0"/>
        </w:rPr>
        <w:t xml:space="preserve">Investigation &amp; Research Management</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before="0" w:lineRule="auto"/>
        <w:ind w:left="0" w:hanging="360"/>
        <w:rPr/>
      </w:pPr>
      <w:r w:rsidDel="00000000" w:rsidR="00000000" w:rsidRPr="00000000">
        <w:rPr>
          <w:sz w:val="20"/>
          <w:szCs w:val="20"/>
          <w:rtl w:val="0"/>
        </w:rPr>
        <w:t xml:space="preserve">Warranty Management</w:t>
      </w:r>
      <w:r w:rsidDel="00000000" w:rsidR="00000000" w:rsidRPr="00000000">
        <w:rPr>
          <w:rtl w:val="0"/>
        </w:rPr>
      </w:r>
    </w:p>
    <w:p w:rsidR="00000000" w:rsidDel="00000000" w:rsidP="00000000" w:rsidRDefault="00000000" w:rsidRPr="00000000" w14:paraId="00000013">
      <w:pPr>
        <w:numPr>
          <w:ilvl w:val="0"/>
          <w:numId w:val="2"/>
        </w:numPr>
        <w:shd w:fill="ffffff" w:val="clear"/>
        <w:spacing w:after="280" w:before="0" w:lineRule="auto"/>
        <w:ind w:left="0" w:hanging="360"/>
        <w:rPr/>
      </w:pPr>
      <w:r w:rsidDel="00000000" w:rsidR="00000000" w:rsidRPr="00000000">
        <w:rPr>
          <w:sz w:val="20"/>
          <w:szCs w:val="20"/>
          <w:rtl w:val="0"/>
        </w:rPr>
        <w:t xml:space="preserve">Customer Grievances Management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266700</wp:posOffset>
                </wp:positionV>
                <wp:extent cx="6715125" cy="269875"/>
                <wp:effectExtent b="0" l="0" r="0" t="0"/>
                <wp:wrapNone/>
                <wp:docPr id="16" name=""/>
                <a:graphic>
                  <a:graphicData uri="http://schemas.microsoft.com/office/word/2010/wordprocessingShape">
                    <wps:wsp>
                      <wps:cNvSpPr/>
                      <wps:cNvPr id="9" name="Shape 9"/>
                      <wps:spPr>
                        <a:xfrm>
                          <a:off x="1997963" y="3654588"/>
                          <a:ext cx="6696075" cy="250825"/>
                        </a:xfrm>
                        <a:custGeom>
                          <a:rect b="b" l="l" r="r" t="t"/>
                          <a:pathLst>
                            <a:path extrusionOk="0" h="250825" w="6696075">
                              <a:moveTo>
                                <a:pt x="0" y="0"/>
                              </a:moveTo>
                              <a:lnTo>
                                <a:pt x="0" y="250825"/>
                              </a:lnTo>
                              <a:lnTo>
                                <a:pt x="6696075" y="250825"/>
                              </a:lnTo>
                              <a:lnTo>
                                <a:pt x="6696075" y="0"/>
                              </a:lnTo>
                              <a:close/>
                            </a:path>
                          </a:pathLst>
                        </a:custGeom>
                        <a:solidFill>
                          <a:srgbClr val="DDDDDD"/>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Georgia" w:cs="Georgia" w:eastAsia="Georgia" w:hAnsi="Georgia"/>
                                <w:b w:val="0"/>
                                <w:i w:val="0"/>
                                <w:smallCaps w:val="0"/>
                                <w:strike w:val="0"/>
                                <w:color w:val="000000"/>
                                <w:sz w:val="26"/>
                                <w:vertAlign w:val="baseline"/>
                              </w:rPr>
                              <w:t xml:space="preserve">Qualification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266700</wp:posOffset>
                </wp:positionV>
                <wp:extent cx="6715125" cy="269875"/>
                <wp:effectExtent b="0" l="0" r="0" t="0"/>
                <wp:wrapNone/>
                <wp:docPr id="1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715125" cy="269875"/>
                        </a:xfrm>
                        <a:prstGeom prst="rect"/>
                        <a:ln/>
                      </pic:spPr>
                    </pic:pic>
                  </a:graphicData>
                </a:graphic>
              </wp:anchor>
            </w:drawing>
          </mc:Fallback>
        </mc:AlternateContent>
      </w:r>
    </w:p>
    <w:p w:rsidR="00000000" w:rsidDel="00000000" w:rsidP="00000000" w:rsidRDefault="00000000" w:rsidRPr="00000000" w14:paraId="00000014">
      <w:pPr>
        <w:spacing w:after="100" w:before="100" w:lineRule="auto"/>
        <w:rPr>
          <w:sz w:val="20"/>
          <w:szCs w:val="20"/>
        </w:rPr>
      </w:pPr>
      <w:r w:rsidDel="00000000" w:rsidR="00000000" w:rsidRPr="00000000">
        <w:rPr>
          <w:rtl w:val="0"/>
        </w:rPr>
      </w:r>
    </w:p>
    <w:p w:rsidR="00000000" w:rsidDel="00000000" w:rsidP="00000000" w:rsidRDefault="00000000" w:rsidRPr="00000000" w14:paraId="00000015">
      <w:pPr>
        <w:numPr>
          <w:ilvl w:val="0"/>
          <w:numId w:val="2"/>
        </w:numPr>
        <w:shd w:fill="ffffff" w:val="clear"/>
        <w:spacing w:after="0" w:before="280" w:lineRule="auto"/>
        <w:ind w:left="0" w:hanging="360"/>
        <w:rPr/>
      </w:pPr>
      <w:r w:rsidDel="00000000" w:rsidR="00000000" w:rsidRPr="00000000">
        <w:rPr>
          <w:sz w:val="20"/>
          <w:szCs w:val="20"/>
          <w:rtl w:val="0"/>
        </w:rPr>
        <w:t xml:space="preserve">BE in Electronics &amp; Telecommunications (2005-2009) From RGTU, Bhopal with 71 %</w:t>
      </w:r>
      <w:r w:rsidDel="00000000" w:rsidR="00000000" w:rsidRPr="00000000">
        <w:rPr>
          <w:rtl w:val="0"/>
        </w:rPr>
      </w:r>
    </w:p>
    <w:p w:rsidR="00000000" w:rsidDel="00000000" w:rsidP="00000000" w:rsidRDefault="00000000" w:rsidRPr="00000000" w14:paraId="00000016">
      <w:pPr>
        <w:numPr>
          <w:ilvl w:val="0"/>
          <w:numId w:val="2"/>
        </w:numPr>
        <w:shd w:fill="ffffff" w:val="clear"/>
        <w:spacing w:after="280" w:before="0" w:lineRule="auto"/>
        <w:ind w:left="0" w:hanging="360"/>
        <w:rPr/>
      </w:pPr>
      <w:r w:rsidDel="00000000" w:rsidR="00000000" w:rsidRPr="00000000">
        <w:rPr>
          <w:sz w:val="20"/>
          <w:szCs w:val="20"/>
          <w:rtl w:val="0"/>
        </w:rPr>
        <w:t xml:space="preserve">Perusing MBA (Operation Management) from IGNOU, New Delhi</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190500</wp:posOffset>
                </wp:positionV>
                <wp:extent cx="6781800" cy="276225"/>
                <wp:effectExtent b="0" l="0" r="0" t="0"/>
                <wp:wrapNone/>
                <wp:docPr id="15" name=""/>
                <a:graphic>
                  <a:graphicData uri="http://schemas.microsoft.com/office/word/2010/wordprocessingShape">
                    <wps:wsp>
                      <wps:cNvSpPr/>
                      <wps:cNvPr id="8" name="Shape 8"/>
                      <wps:spPr>
                        <a:xfrm>
                          <a:off x="1964625" y="3651413"/>
                          <a:ext cx="6762750" cy="257175"/>
                        </a:xfrm>
                        <a:custGeom>
                          <a:rect b="b" l="l" r="r" t="t"/>
                          <a:pathLst>
                            <a:path extrusionOk="0" h="257175" w="6762750">
                              <a:moveTo>
                                <a:pt x="0" y="0"/>
                              </a:moveTo>
                              <a:lnTo>
                                <a:pt x="0" y="257175"/>
                              </a:lnTo>
                              <a:lnTo>
                                <a:pt x="6762750" y="257175"/>
                              </a:lnTo>
                              <a:lnTo>
                                <a:pt x="6762750" y="0"/>
                              </a:lnTo>
                              <a:close/>
                            </a:path>
                          </a:pathLst>
                        </a:cu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Synopsis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190500</wp:posOffset>
                </wp:positionV>
                <wp:extent cx="6781800" cy="276225"/>
                <wp:effectExtent b="0" l="0" r="0" t="0"/>
                <wp:wrapNone/>
                <wp:docPr id="1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781800" cy="276225"/>
                        </a:xfrm>
                        <a:prstGeom prst="rect"/>
                        <a:ln/>
                      </pic:spPr>
                    </pic:pic>
                  </a:graphicData>
                </a:graphic>
              </wp:anchor>
            </w:drawing>
          </mc:Fallback>
        </mc:AlternateContent>
      </w:r>
    </w:p>
    <w:p w:rsidR="00000000" w:rsidDel="00000000" w:rsidP="00000000" w:rsidRDefault="00000000" w:rsidRPr="00000000" w14:paraId="00000017">
      <w:pPr>
        <w:shd w:fill="ffffff" w:val="clear"/>
        <w:spacing w:after="280" w:before="280" w:lineRule="auto"/>
        <w:rPr>
          <w:sz w:val="20"/>
          <w:szCs w:val="20"/>
        </w:rPr>
      </w:pPr>
      <w:r w:rsidDel="00000000" w:rsidR="00000000" w:rsidRPr="00000000">
        <w:rPr>
          <w:rtl w:val="0"/>
        </w:rPr>
      </w:r>
    </w:p>
    <w:p w:rsidR="00000000" w:rsidDel="00000000" w:rsidP="00000000" w:rsidRDefault="00000000" w:rsidRPr="00000000" w14:paraId="00000018">
      <w:pPr>
        <w:numPr>
          <w:ilvl w:val="0"/>
          <w:numId w:val="2"/>
        </w:numPr>
        <w:shd w:fill="ffffff" w:val="clear"/>
        <w:spacing w:after="0" w:before="280" w:lineRule="auto"/>
        <w:ind w:left="0" w:hanging="360"/>
        <w:rPr/>
      </w:pPr>
      <w:r w:rsidDel="00000000" w:rsidR="00000000" w:rsidRPr="00000000">
        <w:rPr>
          <w:sz w:val="20"/>
          <w:szCs w:val="20"/>
          <w:rtl w:val="0"/>
        </w:rPr>
        <w:t xml:space="preserve">9.3 years of work experience in the Manufacturing &amp; Consumer Goods industry in the roles of Warranty Analyst/Process analyst, in diverse business, with demonstrated leadership abilities and excellent communication skills.</w:t>
      </w:r>
      <w:r w:rsidDel="00000000" w:rsidR="00000000" w:rsidRPr="00000000">
        <w:rPr>
          <w:rtl w:val="0"/>
        </w:rPr>
      </w:r>
    </w:p>
    <w:p w:rsidR="00000000" w:rsidDel="00000000" w:rsidP="00000000" w:rsidRDefault="00000000" w:rsidRPr="00000000" w14:paraId="00000019">
      <w:pPr>
        <w:numPr>
          <w:ilvl w:val="0"/>
          <w:numId w:val="2"/>
        </w:numPr>
        <w:shd w:fill="ffffff" w:val="clear"/>
        <w:spacing w:after="0" w:before="0" w:lineRule="auto"/>
        <w:ind w:left="0" w:hanging="360"/>
        <w:rPr/>
      </w:pPr>
      <w:r w:rsidDel="00000000" w:rsidR="00000000" w:rsidRPr="00000000">
        <w:rPr>
          <w:sz w:val="20"/>
          <w:szCs w:val="20"/>
          <w:rtl w:val="0"/>
        </w:rPr>
        <w:t xml:space="preserve">Worked on MS D365 CRM Solution.</w:t>
      </w:r>
      <w:r w:rsidDel="00000000" w:rsidR="00000000" w:rsidRPr="00000000">
        <w:rPr>
          <w:rtl w:val="0"/>
        </w:rPr>
      </w:r>
    </w:p>
    <w:p w:rsidR="00000000" w:rsidDel="00000000" w:rsidP="00000000" w:rsidRDefault="00000000" w:rsidRPr="00000000" w14:paraId="0000001A">
      <w:pPr>
        <w:numPr>
          <w:ilvl w:val="0"/>
          <w:numId w:val="2"/>
        </w:numPr>
        <w:shd w:fill="ffffff" w:val="clear"/>
        <w:spacing w:after="0" w:before="0" w:lineRule="auto"/>
        <w:ind w:left="0" w:hanging="360"/>
        <w:rPr/>
      </w:pPr>
      <w:r w:rsidDel="00000000" w:rsidR="00000000" w:rsidRPr="00000000">
        <w:rPr>
          <w:sz w:val="20"/>
          <w:szCs w:val="20"/>
          <w:rtl w:val="0"/>
        </w:rPr>
        <w:t xml:space="preserve">Expertise in working on SAP MM, SAP SD &amp; SAP based Tools GSPN, BI and CS Portal.</w:t>
      </w:r>
      <w:r w:rsidDel="00000000" w:rsidR="00000000" w:rsidRPr="00000000">
        <w:rPr>
          <w:rtl w:val="0"/>
        </w:rPr>
      </w:r>
    </w:p>
    <w:p w:rsidR="00000000" w:rsidDel="00000000" w:rsidP="00000000" w:rsidRDefault="00000000" w:rsidRPr="00000000" w14:paraId="0000001B">
      <w:pPr>
        <w:numPr>
          <w:ilvl w:val="0"/>
          <w:numId w:val="2"/>
        </w:numPr>
        <w:shd w:fill="ffffff" w:val="clear"/>
        <w:spacing w:after="0" w:before="0" w:lineRule="auto"/>
        <w:ind w:left="0" w:hanging="360"/>
        <w:rPr/>
      </w:pPr>
      <w:r w:rsidDel="00000000" w:rsidR="00000000" w:rsidRPr="00000000">
        <w:rPr>
          <w:sz w:val="20"/>
          <w:szCs w:val="20"/>
          <w:rtl w:val="0"/>
        </w:rPr>
        <w:t xml:space="preserve">Provide end to end solutions for highly escalated issues of vendors.</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before="0" w:lineRule="auto"/>
        <w:ind w:left="0" w:hanging="360"/>
        <w:rPr/>
      </w:pPr>
      <w:r w:rsidDel="00000000" w:rsidR="00000000" w:rsidRPr="00000000">
        <w:rPr>
          <w:sz w:val="20"/>
          <w:szCs w:val="20"/>
          <w:rtl w:val="0"/>
        </w:rPr>
        <w:t xml:space="preserve">Documenting the Business and Functional requirements and experience in presenting new ideas. </w:t>
      </w:r>
      <w:r w:rsidDel="00000000" w:rsidR="00000000" w:rsidRPr="00000000">
        <w:rPr>
          <w:rtl w:val="0"/>
        </w:rPr>
      </w:r>
    </w:p>
    <w:p w:rsidR="00000000" w:rsidDel="00000000" w:rsidP="00000000" w:rsidRDefault="00000000" w:rsidRPr="00000000" w14:paraId="0000001D">
      <w:pPr>
        <w:numPr>
          <w:ilvl w:val="0"/>
          <w:numId w:val="2"/>
        </w:numPr>
        <w:shd w:fill="ffffff" w:val="clear"/>
        <w:spacing w:after="0" w:before="0" w:lineRule="auto"/>
        <w:ind w:left="0" w:hanging="360"/>
        <w:rPr/>
      </w:pPr>
      <w:r w:rsidDel="00000000" w:rsidR="00000000" w:rsidRPr="00000000">
        <w:rPr>
          <w:sz w:val="20"/>
          <w:szCs w:val="20"/>
          <w:rtl w:val="0"/>
        </w:rPr>
        <w:t xml:space="preserve">Good knowledge in the area of Consumer Goods, Automotive Industry.</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before="0" w:lineRule="auto"/>
        <w:ind w:left="0" w:hanging="360"/>
        <w:rPr/>
      </w:pPr>
      <w:r w:rsidDel="00000000" w:rsidR="00000000" w:rsidRPr="00000000">
        <w:rPr>
          <w:sz w:val="20"/>
          <w:szCs w:val="20"/>
          <w:rtl w:val="0"/>
        </w:rPr>
        <w:t xml:space="preserve">Experience in implementing New Product models in SAP with effective product authorizations &amp; Service authorizations.</w:t>
      </w:r>
      <w:r w:rsidDel="00000000" w:rsidR="00000000" w:rsidRPr="00000000">
        <w:rPr>
          <w:rtl w:val="0"/>
        </w:rPr>
      </w:r>
    </w:p>
    <w:p w:rsidR="00000000" w:rsidDel="00000000" w:rsidP="00000000" w:rsidRDefault="00000000" w:rsidRPr="00000000" w14:paraId="0000001F">
      <w:pPr>
        <w:numPr>
          <w:ilvl w:val="0"/>
          <w:numId w:val="2"/>
        </w:numPr>
        <w:shd w:fill="ffffff" w:val="clear"/>
        <w:spacing w:after="0" w:before="0" w:lineRule="auto"/>
        <w:ind w:left="0" w:hanging="360"/>
        <w:rPr/>
      </w:pPr>
      <w:r w:rsidDel="00000000" w:rsidR="00000000" w:rsidRPr="00000000">
        <w:rPr>
          <w:sz w:val="20"/>
          <w:szCs w:val="20"/>
          <w:rtl w:val="0"/>
        </w:rPr>
        <w:t xml:space="preserve">Developing new Process Strategy for warranty cost optimization in terms of Business support. </w:t>
      </w:r>
      <w:r w:rsidDel="00000000" w:rsidR="00000000" w:rsidRPr="00000000">
        <w:rPr>
          <w:rtl w:val="0"/>
        </w:rPr>
      </w:r>
    </w:p>
    <w:p w:rsidR="00000000" w:rsidDel="00000000" w:rsidP="00000000" w:rsidRDefault="00000000" w:rsidRPr="00000000" w14:paraId="00000020">
      <w:pPr>
        <w:numPr>
          <w:ilvl w:val="0"/>
          <w:numId w:val="2"/>
        </w:numPr>
        <w:shd w:fill="ffffff" w:val="clear"/>
        <w:spacing w:after="0" w:before="0" w:lineRule="auto"/>
        <w:ind w:left="0" w:hanging="360"/>
        <w:rPr/>
      </w:pPr>
      <w:r w:rsidDel="00000000" w:rsidR="00000000" w:rsidRPr="00000000">
        <w:rPr>
          <w:sz w:val="20"/>
          <w:szCs w:val="20"/>
          <w:rtl w:val="0"/>
        </w:rPr>
        <w:t xml:space="preserve">Control the cost of repair and cost of replacement by ensuring corrections in the system as and when required. Ensure service readiness before product launch including updating on Web based CRM, Call Centre CRM, and Reporting Systems &amp; Payment Systems.</w:t>
      </w:r>
      <w:r w:rsidDel="00000000" w:rsidR="00000000" w:rsidRPr="00000000">
        <w:rPr>
          <w:rtl w:val="0"/>
        </w:rPr>
      </w:r>
    </w:p>
    <w:p w:rsidR="00000000" w:rsidDel="00000000" w:rsidP="00000000" w:rsidRDefault="00000000" w:rsidRPr="00000000" w14:paraId="00000021">
      <w:pPr>
        <w:numPr>
          <w:ilvl w:val="0"/>
          <w:numId w:val="2"/>
        </w:numPr>
        <w:shd w:fill="ffffff" w:val="clear"/>
        <w:spacing w:after="280" w:before="0" w:lineRule="auto"/>
        <w:ind w:left="0" w:hanging="360"/>
        <w:rPr/>
      </w:pPr>
      <w:r w:rsidDel="00000000" w:rsidR="00000000" w:rsidRPr="00000000">
        <w:rPr>
          <w:sz w:val="20"/>
          <w:szCs w:val="20"/>
          <w:rtl w:val="0"/>
        </w:rPr>
        <w:t xml:space="preserve">Good knowledge in Product specification, functional behavior, &amp; User behaviors.</w:t>
      </w:r>
      <w:r w:rsidDel="00000000" w:rsidR="00000000" w:rsidRPr="00000000">
        <w:rPr>
          <w:rtl w:val="0"/>
        </w:rPr>
      </w:r>
    </w:p>
    <w:p w:rsidR="00000000" w:rsidDel="00000000" w:rsidP="00000000" w:rsidRDefault="00000000" w:rsidRPr="00000000" w14:paraId="00000022">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i w:val="0"/>
          <w:sz w:val="24"/>
          <w:szCs w:val="24"/>
          <w:rtl w:val="0"/>
        </w:rPr>
        <w:t xml:space="preserve">              </w:t>
      </w:r>
      <w:r w:rsidDel="00000000" w:rsidR="00000000" w:rsidRPr="00000000">
        <w:rPr>
          <w:rFonts w:ascii="Times New Roman" w:cs="Times New Roman" w:eastAsia="Times New Roman" w:hAnsi="Times New Roman"/>
          <w:sz w:val="22"/>
          <w:szCs w:val="22"/>
          <w:u w:val="single"/>
          <w:rtl w:val="0"/>
        </w:rPr>
        <w:t xml:space="preserve">PwC India (2nd May 2019 to 31st Aug ‘20,)</w:t>
      </w:r>
    </w:p>
    <w:p w:rsidR="00000000" w:rsidDel="00000000" w:rsidP="00000000" w:rsidRDefault="00000000" w:rsidRPr="00000000" w14:paraId="00000023">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Project – 1 Dynamic 365 implementation for B2B &amp; B2C for Eureka Forbes Limited </w:t>
      </w:r>
    </w:p>
    <w:p w:rsidR="00000000" w:rsidDel="00000000" w:rsidP="00000000" w:rsidRDefault="00000000" w:rsidRPr="00000000" w14:paraId="00000024">
      <w:pPr>
        <w:pStyle w:val="Heading5"/>
        <w:spacing w:after="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As a Senior CRM Consultant-worked with PwC, India for implementation of D365 for </w:t>
      </w:r>
    </w:p>
    <w:p w:rsidR="00000000" w:rsidDel="00000000" w:rsidP="00000000" w:rsidRDefault="00000000" w:rsidRPr="00000000" w14:paraId="00000025">
      <w:pPr>
        <w:pStyle w:val="Heading5"/>
        <w:spacing w:after="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B2B &amp; B2C Service vertical of EFL which is a leading of water solutions and cleaning</w:t>
      </w:r>
    </w:p>
    <w:p w:rsidR="00000000" w:rsidDel="00000000" w:rsidP="00000000" w:rsidRDefault="00000000" w:rsidRPr="00000000" w14:paraId="00000026">
      <w:pPr>
        <w:pStyle w:val="Heading5"/>
        <w:spacing w:after="0"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solutions product and service in India.</w:t>
      </w:r>
    </w:p>
    <w:p w:rsidR="00000000" w:rsidDel="00000000" w:rsidP="00000000" w:rsidRDefault="00000000" w:rsidRPr="00000000" w14:paraId="00000027">
      <w:pPr>
        <w:pStyle w:val="Heading5"/>
        <w:spacing w:after="0" w:before="0" w:lineRule="auto"/>
        <w:ind w:left="0" w:firstLine="0"/>
        <w:rPr>
          <w:rFonts w:ascii="Times New Roman" w:cs="Times New Roman" w:eastAsia="Times New Roman" w:hAnsi="Times New Roman"/>
          <w:b w:val="0"/>
          <w:i w:val="0"/>
          <w:sz w:val="20"/>
          <w:szCs w:val="20"/>
        </w:rPr>
      </w:pPr>
      <w:bookmarkStart w:colFirst="0" w:colLast="0" w:name="_heading=h.gjdgxs" w:id="0"/>
      <w:bookmarkEnd w:id="0"/>
      <w:r w:rsidDel="00000000" w:rsidR="00000000" w:rsidRPr="00000000">
        <w:rPr>
          <w:rFonts w:ascii="Times New Roman" w:cs="Times New Roman" w:eastAsia="Times New Roman" w:hAnsi="Times New Roman"/>
          <w:sz w:val="22"/>
          <w:szCs w:val="22"/>
          <w:u w:val="single"/>
          <w:rtl w:val="0"/>
        </w:rPr>
        <w:t xml:space="preserve">Job Profile</w:t>
      </w:r>
      <w:r w:rsidDel="00000000" w:rsidR="00000000" w:rsidRPr="00000000">
        <w:rPr>
          <w:rtl w:val="0"/>
        </w:rPr>
      </w:r>
    </w:p>
    <w:p w:rsidR="00000000" w:rsidDel="00000000" w:rsidP="00000000" w:rsidRDefault="00000000" w:rsidRPr="00000000" w14:paraId="00000028">
      <w:pPr>
        <w:numPr>
          <w:ilvl w:val="0"/>
          <w:numId w:val="2"/>
        </w:numPr>
        <w:shd w:fill="ffffff" w:val="clear"/>
        <w:spacing w:after="0" w:before="280" w:lineRule="auto"/>
        <w:ind w:left="0" w:hanging="360"/>
        <w:rPr/>
      </w:pPr>
      <w:r w:rsidDel="00000000" w:rsidR="00000000" w:rsidRPr="00000000">
        <w:rPr>
          <w:sz w:val="20"/>
          <w:szCs w:val="20"/>
          <w:rtl w:val="0"/>
        </w:rPr>
        <w:t xml:space="preserve">Perform requirements gathering, Business Process Analysis.</w:t>
      </w:r>
      <w:r w:rsidDel="00000000" w:rsidR="00000000" w:rsidRPr="00000000">
        <w:rPr>
          <w:rtl w:val="0"/>
        </w:rPr>
      </w:r>
    </w:p>
    <w:p w:rsidR="00000000" w:rsidDel="00000000" w:rsidP="00000000" w:rsidRDefault="00000000" w:rsidRPr="00000000" w14:paraId="00000029">
      <w:pPr>
        <w:numPr>
          <w:ilvl w:val="0"/>
          <w:numId w:val="2"/>
        </w:numPr>
        <w:shd w:fill="ffffff" w:val="clear"/>
        <w:spacing w:after="0" w:before="280" w:lineRule="auto"/>
        <w:ind w:left="0" w:hanging="360"/>
        <w:rPr/>
      </w:pPr>
      <w:r w:rsidDel="00000000" w:rsidR="00000000" w:rsidRPr="00000000">
        <w:rPr>
          <w:sz w:val="20"/>
          <w:szCs w:val="20"/>
          <w:rtl w:val="0"/>
        </w:rPr>
        <w:t xml:space="preserve">Working directly with customers (B2B model) &amp; (B2C model) to understand the  business problems and requirements of CRM strategy, which included presentations, demonstrations of the technology and meetings with the leaders of marketing and sales departments.</w:t>
      </w:r>
      <w:r w:rsidDel="00000000" w:rsidR="00000000" w:rsidRPr="00000000">
        <w:rPr>
          <w:rtl w:val="0"/>
        </w:rPr>
      </w:r>
    </w:p>
    <w:p w:rsidR="00000000" w:rsidDel="00000000" w:rsidP="00000000" w:rsidRDefault="00000000" w:rsidRPr="00000000" w14:paraId="0000002A">
      <w:pPr>
        <w:numPr>
          <w:ilvl w:val="0"/>
          <w:numId w:val="2"/>
        </w:numPr>
        <w:shd w:fill="ffffff" w:val="clear"/>
        <w:spacing w:after="0" w:before="0" w:lineRule="auto"/>
        <w:ind w:left="0" w:hanging="360"/>
        <w:rPr/>
      </w:pPr>
      <w:r w:rsidDel="00000000" w:rsidR="00000000" w:rsidRPr="00000000">
        <w:rPr>
          <w:sz w:val="20"/>
          <w:szCs w:val="20"/>
          <w:rtl w:val="0"/>
        </w:rPr>
        <w:t xml:space="preserve">Provide input and advice regarding Microsoft Dynamics 365/CRM capabilities, functions and features to clients and prospects.</w:t>
      </w:r>
      <w:r w:rsidDel="00000000" w:rsidR="00000000" w:rsidRPr="00000000">
        <w:rPr>
          <w:rtl w:val="0"/>
        </w:rPr>
      </w:r>
    </w:p>
    <w:p w:rsidR="00000000" w:rsidDel="00000000" w:rsidP="00000000" w:rsidRDefault="00000000" w:rsidRPr="00000000" w14:paraId="0000002B">
      <w:pPr>
        <w:numPr>
          <w:ilvl w:val="0"/>
          <w:numId w:val="2"/>
        </w:numPr>
        <w:shd w:fill="ffffff" w:val="clear"/>
        <w:spacing w:after="0" w:before="0" w:lineRule="auto"/>
        <w:ind w:left="0" w:hanging="360"/>
        <w:rPr/>
      </w:pPr>
      <w:r w:rsidDel="00000000" w:rsidR="00000000" w:rsidRPr="00000000">
        <w:rPr>
          <w:sz w:val="20"/>
          <w:szCs w:val="20"/>
          <w:rtl w:val="0"/>
        </w:rPr>
        <w:t xml:space="preserve">Facilitate workshops to develop business requirements; create demonstrations to provide proof of concept.</w:t>
      </w:r>
      <w:r w:rsidDel="00000000" w:rsidR="00000000" w:rsidRPr="00000000">
        <w:rPr>
          <w:rtl w:val="0"/>
        </w:rPr>
      </w:r>
    </w:p>
    <w:p w:rsidR="00000000" w:rsidDel="00000000" w:rsidP="00000000" w:rsidRDefault="00000000" w:rsidRPr="00000000" w14:paraId="0000002C">
      <w:pPr>
        <w:numPr>
          <w:ilvl w:val="0"/>
          <w:numId w:val="2"/>
        </w:numPr>
        <w:shd w:fill="ffffff" w:val="clear"/>
        <w:spacing w:after="0" w:before="0" w:lineRule="auto"/>
        <w:ind w:left="0" w:hanging="360"/>
        <w:rPr/>
      </w:pPr>
      <w:r w:rsidDel="00000000" w:rsidR="00000000" w:rsidRPr="00000000">
        <w:rPr>
          <w:sz w:val="20"/>
          <w:szCs w:val="20"/>
          <w:rtl w:val="0"/>
        </w:rPr>
        <w:t xml:space="preserve">Create documentation for clients, including PowerPoint presentations and Visio workflows regarding functional and technical requirements, design, training, process engineering, etc.</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before="0" w:lineRule="auto"/>
        <w:ind w:left="0" w:hanging="360"/>
        <w:rPr/>
      </w:pPr>
      <w:r w:rsidDel="00000000" w:rsidR="00000000" w:rsidRPr="00000000">
        <w:rPr>
          <w:sz w:val="20"/>
          <w:szCs w:val="20"/>
          <w:rtl w:val="0"/>
        </w:rPr>
        <w:t xml:space="preserve">Provided technical guidance for end users related to configuration of software solutions.</w:t>
      </w:r>
      <w:r w:rsidDel="00000000" w:rsidR="00000000" w:rsidRPr="00000000">
        <w:rPr>
          <w:rtl w:val="0"/>
        </w:rPr>
      </w:r>
    </w:p>
    <w:p w:rsidR="00000000" w:rsidDel="00000000" w:rsidP="00000000" w:rsidRDefault="00000000" w:rsidRPr="00000000" w14:paraId="0000002E">
      <w:pPr>
        <w:numPr>
          <w:ilvl w:val="0"/>
          <w:numId w:val="2"/>
        </w:numPr>
        <w:shd w:fill="ffffff" w:val="clear"/>
        <w:spacing w:after="0" w:before="0" w:lineRule="auto"/>
        <w:ind w:left="0" w:hanging="360"/>
        <w:rPr/>
      </w:pPr>
      <w:r w:rsidDel="00000000" w:rsidR="00000000" w:rsidRPr="00000000">
        <w:rPr>
          <w:sz w:val="20"/>
          <w:szCs w:val="20"/>
          <w:rtl w:val="0"/>
        </w:rPr>
        <w:t xml:space="preserve">Perform client satisfaction services by provision of continuous support to Microsoft Dynamics applications.</w:t>
      </w:r>
      <w:r w:rsidDel="00000000" w:rsidR="00000000" w:rsidRPr="00000000">
        <w:rPr>
          <w:rtl w:val="0"/>
        </w:rPr>
      </w:r>
    </w:p>
    <w:p w:rsidR="00000000" w:rsidDel="00000000" w:rsidP="00000000" w:rsidRDefault="00000000" w:rsidRPr="00000000" w14:paraId="0000002F">
      <w:pPr>
        <w:numPr>
          <w:ilvl w:val="0"/>
          <w:numId w:val="2"/>
        </w:numPr>
        <w:shd w:fill="ffffff" w:val="clear"/>
        <w:spacing w:after="0" w:before="0" w:lineRule="auto"/>
        <w:ind w:left="0" w:hanging="360"/>
        <w:rPr/>
      </w:pPr>
      <w:r w:rsidDel="00000000" w:rsidR="00000000" w:rsidRPr="00000000">
        <w:rPr>
          <w:sz w:val="20"/>
          <w:szCs w:val="20"/>
          <w:rtl w:val="0"/>
        </w:rPr>
        <w:t xml:space="preserve">Conducted autonomous analysis of client business processes, software systems and databases.</w:t>
      </w:r>
      <w:r w:rsidDel="00000000" w:rsidR="00000000" w:rsidRPr="00000000">
        <w:rPr>
          <w:rtl w:val="0"/>
        </w:rPr>
      </w:r>
    </w:p>
    <w:p w:rsidR="00000000" w:rsidDel="00000000" w:rsidP="00000000" w:rsidRDefault="00000000" w:rsidRPr="00000000" w14:paraId="00000030">
      <w:pPr>
        <w:numPr>
          <w:ilvl w:val="0"/>
          <w:numId w:val="2"/>
        </w:numPr>
        <w:shd w:fill="ffffff" w:val="clear"/>
        <w:spacing w:after="0" w:before="0" w:lineRule="auto"/>
        <w:ind w:left="0" w:hanging="360"/>
        <w:rPr/>
      </w:pPr>
      <w:r w:rsidDel="00000000" w:rsidR="00000000" w:rsidRPr="00000000">
        <w:rPr>
          <w:sz w:val="20"/>
          <w:szCs w:val="20"/>
          <w:rtl w:val="0"/>
        </w:rPr>
        <w:t xml:space="preserve">Provide support to business testing functions on projects</w:t>
      </w:r>
      <w:r w:rsidDel="00000000" w:rsidR="00000000" w:rsidRPr="00000000">
        <w:rPr>
          <w:rtl w:val="0"/>
        </w:rPr>
      </w:r>
    </w:p>
    <w:p w:rsidR="00000000" w:rsidDel="00000000" w:rsidP="00000000" w:rsidRDefault="00000000" w:rsidRPr="00000000" w14:paraId="00000031">
      <w:pPr>
        <w:numPr>
          <w:ilvl w:val="0"/>
          <w:numId w:val="2"/>
        </w:numPr>
        <w:shd w:fill="ffffff" w:val="clear"/>
        <w:spacing w:after="0" w:before="0" w:lineRule="auto"/>
        <w:ind w:left="0" w:hanging="360"/>
        <w:rPr/>
      </w:pPr>
      <w:r w:rsidDel="00000000" w:rsidR="00000000" w:rsidRPr="00000000">
        <w:rPr>
          <w:sz w:val="20"/>
          <w:szCs w:val="20"/>
          <w:rtl w:val="0"/>
        </w:rPr>
        <w:t xml:space="preserve">Review and design test scripts, test conditions, input test data, and expected results for user acceptance tests according to UAT plans</w:t>
      </w:r>
      <w:r w:rsidDel="00000000" w:rsidR="00000000" w:rsidRPr="00000000">
        <w:rPr>
          <w:rtl w:val="0"/>
        </w:rPr>
      </w:r>
    </w:p>
    <w:p w:rsidR="00000000" w:rsidDel="00000000" w:rsidP="00000000" w:rsidRDefault="00000000" w:rsidRPr="00000000" w14:paraId="00000032">
      <w:pPr>
        <w:numPr>
          <w:ilvl w:val="0"/>
          <w:numId w:val="2"/>
        </w:numPr>
        <w:shd w:fill="ffffff" w:val="clear"/>
        <w:spacing w:after="280" w:before="0" w:lineRule="auto"/>
        <w:ind w:left="0" w:hanging="360"/>
        <w:rPr/>
      </w:pPr>
      <w:r w:rsidDel="00000000" w:rsidR="00000000" w:rsidRPr="00000000">
        <w:rPr>
          <w:sz w:val="20"/>
          <w:szCs w:val="20"/>
          <w:rtl w:val="0"/>
        </w:rPr>
        <w:t xml:space="preserve">Creating and facilitating UAT test planning, estimating effort and test execution.</w:t>
      </w:r>
      <w:r w:rsidDel="00000000" w:rsidR="00000000" w:rsidRPr="00000000">
        <w:rPr>
          <w:rtl w:val="0"/>
        </w:rPr>
      </w:r>
    </w:p>
    <w:p w:rsidR="00000000" w:rsidDel="00000000" w:rsidP="00000000" w:rsidRDefault="00000000" w:rsidRPr="00000000" w14:paraId="00000033">
      <w:pPr>
        <w:pStyle w:val="Heading5"/>
        <w:spacing w:after="0" w:before="0" w:lineRule="auto"/>
        <w:ind w:left="0" w:firstLine="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sz w:val="22"/>
          <w:szCs w:val="22"/>
          <w:u w:val="single"/>
          <w:rtl w:val="0"/>
        </w:rPr>
        <w:t xml:space="preserve">Accenture Service Pvt. Ltd (Nov 2015 – April 2019)</w:t>
      </w:r>
      <w:r w:rsidDel="00000000" w:rsidR="00000000" w:rsidRPr="00000000">
        <w:rPr>
          <w:rtl w:val="0"/>
        </w:rPr>
      </w:r>
    </w:p>
    <w:p w:rsidR="00000000" w:rsidDel="00000000" w:rsidP="00000000" w:rsidRDefault="00000000" w:rsidRPr="00000000" w14:paraId="00000034">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Project -1 HMD Global Oy- Working as Team Lead</w:t>
      </w:r>
    </w:p>
    <w:p w:rsidR="00000000" w:rsidDel="00000000" w:rsidP="00000000" w:rsidRDefault="00000000" w:rsidRPr="00000000" w14:paraId="00000035">
      <w:pPr>
        <w:pStyle w:val="Heading5"/>
        <w:spacing w:after="0" w:before="0" w:lineRule="auto"/>
        <w:ind w:left="0" w:firstLine="0"/>
        <w:rPr>
          <w:rFonts w:ascii="Times New Roman" w:cs="Times New Roman" w:eastAsia="Times New Roman" w:hAnsi="Times New Roman"/>
          <w:b w:val="0"/>
          <w:i w:val="0"/>
          <w:sz w:val="20"/>
          <w:szCs w:val="20"/>
        </w:rPr>
      </w:pPr>
      <w:r w:rsidDel="00000000" w:rsidR="00000000" w:rsidRPr="00000000">
        <w:rPr>
          <w:rFonts w:ascii="Times New Roman" w:cs="Times New Roman" w:eastAsia="Times New Roman" w:hAnsi="Times New Roman"/>
          <w:sz w:val="22"/>
          <w:szCs w:val="22"/>
          <w:u w:val="single"/>
          <w:rtl w:val="0"/>
        </w:rPr>
        <w:t xml:space="preserve">Job Profile</w:t>
      </w:r>
      <w:r w:rsidDel="00000000" w:rsidR="00000000" w:rsidRPr="00000000">
        <w:rPr>
          <w:rtl w:val="0"/>
        </w:rPr>
      </w:r>
    </w:p>
    <w:p w:rsidR="00000000" w:rsidDel="00000000" w:rsidP="00000000" w:rsidRDefault="00000000" w:rsidRPr="00000000" w14:paraId="00000036">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Monitoring day to day activities for best delivery.</w:t>
      </w:r>
      <w:r w:rsidDel="00000000" w:rsidR="00000000" w:rsidRPr="00000000">
        <w:rPr>
          <w:rtl w:val="0"/>
        </w:rPr>
      </w:r>
    </w:p>
    <w:p w:rsidR="00000000" w:rsidDel="00000000" w:rsidP="00000000" w:rsidRDefault="00000000" w:rsidRPr="00000000" w14:paraId="00000037">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Handling highly escalated cases from clients &amp; Vendors.</w:t>
      </w:r>
      <w:r w:rsidDel="00000000" w:rsidR="00000000" w:rsidRPr="00000000">
        <w:rPr>
          <w:rtl w:val="0"/>
        </w:rPr>
      </w:r>
    </w:p>
    <w:p w:rsidR="00000000" w:rsidDel="00000000" w:rsidP="00000000" w:rsidRDefault="00000000" w:rsidRPr="00000000" w14:paraId="00000038">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Weekly report for revenue and cost.</w:t>
      </w:r>
      <w:r w:rsidDel="00000000" w:rsidR="00000000" w:rsidRPr="00000000">
        <w:rPr>
          <w:rtl w:val="0"/>
        </w:rPr>
      </w:r>
    </w:p>
    <w:p w:rsidR="00000000" w:rsidDel="00000000" w:rsidP="00000000" w:rsidRDefault="00000000" w:rsidRPr="00000000" w14:paraId="00000039">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Process Innovation with new ideas of automations to reduce manual works.</w:t>
      </w:r>
      <w:r w:rsidDel="00000000" w:rsidR="00000000" w:rsidRPr="00000000">
        <w:rPr>
          <w:rtl w:val="0"/>
        </w:rPr>
      </w:r>
    </w:p>
    <w:p w:rsidR="00000000" w:rsidDel="00000000" w:rsidP="00000000" w:rsidRDefault="00000000" w:rsidRPr="00000000" w14:paraId="0000003A">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Provide training to the team for Product Knowledge &amp; Process knowledge.</w:t>
      </w:r>
      <w:r w:rsidDel="00000000" w:rsidR="00000000" w:rsidRPr="00000000">
        <w:rPr>
          <w:rtl w:val="0"/>
        </w:rPr>
      </w:r>
    </w:p>
    <w:p w:rsidR="00000000" w:rsidDel="00000000" w:rsidP="00000000" w:rsidRDefault="00000000" w:rsidRPr="00000000" w14:paraId="0000003B">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Developed new guidelines and strategies for the inside team which dramatically improved the quality of service and support to customers and Vendors.</w:t>
      </w:r>
      <w:r w:rsidDel="00000000" w:rsidR="00000000" w:rsidRPr="00000000">
        <w:rPr>
          <w:rtl w:val="0"/>
        </w:rPr>
      </w:r>
    </w:p>
    <w:p w:rsidR="00000000" w:rsidDel="00000000" w:rsidP="00000000" w:rsidRDefault="00000000" w:rsidRPr="00000000" w14:paraId="0000003C">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Coordination with the Care and validation team to create new logics &amp; rules for warranty.</w:t>
      </w:r>
      <w:r w:rsidDel="00000000" w:rsidR="00000000" w:rsidRPr="00000000">
        <w:rPr>
          <w:rtl w:val="0"/>
        </w:rPr>
      </w:r>
    </w:p>
    <w:p w:rsidR="00000000" w:rsidDel="00000000" w:rsidP="00000000" w:rsidRDefault="00000000" w:rsidRPr="00000000" w14:paraId="0000003D">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Improved productivity by 20% through implementation of parts receiving systems.</w:t>
      </w:r>
      <w:r w:rsidDel="00000000" w:rsidR="00000000" w:rsidRPr="00000000">
        <w:rPr>
          <w:rtl w:val="0"/>
        </w:rPr>
      </w:r>
    </w:p>
    <w:p w:rsidR="00000000" w:rsidDel="00000000" w:rsidP="00000000" w:rsidRDefault="00000000" w:rsidRPr="00000000" w14:paraId="0000003E">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Looking after the Payment process for vendors.</w:t>
      </w:r>
      <w:r w:rsidDel="00000000" w:rsidR="00000000" w:rsidRPr="00000000">
        <w:rPr>
          <w:rtl w:val="0"/>
        </w:rPr>
      </w:r>
    </w:p>
    <w:p w:rsidR="00000000" w:rsidDel="00000000" w:rsidP="00000000" w:rsidRDefault="00000000" w:rsidRPr="00000000" w14:paraId="0000003F">
      <w:pPr>
        <w:pStyle w:val="Heading5"/>
        <w:numPr>
          <w:ilvl w:val="0"/>
          <w:numId w:val="5"/>
        </w:numPr>
        <w:spacing w:after="0" w:before="0" w:lineRule="auto"/>
        <w:ind w:left="705" w:hanging="360"/>
        <w:rPr>
          <w:b w:val="0"/>
          <w:i w:val="0"/>
          <w:sz w:val="20"/>
          <w:szCs w:val="20"/>
        </w:rPr>
      </w:pPr>
      <w:r w:rsidDel="00000000" w:rsidR="00000000" w:rsidRPr="00000000">
        <w:rPr>
          <w:rFonts w:ascii="Times New Roman" w:cs="Times New Roman" w:eastAsia="Times New Roman" w:hAnsi="Times New Roman"/>
          <w:b w:val="0"/>
          <w:i w:val="0"/>
          <w:sz w:val="20"/>
          <w:szCs w:val="20"/>
          <w:rtl w:val="0"/>
        </w:rPr>
        <w:t xml:space="preserve">Forecasting for revenues for quarterly.</w:t>
      </w:r>
      <w:r w:rsidDel="00000000" w:rsidR="00000000" w:rsidRPr="00000000">
        <w:rPr>
          <w:rtl w:val="0"/>
        </w:rPr>
      </w:r>
    </w:p>
    <w:p w:rsidR="00000000" w:rsidDel="00000000" w:rsidP="00000000" w:rsidRDefault="00000000" w:rsidRPr="00000000" w14:paraId="00000040">
      <w:pPr>
        <w:pStyle w:val="Heading5"/>
        <w:spacing w:after="0" w:before="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Project -2 Pilot Project- Jaguar Land Rover</w:t>
      </w:r>
    </w:p>
    <w:p w:rsidR="00000000" w:rsidDel="00000000" w:rsidP="00000000" w:rsidRDefault="00000000" w:rsidRPr="00000000" w14:paraId="00000042">
      <w:pPr>
        <w:rPr>
          <w:i w:val="1"/>
          <w:sz w:val="22"/>
          <w:szCs w:val="22"/>
        </w:rPr>
      </w:pPr>
      <w:r w:rsidDel="00000000" w:rsidR="00000000" w:rsidRPr="00000000">
        <w:rPr>
          <w:b w:val="1"/>
          <w:i w:val="1"/>
          <w:sz w:val="22"/>
          <w:szCs w:val="22"/>
          <w:rtl w:val="0"/>
        </w:rPr>
        <w:t xml:space="preserve">Issue Resolutions – Providing solution to client for future cost optimization &amp; product enhancement process ---</w:t>
      </w:r>
      <w:r w:rsidDel="00000000" w:rsidR="00000000" w:rsidRPr="00000000">
        <w:rPr>
          <w:i w:val="1"/>
          <w:sz w:val="22"/>
          <w:szCs w:val="22"/>
          <w:rtl w:val="0"/>
        </w:rPr>
        <w:t xml:space="preserve">Handling Globally (MENA, APAC, CHINA, INDIA)</w:t>
      </w:r>
    </w:p>
    <w:p w:rsidR="00000000" w:rsidDel="00000000" w:rsidP="00000000" w:rsidRDefault="00000000" w:rsidRPr="00000000" w14:paraId="00000043">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Job Profile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Providing detailed and quick root cause analysis with all </w:t>
      </w:r>
      <w:r w:rsidDel="00000000" w:rsidR="00000000" w:rsidRPr="00000000">
        <w:rPr>
          <w:sz w:val="20"/>
          <w:szCs w:val="20"/>
          <w:rtl w:val="0"/>
        </w:rPr>
        <w:t xml:space="preserve">kinds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sz w:val="20"/>
          <w:szCs w:val="20"/>
          <w:rtl w:val="0"/>
        </w:rPr>
        <w:t xml:space="preserve">hypotheses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problem solving methods like 8D, 5Why analysis and Evidence called “Evidence Package” for the parts identified by EI which reduced the overall cycle time to determine the cause.</w:t>
      </w:r>
      <w:r w:rsidDel="00000000" w:rsidR="00000000" w:rsidRPr="00000000">
        <w:rPr>
          <w:rtl w:val="0"/>
        </w:rPr>
      </w:r>
    </w:p>
    <w:p w:rsidR="00000000" w:rsidDel="00000000" w:rsidP="00000000" w:rsidRDefault="00000000" w:rsidRPr="00000000" w14:paraId="00000045">
      <w:pPr>
        <w:numPr>
          <w:ilvl w:val="0"/>
          <w:numId w:val="4"/>
        </w:numPr>
        <w:ind w:left="720" w:hanging="360"/>
        <w:jc w:val="both"/>
        <w:rPr>
          <w:sz w:val="20"/>
          <w:szCs w:val="20"/>
        </w:rPr>
      </w:pPr>
      <w:r w:rsidDel="00000000" w:rsidR="00000000" w:rsidRPr="00000000">
        <w:rPr>
          <w:sz w:val="20"/>
          <w:szCs w:val="20"/>
          <w:rtl w:val="0"/>
        </w:rPr>
        <w:t xml:space="preserve">Advising to open projects with continuous tracking and implement a corrective action, and support the client in different phases of continual Improvement using tools like Tableau, SAS MDAW, MS Excel etc.</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 and implement various detection methodologies with reliability engineers to design new rules and methodologies beyond SWA detection capabilities to drive efficiently.</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 and Maintain professional relationship with key "Client" stakeholders, category      managers/partners/distribution centers and vendors. </w:t>
      </w:r>
      <w:r w:rsidDel="00000000" w:rsidR="00000000" w:rsidRPr="00000000">
        <w:rPr>
          <w:rtl w:val="0"/>
        </w:rPr>
      </w:r>
    </w:p>
    <w:p w:rsidR="00000000" w:rsidDel="00000000" w:rsidP="00000000" w:rsidRDefault="00000000" w:rsidRPr="00000000" w14:paraId="00000048">
      <w:pPr>
        <w:numPr>
          <w:ilvl w:val="0"/>
          <w:numId w:val="4"/>
        </w:numPr>
        <w:ind w:left="720" w:hanging="360"/>
        <w:jc w:val="both"/>
        <w:rPr>
          <w:sz w:val="20"/>
          <w:szCs w:val="20"/>
        </w:rPr>
      </w:pPr>
      <w:r w:rsidDel="00000000" w:rsidR="00000000" w:rsidRPr="00000000">
        <w:rPr>
          <w:sz w:val="20"/>
          <w:szCs w:val="20"/>
          <w:rtl w:val="0"/>
        </w:rPr>
        <w:t xml:space="preserve">Maintained exemplary work record completing work to meet goals to compensate for any variance of schedule.</w:t>
      </w:r>
    </w:p>
    <w:p w:rsidR="00000000" w:rsidDel="00000000" w:rsidP="00000000" w:rsidRDefault="00000000" w:rsidRPr="00000000" w14:paraId="00000049">
      <w:pPr>
        <w:numPr>
          <w:ilvl w:val="0"/>
          <w:numId w:val="4"/>
        </w:numPr>
        <w:ind w:left="720" w:hanging="360"/>
        <w:jc w:val="both"/>
        <w:rPr>
          <w:sz w:val="20"/>
          <w:szCs w:val="20"/>
        </w:rPr>
      </w:pPr>
      <w:r w:rsidDel="00000000" w:rsidR="00000000" w:rsidRPr="00000000">
        <w:rPr>
          <w:sz w:val="20"/>
          <w:szCs w:val="20"/>
          <w:rtl w:val="0"/>
        </w:rPr>
        <w:t xml:space="preserve">Responded effectively to increased workloads, increasing knowledge and expertise as required while meeting targeted goals Instituted claims best practices resulting in 8% reduction in severity payments.</w:t>
      </w:r>
    </w:p>
    <w:p w:rsidR="00000000" w:rsidDel="00000000" w:rsidP="00000000" w:rsidRDefault="00000000" w:rsidRPr="00000000" w14:paraId="0000004A">
      <w:pPr>
        <w:numPr>
          <w:ilvl w:val="0"/>
          <w:numId w:val="4"/>
        </w:numPr>
        <w:ind w:left="720" w:hanging="360"/>
        <w:jc w:val="both"/>
        <w:rPr>
          <w:sz w:val="20"/>
          <w:szCs w:val="20"/>
        </w:rPr>
      </w:pPr>
      <w:r w:rsidDel="00000000" w:rsidR="00000000" w:rsidRPr="00000000">
        <w:rPr>
          <w:sz w:val="20"/>
          <w:szCs w:val="20"/>
          <w:rtl w:val="0"/>
        </w:rPr>
        <w:t xml:space="preserve">Enhanced employee communication through creation of monthly open forums.</w:t>
      </w:r>
    </w:p>
    <w:p w:rsidR="00000000" w:rsidDel="00000000" w:rsidP="00000000" w:rsidRDefault="00000000" w:rsidRPr="00000000" w14:paraId="0000004B">
      <w:pPr>
        <w:numPr>
          <w:ilvl w:val="0"/>
          <w:numId w:val="4"/>
        </w:numPr>
        <w:ind w:left="720" w:hanging="360"/>
        <w:jc w:val="both"/>
        <w:rPr>
          <w:sz w:val="20"/>
          <w:szCs w:val="20"/>
        </w:rPr>
      </w:pPr>
      <w:r w:rsidDel="00000000" w:rsidR="00000000" w:rsidRPr="00000000">
        <w:rPr>
          <w:sz w:val="20"/>
          <w:szCs w:val="20"/>
          <w:rtl w:val="0"/>
        </w:rPr>
        <w:t xml:space="preserve">Meet daily SLA as per Client requirement.</w:t>
      </w:r>
    </w:p>
    <w:p w:rsidR="00000000" w:rsidDel="00000000" w:rsidP="00000000" w:rsidRDefault="00000000" w:rsidRPr="00000000" w14:paraId="0000004C">
      <w:pPr>
        <w:numPr>
          <w:ilvl w:val="0"/>
          <w:numId w:val="4"/>
        </w:numPr>
        <w:ind w:left="720" w:hanging="360"/>
        <w:jc w:val="both"/>
        <w:rPr>
          <w:sz w:val="20"/>
          <w:szCs w:val="20"/>
        </w:rPr>
      </w:pPr>
      <w:r w:rsidDel="00000000" w:rsidR="00000000" w:rsidRPr="00000000">
        <w:rPr>
          <w:sz w:val="20"/>
          <w:szCs w:val="20"/>
          <w:rtl w:val="0"/>
        </w:rPr>
        <w:t xml:space="preserve">Personally, handled complicated claims, including litigation and catastrophic claims.</w:t>
      </w:r>
    </w:p>
    <w:p w:rsidR="00000000" w:rsidDel="00000000" w:rsidP="00000000" w:rsidRDefault="00000000" w:rsidRPr="00000000" w14:paraId="0000004D">
      <w:pPr>
        <w:jc w:val="both"/>
        <w:rPr>
          <w:sz w:val="20"/>
          <w:szCs w:val="20"/>
        </w:rPr>
      </w:pPr>
      <w:r w:rsidDel="00000000" w:rsidR="00000000" w:rsidRPr="00000000">
        <w:rPr>
          <w:rtl w:val="0"/>
        </w:rPr>
      </w:r>
    </w:p>
    <w:p w:rsidR="00000000" w:rsidDel="00000000" w:rsidP="00000000" w:rsidRDefault="00000000" w:rsidRPr="00000000" w14:paraId="0000004E">
      <w:pPr>
        <w:jc w:val="both"/>
        <w:rPr>
          <w:sz w:val="20"/>
          <w:szCs w:val="20"/>
        </w:rPr>
      </w:pPr>
      <w:r w:rsidDel="00000000" w:rsidR="00000000" w:rsidRPr="00000000">
        <w:rPr>
          <w:rtl w:val="0"/>
        </w:rPr>
      </w:r>
    </w:p>
    <w:p w:rsidR="00000000" w:rsidDel="00000000" w:rsidP="00000000" w:rsidRDefault="00000000" w:rsidRPr="00000000" w14:paraId="0000004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6374130" cy="271780"/>
                <wp:effectExtent b="0" l="0" r="0" t="0"/>
                <wp:wrapNone/>
                <wp:docPr id="10" name=""/>
                <a:graphic>
                  <a:graphicData uri="http://schemas.microsoft.com/office/word/2010/wordprocessingShape">
                    <wps:wsp>
                      <wps:cNvSpPr/>
                      <wps:cNvPr id="3" name="Shape 3"/>
                      <wps:spPr>
                        <a:xfrm>
                          <a:off x="2168460" y="3653635"/>
                          <a:ext cx="6355080" cy="252730"/>
                        </a:xfrm>
                        <a:custGeom>
                          <a:rect b="b" l="l" r="r" t="t"/>
                          <a:pathLst>
                            <a:path extrusionOk="0" h="252730" w="6355080">
                              <a:moveTo>
                                <a:pt x="0" y="0"/>
                              </a:moveTo>
                              <a:lnTo>
                                <a:pt x="0" y="252730"/>
                              </a:lnTo>
                              <a:lnTo>
                                <a:pt x="6355080" y="252730"/>
                              </a:lnTo>
                              <a:lnTo>
                                <a:pt x="6355080" y="0"/>
                              </a:lnTo>
                              <a:close/>
                            </a:path>
                          </a:pathLst>
                        </a:custGeom>
                        <a:solidFill>
                          <a:srgbClr val="DDDDDD"/>
                        </a:solidFill>
                        <a:ln>
                          <a:noFill/>
                        </a:ln>
                      </wps:spPr>
                      <wps:txbx>
                        <w:txbxContent>
                          <w:p w:rsidR="00000000" w:rsidDel="00000000" w:rsidP="00000000" w:rsidRDefault="00000000" w:rsidRPr="00000000">
                            <w:pPr>
                              <w:spacing w:after="0" w:before="0" w:line="240"/>
                              <w:ind w:left="90" w:right="0" w:firstLine="18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Previous work Experience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6374130" cy="271780"/>
                <wp:effectExtent b="0" l="0" r="0" t="0"/>
                <wp:wrapNone/>
                <wp:docPr id="1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374130" cy="271780"/>
                        </a:xfrm>
                        <a:prstGeom prst="rect"/>
                        <a:ln/>
                      </pic:spPr>
                    </pic:pic>
                  </a:graphicData>
                </a:graphic>
              </wp:anchor>
            </w:drawing>
          </mc:Fallback>
        </mc:AlternateConten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tabs>
          <w:tab w:val="left" w:pos="684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left" w:pos="6840"/>
        </w:tabs>
        <w:jc w:val="both"/>
        <w:rPr>
          <w:b w:val="1"/>
          <w:i w:val="1"/>
          <w:sz w:val="22"/>
          <w:szCs w:val="22"/>
          <w:u w:val="single"/>
        </w:rPr>
      </w:pPr>
      <w:r w:rsidDel="00000000" w:rsidR="00000000" w:rsidRPr="00000000">
        <w:rPr>
          <w:b w:val="1"/>
          <w:i w:val="1"/>
          <w:sz w:val="22"/>
          <w:szCs w:val="22"/>
          <w:u w:val="single"/>
          <w:rtl w:val="0"/>
        </w:rPr>
        <w:t xml:space="preserve">Samsung India Electronics Ltd. June 2011 to 10 Nov 2015</w:t>
      </w:r>
    </w:p>
    <w:p w:rsidR="00000000" w:rsidDel="00000000" w:rsidP="00000000" w:rsidRDefault="00000000" w:rsidRPr="00000000" w14:paraId="00000054">
      <w:pPr>
        <w:tabs>
          <w:tab w:val="left" w:pos="6840"/>
        </w:tabs>
        <w:jc w:val="both"/>
        <w:rPr>
          <w:b w:val="1"/>
          <w:sz w:val="22"/>
          <w:szCs w:val="22"/>
        </w:rPr>
      </w:pPr>
      <w:r w:rsidDel="00000000" w:rsidR="00000000" w:rsidRPr="00000000">
        <w:rPr>
          <w:b w:val="1"/>
          <w:sz w:val="22"/>
          <w:szCs w:val="22"/>
          <w:rtl w:val="0"/>
        </w:rPr>
        <w:t xml:space="preserve">Senior Executive (Warranty Management)</w:t>
      </w:r>
    </w:p>
    <w:p w:rsidR="00000000" w:rsidDel="00000000" w:rsidP="00000000" w:rsidRDefault="00000000" w:rsidRPr="00000000" w14:paraId="00000055">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Project 1- Support in SIS (Shop in shop) Process for Service </w:t>
      </w:r>
    </w:p>
    <w:p w:rsidR="00000000" w:rsidDel="00000000" w:rsidP="00000000" w:rsidRDefault="00000000" w:rsidRPr="00000000" w14:paraId="00000056">
      <w:pPr>
        <w:spacing w:after="20" w:before="20" w:lineRule="auto"/>
        <w:rPr>
          <w:b w:val="1"/>
          <w:sz w:val="20"/>
          <w:szCs w:val="20"/>
        </w:rPr>
      </w:pPr>
      <w:r w:rsidDel="00000000" w:rsidR="00000000" w:rsidRPr="00000000">
        <w:rPr>
          <w:b w:val="1"/>
          <w:sz w:val="20"/>
          <w:szCs w:val="20"/>
          <w:rtl w:val="0"/>
        </w:rPr>
        <w:t xml:space="preserve">Duration - August 2011- September 2011</w:t>
      </w:r>
    </w:p>
    <w:p w:rsidR="00000000" w:rsidDel="00000000" w:rsidP="00000000" w:rsidRDefault="00000000" w:rsidRPr="00000000" w14:paraId="00000057">
      <w:pPr>
        <w:rPr>
          <w:sz w:val="20"/>
          <w:szCs w:val="20"/>
        </w:rPr>
      </w:pPr>
      <w:r w:rsidDel="00000000" w:rsidR="00000000" w:rsidRPr="00000000">
        <w:rPr>
          <w:b w:val="1"/>
          <w:sz w:val="20"/>
          <w:szCs w:val="20"/>
          <w:rtl w:val="0"/>
        </w:rPr>
        <w:t xml:space="preserve">Project Details:</w:t>
      </w:r>
      <w:r w:rsidDel="00000000" w:rsidR="00000000" w:rsidRPr="00000000">
        <w:rPr>
          <w:sz w:val="20"/>
          <w:szCs w:val="20"/>
          <w:rtl w:val="0"/>
        </w:rPr>
        <w:t xml:space="preserve"> Samsung has started the Process for Opening Multiple Service Centers under the authority of a Single service center to extend their Customer Service chain for better Service for their Customer.</w:t>
      </w:r>
    </w:p>
    <w:p w:rsidR="00000000" w:rsidDel="00000000" w:rsidP="00000000" w:rsidRDefault="00000000" w:rsidRPr="00000000" w14:paraId="00000058">
      <w:pPr>
        <w:spacing w:after="20" w:before="20" w:lineRule="auto"/>
        <w:rPr>
          <w:b w:val="1"/>
          <w:i w:val="1"/>
          <w:sz w:val="22"/>
          <w:szCs w:val="22"/>
          <w:u w:val="single"/>
        </w:rPr>
      </w:pPr>
      <w:r w:rsidDel="00000000" w:rsidR="00000000" w:rsidRPr="00000000">
        <w:rPr>
          <w:rtl w:val="0"/>
        </w:rPr>
      </w:r>
    </w:p>
    <w:p w:rsidR="00000000" w:rsidDel="00000000" w:rsidP="00000000" w:rsidRDefault="00000000" w:rsidRPr="00000000" w14:paraId="00000059">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Project 2- GSPN Portal, CS Portal, GCIC Web </w:t>
      </w:r>
    </w:p>
    <w:p w:rsidR="00000000" w:rsidDel="00000000" w:rsidP="00000000" w:rsidRDefault="00000000" w:rsidRPr="00000000" w14:paraId="0000005A">
      <w:pPr>
        <w:spacing w:after="20" w:before="20" w:lineRule="auto"/>
        <w:rPr>
          <w:b w:val="1"/>
          <w:sz w:val="20"/>
          <w:szCs w:val="20"/>
        </w:rPr>
      </w:pPr>
      <w:r w:rsidDel="00000000" w:rsidR="00000000" w:rsidRPr="00000000">
        <w:rPr>
          <w:b w:val="1"/>
          <w:sz w:val="20"/>
          <w:szCs w:val="20"/>
          <w:rtl w:val="0"/>
        </w:rPr>
        <w:t xml:space="preserve">Duration - Nov 2012 – Nov 2015</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Details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GSPN, CS Portal and GCIC </w:t>
      </w:r>
      <w:r w:rsidDel="00000000" w:rsidR="00000000" w:rsidRPr="00000000">
        <w:rPr>
          <w:sz w:val="20"/>
          <w:szCs w:val="20"/>
          <w:rtl w:val="0"/>
        </w:rPr>
        <w:t xml:space="preserve">is a web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Application that provides various functionality to Service Centers like Customer Registration, Raising Services Request for addition, Deletion and Modification of any Equipment on these Portal, Tracking Service Request and Audit Trails for Transaction.</w:t>
      </w:r>
      <w:r w:rsidDel="00000000" w:rsidR="00000000" w:rsidRPr="00000000">
        <w:rPr>
          <w:rtl w:val="0"/>
        </w:rPr>
      </w:r>
    </w:p>
    <w:p w:rsidR="00000000" w:rsidDel="00000000" w:rsidP="00000000" w:rsidRDefault="00000000" w:rsidRPr="00000000" w14:paraId="0000005C">
      <w:pPr>
        <w:pStyle w:val="Heading5"/>
        <w:spacing w:after="0" w:before="0" w:lineRule="auto"/>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Job Profile</w:t>
      </w:r>
    </w:p>
    <w:p w:rsidR="00000000" w:rsidDel="00000000" w:rsidP="00000000" w:rsidRDefault="00000000" w:rsidRPr="00000000" w14:paraId="0000005D">
      <w:pPr>
        <w:rPr>
          <w:i w:val="1"/>
          <w:sz w:val="22"/>
          <w:szCs w:val="22"/>
        </w:rPr>
      </w:pPr>
      <w:r w:rsidDel="00000000" w:rsidR="00000000" w:rsidRPr="00000000">
        <w:rPr>
          <w:b w:val="1"/>
          <w:sz w:val="22"/>
          <w:szCs w:val="22"/>
          <w:rtl w:val="0"/>
        </w:rPr>
        <w:t xml:space="preserve">Master Data Management &amp; Warranty Management (</w:t>
      </w:r>
      <w:r w:rsidDel="00000000" w:rsidR="00000000" w:rsidRPr="00000000">
        <w:rPr>
          <w:b w:val="1"/>
          <w:i w:val="1"/>
          <w:sz w:val="22"/>
          <w:szCs w:val="22"/>
          <w:rtl w:val="0"/>
        </w:rPr>
        <w:t xml:space="preserve">South West Asia</w:t>
      </w:r>
      <w:r w:rsidDel="00000000" w:rsidR="00000000" w:rsidRPr="00000000">
        <w:rPr>
          <w:i w:val="1"/>
          <w:sz w:val="22"/>
          <w:szCs w:val="22"/>
          <w:rtl w:val="0"/>
        </w:rPr>
        <w:t xml:space="preserve">)</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Analysis field defect report and send feedback to factory for corrective action.</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procedures for In-Warranty and Out of Warranty claims (bills) by service types, defect types, repair types &amp; parts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Managing the customer centric operations and ensuring customer satisfaction by achieving d     delivery &amp; service quality norms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Facilitate request for adds/changes to the MDM subject areas (new fields / list of values)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and manage data cleanup projects to improve data accuracy</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 data dictionary and global maintenance processes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tabs>
          <w:tab w:val="left" w:pos="709"/>
        </w:tabs>
        <w:spacing w:line="380" w:lineRule="auto"/>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6353175" cy="285750"/>
                <wp:effectExtent b="0" l="0" r="0" t="0"/>
                <wp:wrapNone/>
                <wp:docPr id="9" name=""/>
                <a:graphic>
                  <a:graphicData uri="http://schemas.microsoft.com/office/word/2010/wordprocessingShape">
                    <wps:wsp>
                      <wps:cNvSpPr/>
                      <wps:cNvPr id="2" name="Shape 2"/>
                      <wps:spPr>
                        <a:xfrm>
                          <a:off x="2178938" y="3646650"/>
                          <a:ext cx="6334125" cy="266700"/>
                        </a:xfrm>
                        <a:custGeom>
                          <a:rect b="b" l="l" r="r" t="t"/>
                          <a:pathLst>
                            <a:path extrusionOk="0" h="266700" w="6334125">
                              <a:moveTo>
                                <a:pt x="0" y="0"/>
                              </a:moveTo>
                              <a:lnTo>
                                <a:pt x="0" y="266700"/>
                              </a:lnTo>
                              <a:lnTo>
                                <a:pt x="6334125" y="266700"/>
                              </a:lnTo>
                              <a:lnTo>
                                <a:pt x="6334125" y="0"/>
                              </a:lnTo>
                              <a:close/>
                            </a:path>
                          </a:pathLst>
                        </a:custGeom>
                        <a:solidFill>
                          <a:srgbClr val="DDDDDD"/>
                        </a:solidFill>
                        <a:ln>
                          <a:noFill/>
                        </a:ln>
                      </wps:spPr>
                      <wps:txbx>
                        <w:txbxContent>
                          <w:p w:rsidR="00000000" w:rsidDel="00000000" w:rsidP="00000000" w:rsidRDefault="00000000" w:rsidRPr="00000000">
                            <w:pPr>
                              <w:spacing w:after="0" w:before="0" w:line="240"/>
                              <w:ind w:left="90" w:right="0" w:firstLine="18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Technical Skills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6353175" cy="285750"/>
                <wp:effectExtent b="0" l="0" r="0" t="0"/>
                <wp:wrapNone/>
                <wp:docPr id="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353175" cy="285750"/>
                        </a:xfrm>
                        <a:prstGeom prst="rect"/>
                        <a:ln/>
                      </pic:spPr>
                    </pic:pic>
                  </a:graphicData>
                </a:graphic>
              </wp:anchor>
            </w:drawing>
          </mc:Fallback>
        </mc:AlternateContent>
      </w:r>
    </w:p>
    <w:p w:rsidR="00000000" w:rsidDel="00000000" w:rsidP="00000000" w:rsidRDefault="00000000" w:rsidRPr="00000000" w14:paraId="0000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Del="00000000" w:rsidR="00000000" w:rsidRPr="00000000">
        <w:rPr>
          <w:rtl w:val="0"/>
        </w:rPr>
      </w:r>
    </w:p>
    <w:p w:rsidR="00000000" w:rsidDel="00000000" w:rsidP="00000000" w:rsidRDefault="00000000" w:rsidRPr="00000000" w14:paraId="00000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sz w:val="20"/>
          <w:szCs w:val="20"/>
        </w:rPr>
      </w:pPr>
      <w:r w:rsidDel="00000000" w:rsidR="00000000" w:rsidRPr="00000000">
        <w:rPr>
          <w:sz w:val="20"/>
          <w:szCs w:val="20"/>
          <w:rtl w:val="0"/>
        </w:rPr>
        <w:t xml:space="preserve">Hardware &amp; Networking: </w:t>
      </w:r>
      <w:r w:rsidDel="00000000" w:rsidR="00000000" w:rsidRPr="00000000">
        <w:rPr>
          <w:b w:val="1"/>
          <w:sz w:val="20"/>
          <w:szCs w:val="20"/>
          <w:rtl w:val="0"/>
        </w:rPr>
        <w:t xml:space="preserve">Computer H/W &amp; Networking, CCNA, MCITP</w:t>
      </w:r>
    </w:p>
    <w:p w:rsidR="00000000" w:rsidDel="00000000" w:rsidP="00000000" w:rsidRDefault="00000000" w:rsidRPr="00000000" w14:paraId="00000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Del="00000000" w:rsidR="00000000" w:rsidRPr="00000000">
        <w:rPr>
          <w:sz w:val="20"/>
          <w:szCs w:val="20"/>
          <w:rtl w:val="0"/>
        </w:rPr>
        <w:t xml:space="preserve">SAP Module: </w:t>
      </w:r>
      <w:r w:rsidDel="00000000" w:rsidR="00000000" w:rsidRPr="00000000">
        <w:rPr>
          <w:b w:val="1"/>
          <w:sz w:val="20"/>
          <w:szCs w:val="20"/>
          <w:rtl w:val="0"/>
        </w:rPr>
        <w:t xml:space="preserve">MM &amp; CRM</w:t>
      </w:r>
      <w:r w:rsidDel="00000000" w:rsidR="00000000" w:rsidRPr="00000000">
        <w:rPr>
          <w:sz w:val="20"/>
          <w:szCs w:val="20"/>
          <w:rtl w:val="0"/>
        </w:rPr>
        <w:t xml:space="preserve"> </w:t>
      </w:r>
    </w:p>
    <w:p w:rsidR="00000000" w:rsidDel="00000000" w:rsidP="00000000" w:rsidRDefault="00000000" w:rsidRPr="00000000" w14:paraId="00000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Del="00000000" w:rsidR="00000000" w:rsidRPr="00000000">
        <w:rPr>
          <w:sz w:val="20"/>
          <w:szCs w:val="20"/>
          <w:rtl w:val="0"/>
        </w:rPr>
        <w:t xml:space="preserve">Microsoft CRM: </w:t>
      </w:r>
      <w:r w:rsidDel="00000000" w:rsidR="00000000" w:rsidRPr="00000000">
        <w:rPr>
          <w:b w:val="1"/>
          <w:sz w:val="20"/>
          <w:szCs w:val="20"/>
          <w:rtl w:val="0"/>
        </w:rPr>
        <w:t xml:space="preserve">D365 CRM</w:t>
      </w:r>
      <w:r w:rsidDel="00000000" w:rsidR="00000000" w:rsidRPr="00000000">
        <w:rPr>
          <w:sz w:val="20"/>
          <w:szCs w:val="20"/>
          <w:rtl w:val="0"/>
        </w:rPr>
        <w:t xml:space="preserve"> (Sales &amp; Service) </w:t>
      </w:r>
    </w:p>
    <w:p w:rsidR="00000000" w:rsidDel="00000000" w:rsidP="00000000" w:rsidRDefault="00000000" w:rsidRPr="00000000" w14:paraId="0000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Del="00000000" w:rsidR="00000000" w:rsidRPr="00000000">
        <w:rPr>
          <w:sz w:val="20"/>
          <w:szCs w:val="20"/>
          <w:rtl w:val="0"/>
        </w:rPr>
        <w:t xml:space="preserve">Ticketing Tool: </w:t>
      </w:r>
      <w:r w:rsidDel="00000000" w:rsidR="00000000" w:rsidRPr="00000000">
        <w:rPr>
          <w:b w:val="1"/>
          <w:sz w:val="20"/>
          <w:szCs w:val="20"/>
          <w:rtl w:val="0"/>
        </w:rPr>
        <w:t xml:space="preserve">JIRA</w:t>
      </w:r>
      <w:r w:rsidDel="00000000" w:rsidR="00000000" w:rsidRPr="00000000">
        <w:rPr>
          <w:rtl w:val="0"/>
        </w:rPr>
      </w:r>
    </w:p>
    <w:p w:rsidR="00000000" w:rsidDel="00000000" w:rsidP="00000000" w:rsidRDefault="00000000" w:rsidRPr="00000000" w14:paraId="0000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6391275" cy="323850"/>
                <wp:effectExtent b="0" l="0" r="0" t="0"/>
                <wp:wrapNone/>
                <wp:docPr id="12" name=""/>
                <a:graphic>
                  <a:graphicData uri="http://schemas.microsoft.com/office/word/2010/wordprocessingShape">
                    <wps:wsp>
                      <wps:cNvSpPr/>
                      <wps:cNvPr id="5" name="Shape 5"/>
                      <wps:spPr>
                        <a:xfrm>
                          <a:off x="2169413" y="3637125"/>
                          <a:ext cx="6353175" cy="285750"/>
                        </a:xfrm>
                        <a:custGeom>
                          <a:rect b="b" l="l" r="r" t="t"/>
                          <a:pathLst>
                            <a:path extrusionOk="0" h="285750" w="6353175">
                              <a:moveTo>
                                <a:pt x="0" y="0"/>
                              </a:moveTo>
                              <a:lnTo>
                                <a:pt x="0" y="285750"/>
                              </a:lnTo>
                              <a:lnTo>
                                <a:pt x="6353175" y="285750"/>
                              </a:lnTo>
                              <a:lnTo>
                                <a:pt x="6353175" y="0"/>
                              </a:lnTo>
                              <a:close/>
                            </a:path>
                          </a:pathLst>
                        </a:custGeom>
                        <a:solidFill>
                          <a:srgbClr val="D8D8D8"/>
                        </a:solidFill>
                        <a:ln cap="flat" cmpd="sng" w="12700">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90" w:right="0" w:firstLine="18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Special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63500</wp:posOffset>
                </wp:positionV>
                <wp:extent cx="6391275" cy="323850"/>
                <wp:effectExtent b="0" l="0" r="0" t="0"/>
                <wp:wrapNone/>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391275" cy="323850"/>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07"/>
        </w:tabs>
        <w:spacing w:after="2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20" w:before="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Adaptive to any circumstance and always willing to learn</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20" w:before="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management and communication skills.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creative orientation to meet challenges.</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commitment to work assigned.</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management and problem-solving abilities.</w:t>
      </w:r>
      <w:r w:rsidDel="00000000" w:rsidR="00000000" w:rsidRPr="00000000">
        <w:rPr>
          <w:rtl w:val="0"/>
        </w:rPr>
      </w:r>
    </w:p>
    <w:p w:rsidR="00000000" w:rsidDel="00000000" w:rsidP="00000000" w:rsidRDefault="00000000" w:rsidRPr="00000000" w14:paraId="00000072">
      <w:pPr>
        <w:spacing w:line="380" w:lineRule="auto"/>
        <w:ind w:right="-18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165100</wp:posOffset>
                </wp:positionV>
                <wp:extent cx="6429375" cy="310515"/>
                <wp:effectExtent b="0" l="0" r="0" t="0"/>
                <wp:wrapNone/>
                <wp:docPr id="11" name=""/>
                <a:graphic>
                  <a:graphicData uri="http://schemas.microsoft.com/office/word/2010/wordprocessingShape">
                    <wps:wsp>
                      <wps:cNvSpPr/>
                      <wps:cNvPr id="4" name="Shape 4"/>
                      <wps:spPr>
                        <a:xfrm>
                          <a:off x="2140838" y="3634268"/>
                          <a:ext cx="6410325" cy="291465"/>
                        </a:xfrm>
                        <a:custGeom>
                          <a:rect b="b" l="l" r="r" t="t"/>
                          <a:pathLst>
                            <a:path extrusionOk="0" h="291465" w="6410325">
                              <a:moveTo>
                                <a:pt x="0" y="0"/>
                              </a:moveTo>
                              <a:lnTo>
                                <a:pt x="0" y="291465"/>
                              </a:lnTo>
                              <a:lnTo>
                                <a:pt x="6410325" y="291465"/>
                              </a:lnTo>
                              <a:lnTo>
                                <a:pt x="6410325" y="0"/>
                              </a:lnTo>
                              <a:close/>
                            </a:path>
                          </a:pathLst>
                        </a:cu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6"/>
                                <w:vertAlign w:val="baseline"/>
                              </w:rPr>
                              <w:t xml:space="preserve">  Personal Profile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165100</wp:posOffset>
                </wp:positionV>
                <wp:extent cx="6429375" cy="310515"/>
                <wp:effectExtent b="0" l="0" r="0" t="0"/>
                <wp:wrapNone/>
                <wp:docPr id="1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429375" cy="310515"/>
                        </a:xfrm>
                        <a:prstGeom prst="rect"/>
                        <a:ln/>
                      </pic:spPr>
                    </pic:pic>
                  </a:graphicData>
                </a:graphic>
              </wp:anchor>
            </w:drawing>
          </mc:Fallback>
        </mc:AlternateContent>
      </w:r>
    </w:p>
    <w:p w:rsidR="00000000" w:rsidDel="00000000" w:rsidP="00000000" w:rsidRDefault="00000000" w:rsidRPr="00000000" w14:paraId="00000073">
      <w:pPr>
        <w:spacing w:line="380" w:lineRule="auto"/>
        <w:ind w:right="-1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20" w:before="20" w:lineRule="auto"/>
        <w:rPr>
          <w:sz w:val="20"/>
          <w:szCs w:val="20"/>
        </w:rPr>
      </w:pPr>
      <w:r w:rsidDel="00000000" w:rsidR="00000000" w:rsidRPr="00000000">
        <w:rPr>
          <w:sz w:val="20"/>
          <w:szCs w:val="20"/>
          <w:rtl w:val="0"/>
        </w:rPr>
        <w:t xml:space="preserve">              Address: - Life Republic , R3-B Flat No-1308,</w:t>
      </w:r>
    </w:p>
    <w:p w:rsidR="00000000" w:rsidDel="00000000" w:rsidP="00000000" w:rsidRDefault="00000000" w:rsidRPr="00000000" w14:paraId="00000075">
      <w:pPr>
        <w:spacing w:after="20" w:before="20" w:lineRule="auto"/>
        <w:rPr>
          <w:sz w:val="20"/>
          <w:szCs w:val="20"/>
        </w:rPr>
      </w:pPr>
      <w:r w:rsidDel="00000000" w:rsidR="00000000" w:rsidRPr="00000000">
        <w:rPr>
          <w:sz w:val="20"/>
          <w:szCs w:val="20"/>
          <w:rtl w:val="0"/>
        </w:rPr>
        <w:t xml:space="preserve">                                Hinjewadi, Pune</w:t>
      </w:r>
    </w:p>
    <w:p w:rsidR="00000000" w:rsidDel="00000000" w:rsidP="00000000" w:rsidRDefault="00000000" w:rsidRPr="00000000" w14:paraId="00000076">
      <w:pPr>
        <w:spacing w:after="20" w:before="20" w:lineRule="auto"/>
        <w:rPr>
          <w:sz w:val="20"/>
          <w:szCs w:val="20"/>
        </w:rPr>
      </w:pPr>
      <w:r w:rsidDel="00000000" w:rsidR="00000000" w:rsidRPr="00000000">
        <w:rPr>
          <w:sz w:val="20"/>
          <w:szCs w:val="20"/>
          <w:rtl w:val="0"/>
        </w:rPr>
        <w:t xml:space="preserve">              Date of Birth:</w:t>
        <w:tab/>
        <w:t xml:space="preserve">8th Dec 1989</w:t>
      </w:r>
    </w:p>
    <w:p w:rsidR="00000000" w:rsidDel="00000000" w:rsidP="00000000" w:rsidRDefault="00000000" w:rsidRPr="00000000" w14:paraId="00000077">
      <w:pPr>
        <w:spacing w:after="20" w:before="20" w:lineRule="auto"/>
        <w:rPr>
          <w:sz w:val="20"/>
          <w:szCs w:val="20"/>
        </w:rPr>
      </w:pPr>
      <w:r w:rsidDel="00000000" w:rsidR="00000000" w:rsidRPr="00000000">
        <w:rPr>
          <w:sz w:val="20"/>
          <w:szCs w:val="20"/>
          <w:rtl w:val="0"/>
        </w:rPr>
        <w:t xml:space="preserve">              Father’s Name:  Mr. Anand Mohan Mishra</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Mother’s Name: Mrs. Girja Mishra</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Strength:             Sincerity, Adaptability</w:t>
      </w:r>
    </w:p>
    <w:p w:rsidR="00000000" w:rsidDel="00000000" w:rsidP="00000000" w:rsidRDefault="00000000" w:rsidRPr="00000000" w14:paraId="0000007A">
      <w:pPr>
        <w:spacing w:after="20" w:before="20" w:lineRule="auto"/>
        <w:rPr>
          <w:b w:val="1"/>
          <w:sz w:val="20"/>
          <w:szCs w:val="20"/>
        </w:rPr>
      </w:pPr>
      <w:r w:rsidDel="00000000" w:rsidR="00000000" w:rsidRPr="00000000">
        <w:rPr>
          <w:rtl w:val="0"/>
        </w:rPr>
      </w:r>
    </w:p>
    <w:p w:rsidR="00000000" w:rsidDel="00000000" w:rsidP="00000000" w:rsidRDefault="00000000" w:rsidRPr="00000000" w14:paraId="0000007B">
      <w:pPr>
        <w:tabs>
          <w:tab w:val="left" w:pos="6840"/>
        </w:tabs>
        <w:spacing w:after="40" w:before="40" w:lineRule="auto"/>
        <w:jc w:val="both"/>
        <w:rPr>
          <w:b w:val="1"/>
          <w:sz w:val="20"/>
          <w:szCs w:val="20"/>
        </w:rPr>
      </w:pPr>
      <w:r w:rsidDel="00000000" w:rsidR="00000000" w:rsidRPr="00000000">
        <w:rPr>
          <w:b w:val="1"/>
          <w:sz w:val="20"/>
          <w:szCs w:val="20"/>
          <w:rtl w:val="0"/>
        </w:rPr>
        <w:t xml:space="preserve">Declaration</w:t>
      </w:r>
    </w:p>
    <w:p w:rsidR="00000000" w:rsidDel="00000000" w:rsidP="00000000" w:rsidRDefault="00000000" w:rsidRPr="00000000" w14:paraId="0000007C">
      <w:pPr>
        <w:jc w:val="both"/>
        <w:rPr>
          <w:sz w:val="20"/>
          <w:szCs w:val="20"/>
        </w:rPr>
      </w:pPr>
      <w:r w:rsidDel="00000000" w:rsidR="00000000" w:rsidRPr="00000000">
        <w:rPr>
          <w:sz w:val="20"/>
          <w:szCs w:val="20"/>
          <w:rtl w:val="0"/>
        </w:rPr>
        <w:t xml:space="preserve">I hereby declare that all the statements made in the above resume are correct to the best of my knowledge and belief.</w:t>
      </w:r>
    </w:p>
    <w:p w:rsidR="00000000" w:rsidDel="00000000" w:rsidP="00000000" w:rsidRDefault="00000000" w:rsidRPr="00000000" w14:paraId="0000007D">
      <w:pPr>
        <w:ind w:left="720" w:firstLine="0"/>
        <w:rPr/>
      </w:pPr>
      <w:r w:rsidDel="00000000" w:rsidR="00000000" w:rsidRPr="00000000">
        <w:rPr>
          <w:rFonts w:ascii="Arial" w:cs="Arial" w:eastAsia="Arial" w:hAnsi="Arial"/>
          <w:sz w:val="20"/>
          <w:szCs w:val="20"/>
          <w:rtl w:val="0"/>
        </w:rPr>
        <w:t xml:space="preserve">                                                                                                                 (Seema Mishra)</w:t>
      </w:r>
      <w:r w:rsidDel="00000000" w:rsidR="00000000" w:rsidRPr="00000000">
        <w:rPr>
          <w:rtl w:val="0"/>
        </w:rPr>
      </w:r>
    </w:p>
    <w:sectPr>
      <w:footerReference r:id="rId15" w:type="default"/>
      <w:pgSz w:h="16838" w:w="11906" w:orient="portrait"/>
      <w:pgMar w:bottom="1440" w:top="1440" w:left="1800" w:right="1440"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380" w:lineRule="auto"/>
      <w:ind w:left="-547"/>
    </w:pPr>
    <w:rPr>
      <w:rFonts w:ascii="Arial" w:cs="Arial" w:eastAsia="Arial" w:hAnsi="Arial"/>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380" w:lineRule="auto"/>
      <w:ind w:left="-547"/>
    </w:pPr>
    <w:rPr>
      <w:rFonts w:ascii="Arial" w:cs="Arial" w:eastAsia="Arial" w:hAnsi="Arial"/>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no1RjY8LmTDqkUEKmxz4czUhuA==">AMUW2mXR0TaKx4DyA6NJK04eCsdEOTM8nnPTuLC7xUmstLC6BBnWXaJWGl4NIyU+iRnsdqdK9vEU/jNGkMJwsAQ4sjYbBVnDdcbAfTAhCEy5RYLGCM2J1tXfl4SvU+gNTkKijaHPcJxK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