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926" w:type="dxa"/>
        <w:tblLook w:val="04A0" w:firstRow="1" w:lastRow="0" w:firstColumn="1" w:lastColumn="0" w:noHBand="0" w:noVBand="1"/>
      </w:tblPr>
      <w:tblGrid>
        <w:gridCol w:w="2122"/>
        <w:gridCol w:w="4536"/>
        <w:gridCol w:w="2268"/>
      </w:tblGrid>
      <w:tr w:rsidR="00513847" w:rsidRPr="00114103" w14:paraId="626B1166" w14:textId="4A317F41" w:rsidTr="00E655C4">
        <w:trPr>
          <w:trHeight w:val="313"/>
        </w:trPr>
        <w:tc>
          <w:tcPr>
            <w:tcW w:w="2122" w:type="dxa"/>
          </w:tcPr>
          <w:p w14:paraId="6FE18E22" w14:textId="5540903F" w:rsidR="00513847" w:rsidRPr="00114103" w:rsidRDefault="00513847" w:rsidP="00513847">
            <w:pPr>
              <w:jc w:val="right"/>
              <w:rPr>
                <w:rFonts w:ascii="Times New Roman" w:hAnsi="Times New Roman" w:cs="Times New Roman"/>
                <w:lang w:val="en-US"/>
              </w:rPr>
            </w:pPr>
            <w:r w:rsidRPr="00114103">
              <w:rPr>
                <w:rFonts w:ascii="Times New Roman" w:hAnsi="Times New Roman" w:cs="Times New Roman"/>
                <w:lang w:val="en-US"/>
              </w:rPr>
              <w:t>Name:</w:t>
            </w:r>
          </w:p>
        </w:tc>
        <w:tc>
          <w:tcPr>
            <w:tcW w:w="4536" w:type="dxa"/>
          </w:tcPr>
          <w:p w14:paraId="204A6E02" w14:textId="0695FF44" w:rsidR="00513847" w:rsidRPr="00114103" w:rsidRDefault="00513847" w:rsidP="00A73B0B">
            <w:pPr>
              <w:rPr>
                <w:rFonts w:ascii="Times New Roman" w:hAnsi="Times New Roman" w:cs="Times New Roman"/>
                <w:lang w:val="en-US"/>
              </w:rPr>
            </w:pPr>
            <w:proofErr w:type="spellStart"/>
            <w:r w:rsidRPr="00114103">
              <w:rPr>
                <w:rFonts w:ascii="Times New Roman" w:hAnsi="Times New Roman" w:cs="Times New Roman"/>
                <w:lang w:val="en-US"/>
              </w:rPr>
              <w:t>Ambareeshan</w:t>
            </w:r>
            <w:proofErr w:type="spellEnd"/>
            <w:r w:rsidRPr="00114103">
              <w:rPr>
                <w:rFonts w:ascii="Times New Roman" w:hAnsi="Times New Roman" w:cs="Times New Roman"/>
                <w:lang w:val="en-US"/>
              </w:rPr>
              <w:t xml:space="preserve"> P S</w:t>
            </w:r>
          </w:p>
        </w:tc>
        <w:tc>
          <w:tcPr>
            <w:tcW w:w="2268" w:type="dxa"/>
            <w:vMerge w:val="restart"/>
          </w:tcPr>
          <w:p w14:paraId="67EBC23E" w14:textId="5B664603" w:rsidR="00513847" w:rsidRPr="00114103" w:rsidRDefault="00513847" w:rsidP="00513847">
            <w:pPr>
              <w:rPr>
                <w:rFonts w:ascii="Times New Roman" w:hAnsi="Times New Roman" w:cs="Times New Roman"/>
                <w:lang w:val="en-US"/>
              </w:rPr>
            </w:pPr>
            <w:r w:rsidRPr="00114103">
              <w:rPr>
                <w:rFonts w:ascii="Times New Roman" w:hAnsi="Times New Roman" w:cs="Times New Roman"/>
                <w:noProof/>
                <w:lang w:val="en-US"/>
              </w:rPr>
              <w:drawing>
                <wp:anchor distT="0" distB="0" distL="114300" distR="114300" simplePos="0" relativeHeight="251660288" behindDoc="1" locked="0" layoutInCell="1" allowOverlap="1" wp14:anchorId="7D98D7B3" wp14:editId="74DF7325">
                  <wp:simplePos x="0" y="0"/>
                  <wp:positionH relativeFrom="column">
                    <wp:posOffset>50165</wp:posOffset>
                  </wp:positionH>
                  <wp:positionV relativeFrom="paragraph">
                    <wp:posOffset>383864</wp:posOffset>
                  </wp:positionV>
                  <wp:extent cx="1164590" cy="1464310"/>
                  <wp:effectExtent l="0" t="0" r="3810" b="0"/>
                  <wp:wrapTight wrapText="bothSides">
                    <wp:wrapPolygon edited="0">
                      <wp:start x="0" y="0"/>
                      <wp:lineTo x="0" y="21356"/>
                      <wp:lineTo x="21435" y="21356"/>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4590" cy="1464310"/>
                          </a:xfrm>
                          <a:prstGeom prst="rect">
                            <a:avLst/>
                          </a:prstGeom>
                        </pic:spPr>
                      </pic:pic>
                    </a:graphicData>
                  </a:graphic>
                  <wp14:sizeRelH relativeFrom="page">
                    <wp14:pctWidth>0</wp14:pctWidth>
                  </wp14:sizeRelH>
                  <wp14:sizeRelV relativeFrom="page">
                    <wp14:pctHeight>0</wp14:pctHeight>
                  </wp14:sizeRelV>
                </wp:anchor>
              </w:drawing>
            </w:r>
          </w:p>
        </w:tc>
      </w:tr>
      <w:tr w:rsidR="00513847" w:rsidRPr="00114103" w14:paraId="26386604" w14:textId="5A87B85C" w:rsidTr="00E655C4">
        <w:trPr>
          <w:trHeight w:val="298"/>
        </w:trPr>
        <w:tc>
          <w:tcPr>
            <w:tcW w:w="2122" w:type="dxa"/>
          </w:tcPr>
          <w:p w14:paraId="6D115356" w14:textId="17139999" w:rsidR="00513847" w:rsidRPr="00114103" w:rsidRDefault="00513847" w:rsidP="00513847">
            <w:pPr>
              <w:jc w:val="right"/>
              <w:rPr>
                <w:rFonts w:ascii="Times New Roman" w:hAnsi="Times New Roman" w:cs="Times New Roman"/>
                <w:lang w:val="en-US"/>
              </w:rPr>
            </w:pPr>
            <w:r w:rsidRPr="00114103">
              <w:rPr>
                <w:rFonts w:ascii="Times New Roman" w:hAnsi="Times New Roman" w:cs="Times New Roman"/>
                <w:lang w:val="en-US"/>
              </w:rPr>
              <w:t>Contact:</w:t>
            </w:r>
          </w:p>
        </w:tc>
        <w:tc>
          <w:tcPr>
            <w:tcW w:w="4536" w:type="dxa"/>
          </w:tcPr>
          <w:p w14:paraId="40876B9E" w14:textId="5FF9A0AD" w:rsidR="00513847" w:rsidRPr="00114103" w:rsidRDefault="00513847" w:rsidP="00A73B0B">
            <w:pPr>
              <w:rPr>
                <w:rFonts w:ascii="Times New Roman" w:hAnsi="Times New Roman" w:cs="Times New Roman"/>
                <w:lang w:val="en-US"/>
              </w:rPr>
            </w:pPr>
            <w:r w:rsidRPr="00114103">
              <w:rPr>
                <w:rFonts w:ascii="Times New Roman" w:hAnsi="Times New Roman" w:cs="Times New Roman"/>
                <w:lang w:val="en-US"/>
              </w:rPr>
              <w:t>8848475853</w:t>
            </w:r>
          </w:p>
        </w:tc>
        <w:tc>
          <w:tcPr>
            <w:tcW w:w="2268" w:type="dxa"/>
            <w:vMerge/>
          </w:tcPr>
          <w:p w14:paraId="23B89A95" w14:textId="77777777" w:rsidR="00513847" w:rsidRPr="00114103" w:rsidRDefault="00513847" w:rsidP="00A73B0B">
            <w:pPr>
              <w:rPr>
                <w:rFonts w:ascii="Times New Roman" w:hAnsi="Times New Roman" w:cs="Times New Roman"/>
                <w:lang w:val="en-US"/>
              </w:rPr>
            </w:pPr>
          </w:p>
        </w:tc>
      </w:tr>
      <w:tr w:rsidR="00513847" w:rsidRPr="00114103" w14:paraId="29479E19" w14:textId="7C0F14F3" w:rsidTr="00E655C4">
        <w:trPr>
          <w:trHeight w:val="313"/>
        </w:trPr>
        <w:tc>
          <w:tcPr>
            <w:tcW w:w="2122" w:type="dxa"/>
          </w:tcPr>
          <w:p w14:paraId="24DC2BF4" w14:textId="6ABB8166" w:rsidR="00513847" w:rsidRPr="00114103" w:rsidRDefault="00513847" w:rsidP="00513847">
            <w:pPr>
              <w:jc w:val="right"/>
              <w:rPr>
                <w:rFonts w:ascii="Times New Roman" w:hAnsi="Times New Roman" w:cs="Times New Roman"/>
                <w:lang w:val="en-US"/>
              </w:rPr>
            </w:pPr>
            <w:proofErr w:type="spellStart"/>
            <w:r w:rsidRPr="00114103">
              <w:rPr>
                <w:rFonts w:ascii="Times New Roman" w:hAnsi="Times New Roman" w:cs="Times New Roman"/>
                <w:lang w:val="en-US"/>
              </w:rPr>
              <w:t>Whatsapp</w:t>
            </w:r>
            <w:proofErr w:type="spellEnd"/>
            <w:r w:rsidRPr="00114103">
              <w:rPr>
                <w:rFonts w:ascii="Times New Roman" w:hAnsi="Times New Roman" w:cs="Times New Roman"/>
                <w:lang w:val="en-US"/>
              </w:rPr>
              <w:t>:</w:t>
            </w:r>
          </w:p>
        </w:tc>
        <w:tc>
          <w:tcPr>
            <w:tcW w:w="4536" w:type="dxa"/>
          </w:tcPr>
          <w:p w14:paraId="5CAE6438" w14:textId="08EF50C1" w:rsidR="00513847" w:rsidRPr="00114103" w:rsidRDefault="00513847" w:rsidP="00A73B0B">
            <w:pPr>
              <w:rPr>
                <w:rFonts w:ascii="Times New Roman" w:hAnsi="Times New Roman" w:cs="Times New Roman"/>
                <w:lang w:val="en-US"/>
              </w:rPr>
            </w:pPr>
            <w:r w:rsidRPr="00114103">
              <w:rPr>
                <w:rFonts w:ascii="Times New Roman" w:hAnsi="Times New Roman" w:cs="Times New Roman"/>
                <w:lang w:val="en-US"/>
              </w:rPr>
              <w:t>8547217319</w:t>
            </w:r>
          </w:p>
        </w:tc>
        <w:tc>
          <w:tcPr>
            <w:tcW w:w="2268" w:type="dxa"/>
            <w:vMerge/>
          </w:tcPr>
          <w:p w14:paraId="69A3B1C6" w14:textId="77777777" w:rsidR="00513847" w:rsidRPr="00114103" w:rsidRDefault="00513847" w:rsidP="00A73B0B">
            <w:pPr>
              <w:rPr>
                <w:rFonts w:ascii="Times New Roman" w:hAnsi="Times New Roman" w:cs="Times New Roman"/>
                <w:lang w:val="en-US"/>
              </w:rPr>
            </w:pPr>
          </w:p>
        </w:tc>
      </w:tr>
      <w:tr w:rsidR="00513847" w:rsidRPr="00114103" w14:paraId="0FBFCB65" w14:textId="47E7F0BD" w:rsidTr="00E655C4">
        <w:trPr>
          <w:trHeight w:val="298"/>
        </w:trPr>
        <w:tc>
          <w:tcPr>
            <w:tcW w:w="2122" w:type="dxa"/>
          </w:tcPr>
          <w:p w14:paraId="6129BF59" w14:textId="27DCC48E" w:rsidR="00513847" w:rsidRPr="00114103" w:rsidRDefault="00513847" w:rsidP="00513847">
            <w:pPr>
              <w:jc w:val="right"/>
              <w:rPr>
                <w:rFonts w:ascii="Times New Roman" w:hAnsi="Times New Roman" w:cs="Times New Roman"/>
                <w:lang w:val="en-US"/>
              </w:rPr>
            </w:pPr>
            <w:r w:rsidRPr="00114103">
              <w:rPr>
                <w:rFonts w:ascii="Times New Roman" w:hAnsi="Times New Roman" w:cs="Times New Roman"/>
                <w:lang w:val="en-US"/>
              </w:rPr>
              <w:t>Email:</w:t>
            </w:r>
          </w:p>
        </w:tc>
        <w:tc>
          <w:tcPr>
            <w:tcW w:w="4536" w:type="dxa"/>
          </w:tcPr>
          <w:p w14:paraId="3B88F22F" w14:textId="361C59E7" w:rsidR="00513847" w:rsidRPr="00114103" w:rsidRDefault="000D6D82" w:rsidP="00513847">
            <w:pPr>
              <w:rPr>
                <w:rFonts w:ascii="Times New Roman" w:hAnsi="Times New Roman" w:cs="Times New Roman"/>
                <w:lang w:val="en-US"/>
              </w:rPr>
            </w:pPr>
            <w:hyperlink r:id="rId5" w:history="1">
              <w:r w:rsidR="00513847" w:rsidRPr="00114103">
                <w:rPr>
                  <w:rStyle w:val="Hyperlink"/>
                  <w:rFonts w:ascii="Times New Roman" w:hAnsi="Times New Roman" w:cs="Times New Roman"/>
                  <w:lang w:val="en-US"/>
                </w:rPr>
                <w:t>ambareeshan.ps@gmail.com</w:t>
              </w:r>
            </w:hyperlink>
          </w:p>
        </w:tc>
        <w:tc>
          <w:tcPr>
            <w:tcW w:w="2268" w:type="dxa"/>
            <w:vMerge/>
          </w:tcPr>
          <w:p w14:paraId="280B6D82" w14:textId="77777777" w:rsidR="00513847" w:rsidRPr="00114103" w:rsidRDefault="00513847" w:rsidP="00A73B0B">
            <w:pPr>
              <w:rPr>
                <w:rFonts w:ascii="Times New Roman" w:hAnsi="Times New Roman" w:cs="Times New Roman"/>
                <w:lang w:val="en-US"/>
              </w:rPr>
            </w:pPr>
          </w:p>
        </w:tc>
      </w:tr>
      <w:tr w:rsidR="00961CD4" w:rsidRPr="00114103" w14:paraId="21995391" w14:textId="77777777" w:rsidTr="00E655C4">
        <w:trPr>
          <w:trHeight w:val="298"/>
        </w:trPr>
        <w:tc>
          <w:tcPr>
            <w:tcW w:w="2122" w:type="dxa"/>
          </w:tcPr>
          <w:p w14:paraId="1DF16E13" w14:textId="5553EC08" w:rsidR="00961CD4" w:rsidRPr="00114103" w:rsidRDefault="00961CD4" w:rsidP="00513847">
            <w:pPr>
              <w:jc w:val="right"/>
              <w:rPr>
                <w:rFonts w:ascii="Times New Roman" w:hAnsi="Times New Roman" w:cs="Times New Roman"/>
                <w:lang w:val="en-US"/>
              </w:rPr>
            </w:pPr>
            <w:r>
              <w:rPr>
                <w:rFonts w:ascii="Times New Roman" w:hAnsi="Times New Roman" w:cs="Times New Roman"/>
                <w:lang w:val="en-US"/>
              </w:rPr>
              <w:t>Gender:</w:t>
            </w:r>
          </w:p>
        </w:tc>
        <w:tc>
          <w:tcPr>
            <w:tcW w:w="4536" w:type="dxa"/>
          </w:tcPr>
          <w:p w14:paraId="5218A239" w14:textId="15AF7BC7" w:rsidR="00961CD4" w:rsidRDefault="00961CD4" w:rsidP="00513847">
            <w:r>
              <w:t>Male</w:t>
            </w:r>
          </w:p>
        </w:tc>
        <w:tc>
          <w:tcPr>
            <w:tcW w:w="2268" w:type="dxa"/>
            <w:vMerge/>
          </w:tcPr>
          <w:p w14:paraId="16143DF3" w14:textId="77777777" w:rsidR="00961CD4" w:rsidRPr="00114103" w:rsidRDefault="00961CD4" w:rsidP="00A73B0B">
            <w:pPr>
              <w:rPr>
                <w:rFonts w:ascii="Times New Roman" w:hAnsi="Times New Roman" w:cs="Times New Roman"/>
                <w:lang w:val="en-US"/>
              </w:rPr>
            </w:pPr>
          </w:p>
        </w:tc>
      </w:tr>
      <w:tr w:rsidR="00513847" w:rsidRPr="00114103" w14:paraId="13FB6F40" w14:textId="77777777" w:rsidTr="00E655C4">
        <w:trPr>
          <w:trHeight w:val="381"/>
        </w:trPr>
        <w:tc>
          <w:tcPr>
            <w:tcW w:w="2122" w:type="dxa"/>
          </w:tcPr>
          <w:p w14:paraId="79BF0EC8" w14:textId="0B54D4A6" w:rsidR="00513847" w:rsidRPr="00114103" w:rsidRDefault="00513847" w:rsidP="00513847">
            <w:pPr>
              <w:jc w:val="right"/>
              <w:rPr>
                <w:rFonts w:ascii="Times New Roman" w:hAnsi="Times New Roman" w:cs="Times New Roman"/>
                <w:lang w:val="en-US"/>
              </w:rPr>
            </w:pPr>
            <w:r w:rsidRPr="00114103">
              <w:rPr>
                <w:rFonts w:ascii="Times New Roman" w:hAnsi="Times New Roman" w:cs="Times New Roman"/>
                <w:lang w:val="en-US"/>
              </w:rPr>
              <w:t>Current Company:</w:t>
            </w:r>
          </w:p>
        </w:tc>
        <w:tc>
          <w:tcPr>
            <w:tcW w:w="4536" w:type="dxa"/>
          </w:tcPr>
          <w:p w14:paraId="31A70DBC" w14:textId="75066502" w:rsidR="00513847" w:rsidRPr="00114103" w:rsidRDefault="00513847" w:rsidP="00A73B0B">
            <w:pPr>
              <w:rPr>
                <w:rFonts w:ascii="Times New Roman" w:hAnsi="Times New Roman" w:cs="Times New Roman"/>
                <w:lang w:val="en-US"/>
              </w:rPr>
            </w:pPr>
            <w:proofErr w:type="spellStart"/>
            <w:r w:rsidRPr="00114103">
              <w:rPr>
                <w:rFonts w:ascii="Times New Roman" w:hAnsi="Times New Roman" w:cs="Times New Roman"/>
                <w:lang w:val="en-US"/>
              </w:rPr>
              <w:t>Kinnect</w:t>
            </w:r>
            <w:proofErr w:type="spellEnd"/>
            <w:r w:rsidRPr="00114103">
              <w:rPr>
                <w:rFonts w:ascii="Times New Roman" w:hAnsi="Times New Roman" w:cs="Times New Roman"/>
                <w:lang w:val="en-US"/>
              </w:rPr>
              <w:t xml:space="preserve"> Media Pvt. Ltd.</w:t>
            </w:r>
          </w:p>
        </w:tc>
        <w:tc>
          <w:tcPr>
            <w:tcW w:w="2268" w:type="dxa"/>
            <w:vMerge/>
          </w:tcPr>
          <w:p w14:paraId="70C6C188" w14:textId="77777777" w:rsidR="00513847" w:rsidRPr="00114103" w:rsidRDefault="00513847" w:rsidP="00A73B0B">
            <w:pPr>
              <w:rPr>
                <w:rFonts w:ascii="Times New Roman" w:hAnsi="Times New Roman" w:cs="Times New Roman"/>
                <w:lang w:val="en-US"/>
              </w:rPr>
            </w:pPr>
          </w:p>
        </w:tc>
      </w:tr>
      <w:tr w:rsidR="00513847" w:rsidRPr="00114103" w14:paraId="56A6427E" w14:textId="77777777" w:rsidTr="00E655C4">
        <w:trPr>
          <w:trHeight w:val="298"/>
        </w:trPr>
        <w:tc>
          <w:tcPr>
            <w:tcW w:w="2122" w:type="dxa"/>
          </w:tcPr>
          <w:p w14:paraId="721D04DD" w14:textId="57AD81C5" w:rsidR="00513847" w:rsidRPr="00114103" w:rsidRDefault="00513847" w:rsidP="00513847">
            <w:pPr>
              <w:jc w:val="right"/>
              <w:rPr>
                <w:rFonts w:ascii="Times New Roman" w:hAnsi="Times New Roman" w:cs="Times New Roman"/>
                <w:lang w:val="en-US"/>
              </w:rPr>
            </w:pPr>
            <w:r w:rsidRPr="00114103">
              <w:rPr>
                <w:rFonts w:ascii="Times New Roman" w:hAnsi="Times New Roman" w:cs="Times New Roman"/>
                <w:lang w:val="en-US"/>
              </w:rPr>
              <w:t>Objective:</w:t>
            </w:r>
          </w:p>
        </w:tc>
        <w:tc>
          <w:tcPr>
            <w:tcW w:w="4536" w:type="dxa"/>
          </w:tcPr>
          <w:p w14:paraId="5E50909D" w14:textId="73A41136" w:rsidR="00513847" w:rsidRPr="00114103" w:rsidRDefault="00513847" w:rsidP="00513847">
            <w:pPr>
              <w:pStyle w:val="NormalWeb"/>
            </w:pPr>
            <w:r w:rsidRPr="00114103">
              <w:rPr>
                <w:color w:val="303030"/>
              </w:rPr>
              <w:t xml:space="preserve">To acquire excellent knowledge and skills by taking up a challenging </w:t>
            </w:r>
            <w:r w:rsidR="00114103" w:rsidRPr="00114103">
              <w:rPr>
                <w:color w:val="303030"/>
              </w:rPr>
              <w:t>marketing</w:t>
            </w:r>
            <w:r w:rsidRPr="00114103">
              <w:rPr>
                <w:color w:val="303030"/>
              </w:rPr>
              <w:t xml:space="preserve"> role where my acquired skills can be utilized to achieve the organizational objectives and also to increase my personal knowledge through continuous learning and knowledge sharing.</w:t>
            </w:r>
          </w:p>
        </w:tc>
        <w:tc>
          <w:tcPr>
            <w:tcW w:w="2268" w:type="dxa"/>
            <w:vMerge/>
          </w:tcPr>
          <w:p w14:paraId="53C8BA77" w14:textId="77777777" w:rsidR="00513847" w:rsidRPr="00114103" w:rsidRDefault="00513847" w:rsidP="00A73B0B">
            <w:pPr>
              <w:rPr>
                <w:rFonts w:ascii="Times New Roman" w:hAnsi="Times New Roman" w:cs="Times New Roman"/>
                <w:lang w:val="en-US"/>
              </w:rPr>
            </w:pPr>
          </w:p>
        </w:tc>
      </w:tr>
      <w:tr w:rsidR="00A5635A" w:rsidRPr="00114103" w14:paraId="4C4527FD" w14:textId="77777777" w:rsidTr="003E2571">
        <w:trPr>
          <w:trHeight w:val="298"/>
        </w:trPr>
        <w:tc>
          <w:tcPr>
            <w:tcW w:w="2122" w:type="dxa"/>
          </w:tcPr>
          <w:p w14:paraId="054C69B1" w14:textId="79A74EE0" w:rsidR="00A5635A" w:rsidRPr="00114103" w:rsidRDefault="00A5635A" w:rsidP="00513847">
            <w:pPr>
              <w:jc w:val="right"/>
              <w:rPr>
                <w:rFonts w:ascii="Times New Roman" w:hAnsi="Times New Roman" w:cs="Times New Roman"/>
                <w:lang w:val="en-US"/>
              </w:rPr>
            </w:pPr>
            <w:r>
              <w:rPr>
                <w:rFonts w:ascii="Times New Roman" w:hAnsi="Times New Roman" w:cs="Times New Roman"/>
                <w:lang w:val="en-US"/>
              </w:rPr>
              <w:t>Skills:</w:t>
            </w:r>
          </w:p>
        </w:tc>
        <w:tc>
          <w:tcPr>
            <w:tcW w:w="6804" w:type="dxa"/>
            <w:gridSpan w:val="2"/>
          </w:tcPr>
          <w:p w14:paraId="3224E3D5" w14:textId="6C9C8615" w:rsidR="00A5635A" w:rsidRPr="00114103" w:rsidRDefault="00A5635A" w:rsidP="00A73B0B">
            <w:pPr>
              <w:rPr>
                <w:rFonts w:ascii="Times New Roman" w:hAnsi="Times New Roman" w:cs="Times New Roman"/>
                <w:lang w:val="en-US"/>
              </w:rPr>
            </w:pPr>
            <w:r>
              <w:rPr>
                <w:rFonts w:ascii="Times New Roman" w:hAnsi="Times New Roman" w:cs="Times New Roman"/>
                <w:lang w:val="en-US"/>
              </w:rPr>
              <w:t xml:space="preserve">Brand Management, </w:t>
            </w:r>
            <w:r w:rsidR="000D6D82">
              <w:rPr>
                <w:rFonts w:ascii="Times New Roman" w:hAnsi="Times New Roman" w:cs="Times New Roman"/>
                <w:lang w:val="en-US"/>
              </w:rPr>
              <w:t xml:space="preserve">Integrated </w:t>
            </w:r>
            <w:r>
              <w:rPr>
                <w:rFonts w:ascii="Times New Roman" w:hAnsi="Times New Roman" w:cs="Times New Roman"/>
                <w:lang w:val="en-US"/>
              </w:rPr>
              <w:t>Mar</w:t>
            </w:r>
            <w:r w:rsidR="000D6D82">
              <w:rPr>
                <w:rFonts w:ascii="Times New Roman" w:hAnsi="Times New Roman" w:cs="Times New Roman"/>
                <w:lang w:val="en-US"/>
              </w:rPr>
              <w:t>keting Communication</w:t>
            </w:r>
            <w:r>
              <w:rPr>
                <w:rFonts w:ascii="Times New Roman" w:hAnsi="Times New Roman" w:cs="Times New Roman"/>
                <w:lang w:val="en-US"/>
              </w:rPr>
              <w:t>, Facebook Ads Manager, Account Management, MS Office, Adobe Photoshop, Adobe lightroom</w:t>
            </w:r>
            <w:r w:rsidR="000D6D82">
              <w:rPr>
                <w:rFonts w:ascii="Times New Roman" w:hAnsi="Times New Roman" w:cs="Times New Roman"/>
                <w:lang w:val="en-US"/>
              </w:rPr>
              <w:t>, Market Research, Google Analytics, Digital Marketing, Traditional Marketing, Design Thinking and Innovation</w:t>
            </w:r>
          </w:p>
        </w:tc>
      </w:tr>
      <w:tr w:rsidR="00A5635A" w:rsidRPr="00114103" w14:paraId="002EC033" w14:textId="77777777" w:rsidTr="003E2571">
        <w:trPr>
          <w:trHeight w:val="298"/>
        </w:trPr>
        <w:tc>
          <w:tcPr>
            <w:tcW w:w="2122" w:type="dxa"/>
          </w:tcPr>
          <w:p w14:paraId="3EB7A3E9" w14:textId="76C356CF" w:rsidR="00A5635A" w:rsidRDefault="00A5635A" w:rsidP="00513847">
            <w:pPr>
              <w:jc w:val="right"/>
              <w:rPr>
                <w:rFonts w:ascii="Times New Roman" w:hAnsi="Times New Roman" w:cs="Times New Roman"/>
                <w:lang w:val="en-US"/>
              </w:rPr>
            </w:pPr>
            <w:r>
              <w:rPr>
                <w:rFonts w:ascii="Times New Roman" w:hAnsi="Times New Roman" w:cs="Times New Roman"/>
                <w:lang w:val="en-US"/>
              </w:rPr>
              <w:t>Languages:</w:t>
            </w:r>
          </w:p>
        </w:tc>
        <w:tc>
          <w:tcPr>
            <w:tcW w:w="6804" w:type="dxa"/>
            <w:gridSpan w:val="2"/>
          </w:tcPr>
          <w:p w14:paraId="2617F56B" w14:textId="6E10E196" w:rsidR="00A5635A" w:rsidRDefault="00A5635A" w:rsidP="00A73B0B">
            <w:pPr>
              <w:rPr>
                <w:rFonts w:ascii="Times New Roman" w:hAnsi="Times New Roman" w:cs="Times New Roman"/>
                <w:lang w:val="en-US"/>
              </w:rPr>
            </w:pPr>
            <w:r>
              <w:rPr>
                <w:rFonts w:ascii="Times New Roman" w:hAnsi="Times New Roman" w:cs="Times New Roman"/>
                <w:lang w:val="en-US"/>
              </w:rPr>
              <w:t>English, Malayalam, Hindi, Tamil</w:t>
            </w:r>
          </w:p>
        </w:tc>
      </w:tr>
      <w:tr w:rsidR="000D6D82" w:rsidRPr="00114103" w14:paraId="4E98976E" w14:textId="77777777" w:rsidTr="003E2571">
        <w:trPr>
          <w:trHeight w:val="298"/>
        </w:trPr>
        <w:tc>
          <w:tcPr>
            <w:tcW w:w="2122" w:type="dxa"/>
          </w:tcPr>
          <w:p w14:paraId="096B017F" w14:textId="3840890C" w:rsidR="000D6D82" w:rsidRDefault="000D6D82" w:rsidP="00513847">
            <w:pPr>
              <w:jc w:val="right"/>
              <w:rPr>
                <w:rFonts w:ascii="Times New Roman" w:hAnsi="Times New Roman" w:cs="Times New Roman"/>
                <w:lang w:val="en-US"/>
              </w:rPr>
            </w:pPr>
            <w:r>
              <w:rPr>
                <w:rFonts w:ascii="Times New Roman" w:hAnsi="Times New Roman" w:cs="Times New Roman"/>
                <w:lang w:val="en-US"/>
              </w:rPr>
              <w:t>Notable Achievements:</w:t>
            </w:r>
          </w:p>
        </w:tc>
        <w:tc>
          <w:tcPr>
            <w:tcW w:w="6804" w:type="dxa"/>
            <w:gridSpan w:val="2"/>
          </w:tcPr>
          <w:p w14:paraId="3D002863" w14:textId="77777777" w:rsidR="000D6D82" w:rsidRDefault="000D6D82" w:rsidP="00A73B0B">
            <w:pPr>
              <w:rPr>
                <w:rFonts w:ascii="Times New Roman" w:hAnsi="Times New Roman" w:cs="Times New Roman"/>
                <w:lang w:val="en-US"/>
              </w:rPr>
            </w:pPr>
            <w:r>
              <w:rPr>
                <w:rFonts w:ascii="Times New Roman" w:hAnsi="Times New Roman" w:cs="Times New Roman"/>
                <w:lang w:val="en-US"/>
              </w:rPr>
              <w:t>Gold Medalist in Academics</w:t>
            </w:r>
          </w:p>
          <w:p w14:paraId="692514B7" w14:textId="13847000" w:rsidR="000D6D82" w:rsidRDefault="000D6D82" w:rsidP="00A73B0B">
            <w:pPr>
              <w:rPr>
                <w:rFonts w:ascii="Times New Roman" w:hAnsi="Times New Roman" w:cs="Times New Roman"/>
                <w:lang w:val="en-US"/>
              </w:rPr>
            </w:pPr>
            <w:r>
              <w:rPr>
                <w:rFonts w:ascii="Times New Roman" w:hAnsi="Times New Roman" w:cs="Times New Roman"/>
                <w:lang w:val="en-US"/>
              </w:rPr>
              <w:t>First in Design Thinking and Innovation</w:t>
            </w:r>
          </w:p>
        </w:tc>
      </w:tr>
    </w:tbl>
    <w:p w14:paraId="5C7A3ECA" w14:textId="63282C30" w:rsidR="00513847" w:rsidRPr="00114103" w:rsidRDefault="00513847" w:rsidP="0051384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443"/>
        <w:gridCol w:w="7483"/>
      </w:tblGrid>
      <w:tr w:rsidR="00114103" w:rsidRPr="00114103" w14:paraId="5107E508" w14:textId="77777777" w:rsidTr="00E655C4">
        <w:tc>
          <w:tcPr>
            <w:tcW w:w="8926" w:type="dxa"/>
            <w:gridSpan w:val="2"/>
          </w:tcPr>
          <w:p w14:paraId="32C1D4A7" w14:textId="0EBEAF7C" w:rsidR="00114103" w:rsidRPr="00E655C4" w:rsidRDefault="00114103" w:rsidP="00114103">
            <w:pPr>
              <w:jc w:val="center"/>
              <w:rPr>
                <w:rFonts w:ascii="Times New Roman" w:hAnsi="Times New Roman" w:cs="Times New Roman"/>
                <w:b/>
                <w:bCs/>
                <w:lang w:val="en-US"/>
              </w:rPr>
            </w:pPr>
            <w:r w:rsidRPr="00E655C4">
              <w:rPr>
                <w:rFonts w:ascii="Times New Roman" w:hAnsi="Times New Roman" w:cs="Times New Roman"/>
                <w:b/>
                <w:bCs/>
                <w:lang w:val="en-US"/>
              </w:rPr>
              <w:t>Work Experience</w:t>
            </w:r>
          </w:p>
        </w:tc>
      </w:tr>
      <w:tr w:rsidR="00114103" w:rsidRPr="00114103" w14:paraId="53A5D62E" w14:textId="77777777" w:rsidTr="00E655C4">
        <w:tc>
          <w:tcPr>
            <w:tcW w:w="1443" w:type="dxa"/>
          </w:tcPr>
          <w:p w14:paraId="18D4047A" w14:textId="0566998D" w:rsidR="00114103" w:rsidRPr="00114103" w:rsidRDefault="00114103" w:rsidP="005D3C8A">
            <w:pPr>
              <w:rPr>
                <w:rFonts w:ascii="Times New Roman" w:hAnsi="Times New Roman" w:cs="Times New Roman"/>
                <w:lang w:val="en-US"/>
              </w:rPr>
            </w:pPr>
            <w:r>
              <w:rPr>
                <w:rFonts w:ascii="Times New Roman" w:hAnsi="Times New Roman" w:cs="Times New Roman"/>
                <w:lang w:val="en-US"/>
              </w:rPr>
              <w:t>Company:</w:t>
            </w:r>
          </w:p>
        </w:tc>
        <w:tc>
          <w:tcPr>
            <w:tcW w:w="7483" w:type="dxa"/>
          </w:tcPr>
          <w:p w14:paraId="36EA3FFE" w14:textId="05BF595D" w:rsidR="00114103" w:rsidRPr="00114103" w:rsidRDefault="00114103" w:rsidP="005D3C8A">
            <w:pPr>
              <w:rPr>
                <w:rFonts w:ascii="Times New Roman" w:hAnsi="Times New Roman" w:cs="Times New Roman"/>
                <w:lang w:val="en-US"/>
              </w:rPr>
            </w:pPr>
            <w:proofErr w:type="spellStart"/>
            <w:r w:rsidRPr="00114103">
              <w:rPr>
                <w:rFonts w:ascii="Times New Roman" w:hAnsi="Times New Roman" w:cs="Times New Roman"/>
                <w:lang w:val="en-US"/>
              </w:rPr>
              <w:t>Kinnect</w:t>
            </w:r>
            <w:proofErr w:type="spellEnd"/>
            <w:r w:rsidRPr="00114103">
              <w:rPr>
                <w:rFonts w:ascii="Times New Roman" w:hAnsi="Times New Roman" w:cs="Times New Roman"/>
                <w:lang w:val="en-US"/>
              </w:rPr>
              <w:t xml:space="preserve"> Media Pvt. Ltd.</w:t>
            </w:r>
          </w:p>
        </w:tc>
      </w:tr>
      <w:tr w:rsidR="00114103" w:rsidRPr="00114103" w14:paraId="245C0E6A" w14:textId="77777777" w:rsidTr="00E655C4">
        <w:tc>
          <w:tcPr>
            <w:tcW w:w="1443" w:type="dxa"/>
          </w:tcPr>
          <w:p w14:paraId="125E5CA9" w14:textId="68F4EC7C" w:rsidR="00114103" w:rsidRPr="00114103" w:rsidRDefault="00114103" w:rsidP="005D3C8A">
            <w:pPr>
              <w:rPr>
                <w:rFonts w:ascii="Times New Roman" w:hAnsi="Times New Roman" w:cs="Times New Roman"/>
                <w:lang w:val="en-US"/>
              </w:rPr>
            </w:pPr>
            <w:r>
              <w:rPr>
                <w:rFonts w:ascii="Times New Roman" w:hAnsi="Times New Roman" w:cs="Times New Roman"/>
                <w:lang w:val="en-US"/>
              </w:rPr>
              <w:t>Duration:</w:t>
            </w:r>
          </w:p>
        </w:tc>
        <w:tc>
          <w:tcPr>
            <w:tcW w:w="7483" w:type="dxa"/>
          </w:tcPr>
          <w:p w14:paraId="1C167390" w14:textId="6A84270D" w:rsidR="00114103" w:rsidRPr="00114103" w:rsidRDefault="00114103" w:rsidP="005D3C8A">
            <w:pPr>
              <w:rPr>
                <w:rFonts w:ascii="Times New Roman" w:hAnsi="Times New Roman" w:cs="Times New Roman"/>
                <w:lang w:val="en-US"/>
              </w:rPr>
            </w:pPr>
            <w:r w:rsidRPr="00114103">
              <w:rPr>
                <w:rFonts w:ascii="Times New Roman" w:hAnsi="Times New Roman" w:cs="Times New Roman"/>
                <w:lang w:val="en-US"/>
              </w:rPr>
              <w:t>Dec</w:t>
            </w:r>
            <w:r w:rsidR="00B260D3">
              <w:rPr>
                <w:rFonts w:ascii="Times New Roman" w:hAnsi="Times New Roman" w:cs="Times New Roman"/>
                <w:lang w:val="en-US"/>
              </w:rPr>
              <w:t>ember</w:t>
            </w:r>
            <w:r w:rsidRPr="00114103">
              <w:rPr>
                <w:rFonts w:ascii="Times New Roman" w:hAnsi="Times New Roman" w:cs="Times New Roman"/>
                <w:lang w:val="en-US"/>
              </w:rPr>
              <w:t>-2021 – Present</w:t>
            </w:r>
          </w:p>
        </w:tc>
      </w:tr>
      <w:tr w:rsidR="00114103" w:rsidRPr="00114103" w14:paraId="1872A842" w14:textId="77777777" w:rsidTr="00E655C4">
        <w:tc>
          <w:tcPr>
            <w:tcW w:w="1443" w:type="dxa"/>
          </w:tcPr>
          <w:p w14:paraId="1A8A1BAA" w14:textId="03915E07" w:rsidR="00114103" w:rsidRDefault="00114103" w:rsidP="005D3C8A">
            <w:pPr>
              <w:rPr>
                <w:rFonts w:ascii="Times New Roman" w:hAnsi="Times New Roman" w:cs="Times New Roman"/>
                <w:lang w:val="en-US"/>
              </w:rPr>
            </w:pPr>
            <w:r>
              <w:rPr>
                <w:rFonts w:ascii="Times New Roman" w:hAnsi="Times New Roman" w:cs="Times New Roman"/>
                <w:lang w:val="en-US"/>
              </w:rPr>
              <w:t>Designation:</w:t>
            </w:r>
          </w:p>
        </w:tc>
        <w:tc>
          <w:tcPr>
            <w:tcW w:w="7483" w:type="dxa"/>
          </w:tcPr>
          <w:p w14:paraId="3F5419E8" w14:textId="6C4BC4B5" w:rsidR="00114103" w:rsidRPr="00114103" w:rsidRDefault="00114103" w:rsidP="005D3C8A">
            <w:pPr>
              <w:rPr>
                <w:rFonts w:ascii="Times New Roman" w:hAnsi="Times New Roman" w:cs="Times New Roman"/>
                <w:lang w:val="en-US"/>
              </w:rPr>
            </w:pPr>
            <w:r>
              <w:rPr>
                <w:rFonts w:ascii="Times New Roman" w:hAnsi="Times New Roman" w:cs="Times New Roman"/>
                <w:lang w:val="en-US"/>
              </w:rPr>
              <w:t>Associate Account Manager</w:t>
            </w:r>
          </w:p>
        </w:tc>
      </w:tr>
      <w:tr w:rsidR="00114103" w:rsidRPr="00114103" w14:paraId="4FE74589" w14:textId="77777777" w:rsidTr="00E655C4">
        <w:tc>
          <w:tcPr>
            <w:tcW w:w="1443" w:type="dxa"/>
          </w:tcPr>
          <w:p w14:paraId="0AF74031" w14:textId="5119092F" w:rsidR="00114103" w:rsidRDefault="00114103" w:rsidP="005D3C8A">
            <w:pPr>
              <w:rPr>
                <w:rFonts w:ascii="Times New Roman" w:hAnsi="Times New Roman" w:cs="Times New Roman"/>
                <w:lang w:val="en-US"/>
              </w:rPr>
            </w:pPr>
            <w:r>
              <w:rPr>
                <w:rFonts w:ascii="Times New Roman" w:hAnsi="Times New Roman" w:cs="Times New Roman"/>
                <w:lang w:val="en-US"/>
              </w:rPr>
              <w:t>Job Profile:</w:t>
            </w:r>
          </w:p>
        </w:tc>
        <w:tc>
          <w:tcPr>
            <w:tcW w:w="7483" w:type="dxa"/>
          </w:tcPr>
          <w:p w14:paraId="705B9F39" w14:textId="77777777" w:rsidR="00114103" w:rsidRDefault="00E655C4" w:rsidP="005D3C8A">
            <w:pPr>
              <w:rPr>
                <w:rFonts w:ascii="Times New Roman" w:hAnsi="Times New Roman" w:cs="Times New Roman"/>
                <w:lang w:val="en-US"/>
              </w:rPr>
            </w:pPr>
            <w:r>
              <w:rPr>
                <w:rFonts w:ascii="Times New Roman" w:hAnsi="Times New Roman" w:cs="Times New Roman"/>
                <w:lang w:val="en-US"/>
              </w:rPr>
              <w:t>Managed a team of 4 members to successfully carry out client requirements</w:t>
            </w:r>
            <w:r w:rsidR="00395E99">
              <w:rPr>
                <w:rFonts w:ascii="Times New Roman" w:hAnsi="Times New Roman" w:cs="Times New Roman"/>
                <w:lang w:val="en-US"/>
              </w:rPr>
              <w:t>,</w:t>
            </w:r>
            <w:r>
              <w:rPr>
                <w:rFonts w:ascii="Times New Roman" w:hAnsi="Times New Roman" w:cs="Times New Roman"/>
                <w:lang w:val="en-US"/>
              </w:rPr>
              <w:t xml:space="preserve"> and also formulated social media and digital marketing campaign ideas that are in line with the client brand guidelines to meet client expectations and thereby achiev</w:t>
            </w:r>
            <w:r w:rsidR="00395E99">
              <w:rPr>
                <w:rFonts w:ascii="Times New Roman" w:hAnsi="Times New Roman" w:cs="Times New Roman"/>
                <w:lang w:val="en-US"/>
              </w:rPr>
              <w:t>e</w:t>
            </w:r>
            <w:r>
              <w:rPr>
                <w:rFonts w:ascii="Times New Roman" w:hAnsi="Times New Roman" w:cs="Times New Roman"/>
                <w:lang w:val="en-US"/>
              </w:rPr>
              <w:t xml:space="preserve"> </w:t>
            </w:r>
            <w:r w:rsidR="00395E99">
              <w:rPr>
                <w:rFonts w:ascii="Times New Roman" w:hAnsi="Times New Roman" w:cs="Times New Roman"/>
                <w:lang w:val="en-US"/>
              </w:rPr>
              <w:t>(</w:t>
            </w:r>
            <w:r>
              <w:rPr>
                <w:rFonts w:ascii="Times New Roman" w:hAnsi="Times New Roman" w:cs="Times New Roman"/>
                <w:lang w:val="en-US"/>
              </w:rPr>
              <w:t>and mostly excee</w:t>
            </w:r>
            <w:r w:rsidR="00395E99">
              <w:rPr>
                <w:rFonts w:ascii="Times New Roman" w:hAnsi="Times New Roman" w:cs="Times New Roman"/>
                <w:lang w:val="en-US"/>
              </w:rPr>
              <w:t>d)</w:t>
            </w:r>
            <w:r>
              <w:rPr>
                <w:rFonts w:ascii="Times New Roman" w:hAnsi="Times New Roman" w:cs="Times New Roman"/>
                <w:lang w:val="en-US"/>
              </w:rPr>
              <w:t xml:space="preserve"> planned lead numbers.</w:t>
            </w:r>
          </w:p>
          <w:p w14:paraId="4A664163" w14:textId="76E723F5" w:rsidR="00395E99" w:rsidRDefault="00395E99" w:rsidP="005D3C8A">
            <w:pPr>
              <w:rPr>
                <w:rFonts w:ascii="Times New Roman" w:hAnsi="Times New Roman" w:cs="Times New Roman"/>
                <w:lang w:val="en-US"/>
              </w:rPr>
            </w:pPr>
            <w:r>
              <w:rPr>
                <w:rFonts w:ascii="Times New Roman" w:hAnsi="Times New Roman" w:cs="Times New Roman"/>
                <w:lang w:val="en-US"/>
              </w:rPr>
              <w:t xml:space="preserve">Brands Handled – TVS Jupiter 110, TVS Jupiter 125, </w:t>
            </w:r>
            <w:proofErr w:type="spellStart"/>
            <w:r>
              <w:rPr>
                <w:rFonts w:ascii="Times New Roman" w:hAnsi="Times New Roman" w:cs="Times New Roman"/>
                <w:lang w:val="en-US"/>
              </w:rPr>
              <w:t>Casagrand</w:t>
            </w:r>
            <w:proofErr w:type="spellEnd"/>
            <w:r>
              <w:rPr>
                <w:rFonts w:ascii="Times New Roman" w:hAnsi="Times New Roman" w:cs="Times New Roman"/>
                <w:lang w:val="en-US"/>
              </w:rPr>
              <w:t xml:space="preserve"> Builders.</w:t>
            </w:r>
          </w:p>
        </w:tc>
      </w:tr>
      <w:tr w:rsidR="00395E99" w:rsidRPr="00114103" w14:paraId="61E13EDE" w14:textId="77777777" w:rsidTr="00E655C4">
        <w:tc>
          <w:tcPr>
            <w:tcW w:w="1443" w:type="dxa"/>
          </w:tcPr>
          <w:p w14:paraId="31D2FAA2" w14:textId="4F751883" w:rsidR="00395E99" w:rsidRDefault="00395E99" w:rsidP="005D3C8A">
            <w:pPr>
              <w:rPr>
                <w:rFonts w:ascii="Times New Roman" w:hAnsi="Times New Roman" w:cs="Times New Roman"/>
                <w:lang w:val="en-US"/>
              </w:rPr>
            </w:pPr>
            <w:r>
              <w:rPr>
                <w:rFonts w:ascii="Times New Roman" w:hAnsi="Times New Roman" w:cs="Times New Roman"/>
                <w:lang w:val="en-US"/>
              </w:rPr>
              <w:t>Company:</w:t>
            </w:r>
          </w:p>
        </w:tc>
        <w:tc>
          <w:tcPr>
            <w:tcW w:w="7483" w:type="dxa"/>
          </w:tcPr>
          <w:p w14:paraId="05E5F47E" w14:textId="3DBCDD09" w:rsidR="00395E99" w:rsidRDefault="00395E99" w:rsidP="005D3C8A">
            <w:pPr>
              <w:rPr>
                <w:rFonts w:ascii="Times New Roman" w:hAnsi="Times New Roman" w:cs="Times New Roman"/>
                <w:lang w:val="en-US"/>
              </w:rPr>
            </w:pPr>
            <w:r>
              <w:rPr>
                <w:rFonts w:ascii="Times New Roman" w:hAnsi="Times New Roman" w:cs="Times New Roman"/>
                <w:lang w:val="en-US"/>
              </w:rPr>
              <w:t>Social Beat Digital Marketing LLP</w:t>
            </w:r>
          </w:p>
        </w:tc>
      </w:tr>
      <w:tr w:rsidR="00395E99" w:rsidRPr="00114103" w14:paraId="71ABED49" w14:textId="77777777" w:rsidTr="00E655C4">
        <w:tc>
          <w:tcPr>
            <w:tcW w:w="1443" w:type="dxa"/>
          </w:tcPr>
          <w:p w14:paraId="242AE3E7" w14:textId="73B0AC27" w:rsidR="00395E99" w:rsidRDefault="00395E99" w:rsidP="005D3C8A">
            <w:pPr>
              <w:rPr>
                <w:rFonts w:ascii="Times New Roman" w:hAnsi="Times New Roman" w:cs="Times New Roman"/>
                <w:lang w:val="en-US"/>
              </w:rPr>
            </w:pPr>
            <w:r>
              <w:rPr>
                <w:rFonts w:ascii="Times New Roman" w:hAnsi="Times New Roman" w:cs="Times New Roman"/>
                <w:lang w:val="en-US"/>
              </w:rPr>
              <w:t>Duration:</w:t>
            </w:r>
          </w:p>
        </w:tc>
        <w:tc>
          <w:tcPr>
            <w:tcW w:w="7483" w:type="dxa"/>
          </w:tcPr>
          <w:p w14:paraId="1C75E3AC" w14:textId="387CE954" w:rsidR="00395E99" w:rsidRDefault="00B00A05" w:rsidP="005D3C8A">
            <w:pPr>
              <w:rPr>
                <w:rFonts w:ascii="Times New Roman" w:hAnsi="Times New Roman" w:cs="Times New Roman"/>
                <w:lang w:val="en-US"/>
              </w:rPr>
            </w:pPr>
            <w:r>
              <w:rPr>
                <w:rFonts w:ascii="Times New Roman" w:hAnsi="Times New Roman" w:cs="Times New Roman"/>
                <w:lang w:val="en-US"/>
              </w:rPr>
              <w:t>April</w:t>
            </w:r>
            <w:r w:rsidR="00395E99">
              <w:rPr>
                <w:rFonts w:ascii="Times New Roman" w:hAnsi="Times New Roman" w:cs="Times New Roman"/>
                <w:lang w:val="en-US"/>
              </w:rPr>
              <w:t>’20 – Dec</w:t>
            </w:r>
            <w:r w:rsidR="00B260D3">
              <w:rPr>
                <w:rFonts w:ascii="Times New Roman" w:hAnsi="Times New Roman" w:cs="Times New Roman"/>
                <w:lang w:val="en-US"/>
              </w:rPr>
              <w:t>ember</w:t>
            </w:r>
            <w:r w:rsidR="00395E99">
              <w:rPr>
                <w:rFonts w:ascii="Times New Roman" w:hAnsi="Times New Roman" w:cs="Times New Roman"/>
                <w:lang w:val="en-US"/>
              </w:rPr>
              <w:t>’21</w:t>
            </w:r>
          </w:p>
        </w:tc>
      </w:tr>
      <w:tr w:rsidR="00395E99" w:rsidRPr="00114103" w14:paraId="27DC3FD2" w14:textId="77777777" w:rsidTr="00E655C4">
        <w:tc>
          <w:tcPr>
            <w:tcW w:w="1443" w:type="dxa"/>
          </w:tcPr>
          <w:p w14:paraId="673C7B94" w14:textId="5364B4D7" w:rsidR="00395E99" w:rsidRDefault="00395E99" w:rsidP="005D3C8A">
            <w:pPr>
              <w:rPr>
                <w:rFonts w:ascii="Times New Roman" w:hAnsi="Times New Roman" w:cs="Times New Roman"/>
                <w:lang w:val="en-US"/>
              </w:rPr>
            </w:pPr>
            <w:r>
              <w:rPr>
                <w:rFonts w:ascii="Times New Roman" w:hAnsi="Times New Roman" w:cs="Times New Roman"/>
                <w:lang w:val="en-US"/>
              </w:rPr>
              <w:t>Designation:</w:t>
            </w:r>
          </w:p>
        </w:tc>
        <w:tc>
          <w:tcPr>
            <w:tcW w:w="7483" w:type="dxa"/>
          </w:tcPr>
          <w:p w14:paraId="165DCF09" w14:textId="4DCC7787" w:rsidR="00395E99" w:rsidRDefault="00395E99" w:rsidP="005D3C8A">
            <w:pPr>
              <w:rPr>
                <w:rFonts w:ascii="Times New Roman" w:hAnsi="Times New Roman" w:cs="Times New Roman"/>
                <w:lang w:val="en-US"/>
              </w:rPr>
            </w:pPr>
            <w:r>
              <w:rPr>
                <w:rFonts w:ascii="Times New Roman" w:hAnsi="Times New Roman" w:cs="Times New Roman"/>
                <w:lang w:val="en-US"/>
              </w:rPr>
              <w:t>Social Media Marketing Specialist</w:t>
            </w:r>
          </w:p>
        </w:tc>
      </w:tr>
      <w:tr w:rsidR="00395E99" w:rsidRPr="00114103" w14:paraId="0CA4796F" w14:textId="77777777" w:rsidTr="00E655C4">
        <w:tc>
          <w:tcPr>
            <w:tcW w:w="1443" w:type="dxa"/>
          </w:tcPr>
          <w:p w14:paraId="66378EF4" w14:textId="5A9C7504" w:rsidR="00395E99" w:rsidRDefault="00395E99" w:rsidP="005D3C8A">
            <w:pPr>
              <w:rPr>
                <w:rFonts w:ascii="Times New Roman" w:hAnsi="Times New Roman" w:cs="Times New Roman"/>
                <w:lang w:val="en-US"/>
              </w:rPr>
            </w:pPr>
            <w:r>
              <w:rPr>
                <w:rFonts w:ascii="Times New Roman" w:hAnsi="Times New Roman" w:cs="Times New Roman"/>
                <w:lang w:val="en-US"/>
              </w:rPr>
              <w:t>Job Profile:</w:t>
            </w:r>
          </w:p>
        </w:tc>
        <w:tc>
          <w:tcPr>
            <w:tcW w:w="7483" w:type="dxa"/>
          </w:tcPr>
          <w:p w14:paraId="6B6BE184" w14:textId="5D2DA4A0" w:rsidR="00395E99" w:rsidRDefault="00395E99" w:rsidP="005D3C8A">
            <w:pPr>
              <w:rPr>
                <w:rFonts w:ascii="Times New Roman" w:hAnsi="Times New Roman" w:cs="Times New Roman"/>
                <w:lang w:val="en-US"/>
              </w:rPr>
            </w:pPr>
            <w:r>
              <w:rPr>
                <w:rFonts w:ascii="Times New Roman" w:hAnsi="Times New Roman" w:cs="Times New Roman"/>
                <w:lang w:val="en-US"/>
              </w:rPr>
              <w:t>Carried out client tasks responsibly to build a digital presence for the client brands by managing cross functional teams to deliver planned numbers on Google and</w:t>
            </w:r>
            <w:r w:rsidR="00B00A05">
              <w:rPr>
                <w:rFonts w:ascii="Times New Roman" w:hAnsi="Times New Roman" w:cs="Times New Roman"/>
                <w:lang w:val="en-US"/>
              </w:rPr>
              <w:t xml:space="preserve"> results on their respective </w:t>
            </w:r>
            <w:r>
              <w:rPr>
                <w:rFonts w:ascii="Times New Roman" w:hAnsi="Times New Roman" w:cs="Times New Roman"/>
                <w:lang w:val="en-US"/>
              </w:rPr>
              <w:t>Web</w:t>
            </w:r>
            <w:r w:rsidR="00B00A05">
              <w:rPr>
                <w:rFonts w:ascii="Times New Roman" w:hAnsi="Times New Roman" w:cs="Times New Roman"/>
                <w:lang w:val="en-US"/>
              </w:rPr>
              <w:t>site front. I</w:t>
            </w:r>
            <w:r>
              <w:rPr>
                <w:rFonts w:ascii="Times New Roman" w:hAnsi="Times New Roman" w:cs="Times New Roman"/>
                <w:lang w:val="en-US"/>
              </w:rPr>
              <w:t xml:space="preserve"> also digitally markete</w:t>
            </w:r>
            <w:r w:rsidR="00B00A05">
              <w:rPr>
                <w:rFonts w:ascii="Times New Roman" w:hAnsi="Times New Roman" w:cs="Times New Roman"/>
                <w:lang w:val="en-US"/>
              </w:rPr>
              <w:t>d</w:t>
            </w:r>
            <w:r>
              <w:rPr>
                <w:rFonts w:ascii="Times New Roman" w:hAnsi="Times New Roman" w:cs="Times New Roman"/>
                <w:lang w:val="en-US"/>
              </w:rPr>
              <w:t xml:space="preserve"> the client brands </w:t>
            </w:r>
            <w:r w:rsidR="00B00A05">
              <w:rPr>
                <w:rFonts w:ascii="Times New Roman" w:hAnsi="Times New Roman" w:cs="Times New Roman"/>
                <w:lang w:val="en-US"/>
              </w:rPr>
              <w:t xml:space="preserve">firsthand </w:t>
            </w:r>
            <w:r>
              <w:rPr>
                <w:rFonts w:ascii="Times New Roman" w:hAnsi="Times New Roman" w:cs="Times New Roman"/>
                <w:lang w:val="en-US"/>
              </w:rPr>
              <w:t xml:space="preserve">to successfully achieve and exceed planned lead numbers through Facebook Ads manager. </w:t>
            </w:r>
          </w:p>
          <w:p w14:paraId="7C741708" w14:textId="3EEC2C6D" w:rsidR="00B00A05" w:rsidRDefault="00B00A05" w:rsidP="005D3C8A">
            <w:pPr>
              <w:rPr>
                <w:rFonts w:ascii="Times New Roman" w:hAnsi="Times New Roman" w:cs="Times New Roman"/>
                <w:lang w:val="en-US"/>
              </w:rPr>
            </w:pPr>
            <w:r>
              <w:rPr>
                <w:rFonts w:ascii="Times New Roman" w:hAnsi="Times New Roman" w:cs="Times New Roman"/>
                <w:lang w:val="en-US"/>
              </w:rPr>
              <w:t>Brands Handled – Brigade Group (Real Estate), Kinara Capital (</w:t>
            </w:r>
            <w:proofErr w:type="spellStart"/>
            <w:r>
              <w:rPr>
                <w:rFonts w:ascii="Times New Roman" w:hAnsi="Times New Roman" w:cs="Times New Roman"/>
                <w:lang w:val="en-US"/>
              </w:rPr>
              <w:t>BnF</w:t>
            </w:r>
            <w:proofErr w:type="spellEnd"/>
            <w:r>
              <w:rPr>
                <w:rFonts w:ascii="Times New Roman" w:hAnsi="Times New Roman" w:cs="Times New Roman"/>
                <w:lang w:val="en-US"/>
              </w:rPr>
              <w:t xml:space="preserve">), CapitaLand (Real Estate), Scaler (EdTech), </w:t>
            </w:r>
            <w:proofErr w:type="spellStart"/>
            <w:r>
              <w:rPr>
                <w:rFonts w:ascii="Times New Roman" w:hAnsi="Times New Roman" w:cs="Times New Roman"/>
                <w:lang w:val="en-US"/>
              </w:rPr>
              <w:t>Azafran</w:t>
            </w:r>
            <w:proofErr w:type="spellEnd"/>
            <w:r>
              <w:rPr>
                <w:rFonts w:ascii="Times New Roman" w:hAnsi="Times New Roman" w:cs="Times New Roman"/>
                <w:lang w:val="en-US"/>
              </w:rPr>
              <w:t xml:space="preserve"> (Organic </w:t>
            </w:r>
            <w:proofErr w:type="spellStart"/>
            <w:r>
              <w:rPr>
                <w:rFonts w:ascii="Times New Roman" w:hAnsi="Times New Roman" w:cs="Times New Roman"/>
                <w:lang w:val="en-US"/>
              </w:rPr>
              <w:t>Self care</w:t>
            </w:r>
            <w:proofErr w:type="spellEnd"/>
            <w:r>
              <w:rPr>
                <w:rFonts w:ascii="Times New Roman" w:hAnsi="Times New Roman" w:cs="Times New Roman"/>
                <w:lang w:val="en-US"/>
              </w:rPr>
              <w:t>).</w:t>
            </w:r>
          </w:p>
        </w:tc>
      </w:tr>
    </w:tbl>
    <w:p w14:paraId="4788427E" w14:textId="77777777" w:rsidR="00114103" w:rsidRPr="00114103" w:rsidRDefault="00114103" w:rsidP="0051384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443"/>
        <w:gridCol w:w="7513"/>
      </w:tblGrid>
      <w:tr w:rsidR="00B00A05" w:rsidRPr="00B00A05" w14:paraId="798D483B" w14:textId="6BAE1AB9" w:rsidTr="00B00A05">
        <w:tc>
          <w:tcPr>
            <w:tcW w:w="8926" w:type="dxa"/>
            <w:gridSpan w:val="2"/>
          </w:tcPr>
          <w:p w14:paraId="11441BC1" w14:textId="081BC96A" w:rsidR="00B00A05" w:rsidRPr="00B00A05" w:rsidRDefault="00B00A05" w:rsidP="00B00A05">
            <w:pPr>
              <w:jc w:val="center"/>
              <w:rPr>
                <w:rFonts w:ascii="Times New Roman" w:hAnsi="Times New Roman" w:cs="Times New Roman"/>
                <w:b/>
                <w:bCs/>
                <w:lang w:val="en-US"/>
              </w:rPr>
            </w:pPr>
            <w:r w:rsidRPr="00B00A05">
              <w:rPr>
                <w:rFonts w:ascii="Times New Roman" w:hAnsi="Times New Roman" w:cs="Times New Roman"/>
                <w:b/>
                <w:bCs/>
                <w:lang w:val="en-US"/>
              </w:rPr>
              <w:t>Internships</w:t>
            </w:r>
          </w:p>
        </w:tc>
      </w:tr>
      <w:tr w:rsidR="00B00A05" w:rsidRPr="00B00A05" w14:paraId="25FCE300" w14:textId="7CE967FE" w:rsidTr="00B00A05">
        <w:tc>
          <w:tcPr>
            <w:tcW w:w="1413" w:type="dxa"/>
          </w:tcPr>
          <w:p w14:paraId="3C18FF09" w14:textId="77777777" w:rsidR="00B00A05" w:rsidRPr="00B00A05" w:rsidRDefault="00B00A05" w:rsidP="00263B8B">
            <w:pPr>
              <w:rPr>
                <w:rFonts w:ascii="Times New Roman" w:hAnsi="Times New Roman" w:cs="Times New Roman"/>
                <w:lang w:val="en-US"/>
              </w:rPr>
            </w:pPr>
            <w:r w:rsidRPr="00B00A05">
              <w:rPr>
                <w:rFonts w:ascii="Times New Roman" w:hAnsi="Times New Roman" w:cs="Times New Roman"/>
                <w:lang w:val="en-US"/>
              </w:rPr>
              <w:t>Company:</w:t>
            </w:r>
          </w:p>
        </w:tc>
        <w:tc>
          <w:tcPr>
            <w:tcW w:w="7513" w:type="dxa"/>
          </w:tcPr>
          <w:p w14:paraId="214773E9" w14:textId="19FAB577" w:rsidR="00B00A05" w:rsidRPr="00B00A05" w:rsidRDefault="00B00A05" w:rsidP="00263B8B">
            <w:pPr>
              <w:rPr>
                <w:rFonts w:ascii="Times New Roman" w:hAnsi="Times New Roman" w:cs="Times New Roman"/>
                <w:lang w:val="en-US"/>
              </w:rPr>
            </w:pPr>
            <w:r>
              <w:rPr>
                <w:rFonts w:ascii="Times New Roman" w:hAnsi="Times New Roman" w:cs="Times New Roman"/>
                <w:lang w:val="en-US"/>
              </w:rPr>
              <w:t>Social Beat Digital Marketing LLP</w:t>
            </w:r>
          </w:p>
        </w:tc>
      </w:tr>
      <w:tr w:rsidR="00B00A05" w:rsidRPr="00B00A05" w14:paraId="6A73E5C3" w14:textId="77777777" w:rsidTr="00B00A05">
        <w:tc>
          <w:tcPr>
            <w:tcW w:w="1413" w:type="dxa"/>
          </w:tcPr>
          <w:p w14:paraId="00A42688" w14:textId="32F3A3C5" w:rsidR="00B00A05" w:rsidRPr="00B00A05" w:rsidRDefault="00B00A05" w:rsidP="00263B8B">
            <w:pPr>
              <w:rPr>
                <w:rFonts w:ascii="Times New Roman" w:hAnsi="Times New Roman" w:cs="Times New Roman"/>
                <w:lang w:val="en-US"/>
              </w:rPr>
            </w:pPr>
            <w:r>
              <w:rPr>
                <w:rFonts w:ascii="Times New Roman" w:hAnsi="Times New Roman" w:cs="Times New Roman"/>
                <w:lang w:val="en-US"/>
              </w:rPr>
              <w:t>Duration:</w:t>
            </w:r>
          </w:p>
        </w:tc>
        <w:tc>
          <w:tcPr>
            <w:tcW w:w="7513" w:type="dxa"/>
          </w:tcPr>
          <w:p w14:paraId="3466E535" w14:textId="445E64AD" w:rsidR="00B00A05" w:rsidRDefault="00B00A05" w:rsidP="00263B8B">
            <w:pPr>
              <w:rPr>
                <w:rFonts w:ascii="Times New Roman" w:hAnsi="Times New Roman" w:cs="Times New Roman"/>
                <w:lang w:val="en-US"/>
              </w:rPr>
            </w:pPr>
            <w:r>
              <w:rPr>
                <w:rFonts w:ascii="Times New Roman" w:hAnsi="Times New Roman" w:cs="Times New Roman"/>
                <w:lang w:val="en-US"/>
              </w:rPr>
              <w:t>Dec</w:t>
            </w:r>
            <w:r w:rsidR="00B260D3">
              <w:rPr>
                <w:rFonts w:ascii="Times New Roman" w:hAnsi="Times New Roman" w:cs="Times New Roman"/>
                <w:lang w:val="en-US"/>
              </w:rPr>
              <w:t>ember</w:t>
            </w:r>
            <w:r>
              <w:rPr>
                <w:rFonts w:ascii="Times New Roman" w:hAnsi="Times New Roman" w:cs="Times New Roman"/>
                <w:lang w:val="en-US"/>
              </w:rPr>
              <w:t>’20 – Mar</w:t>
            </w:r>
            <w:r w:rsidR="00B260D3">
              <w:rPr>
                <w:rFonts w:ascii="Times New Roman" w:hAnsi="Times New Roman" w:cs="Times New Roman"/>
                <w:lang w:val="en-US"/>
              </w:rPr>
              <w:t>ch</w:t>
            </w:r>
            <w:r>
              <w:rPr>
                <w:rFonts w:ascii="Times New Roman" w:hAnsi="Times New Roman" w:cs="Times New Roman"/>
                <w:lang w:val="en-US"/>
              </w:rPr>
              <w:t>’21</w:t>
            </w:r>
          </w:p>
        </w:tc>
      </w:tr>
      <w:tr w:rsidR="00B00A05" w:rsidRPr="00B00A05" w14:paraId="7D3B4031" w14:textId="77777777" w:rsidTr="00B00A05">
        <w:tc>
          <w:tcPr>
            <w:tcW w:w="1413" w:type="dxa"/>
          </w:tcPr>
          <w:p w14:paraId="2167BA04" w14:textId="71491FB8" w:rsidR="00B00A05" w:rsidRDefault="00B00A05" w:rsidP="00263B8B">
            <w:pPr>
              <w:rPr>
                <w:rFonts w:ascii="Times New Roman" w:hAnsi="Times New Roman" w:cs="Times New Roman"/>
                <w:lang w:val="en-US"/>
              </w:rPr>
            </w:pPr>
            <w:r>
              <w:rPr>
                <w:rFonts w:ascii="Times New Roman" w:hAnsi="Times New Roman" w:cs="Times New Roman"/>
                <w:lang w:val="en-US"/>
              </w:rPr>
              <w:t>Designation:</w:t>
            </w:r>
          </w:p>
        </w:tc>
        <w:tc>
          <w:tcPr>
            <w:tcW w:w="7513" w:type="dxa"/>
          </w:tcPr>
          <w:p w14:paraId="2357E00E" w14:textId="4E7B5865" w:rsidR="00B00A05" w:rsidRDefault="00B00A05" w:rsidP="00263B8B">
            <w:pPr>
              <w:rPr>
                <w:rFonts w:ascii="Times New Roman" w:hAnsi="Times New Roman" w:cs="Times New Roman"/>
                <w:lang w:val="en-US"/>
              </w:rPr>
            </w:pPr>
            <w:r>
              <w:rPr>
                <w:rFonts w:ascii="Times New Roman" w:hAnsi="Times New Roman" w:cs="Times New Roman"/>
                <w:lang w:val="en-US"/>
              </w:rPr>
              <w:t>Social Media Marketing Specialist</w:t>
            </w:r>
          </w:p>
        </w:tc>
      </w:tr>
      <w:tr w:rsidR="00B00A05" w:rsidRPr="00B00A05" w14:paraId="0E0D31D4" w14:textId="77777777" w:rsidTr="00B00A05">
        <w:tc>
          <w:tcPr>
            <w:tcW w:w="1413" w:type="dxa"/>
          </w:tcPr>
          <w:p w14:paraId="71AF7610" w14:textId="3D81E62F" w:rsidR="00B00A05" w:rsidRDefault="00B00A05" w:rsidP="00263B8B">
            <w:pPr>
              <w:rPr>
                <w:rFonts w:ascii="Times New Roman" w:hAnsi="Times New Roman" w:cs="Times New Roman"/>
                <w:lang w:val="en-US"/>
              </w:rPr>
            </w:pPr>
            <w:r>
              <w:rPr>
                <w:rFonts w:ascii="Times New Roman" w:hAnsi="Times New Roman" w:cs="Times New Roman"/>
                <w:lang w:val="en-US"/>
              </w:rPr>
              <w:lastRenderedPageBreak/>
              <w:t>Job Profile:</w:t>
            </w:r>
          </w:p>
        </w:tc>
        <w:tc>
          <w:tcPr>
            <w:tcW w:w="7513" w:type="dxa"/>
          </w:tcPr>
          <w:p w14:paraId="5CE69B34" w14:textId="0EB8D1D6" w:rsidR="00B00A05" w:rsidRDefault="00B00A05" w:rsidP="00B00A05">
            <w:pPr>
              <w:rPr>
                <w:rFonts w:ascii="Times New Roman" w:hAnsi="Times New Roman" w:cs="Times New Roman"/>
                <w:lang w:val="en-US"/>
              </w:rPr>
            </w:pPr>
            <w:r>
              <w:rPr>
                <w:rFonts w:ascii="Times New Roman" w:hAnsi="Times New Roman" w:cs="Times New Roman"/>
                <w:lang w:val="en-US"/>
              </w:rPr>
              <w:t xml:space="preserve">Carried out client tasks responsibly to build a digital presence for the client brands by managing cross functional teams to deliver planned numbers on Google and results on their respective Website front. I also digitally marketed the client brands firsthand to successfully achieve and exceed planned lead numbers through Facebook Ads manager. </w:t>
            </w:r>
          </w:p>
          <w:p w14:paraId="73513939" w14:textId="17F995AA" w:rsidR="00B00A05" w:rsidRDefault="00B00A05" w:rsidP="00263B8B">
            <w:pPr>
              <w:rPr>
                <w:rFonts w:ascii="Times New Roman" w:hAnsi="Times New Roman" w:cs="Times New Roman"/>
                <w:lang w:val="en-US"/>
              </w:rPr>
            </w:pPr>
            <w:r>
              <w:rPr>
                <w:rFonts w:ascii="Times New Roman" w:hAnsi="Times New Roman" w:cs="Times New Roman"/>
                <w:lang w:val="en-US"/>
              </w:rPr>
              <w:t>Brands Handled – Brigade Group, CapitaLand, Kinara Capital</w:t>
            </w:r>
          </w:p>
        </w:tc>
      </w:tr>
      <w:tr w:rsidR="00B260D3" w:rsidRPr="00B00A05" w14:paraId="10B2AC70" w14:textId="77777777" w:rsidTr="00B00A05">
        <w:tc>
          <w:tcPr>
            <w:tcW w:w="1413" w:type="dxa"/>
          </w:tcPr>
          <w:p w14:paraId="2DC4EBCC" w14:textId="222B6346" w:rsidR="00B260D3" w:rsidRDefault="00B260D3" w:rsidP="00263B8B">
            <w:pPr>
              <w:rPr>
                <w:rFonts w:ascii="Times New Roman" w:hAnsi="Times New Roman" w:cs="Times New Roman"/>
                <w:lang w:val="en-US"/>
              </w:rPr>
            </w:pPr>
            <w:r>
              <w:rPr>
                <w:rFonts w:ascii="Times New Roman" w:hAnsi="Times New Roman" w:cs="Times New Roman"/>
                <w:lang w:val="en-US"/>
              </w:rPr>
              <w:t>Company:</w:t>
            </w:r>
          </w:p>
        </w:tc>
        <w:tc>
          <w:tcPr>
            <w:tcW w:w="7513" w:type="dxa"/>
          </w:tcPr>
          <w:p w14:paraId="7696C28E" w14:textId="6AECC920" w:rsidR="00B260D3" w:rsidRDefault="00B260D3" w:rsidP="00B00A05">
            <w:pPr>
              <w:rPr>
                <w:rFonts w:ascii="Times New Roman" w:hAnsi="Times New Roman" w:cs="Times New Roman"/>
                <w:lang w:val="en-US"/>
              </w:rPr>
            </w:pPr>
            <w:proofErr w:type="spellStart"/>
            <w:r>
              <w:rPr>
                <w:rFonts w:ascii="Times New Roman" w:hAnsi="Times New Roman" w:cs="Times New Roman"/>
                <w:lang w:val="en-US"/>
              </w:rPr>
              <w:t>Siorai</w:t>
            </w:r>
            <w:proofErr w:type="spellEnd"/>
            <w:r>
              <w:rPr>
                <w:rFonts w:ascii="Times New Roman" w:hAnsi="Times New Roman" w:cs="Times New Roman"/>
                <w:lang w:val="en-US"/>
              </w:rPr>
              <w:t xml:space="preserve"> Technologies Pvt. Ltd.</w:t>
            </w:r>
          </w:p>
        </w:tc>
      </w:tr>
      <w:tr w:rsidR="00B260D3" w:rsidRPr="00B00A05" w14:paraId="75802544" w14:textId="77777777" w:rsidTr="00B00A05">
        <w:tc>
          <w:tcPr>
            <w:tcW w:w="1413" w:type="dxa"/>
          </w:tcPr>
          <w:p w14:paraId="7BCCF09D" w14:textId="6CFA9DC7" w:rsidR="00B260D3" w:rsidRDefault="00B260D3" w:rsidP="00263B8B">
            <w:pPr>
              <w:rPr>
                <w:rFonts w:ascii="Times New Roman" w:hAnsi="Times New Roman" w:cs="Times New Roman"/>
                <w:lang w:val="en-US"/>
              </w:rPr>
            </w:pPr>
            <w:r>
              <w:rPr>
                <w:rFonts w:ascii="Times New Roman" w:hAnsi="Times New Roman" w:cs="Times New Roman"/>
                <w:lang w:val="en-US"/>
              </w:rPr>
              <w:t>Duration:</w:t>
            </w:r>
          </w:p>
        </w:tc>
        <w:tc>
          <w:tcPr>
            <w:tcW w:w="7513" w:type="dxa"/>
          </w:tcPr>
          <w:p w14:paraId="0037BDFC" w14:textId="0C5D4F83" w:rsidR="00B260D3" w:rsidRDefault="00B260D3" w:rsidP="00B00A05">
            <w:pPr>
              <w:rPr>
                <w:rFonts w:ascii="Times New Roman" w:hAnsi="Times New Roman" w:cs="Times New Roman"/>
                <w:lang w:val="en-US"/>
              </w:rPr>
            </w:pPr>
            <w:r>
              <w:rPr>
                <w:rFonts w:ascii="Times New Roman" w:hAnsi="Times New Roman" w:cs="Times New Roman"/>
                <w:lang w:val="en-US"/>
              </w:rPr>
              <w:t>April’20 – May’20</w:t>
            </w:r>
          </w:p>
        </w:tc>
      </w:tr>
      <w:tr w:rsidR="00B260D3" w:rsidRPr="00B00A05" w14:paraId="19EB10E4" w14:textId="77777777" w:rsidTr="00B00A05">
        <w:tc>
          <w:tcPr>
            <w:tcW w:w="1413" w:type="dxa"/>
          </w:tcPr>
          <w:p w14:paraId="0396B5FC" w14:textId="2577A7E1" w:rsidR="00B260D3" w:rsidRDefault="00B260D3" w:rsidP="00263B8B">
            <w:pPr>
              <w:rPr>
                <w:rFonts w:ascii="Times New Roman" w:hAnsi="Times New Roman" w:cs="Times New Roman"/>
                <w:lang w:val="en-US"/>
              </w:rPr>
            </w:pPr>
            <w:r>
              <w:rPr>
                <w:rFonts w:ascii="Times New Roman" w:hAnsi="Times New Roman" w:cs="Times New Roman"/>
                <w:lang w:val="en-US"/>
              </w:rPr>
              <w:t>Designation:</w:t>
            </w:r>
          </w:p>
        </w:tc>
        <w:tc>
          <w:tcPr>
            <w:tcW w:w="7513" w:type="dxa"/>
          </w:tcPr>
          <w:p w14:paraId="47D0376C" w14:textId="07CA5CAA" w:rsidR="00B260D3" w:rsidRDefault="00B260D3" w:rsidP="00B00A05">
            <w:pPr>
              <w:rPr>
                <w:rFonts w:ascii="Times New Roman" w:hAnsi="Times New Roman" w:cs="Times New Roman"/>
                <w:lang w:val="en-US"/>
              </w:rPr>
            </w:pPr>
            <w:r>
              <w:rPr>
                <w:rFonts w:ascii="Times New Roman" w:hAnsi="Times New Roman" w:cs="Times New Roman"/>
                <w:lang w:val="en-US"/>
              </w:rPr>
              <w:t>Market Strategist</w:t>
            </w:r>
          </w:p>
        </w:tc>
      </w:tr>
      <w:tr w:rsidR="00B260D3" w:rsidRPr="00B00A05" w14:paraId="1078544C" w14:textId="77777777" w:rsidTr="00B00A05">
        <w:tc>
          <w:tcPr>
            <w:tcW w:w="1413" w:type="dxa"/>
          </w:tcPr>
          <w:p w14:paraId="3138DFBC" w14:textId="459BCEAA" w:rsidR="00B260D3" w:rsidRDefault="00B260D3" w:rsidP="00263B8B">
            <w:pPr>
              <w:rPr>
                <w:rFonts w:ascii="Times New Roman" w:hAnsi="Times New Roman" w:cs="Times New Roman"/>
                <w:lang w:val="en-US"/>
              </w:rPr>
            </w:pPr>
            <w:r>
              <w:rPr>
                <w:rFonts w:ascii="Times New Roman" w:hAnsi="Times New Roman" w:cs="Times New Roman"/>
                <w:lang w:val="en-US"/>
              </w:rPr>
              <w:t>Job Profile:</w:t>
            </w:r>
          </w:p>
        </w:tc>
        <w:tc>
          <w:tcPr>
            <w:tcW w:w="7513" w:type="dxa"/>
          </w:tcPr>
          <w:p w14:paraId="6DEBF73A" w14:textId="2A2B35CF" w:rsidR="00B260D3" w:rsidRPr="00B260D3" w:rsidRDefault="00B260D3" w:rsidP="00B260D3">
            <w:pPr>
              <w:pStyle w:val="NormalWeb"/>
            </w:pPr>
            <w:r w:rsidRPr="00B260D3">
              <w:rPr>
                <w:color w:val="303030"/>
              </w:rPr>
              <w:t>Conducted Market research on the existing environment of E- Grocer</w:t>
            </w:r>
            <w:r>
              <w:rPr>
                <w:color w:val="303030"/>
              </w:rPr>
              <w:t>y stores</w:t>
            </w:r>
            <w:r w:rsidRPr="00B260D3">
              <w:rPr>
                <w:color w:val="303030"/>
              </w:rPr>
              <w:t xml:space="preserve"> with specific focus on </w:t>
            </w:r>
            <w:proofErr w:type="spellStart"/>
            <w:r w:rsidRPr="00B260D3">
              <w:rPr>
                <w:color w:val="303030"/>
              </w:rPr>
              <w:t>BigBasket</w:t>
            </w:r>
            <w:proofErr w:type="spellEnd"/>
            <w:r>
              <w:rPr>
                <w:color w:val="303030"/>
              </w:rPr>
              <w:t>, and also studied and presented their functioning</w:t>
            </w:r>
            <w:r w:rsidRPr="00B260D3">
              <w:rPr>
                <w:color w:val="303030"/>
              </w:rPr>
              <w:t xml:space="preserve"> to help </w:t>
            </w:r>
            <w:proofErr w:type="spellStart"/>
            <w:r w:rsidRPr="00B260D3">
              <w:rPr>
                <w:color w:val="303030"/>
              </w:rPr>
              <w:t>Siorai</w:t>
            </w:r>
            <w:proofErr w:type="spellEnd"/>
            <w:r w:rsidRPr="00B260D3">
              <w:rPr>
                <w:color w:val="303030"/>
              </w:rPr>
              <w:t xml:space="preserve"> Technologies </w:t>
            </w:r>
            <w:proofErr w:type="spellStart"/>
            <w:r w:rsidRPr="00B260D3">
              <w:rPr>
                <w:color w:val="303030"/>
              </w:rPr>
              <w:t>Pvt.</w:t>
            </w:r>
            <w:proofErr w:type="spellEnd"/>
            <w:r w:rsidRPr="00B260D3">
              <w:rPr>
                <w:color w:val="303030"/>
              </w:rPr>
              <w:t xml:space="preserve"> Ltd. in the</w:t>
            </w:r>
            <w:r>
              <w:rPr>
                <w:color w:val="303030"/>
              </w:rPr>
              <w:t>ir</w:t>
            </w:r>
            <w:r w:rsidRPr="00B260D3">
              <w:rPr>
                <w:color w:val="303030"/>
              </w:rPr>
              <w:t xml:space="preserve"> planning </w:t>
            </w:r>
            <w:r>
              <w:rPr>
                <w:color w:val="303030"/>
              </w:rPr>
              <w:t>and setup</w:t>
            </w:r>
            <w:r w:rsidRPr="00B260D3">
              <w:rPr>
                <w:color w:val="303030"/>
              </w:rPr>
              <w:t xml:space="preserve"> </w:t>
            </w:r>
            <w:r>
              <w:rPr>
                <w:color w:val="303030"/>
              </w:rPr>
              <w:t>to successfully establish themselves in the E-Grocery segment.</w:t>
            </w:r>
          </w:p>
        </w:tc>
      </w:tr>
      <w:tr w:rsidR="00B260D3" w:rsidRPr="00B00A05" w14:paraId="0A19A496" w14:textId="77777777" w:rsidTr="00B00A05">
        <w:tc>
          <w:tcPr>
            <w:tcW w:w="1413" w:type="dxa"/>
          </w:tcPr>
          <w:p w14:paraId="71107063" w14:textId="14F5B317" w:rsidR="00B260D3" w:rsidRDefault="00B260D3" w:rsidP="00263B8B">
            <w:pPr>
              <w:rPr>
                <w:rFonts w:ascii="Times New Roman" w:hAnsi="Times New Roman" w:cs="Times New Roman"/>
                <w:lang w:val="en-US"/>
              </w:rPr>
            </w:pPr>
            <w:r>
              <w:rPr>
                <w:rFonts w:ascii="Times New Roman" w:hAnsi="Times New Roman" w:cs="Times New Roman"/>
                <w:lang w:val="en-US"/>
              </w:rPr>
              <w:t>Company:</w:t>
            </w:r>
          </w:p>
        </w:tc>
        <w:tc>
          <w:tcPr>
            <w:tcW w:w="7513" w:type="dxa"/>
          </w:tcPr>
          <w:p w14:paraId="1EB4687F" w14:textId="75FBDBD5" w:rsidR="00B260D3" w:rsidRPr="00B260D3" w:rsidRDefault="00B260D3" w:rsidP="00B260D3">
            <w:pPr>
              <w:pStyle w:val="NormalWeb"/>
              <w:rPr>
                <w:color w:val="303030"/>
              </w:rPr>
            </w:pPr>
            <w:r>
              <w:rPr>
                <w:color w:val="303030"/>
              </w:rPr>
              <w:t>Decathlon India</w:t>
            </w:r>
          </w:p>
        </w:tc>
      </w:tr>
      <w:tr w:rsidR="00B260D3" w:rsidRPr="00B00A05" w14:paraId="3A3450C6" w14:textId="77777777" w:rsidTr="00B00A05">
        <w:tc>
          <w:tcPr>
            <w:tcW w:w="1413" w:type="dxa"/>
          </w:tcPr>
          <w:p w14:paraId="0EE1E173" w14:textId="75780032" w:rsidR="00B260D3" w:rsidRDefault="00B260D3" w:rsidP="00263B8B">
            <w:pPr>
              <w:rPr>
                <w:rFonts w:ascii="Times New Roman" w:hAnsi="Times New Roman" w:cs="Times New Roman"/>
                <w:lang w:val="en-US"/>
              </w:rPr>
            </w:pPr>
            <w:r>
              <w:rPr>
                <w:rFonts w:ascii="Times New Roman" w:hAnsi="Times New Roman" w:cs="Times New Roman"/>
                <w:lang w:val="en-US"/>
              </w:rPr>
              <w:t>Duration:</w:t>
            </w:r>
          </w:p>
        </w:tc>
        <w:tc>
          <w:tcPr>
            <w:tcW w:w="7513" w:type="dxa"/>
          </w:tcPr>
          <w:p w14:paraId="0A92BB9E" w14:textId="332A3DA4" w:rsidR="00B260D3" w:rsidRDefault="00B260D3" w:rsidP="00B260D3">
            <w:pPr>
              <w:pStyle w:val="NormalWeb"/>
              <w:rPr>
                <w:color w:val="303030"/>
              </w:rPr>
            </w:pPr>
            <w:r>
              <w:rPr>
                <w:color w:val="303030"/>
              </w:rPr>
              <w:t>July’18 – November’18</w:t>
            </w:r>
          </w:p>
        </w:tc>
      </w:tr>
      <w:tr w:rsidR="00B260D3" w:rsidRPr="00B00A05" w14:paraId="2788F469" w14:textId="77777777" w:rsidTr="00B00A05">
        <w:tc>
          <w:tcPr>
            <w:tcW w:w="1413" w:type="dxa"/>
          </w:tcPr>
          <w:p w14:paraId="522F719A" w14:textId="36319F0B" w:rsidR="00B260D3" w:rsidRDefault="00B260D3" w:rsidP="00263B8B">
            <w:pPr>
              <w:rPr>
                <w:rFonts w:ascii="Times New Roman" w:hAnsi="Times New Roman" w:cs="Times New Roman"/>
                <w:lang w:val="en-US"/>
              </w:rPr>
            </w:pPr>
            <w:r>
              <w:rPr>
                <w:rFonts w:ascii="Times New Roman" w:hAnsi="Times New Roman" w:cs="Times New Roman"/>
                <w:lang w:val="en-US"/>
              </w:rPr>
              <w:t>Designation:</w:t>
            </w:r>
          </w:p>
        </w:tc>
        <w:tc>
          <w:tcPr>
            <w:tcW w:w="7513" w:type="dxa"/>
          </w:tcPr>
          <w:p w14:paraId="0125F086" w14:textId="6F827FBA" w:rsidR="00B260D3" w:rsidRDefault="00B260D3" w:rsidP="00B260D3">
            <w:pPr>
              <w:pStyle w:val="NormalWeb"/>
              <w:rPr>
                <w:color w:val="303030"/>
              </w:rPr>
            </w:pPr>
            <w:r>
              <w:rPr>
                <w:color w:val="303030"/>
              </w:rPr>
              <w:t>Sales</w:t>
            </w:r>
            <w:r w:rsidR="009273A5">
              <w:rPr>
                <w:color w:val="303030"/>
              </w:rPr>
              <w:t xml:space="preserve"> Associate</w:t>
            </w:r>
          </w:p>
        </w:tc>
      </w:tr>
      <w:tr w:rsidR="009273A5" w:rsidRPr="00B00A05" w14:paraId="67C6F425" w14:textId="77777777" w:rsidTr="00B00A05">
        <w:tc>
          <w:tcPr>
            <w:tcW w:w="1413" w:type="dxa"/>
          </w:tcPr>
          <w:p w14:paraId="228E3060" w14:textId="084033F4" w:rsidR="009273A5" w:rsidRDefault="009273A5" w:rsidP="00263B8B">
            <w:pPr>
              <w:rPr>
                <w:rFonts w:ascii="Times New Roman" w:hAnsi="Times New Roman" w:cs="Times New Roman"/>
                <w:lang w:val="en-US"/>
              </w:rPr>
            </w:pPr>
            <w:r>
              <w:rPr>
                <w:rFonts w:ascii="Times New Roman" w:hAnsi="Times New Roman" w:cs="Times New Roman"/>
                <w:lang w:val="en-US"/>
              </w:rPr>
              <w:t>Job Profile:</w:t>
            </w:r>
          </w:p>
        </w:tc>
        <w:tc>
          <w:tcPr>
            <w:tcW w:w="7513" w:type="dxa"/>
          </w:tcPr>
          <w:p w14:paraId="43E29DA7" w14:textId="0B4D43E7" w:rsidR="009273A5" w:rsidRDefault="009273A5" w:rsidP="00B260D3">
            <w:pPr>
              <w:pStyle w:val="NormalWeb"/>
              <w:rPr>
                <w:color w:val="303030"/>
              </w:rPr>
            </w:pPr>
            <w:r>
              <w:rPr>
                <w:color w:val="303030"/>
              </w:rPr>
              <w:t>Handled sales front of Decathlon Belapur’s (Navi Mumbai) Mountaineering and Adventure Sports brand (Que</w:t>
            </w:r>
            <w:r w:rsidR="000D6D82">
              <w:rPr>
                <w:color w:val="303030"/>
              </w:rPr>
              <w:t>c</w:t>
            </w:r>
            <w:r>
              <w:rPr>
                <w:color w:val="303030"/>
              </w:rPr>
              <w:t>hua), successfully achieved the daily targets set by the brand, and also made sure that, majority of the time, Quechua achieves the highest sales numbers compared to the other brands of Decathlon.</w:t>
            </w:r>
          </w:p>
        </w:tc>
      </w:tr>
      <w:tr w:rsidR="009273A5" w:rsidRPr="00B00A05" w14:paraId="28840B82" w14:textId="77777777" w:rsidTr="00B00A05">
        <w:tc>
          <w:tcPr>
            <w:tcW w:w="1413" w:type="dxa"/>
          </w:tcPr>
          <w:p w14:paraId="07DDC2BB" w14:textId="0546492E" w:rsidR="009273A5" w:rsidRDefault="009273A5" w:rsidP="00263B8B">
            <w:pPr>
              <w:rPr>
                <w:rFonts w:ascii="Times New Roman" w:hAnsi="Times New Roman" w:cs="Times New Roman"/>
                <w:lang w:val="en-US"/>
              </w:rPr>
            </w:pPr>
            <w:r>
              <w:rPr>
                <w:rFonts w:ascii="Times New Roman" w:hAnsi="Times New Roman" w:cs="Times New Roman"/>
                <w:lang w:val="en-US"/>
              </w:rPr>
              <w:t>Company:</w:t>
            </w:r>
          </w:p>
        </w:tc>
        <w:tc>
          <w:tcPr>
            <w:tcW w:w="7513" w:type="dxa"/>
          </w:tcPr>
          <w:p w14:paraId="618438CD" w14:textId="067FDCE8" w:rsidR="009273A5" w:rsidRDefault="009273A5" w:rsidP="00B260D3">
            <w:pPr>
              <w:pStyle w:val="NormalWeb"/>
              <w:rPr>
                <w:color w:val="303030"/>
              </w:rPr>
            </w:pPr>
            <w:r>
              <w:rPr>
                <w:color w:val="303030"/>
              </w:rPr>
              <w:t xml:space="preserve">ESAF Retail </w:t>
            </w:r>
            <w:proofErr w:type="spellStart"/>
            <w:r>
              <w:rPr>
                <w:color w:val="303030"/>
              </w:rPr>
              <w:t>Pvt.</w:t>
            </w:r>
            <w:proofErr w:type="spellEnd"/>
            <w:r>
              <w:rPr>
                <w:color w:val="303030"/>
              </w:rPr>
              <w:t xml:space="preserve"> Ltd.</w:t>
            </w:r>
          </w:p>
        </w:tc>
      </w:tr>
      <w:tr w:rsidR="009273A5" w:rsidRPr="00B00A05" w14:paraId="242A6465" w14:textId="77777777" w:rsidTr="00B00A05">
        <w:tc>
          <w:tcPr>
            <w:tcW w:w="1413" w:type="dxa"/>
          </w:tcPr>
          <w:p w14:paraId="66E0F749" w14:textId="3B170E88" w:rsidR="009273A5" w:rsidRDefault="009273A5" w:rsidP="00263B8B">
            <w:pPr>
              <w:rPr>
                <w:rFonts w:ascii="Times New Roman" w:hAnsi="Times New Roman" w:cs="Times New Roman"/>
                <w:lang w:val="en-US"/>
              </w:rPr>
            </w:pPr>
            <w:r>
              <w:rPr>
                <w:rFonts w:ascii="Times New Roman" w:hAnsi="Times New Roman" w:cs="Times New Roman"/>
                <w:lang w:val="en-US"/>
              </w:rPr>
              <w:t>Duration:</w:t>
            </w:r>
          </w:p>
        </w:tc>
        <w:tc>
          <w:tcPr>
            <w:tcW w:w="7513" w:type="dxa"/>
          </w:tcPr>
          <w:p w14:paraId="5F7B9C5C" w14:textId="50A347DF" w:rsidR="009273A5" w:rsidRDefault="009273A5" w:rsidP="00B260D3">
            <w:pPr>
              <w:pStyle w:val="NormalWeb"/>
              <w:rPr>
                <w:color w:val="303030"/>
              </w:rPr>
            </w:pPr>
            <w:r>
              <w:rPr>
                <w:color w:val="303030"/>
              </w:rPr>
              <w:t>April’17 – May’17</w:t>
            </w:r>
          </w:p>
        </w:tc>
      </w:tr>
      <w:tr w:rsidR="009273A5" w:rsidRPr="00B00A05" w14:paraId="75A1C094" w14:textId="77777777" w:rsidTr="00B00A05">
        <w:tc>
          <w:tcPr>
            <w:tcW w:w="1413" w:type="dxa"/>
          </w:tcPr>
          <w:p w14:paraId="5397D079" w14:textId="741D006A" w:rsidR="009273A5" w:rsidRDefault="009273A5" w:rsidP="00263B8B">
            <w:pPr>
              <w:rPr>
                <w:rFonts w:ascii="Times New Roman" w:hAnsi="Times New Roman" w:cs="Times New Roman"/>
                <w:lang w:val="en-US"/>
              </w:rPr>
            </w:pPr>
            <w:r>
              <w:rPr>
                <w:rFonts w:ascii="Times New Roman" w:hAnsi="Times New Roman" w:cs="Times New Roman"/>
                <w:lang w:val="en-US"/>
              </w:rPr>
              <w:t>Designation:</w:t>
            </w:r>
          </w:p>
        </w:tc>
        <w:tc>
          <w:tcPr>
            <w:tcW w:w="7513" w:type="dxa"/>
          </w:tcPr>
          <w:p w14:paraId="02258D13" w14:textId="2CAFD311" w:rsidR="009273A5" w:rsidRDefault="009273A5" w:rsidP="00B260D3">
            <w:pPr>
              <w:pStyle w:val="NormalWeb"/>
              <w:rPr>
                <w:color w:val="303030"/>
              </w:rPr>
            </w:pPr>
            <w:r>
              <w:rPr>
                <w:color w:val="303030"/>
              </w:rPr>
              <w:t>Marketing and Sales Intern</w:t>
            </w:r>
          </w:p>
        </w:tc>
      </w:tr>
      <w:tr w:rsidR="009273A5" w:rsidRPr="00B00A05" w14:paraId="2F0B727E" w14:textId="77777777" w:rsidTr="00B00A05">
        <w:tc>
          <w:tcPr>
            <w:tcW w:w="1413" w:type="dxa"/>
          </w:tcPr>
          <w:p w14:paraId="2C1E9062" w14:textId="73EFC3FA" w:rsidR="009273A5" w:rsidRDefault="009273A5" w:rsidP="00263B8B">
            <w:pPr>
              <w:rPr>
                <w:rFonts w:ascii="Times New Roman" w:hAnsi="Times New Roman" w:cs="Times New Roman"/>
                <w:lang w:val="en-US"/>
              </w:rPr>
            </w:pPr>
            <w:r>
              <w:rPr>
                <w:rFonts w:ascii="Times New Roman" w:hAnsi="Times New Roman" w:cs="Times New Roman"/>
                <w:lang w:val="en-US"/>
              </w:rPr>
              <w:t>Job Profile:</w:t>
            </w:r>
          </w:p>
        </w:tc>
        <w:tc>
          <w:tcPr>
            <w:tcW w:w="7513" w:type="dxa"/>
          </w:tcPr>
          <w:p w14:paraId="2B95DB51" w14:textId="69C8FCCC" w:rsidR="009273A5" w:rsidRDefault="00330F10" w:rsidP="00B260D3">
            <w:pPr>
              <w:pStyle w:val="NormalWeb"/>
              <w:rPr>
                <w:color w:val="303030"/>
              </w:rPr>
            </w:pPr>
            <w:r>
              <w:rPr>
                <w:color w:val="303030"/>
              </w:rPr>
              <w:t>Procured purchase orders from 62.5% of the</w:t>
            </w:r>
            <w:r w:rsidR="006F60DF">
              <w:rPr>
                <w:color w:val="303030"/>
              </w:rPr>
              <w:t xml:space="preserve"> </w:t>
            </w:r>
            <w:proofErr w:type="spellStart"/>
            <w:r w:rsidR="006F60DF">
              <w:rPr>
                <w:color w:val="303030"/>
              </w:rPr>
              <w:t>Supplyco</w:t>
            </w:r>
            <w:proofErr w:type="spellEnd"/>
            <w:r w:rsidR="006F60DF">
              <w:rPr>
                <w:color w:val="303030"/>
              </w:rPr>
              <w:t xml:space="preserve"> sales outlets</w:t>
            </w:r>
            <w:r>
              <w:rPr>
                <w:color w:val="303030"/>
              </w:rPr>
              <w:t xml:space="preserve"> considered</w:t>
            </w:r>
            <w:r w:rsidR="006F60DF">
              <w:rPr>
                <w:color w:val="303030"/>
              </w:rPr>
              <w:t xml:space="preserve"> in Thrissur District (Kerala), for a renowned Tea Brand.</w:t>
            </w:r>
          </w:p>
        </w:tc>
      </w:tr>
    </w:tbl>
    <w:p w14:paraId="1ABB7FBD" w14:textId="26204310" w:rsidR="00B00A05" w:rsidRDefault="00B00A05" w:rsidP="0051384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9010"/>
      </w:tblGrid>
      <w:tr w:rsidR="007F0736" w:rsidRPr="007F0736" w14:paraId="679092DC" w14:textId="77777777" w:rsidTr="007F0736">
        <w:tc>
          <w:tcPr>
            <w:tcW w:w="9010" w:type="dxa"/>
          </w:tcPr>
          <w:p w14:paraId="6EFC7E92" w14:textId="5966BBAF" w:rsidR="007F0736" w:rsidRPr="007F0736" w:rsidRDefault="007F0736" w:rsidP="007F0736">
            <w:pPr>
              <w:jc w:val="center"/>
              <w:rPr>
                <w:rFonts w:ascii="Times New Roman" w:hAnsi="Times New Roman" w:cs="Times New Roman"/>
                <w:b/>
                <w:bCs/>
                <w:lang w:val="en-US"/>
              </w:rPr>
            </w:pPr>
            <w:r w:rsidRPr="007F0736">
              <w:rPr>
                <w:rFonts w:ascii="Times New Roman" w:hAnsi="Times New Roman" w:cs="Times New Roman"/>
                <w:b/>
                <w:bCs/>
                <w:lang w:val="en-US"/>
              </w:rPr>
              <w:t>Awards and Certifications</w:t>
            </w:r>
          </w:p>
        </w:tc>
      </w:tr>
      <w:tr w:rsidR="007F0736" w:rsidRPr="007F0736" w14:paraId="4455002A" w14:textId="77777777" w:rsidTr="007F0736">
        <w:tc>
          <w:tcPr>
            <w:tcW w:w="9010" w:type="dxa"/>
          </w:tcPr>
          <w:p w14:paraId="305EEA73"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First in Academics – Gold Medalist of Batch 2015</w:t>
            </w:r>
            <w:proofErr w:type="gramStart"/>
            <w:r w:rsidRPr="007F0736">
              <w:rPr>
                <w:rFonts w:ascii="Times New Roman" w:hAnsi="Times New Roman" w:cs="Times New Roman"/>
                <w:lang w:val="en-US"/>
              </w:rPr>
              <w:t>-‘</w:t>
            </w:r>
            <w:proofErr w:type="gramEnd"/>
            <w:r w:rsidRPr="007F0736">
              <w:rPr>
                <w:rFonts w:ascii="Times New Roman" w:hAnsi="Times New Roman" w:cs="Times New Roman"/>
                <w:lang w:val="en-US"/>
              </w:rPr>
              <w:t>18</w:t>
            </w:r>
          </w:p>
        </w:tc>
      </w:tr>
      <w:tr w:rsidR="007F0736" w:rsidRPr="007F0736" w14:paraId="2FDE4627" w14:textId="77777777" w:rsidTr="007F0736">
        <w:tc>
          <w:tcPr>
            <w:tcW w:w="9010" w:type="dxa"/>
          </w:tcPr>
          <w:p w14:paraId="0BF4228E" w14:textId="0B045F92"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First in IFIM Innovators – Innovative Business idea using Design Thinking and Innovation</w:t>
            </w:r>
          </w:p>
        </w:tc>
      </w:tr>
      <w:tr w:rsidR="007F0736" w:rsidRPr="007F0736" w14:paraId="1E65D632" w14:textId="77777777" w:rsidTr="007F0736">
        <w:tc>
          <w:tcPr>
            <w:tcW w:w="9010" w:type="dxa"/>
          </w:tcPr>
          <w:p w14:paraId="7D361237"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Inbound Marketing Certified</w:t>
            </w:r>
          </w:p>
        </w:tc>
      </w:tr>
      <w:tr w:rsidR="007F0736" w:rsidRPr="007F0736" w14:paraId="2C0F8613" w14:textId="77777777" w:rsidTr="007F0736">
        <w:tc>
          <w:tcPr>
            <w:tcW w:w="9010" w:type="dxa"/>
          </w:tcPr>
          <w:p w14:paraId="43D70CB6"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Google Digital Unlocked – Fundamentals of Digital Marketing</w:t>
            </w:r>
          </w:p>
        </w:tc>
      </w:tr>
      <w:tr w:rsidR="007F0736" w:rsidRPr="007F0736" w14:paraId="486D987A" w14:textId="77777777" w:rsidTr="007F0736">
        <w:tc>
          <w:tcPr>
            <w:tcW w:w="9010" w:type="dxa"/>
          </w:tcPr>
          <w:p w14:paraId="6A974637"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Amity Law School - Minor in Human Rights</w:t>
            </w:r>
          </w:p>
        </w:tc>
      </w:tr>
      <w:tr w:rsidR="007F0736" w:rsidRPr="007F0736" w14:paraId="43C9A788" w14:textId="77777777" w:rsidTr="007F0736">
        <w:tc>
          <w:tcPr>
            <w:tcW w:w="9010" w:type="dxa"/>
          </w:tcPr>
          <w:p w14:paraId="2F7F5AC3"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Amity Institute of Behavioral and allied Sciences Certification</w:t>
            </w:r>
          </w:p>
        </w:tc>
      </w:tr>
      <w:tr w:rsidR="007F0736" w:rsidRPr="007F0736" w14:paraId="18478807" w14:textId="77777777" w:rsidTr="007F0736">
        <w:tc>
          <w:tcPr>
            <w:tcW w:w="9010" w:type="dxa"/>
          </w:tcPr>
          <w:p w14:paraId="2A2CEB31"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Amity School of Languages – Communication Skills Certification</w:t>
            </w:r>
          </w:p>
        </w:tc>
      </w:tr>
      <w:tr w:rsidR="007F0736" w:rsidRPr="007F0736" w14:paraId="5088A036" w14:textId="77777777" w:rsidTr="007F0736">
        <w:tc>
          <w:tcPr>
            <w:tcW w:w="9010" w:type="dxa"/>
          </w:tcPr>
          <w:p w14:paraId="0B3A2420"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Amity School of Languages – Foreign Language (French)) certification</w:t>
            </w:r>
          </w:p>
        </w:tc>
      </w:tr>
      <w:tr w:rsidR="007F0736" w:rsidRPr="007F0736" w14:paraId="0A32A128" w14:textId="77777777" w:rsidTr="007F0736">
        <w:tc>
          <w:tcPr>
            <w:tcW w:w="9010" w:type="dxa"/>
          </w:tcPr>
          <w:p w14:paraId="2477277D"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 xml:space="preserve">Harvard Business Publishing </w:t>
            </w:r>
            <w:proofErr w:type="spellStart"/>
            <w:r w:rsidRPr="007F0736">
              <w:rPr>
                <w:rFonts w:ascii="Times New Roman" w:hAnsi="Times New Roman" w:cs="Times New Roman"/>
                <w:lang w:val="en-US"/>
              </w:rPr>
              <w:t>Speadsheet</w:t>
            </w:r>
            <w:proofErr w:type="spellEnd"/>
            <w:r w:rsidRPr="007F0736">
              <w:rPr>
                <w:rFonts w:ascii="Times New Roman" w:hAnsi="Times New Roman" w:cs="Times New Roman"/>
                <w:lang w:val="en-US"/>
              </w:rPr>
              <w:t xml:space="preserve"> modelling course</w:t>
            </w:r>
          </w:p>
        </w:tc>
      </w:tr>
      <w:tr w:rsidR="007F0736" w:rsidRPr="007F0736" w14:paraId="3B371680" w14:textId="77777777" w:rsidTr="007F0736">
        <w:tc>
          <w:tcPr>
            <w:tcW w:w="9010" w:type="dxa"/>
          </w:tcPr>
          <w:p w14:paraId="535D3E97"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Harvard Business Publishing Quantitative Methods course</w:t>
            </w:r>
          </w:p>
        </w:tc>
      </w:tr>
      <w:tr w:rsidR="007F0736" w:rsidRPr="007F0736" w14:paraId="485FE0D0" w14:textId="77777777" w:rsidTr="007F0736">
        <w:tc>
          <w:tcPr>
            <w:tcW w:w="9010" w:type="dxa"/>
          </w:tcPr>
          <w:p w14:paraId="4B66F8B4"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Harvard Business Publishing Financial Accounting course</w:t>
            </w:r>
          </w:p>
        </w:tc>
      </w:tr>
      <w:tr w:rsidR="007F0736" w:rsidRPr="007F0736" w14:paraId="41984E65" w14:textId="77777777" w:rsidTr="007F0736">
        <w:tc>
          <w:tcPr>
            <w:tcW w:w="9010" w:type="dxa"/>
          </w:tcPr>
          <w:p w14:paraId="21407A15" w14:textId="77777777" w:rsidR="007F0736" w:rsidRPr="007F0736" w:rsidRDefault="007F0736" w:rsidP="000D6D82">
            <w:pPr>
              <w:jc w:val="center"/>
              <w:rPr>
                <w:rFonts w:ascii="Times New Roman" w:hAnsi="Times New Roman" w:cs="Times New Roman"/>
                <w:lang w:val="en-US"/>
              </w:rPr>
            </w:pPr>
            <w:r w:rsidRPr="007F0736">
              <w:rPr>
                <w:rFonts w:ascii="Times New Roman" w:hAnsi="Times New Roman" w:cs="Times New Roman"/>
                <w:lang w:val="en-US"/>
              </w:rPr>
              <w:t>Harvard Business Publishing Mathematics for Management course</w:t>
            </w:r>
          </w:p>
        </w:tc>
      </w:tr>
    </w:tbl>
    <w:p w14:paraId="4967A15A" w14:textId="77777777" w:rsidR="006F60DF" w:rsidRDefault="006F60DF" w:rsidP="0051384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9010"/>
      </w:tblGrid>
      <w:tr w:rsidR="007F0736" w:rsidRPr="007F0736" w14:paraId="7622DDDB" w14:textId="77777777" w:rsidTr="007F0736">
        <w:tc>
          <w:tcPr>
            <w:tcW w:w="9010" w:type="dxa"/>
          </w:tcPr>
          <w:p w14:paraId="49B9C0B6" w14:textId="77777777" w:rsidR="007F0736" w:rsidRPr="007F0736" w:rsidRDefault="007F0736" w:rsidP="007F0736">
            <w:pPr>
              <w:jc w:val="center"/>
              <w:rPr>
                <w:rFonts w:ascii="Times New Roman" w:hAnsi="Times New Roman" w:cs="Times New Roman"/>
                <w:b/>
                <w:bCs/>
                <w:lang w:val="en-US"/>
              </w:rPr>
            </w:pPr>
            <w:r w:rsidRPr="007F0736">
              <w:rPr>
                <w:rFonts w:ascii="Times New Roman" w:hAnsi="Times New Roman" w:cs="Times New Roman"/>
                <w:b/>
                <w:bCs/>
                <w:lang w:val="en-US"/>
              </w:rPr>
              <w:t>Reports</w:t>
            </w:r>
          </w:p>
        </w:tc>
      </w:tr>
      <w:tr w:rsidR="007F0736" w:rsidRPr="007F0736" w14:paraId="27A5B073" w14:textId="77777777" w:rsidTr="007F0736">
        <w:tc>
          <w:tcPr>
            <w:tcW w:w="9010" w:type="dxa"/>
          </w:tcPr>
          <w:p w14:paraId="32A60F4C" w14:textId="77777777" w:rsidR="007F0736" w:rsidRPr="007F0736" w:rsidRDefault="007F0736" w:rsidP="00767FB6">
            <w:pPr>
              <w:rPr>
                <w:rFonts w:ascii="Times New Roman" w:hAnsi="Times New Roman" w:cs="Times New Roman"/>
                <w:lang w:val="en-US"/>
              </w:rPr>
            </w:pPr>
            <w:r w:rsidRPr="007F0736">
              <w:rPr>
                <w:rFonts w:ascii="Times New Roman" w:hAnsi="Times New Roman" w:cs="Times New Roman"/>
                <w:lang w:val="en-US"/>
              </w:rPr>
              <w:t>The Impact of Digital Marketing in Sports Shoe Industry</w:t>
            </w:r>
          </w:p>
        </w:tc>
      </w:tr>
      <w:tr w:rsidR="007F0736" w:rsidRPr="007F0736" w14:paraId="2EFDFE2B" w14:textId="77777777" w:rsidTr="007F0736">
        <w:tc>
          <w:tcPr>
            <w:tcW w:w="9010" w:type="dxa"/>
          </w:tcPr>
          <w:p w14:paraId="1A6EFD74" w14:textId="77777777" w:rsidR="007F0736" w:rsidRPr="007F0736" w:rsidRDefault="007F0736" w:rsidP="00767FB6">
            <w:pPr>
              <w:rPr>
                <w:rFonts w:ascii="Times New Roman" w:hAnsi="Times New Roman" w:cs="Times New Roman"/>
                <w:lang w:val="en-US"/>
              </w:rPr>
            </w:pPr>
            <w:r w:rsidRPr="007F0736">
              <w:rPr>
                <w:rFonts w:ascii="Times New Roman" w:hAnsi="Times New Roman" w:cs="Times New Roman"/>
                <w:lang w:val="en-US"/>
              </w:rPr>
              <w:t xml:space="preserve">Case Study on “Advertising during the Pandemic: A case study on advertising industry and its take on cause-related marketing”: collected and </w:t>
            </w:r>
            <w:proofErr w:type="spellStart"/>
            <w:r w:rsidRPr="007F0736">
              <w:rPr>
                <w:rFonts w:ascii="Times New Roman" w:hAnsi="Times New Roman" w:cs="Times New Roman"/>
                <w:lang w:val="en-US"/>
              </w:rPr>
              <w:t>analysed</w:t>
            </w:r>
            <w:proofErr w:type="spellEnd"/>
            <w:r w:rsidRPr="007F0736">
              <w:rPr>
                <w:rFonts w:ascii="Times New Roman" w:hAnsi="Times New Roman" w:cs="Times New Roman"/>
                <w:lang w:val="en-US"/>
              </w:rPr>
              <w:t xml:space="preserve"> the change in advertisement style during the COVID-19 pandemic to identify and understand how causes can be used in advertisements to generate interest and awareness as well as create relevance and consideration.</w:t>
            </w:r>
          </w:p>
        </w:tc>
      </w:tr>
    </w:tbl>
    <w:p w14:paraId="5C7BBAA1" w14:textId="610C85D8" w:rsidR="007F0736" w:rsidRDefault="007F0736" w:rsidP="0051384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9010"/>
      </w:tblGrid>
      <w:tr w:rsidR="00655B47" w:rsidRPr="00655B47" w14:paraId="267C5256" w14:textId="77777777" w:rsidTr="00655B47">
        <w:tc>
          <w:tcPr>
            <w:tcW w:w="9010" w:type="dxa"/>
          </w:tcPr>
          <w:p w14:paraId="020C21E0" w14:textId="77777777" w:rsidR="00655B47" w:rsidRPr="00655B47" w:rsidRDefault="00655B47" w:rsidP="00655B47">
            <w:pPr>
              <w:jc w:val="center"/>
              <w:rPr>
                <w:rFonts w:ascii="Times New Roman" w:hAnsi="Times New Roman" w:cs="Times New Roman"/>
                <w:b/>
                <w:bCs/>
                <w:lang w:val="en-US"/>
              </w:rPr>
            </w:pPr>
            <w:r w:rsidRPr="00655B47">
              <w:rPr>
                <w:rFonts w:ascii="Times New Roman" w:hAnsi="Times New Roman" w:cs="Times New Roman"/>
                <w:b/>
                <w:bCs/>
                <w:lang w:val="en-US"/>
              </w:rPr>
              <w:lastRenderedPageBreak/>
              <w:t>Projects</w:t>
            </w:r>
          </w:p>
        </w:tc>
      </w:tr>
      <w:tr w:rsidR="00655B47" w:rsidRPr="007F0736" w14:paraId="722B49FC" w14:textId="77777777" w:rsidTr="00655B47">
        <w:tc>
          <w:tcPr>
            <w:tcW w:w="9010" w:type="dxa"/>
          </w:tcPr>
          <w:p w14:paraId="0A6F7D6C" w14:textId="1353DD59" w:rsidR="00655B47" w:rsidRPr="007F0736" w:rsidRDefault="00655B47" w:rsidP="00057EF3">
            <w:pPr>
              <w:rPr>
                <w:rFonts w:ascii="Times New Roman" w:hAnsi="Times New Roman" w:cs="Times New Roman"/>
              </w:rPr>
            </w:pPr>
            <w:r w:rsidRPr="007F0736">
              <w:rPr>
                <w:rFonts w:ascii="Times New Roman" w:hAnsi="Times New Roman" w:cs="Times New Roman"/>
              </w:rPr>
              <w:t>Develop</w:t>
            </w:r>
            <w:r w:rsidRPr="00655B47">
              <w:rPr>
                <w:rFonts w:ascii="Times New Roman" w:hAnsi="Times New Roman" w:cs="Times New Roman"/>
              </w:rPr>
              <w:t>ed</w:t>
            </w:r>
            <w:r w:rsidRPr="007F0736">
              <w:rPr>
                <w:rFonts w:ascii="Times New Roman" w:hAnsi="Times New Roman" w:cs="Times New Roman"/>
              </w:rPr>
              <w:t xml:space="preserve"> a 'Brand Strategy Blueprint'- </w:t>
            </w:r>
            <w:r w:rsidRPr="00655B47">
              <w:rPr>
                <w:rFonts w:ascii="Times New Roman" w:hAnsi="Times New Roman" w:cs="Times New Roman"/>
              </w:rPr>
              <w:t>C</w:t>
            </w:r>
            <w:r w:rsidRPr="007F0736">
              <w:rPr>
                <w:rFonts w:ascii="Times New Roman" w:hAnsi="Times New Roman" w:cs="Times New Roman"/>
              </w:rPr>
              <w:t>reated a new product idea</w:t>
            </w:r>
            <w:r w:rsidRPr="00655B47">
              <w:rPr>
                <w:rFonts w:ascii="Times New Roman" w:hAnsi="Times New Roman" w:cs="Times New Roman"/>
              </w:rPr>
              <w:t xml:space="preserve"> </w:t>
            </w:r>
            <w:r w:rsidRPr="007F0736">
              <w:rPr>
                <w:rFonts w:ascii="Times New Roman" w:hAnsi="Times New Roman" w:cs="Times New Roman"/>
              </w:rPr>
              <w:t xml:space="preserve">- </w:t>
            </w:r>
            <w:r w:rsidRPr="00655B47">
              <w:rPr>
                <w:rFonts w:ascii="Times New Roman" w:hAnsi="Times New Roman" w:cs="Times New Roman"/>
              </w:rPr>
              <w:t>‘</w:t>
            </w:r>
            <w:r w:rsidRPr="007F0736">
              <w:rPr>
                <w:rFonts w:ascii="Times New Roman" w:hAnsi="Times New Roman" w:cs="Times New Roman"/>
              </w:rPr>
              <w:t>Shout</w:t>
            </w:r>
            <w:r w:rsidRPr="00655B47">
              <w:rPr>
                <w:rFonts w:ascii="Times New Roman" w:hAnsi="Times New Roman" w:cs="Times New Roman"/>
              </w:rPr>
              <w:t>’ – (A clothing store that helps you ‘express yourself’).</w:t>
            </w:r>
            <w:r w:rsidRPr="007F0736">
              <w:rPr>
                <w:rFonts w:ascii="Times New Roman" w:hAnsi="Times New Roman" w:cs="Times New Roman"/>
              </w:rPr>
              <w:t xml:space="preserve"> Developed the Brand Strategy for it, including Brand Identity, Brand Positioning, Brand Idea, Brand Architecture and Launch Ad Film</w:t>
            </w:r>
            <w:r w:rsidRPr="00655B47">
              <w:rPr>
                <w:rFonts w:ascii="Times New Roman" w:hAnsi="Times New Roman" w:cs="Times New Roman"/>
              </w:rPr>
              <w:t xml:space="preserve"> and received the highest marks for the same</w:t>
            </w:r>
          </w:p>
        </w:tc>
      </w:tr>
      <w:tr w:rsidR="00655B47" w:rsidRPr="007F0736" w14:paraId="0755915E" w14:textId="77777777" w:rsidTr="00655B47">
        <w:tc>
          <w:tcPr>
            <w:tcW w:w="9010" w:type="dxa"/>
          </w:tcPr>
          <w:p w14:paraId="132ED95D" w14:textId="135F5522" w:rsidR="00655B47" w:rsidRPr="007F0736" w:rsidRDefault="00655B47" w:rsidP="00057EF3">
            <w:pPr>
              <w:rPr>
                <w:rFonts w:ascii="Times New Roman" w:hAnsi="Times New Roman" w:cs="Times New Roman"/>
              </w:rPr>
            </w:pPr>
            <w:r w:rsidRPr="007F0736">
              <w:rPr>
                <w:rFonts w:ascii="Times New Roman" w:hAnsi="Times New Roman" w:cs="Times New Roman"/>
              </w:rPr>
              <w:t>Develop</w:t>
            </w:r>
            <w:r w:rsidRPr="00655B47">
              <w:rPr>
                <w:rFonts w:ascii="Times New Roman" w:hAnsi="Times New Roman" w:cs="Times New Roman"/>
              </w:rPr>
              <w:t>ed</w:t>
            </w:r>
            <w:r w:rsidRPr="007F0736">
              <w:rPr>
                <w:rFonts w:ascii="Times New Roman" w:hAnsi="Times New Roman" w:cs="Times New Roman"/>
              </w:rPr>
              <w:t xml:space="preserve"> a 'Marketing Communication Plan'- </w:t>
            </w:r>
            <w:r w:rsidRPr="00655B47">
              <w:rPr>
                <w:rFonts w:ascii="Times New Roman" w:hAnsi="Times New Roman" w:cs="Times New Roman"/>
              </w:rPr>
              <w:t>C</w:t>
            </w:r>
            <w:r w:rsidRPr="007F0736">
              <w:rPr>
                <w:rFonts w:ascii="Times New Roman" w:hAnsi="Times New Roman" w:cs="Times New Roman"/>
              </w:rPr>
              <w:t>reated a new product idea</w:t>
            </w:r>
            <w:r w:rsidRPr="00655B47">
              <w:rPr>
                <w:rFonts w:ascii="Times New Roman" w:hAnsi="Times New Roman" w:cs="Times New Roman"/>
              </w:rPr>
              <w:t xml:space="preserve"> –</w:t>
            </w:r>
            <w:r w:rsidRPr="007F0736">
              <w:rPr>
                <w:rFonts w:ascii="Times New Roman" w:hAnsi="Times New Roman" w:cs="Times New Roman"/>
              </w:rPr>
              <w:t xml:space="preserve"> </w:t>
            </w:r>
            <w:r w:rsidRPr="00655B47">
              <w:rPr>
                <w:rFonts w:ascii="Times New Roman" w:hAnsi="Times New Roman" w:cs="Times New Roman"/>
              </w:rPr>
              <w:t>‘</w:t>
            </w:r>
            <w:r w:rsidRPr="007F0736">
              <w:rPr>
                <w:rFonts w:ascii="Times New Roman" w:hAnsi="Times New Roman" w:cs="Times New Roman"/>
              </w:rPr>
              <w:t>KEDOS</w:t>
            </w:r>
            <w:r w:rsidRPr="00655B47">
              <w:rPr>
                <w:rFonts w:ascii="Times New Roman" w:hAnsi="Times New Roman" w:cs="Times New Roman"/>
              </w:rPr>
              <w:t xml:space="preserve">’ – A sanitizing/disinfecting air curtain. </w:t>
            </w:r>
            <w:r w:rsidRPr="007F0736">
              <w:rPr>
                <w:rFonts w:ascii="Times New Roman" w:hAnsi="Times New Roman" w:cs="Times New Roman"/>
              </w:rPr>
              <w:t xml:space="preserve">Developed the Marcom Plan for it, including the Creative &amp; Media Strategy, Launch Ad Film, Social Media Marketing and </w:t>
            </w:r>
            <w:r w:rsidRPr="00655B47">
              <w:rPr>
                <w:rFonts w:ascii="Times New Roman" w:hAnsi="Times New Roman" w:cs="Times New Roman"/>
              </w:rPr>
              <w:t>Guerrilla</w:t>
            </w:r>
            <w:r w:rsidRPr="007F0736">
              <w:rPr>
                <w:rFonts w:ascii="Times New Roman" w:hAnsi="Times New Roman" w:cs="Times New Roman"/>
              </w:rPr>
              <w:t xml:space="preserve"> Marketing.</w:t>
            </w:r>
          </w:p>
        </w:tc>
      </w:tr>
    </w:tbl>
    <w:p w14:paraId="0439F326" w14:textId="77777777" w:rsidR="00655B47" w:rsidRDefault="00655B47" w:rsidP="0051384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413"/>
        <w:gridCol w:w="7597"/>
      </w:tblGrid>
      <w:tr w:rsidR="00A5635A" w:rsidRPr="00655B47" w14:paraId="054F5148" w14:textId="77777777" w:rsidTr="00A5635A">
        <w:tc>
          <w:tcPr>
            <w:tcW w:w="9010" w:type="dxa"/>
            <w:gridSpan w:val="2"/>
            <w:tcBorders>
              <w:bottom w:val="single" w:sz="4" w:space="0" w:color="auto"/>
            </w:tcBorders>
          </w:tcPr>
          <w:p w14:paraId="292B830D" w14:textId="5A1CCCBD" w:rsidR="00A5635A" w:rsidRPr="00A5635A" w:rsidRDefault="00A5635A" w:rsidP="00A5635A">
            <w:pPr>
              <w:jc w:val="center"/>
              <w:rPr>
                <w:rFonts w:ascii="Times New Roman" w:hAnsi="Times New Roman" w:cs="Times New Roman"/>
                <w:b/>
                <w:bCs/>
                <w:lang w:val="en-US"/>
              </w:rPr>
            </w:pPr>
            <w:r w:rsidRPr="00A5635A">
              <w:rPr>
                <w:rFonts w:ascii="Times New Roman" w:hAnsi="Times New Roman" w:cs="Times New Roman"/>
                <w:b/>
                <w:bCs/>
                <w:lang w:val="en-US"/>
              </w:rPr>
              <w:t>Education</w:t>
            </w:r>
          </w:p>
        </w:tc>
      </w:tr>
      <w:tr w:rsidR="00655B47" w:rsidRPr="00655B47" w14:paraId="1AFE1B9E" w14:textId="77777777" w:rsidTr="00A5635A">
        <w:tc>
          <w:tcPr>
            <w:tcW w:w="1413" w:type="dxa"/>
            <w:tcBorders>
              <w:bottom w:val="single" w:sz="4" w:space="0" w:color="auto"/>
              <w:right w:val="single" w:sz="4" w:space="0" w:color="auto"/>
            </w:tcBorders>
          </w:tcPr>
          <w:p w14:paraId="79583A8E" w14:textId="2289E7A8" w:rsidR="00655B47" w:rsidRPr="00655B47" w:rsidRDefault="00A5635A" w:rsidP="00012AC3">
            <w:pPr>
              <w:rPr>
                <w:rFonts w:ascii="Times New Roman" w:hAnsi="Times New Roman" w:cs="Times New Roman"/>
                <w:lang w:val="en-US"/>
              </w:rPr>
            </w:pPr>
            <w:r>
              <w:rPr>
                <w:rFonts w:ascii="Times New Roman" w:hAnsi="Times New Roman" w:cs="Times New Roman"/>
                <w:lang w:val="en-US"/>
              </w:rPr>
              <w:t>Institution:</w:t>
            </w:r>
          </w:p>
        </w:tc>
        <w:tc>
          <w:tcPr>
            <w:tcW w:w="7597" w:type="dxa"/>
            <w:tcBorders>
              <w:left w:val="single" w:sz="4" w:space="0" w:color="auto"/>
              <w:bottom w:val="single" w:sz="4" w:space="0" w:color="auto"/>
            </w:tcBorders>
          </w:tcPr>
          <w:p w14:paraId="4EEDFC8A" w14:textId="4BE3B309"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IFIM Business School, Bengaluru</w:t>
            </w:r>
          </w:p>
        </w:tc>
      </w:tr>
      <w:tr w:rsidR="00655B47" w:rsidRPr="00655B47" w14:paraId="4FE6413A" w14:textId="77777777" w:rsidTr="00A5635A">
        <w:tc>
          <w:tcPr>
            <w:tcW w:w="1413" w:type="dxa"/>
            <w:tcBorders>
              <w:top w:val="single" w:sz="4" w:space="0" w:color="auto"/>
              <w:bottom w:val="single" w:sz="4" w:space="0" w:color="auto"/>
              <w:right w:val="single" w:sz="4" w:space="0" w:color="auto"/>
            </w:tcBorders>
          </w:tcPr>
          <w:p w14:paraId="3B8B5434" w14:textId="1F88CA4F" w:rsidR="00655B47" w:rsidRPr="00655B47" w:rsidRDefault="00A5635A" w:rsidP="00012AC3">
            <w:pPr>
              <w:rPr>
                <w:rFonts w:ascii="Times New Roman" w:hAnsi="Times New Roman" w:cs="Times New Roman"/>
                <w:lang w:val="en-US"/>
              </w:rPr>
            </w:pPr>
            <w:r>
              <w:rPr>
                <w:rFonts w:ascii="Times New Roman" w:hAnsi="Times New Roman" w:cs="Times New Roman"/>
                <w:lang w:val="en-US"/>
              </w:rPr>
              <w:t>Batch:</w:t>
            </w:r>
          </w:p>
        </w:tc>
        <w:tc>
          <w:tcPr>
            <w:tcW w:w="7597" w:type="dxa"/>
            <w:tcBorders>
              <w:top w:val="single" w:sz="4" w:space="0" w:color="auto"/>
              <w:left w:val="single" w:sz="4" w:space="0" w:color="auto"/>
              <w:bottom w:val="single" w:sz="4" w:space="0" w:color="auto"/>
            </w:tcBorders>
          </w:tcPr>
          <w:p w14:paraId="21763BF1" w14:textId="48CB5511"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July 2019 – April 2021</w:t>
            </w:r>
          </w:p>
        </w:tc>
      </w:tr>
      <w:tr w:rsidR="00655B47" w:rsidRPr="00655B47" w14:paraId="5B819B9F" w14:textId="77777777" w:rsidTr="00A5635A">
        <w:tc>
          <w:tcPr>
            <w:tcW w:w="1413" w:type="dxa"/>
            <w:tcBorders>
              <w:top w:val="single" w:sz="4" w:space="0" w:color="auto"/>
              <w:bottom w:val="single" w:sz="4" w:space="0" w:color="auto"/>
              <w:right w:val="single" w:sz="4" w:space="0" w:color="auto"/>
            </w:tcBorders>
          </w:tcPr>
          <w:p w14:paraId="4A020FC5" w14:textId="5DC60DF7" w:rsidR="00655B47" w:rsidRPr="00655B47" w:rsidRDefault="00A5635A" w:rsidP="00012AC3">
            <w:pPr>
              <w:rPr>
                <w:rFonts w:ascii="Times New Roman" w:hAnsi="Times New Roman" w:cs="Times New Roman"/>
                <w:lang w:val="en-US"/>
              </w:rPr>
            </w:pPr>
            <w:r>
              <w:rPr>
                <w:rFonts w:ascii="Times New Roman" w:hAnsi="Times New Roman" w:cs="Times New Roman"/>
                <w:lang w:val="en-US"/>
              </w:rPr>
              <w:t>Course:</w:t>
            </w:r>
          </w:p>
        </w:tc>
        <w:tc>
          <w:tcPr>
            <w:tcW w:w="7597" w:type="dxa"/>
            <w:tcBorders>
              <w:top w:val="single" w:sz="4" w:space="0" w:color="auto"/>
              <w:left w:val="single" w:sz="4" w:space="0" w:color="auto"/>
              <w:bottom w:val="single" w:sz="4" w:space="0" w:color="auto"/>
            </w:tcBorders>
          </w:tcPr>
          <w:p w14:paraId="4F611C25" w14:textId="6B2A1F5C"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PGDM – Marketing and Digital Business</w:t>
            </w:r>
          </w:p>
        </w:tc>
      </w:tr>
      <w:tr w:rsidR="00655B47" w:rsidRPr="00655B47" w14:paraId="157EDB52" w14:textId="77777777" w:rsidTr="00A5635A">
        <w:tc>
          <w:tcPr>
            <w:tcW w:w="1413" w:type="dxa"/>
            <w:tcBorders>
              <w:top w:val="single" w:sz="4" w:space="0" w:color="auto"/>
              <w:right w:val="single" w:sz="4" w:space="0" w:color="auto"/>
            </w:tcBorders>
          </w:tcPr>
          <w:p w14:paraId="17B2D5C8" w14:textId="1212B1B2" w:rsidR="00655B47" w:rsidRPr="00655B47" w:rsidRDefault="00A5635A" w:rsidP="00012AC3">
            <w:pPr>
              <w:rPr>
                <w:rFonts w:ascii="Times New Roman" w:hAnsi="Times New Roman" w:cs="Times New Roman"/>
                <w:lang w:val="en-US"/>
              </w:rPr>
            </w:pPr>
            <w:r>
              <w:rPr>
                <w:rFonts w:ascii="Times New Roman" w:hAnsi="Times New Roman" w:cs="Times New Roman"/>
                <w:lang w:val="en-US"/>
              </w:rPr>
              <w:t>CGPA:</w:t>
            </w:r>
          </w:p>
        </w:tc>
        <w:tc>
          <w:tcPr>
            <w:tcW w:w="7597" w:type="dxa"/>
            <w:tcBorders>
              <w:top w:val="single" w:sz="4" w:space="0" w:color="auto"/>
              <w:left w:val="single" w:sz="4" w:space="0" w:color="auto"/>
            </w:tcBorders>
          </w:tcPr>
          <w:p w14:paraId="163BF6FC" w14:textId="4C23E271"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CGPA – 6.89</w:t>
            </w:r>
          </w:p>
        </w:tc>
      </w:tr>
      <w:tr w:rsidR="00655B47" w:rsidRPr="00655B47" w14:paraId="1643FB67" w14:textId="77777777" w:rsidTr="00A5635A">
        <w:tc>
          <w:tcPr>
            <w:tcW w:w="1413" w:type="dxa"/>
          </w:tcPr>
          <w:p w14:paraId="5CC4A306" w14:textId="7237C1E4" w:rsidR="00655B47" w:rsidRPr="00655B47" w:rsidRDefault="00A5635A" w:rsidP="00012AC3">
            <w:pPr>
              <w:rPr>
                <w:rFonts w:ascii="Times New Roman" w:hAnsi="Times New Roman" w:cs="Times New Roman"/>
                <w:lang w:val="en-US"/>
              </w:rPr>
            </w:pPr>
            <w:r>
              <w:rPr>
                <w:rFonts w:ascii="Times New Roman" w:hAnsi="Times New Roman" w:cs="Times New Roman"/>
                <w:lang w:val="en-US"/>
              </w:rPr>
              <w:t>Institution:</w:t>
            </w:r>
          </w:p>
        </w:tc>
        <w:tc>
          <w:tcPr>
            <w:tcW w:w="7597" w:type="dxa"/>
          </w:tcPr>
          <w:p w14:paraId="3EB08DFD" w14:textId="42C00D22"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Amity University, Mumbai</w:t>
            </w:r>
          </w:p>
        </w:tc>
      </w:tr>
      <w:tr w:rsidR="00655B47" w:rsidRPr="00655B47" w14:paraId="151C4D98" w14:textId="77777777" w:rsidTr="00A5635A">
        <w:tc>
          <w:tcPr>
            <w:tcW w:w="1413" w:type="dxa"/>
          </w:tcPr>
          <w:p w14:paraId="19360D44" w14:textId="60164BED" w:rsidR="00655B47" w:rsidRPr="00655B47" w:rsidRDefault="00A5635A" w:rsidP="00012AC3">
            <w:pPr>
              <w:rPr>
                <w:rFonts w:ascii="Times New Roman" w:hAnsi="Times New Roman" w:cs="Times New Roman"/>
                <w:lang w:val="en-US"/>
              </w:rPr>
            </w:pPr>
            <w:r>
              <w:rPr>
                <w:rFonts w:ascii="Times New Roman" w:hAnsi="Times New Roman" w:cs="Times New Roman"/>
                <w:lang w:val="en-US"/>
              </w:rPr>
              <w:t>Batch:</w:t>
            </w:r>
          </w:p>
        </w:tc>
        <w:tc>
          <w:tcPr>
            <w:tcW w:w="7597" w:type="dxa"/>
          </w:tcPr>
          <w:p w14:paraId="491065C0" w14:textId="7EAEF691"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August 2015 – April 2018</w:t>
            </w:r>
          </w:p>
        </w:tc>
      </w:tr>
      <w:tr w:rsidR="00655B47" w:rsidRPr="00655B47" w14:paraId="2937C2CF" w14:textId="77777777" w:rsidTr="00A5635A">
        <w:tc>
          <w:tcPr>
            <w:tcW w:w="1413" w:type="dxa"/>
          </w:tcPr>
          <w:p w14:paraId="41E9157B" w14:textId="526BA5ED" w:rsidR="00655B47" w:rsidRPr="00655B47" w:rsidRDefault="00A5635A" w:rsidP="00012AC3">
            <w:pPr>
              <w:rPr>
                <w:rFonts w:ascii="Times New Roman" w:hAnsi="Times New Roman" w:cs="Times New Roman"/>
                <w:lang w:val="en-US"/>
              </w:rPr>
            </w:pPr>
            <w:r>
              <w:rPr>
                <w:rFonts w:ascii="Times New Roman" w:hAnsi="Times New Roman" w:cs="Times New Roman"/>
                <w:lang w:val="en-US"/>
              </w:rPr>
              <w:t>Course:</w:t>
            </w:r>
          </w:p>
        </w:tc>
        <w:tc>
          <w:tcPr>
            <w:tcW w:w="7597" w:type="dxa"/>
          </w:tcPr>
          <w:p w14:paraId="79D987B2" w14:textId="49A7B575"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CGPA – 6.99</w:t>
            </w:r>
          </w:p>
        </w:tc>
      </w:tr>
      <w:tr w:rsidR="00655B47" w:rsidRPr="00655B47" w14:paraId="3E201416" w14:textId="77777777" w:rsidTr="00A5635A">
        <w:tc>
          <w:tcPr>
            <w:tcW w:w="1413" w:type="dxa"/>
          </w:tcPr>
          <w:p w14:paraId="1ABEBF33" w14:textId="06C96558" w:rsidR="00655B47" w:rsidRPr="00655B47" w:rsidRDefault="00A5635A" w:rsidP="00012AC3">
            <w:pPr>
              <w:rPr>
                <w:rFonts w:ascii="Times New Roman" w:hAnsi="Times New Roman" w:cs="Times New Roman"/>
                <w:lang w:val="en-US"/>
              </w:rPr>
            </w:pPr>
            <w:r>
              <w:rPr>
                <w:rFonts w:ascii="Times New Roman" w:hAnsi="Times New Roman" w:cs="Times New Roman"/>
                <w:lang w:val="en-US"/>
              </w:rPr>
              <w:t>CGPA:</w:t>
            </w:r>
          </w:p>
        </w:tc>
        <w:tc>
          <w:tcPr>
            <w:tcW w:w="7597" w:type="dxa"/>
          </w:tcPr>
          <w:p w14:paraId="5B393E83" w14:textId="25E9F091"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Bachelor of Business Administration</w:t>
            </w:r>
          </w:p>
        </w:tc>
      </w:tr>
      <w:tr w:rsidR="00655B47" w:rsidRPr="00655B47" w14:paraId="3792E104" w14:textId="77777777" w:rsidTr="00A5635A">
        <w:tc>
          <w:tcPr>
            <w:tcW w:w="1413" w:type="dxa"/>
          </w:tcPr>
          <w:p w14:paraId="49A6EE47" w14:textId="77419830" w:rsidR="00655B47" w:rsidRPr="00655B47" w:rsidRDefault="00A5635A" w:rsidP="00012AC3">
            <w:pPr>
              <w:rPr>
                <w:rFonts w:ascii="Times New Roman" w:hAnsi="Times New Roman" w:cs="Times New Roman"/>
                <w:lang w:val="en-US"/>
              </w:rPr>
            </w:pPr>
            <w:r>
              <w:rPr>
                <w:rFonts w:ascii="Times New Roman" w:hAnsi="Times New Roman" w:cs="Times New Roman"/>
                <w:lang w:val="en-US"/>
              </w:rPr>
              <w:t>Institution:</w:t>
            </w:r>
          </w:p>
        </w:tc>
        <w:tc>
          <w:tcPr>
            <w:tcW w:w="7597" w:type="dxa"/>
          </w:tcPr>
          <w:p w14:paraId="6FAF6A6E" w14:textId="22B9B6CF" w:rsidR="00655B47" w:rsidRPr="00655B47" w:rsidRDefault="00655B47" w:rsidP="00012AC3">
            <w:pPr>
              <w:rPr>
                <w:rFonts w:ascii="Times New Roman" w:hAnsi="Times New Roman" w:cs="Times New Roman"/>
                <w:lang w:val="en-US"/>
              </w:rPr>
            </w:pPr>
            <w:proofErr w:type="spellStart"/>
            <w:r w:rsidRPr="00655B47">
              <w:rPr>
                <w:rFonts w:ascii="Times New Roman" w:hAnsi="Times New Roman" w:cs="Times New Roman"/>
                <w:lang w:val="en-US"/>
              </w:rPr>
              <w:t>Bharatiya</w:t>
            </w:r>
            <w:proofErr w:type="spellEnd"/>
            <w:r w:rsidRPr="00655B47">
              <w:rPr>
                <w:rFonts w:ascii="Times New Roman" w:hAnsi="Times New Roman" w:cs="Times New Roman"/>
                <w:lang w:val="en-US"/>
              </w:rPr>
              <w:t xml:space="preserve"> Vidya Bhavan, </w:t>
            </w:r>
            <w:proofErr w:type="spellStart"/>
            <w:r w:rsidRPr="00655B47">
              <w:rPr>
                <w:rFonts w:ascii="Times New Roman" w:hAnsi="Times New Roman" w:cs="Times New Roman"/>
                <w:lang w:val="en-US"/>
              </w:rPr>
              <w:t>Poochatty</w:t>
            </w:r>
            <w:proofErr w:type="spellEnd"/>
          </w:p>
        </w:tc>
      </w:tr>
      <w:tr w:rsidR="00655B47" w:rsidRPr="00655B47" w14:paraId="603FF61F" w14:textId="77777777" w:rsidTr="00A5635A">
        <w:tc>
          <w:tcPr>
            <w:tcW w:w="1413" w:type="dxa"/>
          </w:tcPr>
          <w:p w14:paraId="13081F45" w14:textId="2A78649F" w:rsidR="00655B47" w:rsidRPr="00655B47" w:rsidRDefault="00A5635A" w:rsidP="00012AC3">
            <w:pPr>
              <w:rPr>
                <w:rFonts w:ascii="Times New Roman" w:hAnsi="Times New Roman" w:cs="Times New Roman"/>
                <w:lang w:val="en-US"/>
              </w:rPr>
            </w:pPr>
            <w:r>
              <w:rPr>
                <w:rFonts w:ascii="Times New Roman" w:hAnsi="Times New Roman" w:cs="Times New Roman"/>
                <w:lang w:val="en-US"/>
              </w:rPr>
              <w:t>Batch:</w:t>
            </w:r>
          </w:p>
        </w:tc>
        <w:tc>
          <w:tcPr>
            <w:tcW w:w="7597" w:type="dxa"/>
          </w:tcPr>
          <w:p w14:paraId="18CF3564" w14:textId="240FF3C9"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Batch of 2012</w:t>
            </w:r>
          </w:p>
        </w:tc>
      </w:tr>
      <w:tr w:rsidR="00655B47" w:rsidRPr="00655B47" w14:paraId="620A12DA" w14:textId="77777777" w:rsidTr="00A5635A">
        <w:tc>
          <w:tcPr>
            <w:tcW w:w="1413" w:type="dxa"/>
          </w:tcPr>
          <w:p w14:paraId="6DF22E2B" w14:textId="67B8F2EA" w:rsidR="00655B47" w:rsidRPr="00655B47" w:rsidRDefault="00A5635A" w:rsidP="00012AC3">
            <w:pPr>
              <w:rPr>
                <w:rFonts w:ascii="Times New Roman" w:hAnsi="Times New Roman" w:cs="Times New Roman"/>
                <w:lang w:val="en-US"/>
              </w:rPr>
            </w:pPr>
            <w:r>
              <w:rPr>
                <w:rFonts w:ascii="Times New Roman" w:hAnsi="Times New Roman" w:cs="Times New Roman"/>
                <w:lang w:val="en-US"/>
              </w:rPr>
              <w:t>Course:</w:t>
            </w:r>
          </w:p>
        </w:tc>
        <w:tc>
          <w:tcPr>
            <w:tcW w:w="7597" w:type="dxa"/>
          </w:tcPr>
          <w:p w14:paraId="10D1F754" w14:textId="39A444DA"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Higher Secondary Education</w:t>
            </w:r>
          </w:p>
        </w:tc>
      </w:tr>
      <w:tr w:rsidR="00A5635A" w:rsidRPr="00655B47" w14:paraId="1B063443" w14:textId="77777777" w:rsidTr="00A5635A">
        <w:tc>
          <w:tcPr>
            <w:tcW w:w="1413" w:type="dxa"/>
          </w:tcPr>
          <w:p w14:paraId="24E1C0F1" w14:textId="3D4BDBF7" w:rsidR="00A5635A" w:rsidRDefault="00A5635A" w:rsidP="00012AC3">
            <w:pPr>
              <w:rPr>
                <w:rFonts w:ascii="Times New Roman" w:hAnsi="Times New Roman" w:cs="Times New Roman"/>
                <w:lang w:val="en-US"/>
              </w:rPr>
            </w:pPr>
            <w:r>
              <w:rPr>
                <w:rFonts w:ascii="Times New Roman" w:hAnsi="Times New Roman" w:cs="Times New Roman"/>
                <w:lang w:val="en-US"/>
              </w:rPr>
              <w:t>Percentage:</w:t>
            </w:r>
          </w:p>
        </w:tc>
        <w:tc>
          <w:tcPr>
            <w:tcW w:w="7597" w:type="dxa"/>
          </w:tcPr>
          <w:p w14:paraId="03B39275" w14:textId="1DD937B1" w:rsidR="00A5635A" w:rsidRPr="00655B47" w:rsidRDefault="00A5635A" w:rsidP="00012AC3">
            <w:pPr>
              <w:rPr>
                <w:rFonts w:ascii="Times New Roman" w:hAnsi="Times New Roman" w:cs="Times New Roman"/>
                <w:lang w:val="en-US"/>
              </w:rPr>
            </w:pPr>
            <w:r>
              <w:rPr>
                <w:rFonts w:ascii="Times New Roman" w:hAnsi="Times New Roman" w:cs="Times New Roman"/>
                <w:lang w:val="en-US"/>
              </w:rPr>
              <w:t>74.4%</w:t>
            </w:r>
          </w:p>
        </w:tc>
      </w:tr>
      <w:tr w:rsidR="00655B47" w:rsidRPr="00655B47" w14:paraId="15C68414" w14:textId="77777777" w:rsidTr="00A5635A">
        <w:tc>
          <w:tcPr>
            <w:tcW w:w="1413" w:type="dxa"/>
          </w:tcPr>
          <w:p w14:paraId="41F3FFDF" w14:textId="22426E38" w:rsidR="00655B47" w:rsidRPr="00655B47" w:rsidRDefault="00A5635A" w:rsidP="00012AC3">
            <w:pPr>
              <w:rPr>
                <w:rFonts w:ascii="Times New Roman" w:hAnsi="Times New Roman" w:cs="Times New Roman"/>
                <w:lang w:val="en-US"/>
              </w:rPr>
            </w:pPr>
            <w:r>
              <w:rPr>
                <w:rFonts w:ascii="Times New Roman" w:hAnsi="Times New Roman" w:cs="Times New Roman"/>
                <w:lang w:val="en-US"/>
              </w:rPr>
              <w:t>Institution:</w:t>
            </w:r>
          </w:p>
        </w:tc>
        <w:tc>
          <w:tcPr>
            <w:tcW w:w="7597" w:type="dxa"/>
          </w:tcPr>
          <w:p w14:paraId="37821E05" w14:textId="7EE212B1" w:rsidR="00655B47" w:rsidRPr="00655B47" w:rsidRDefault="00655B47" w:rsidP="00012AC3">
            <w:pPr>
              <w:rPr>
                <w:rFonts w:ascii="Times New Roman" w:hAnsi="Times New Roman" w:cs="Times New Roman"/>
                <w:lang w:val="en-US"/>
              </w:rPr>
            </w:pPr>
            <w:proofErr w:type="spellStart"/>
            <w:r w:rsidRPr="00655B47">
              <w:rPr>
                <w:rFonts w:ascii="Times New Roman" w:hAnsi="Times New Roman" w:cs="Times New Roman"/>
                <w:lang w:val="en-US"/>
              </w:rPr>
              <w:t>Bharatiya</w:t>
            </w:r>
            <w:proofErr w:type="spellEnd"/>
            <w:r w:rsidRPr="00655B47">
              <w:rPr>
                <w:rFonts w:ascii="Times New Roman" w:hAnsi="Times New Roman" w:cs="Times New Roman"/>
                <w:lang w:val="en-US"/>
              </w:rPr>
              <w:t xml:space="preserve"> Vidya Bhavan, </w:t>
            </w:r>
            <w:proofErr w:type="spellStart"/>
            <w:r w:rsidRPr="00655B47">
              <w:rPr>
                <w:rFonts w:ascii="Times New Roman" w:hAnsi="Times New Roman" w:cs="Times New Roman"/>
                <w:lang w:val="en-US"/>
              </w:rPr>
              <w:t>Poochatty</w:t>
            </w:r>
            <w:proofErr w:type="spellEnd"/>
          </w:p>
        </w:tc>
      </w:tr>
      <w:tr w:rsidR="00655B47" w:rsidRPr="00655B47" w14:paraId="6B803754" w14:textId="77777777" w:rsidTr="00A5635A">
        <w:tc>
          <w:tcPr>
            <w:tcW w:w="1413" w:type="dxa"/>
          </w:tcPr>
          <w:p w14:paraId="02D6CB4E" w14:textId="698B2BDD" w:rsidR="00655B47" w:rsidRPr="00655B47" w:rsidRDefault="00A5635A" w:rsidP="00012AC3">
            <w:pPr>
              <w:rPr>
                <w:rFonts w:ascii="Times New Roman" w:hAnsi="Times New Roman" w:cs="Times New Roman"/>
                <w:lang w:val="en-US"/>
              </w:rPr>
            </w:pPr>
            <w:r>
              <w:rPr>
                <w:rFonts w:ascii="Times New Roman" w:hAnsi="Times New Roman" w:cs="Times New Roman"/>
                <w:lang w:val="en-US"/>
              </w:rPr>
              <w:t>Batch:</w:t>
            </w:r>
          </w:p>
        </w:tc>
        <w:tc>
          <w:tcPr>
            <w:tcW w:w="7597" w:type="dxa"/>
          </w:tcPr>
          <w:p w14:paraId="7BC5BA12" w14:textId="48ABD352"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Batch of 2010</w:t>
            </w:r>
          </w:p>
        </w:tc>
      </w:tr>
      <w:tr w:rsidR="00655B47" w:rsidRPr="00655B47" w14:paraId="54D0C1B3" w14:textId="77777777" w:rsidTr="00A5635A">
        <w:tc>
          <w:tcPr>
            <w:tcW w:w="1413" w:type="dxa"/>
          </w:tcPr>
          <w:p w14:paraId="57AB3B4D" w14:textId="1B1EAF1B" w:rsidR="00655B47" w:rsidRPr="00655B47" w:rsidRDefault="00A5635A" w:rsidP="00012AC3">
            <w:pPr>
              <w:rPr>
                <w:rFonts w:ascii="Times New Roman" w:hAnsi="Times New Roman" w:cs="Times New Roman"/>
                <w:lang w:val="en-US"/>
              </w:rPr>
            </w:pPr>
            <w:r>
              <w:rPr>
                <w:rFonts w:ascii="Times New Roman" w:hAnsi="Times New Roman" w:cs="Times New Roman"/>
                <w:lang w:val="en-US"/>
              </w:rPr>
              <w:t>Course:</w:t>
            </w:r>
          </w:p>
        </w:tc>
        <w:tc>
          <w:tcPr>
            <w:tcW w:w="7597" w:type="dxa"/>
          </w:tcPr>
          <w:p w14:paraId="30D775D9" w14:textId="05423300" w:rsidR="00655B47" w:rsidRPr="00655B47" w:rsidRDefault="00655B47" w:rsidP="00012AC3">
            <w:pPr>
              <w:rPr>
                <w:rFonts w:ascii="Times New Roman" w:hAnsi="Times New Roman" w:cs="Times New Roman"/>
                <w:lang w:val="en-US"/>
              </w:rPr>
            </w:pPr>
            <w:r w:rsidRPr="00655B47">
              <w:rPr>
                <w:rFonts w:ascii="Times New Roman" w:hAnsi="Times New Roman" w:cs="Times New Roman"/>
                <w:lang w:val="en-US"/>
              </w:rPr>
              <w:t>Secondary School Education</w:t>
            </w:r>
          </w:p>
        </w:tc>
      </w:tr>
      <w:tr w:rsidR="00A5635A" w:rsidRPr="00655B47" w14:paraId="28C403AB" w14:textId="77777777" w:rsidTr="00A5635A">
        <w:tc>
          <w:tcPr>
            <w:tcW w:w="1413" w:type="dxa"/>
          </w:tcPr>
          <w:p w14:paraId="3AEC5CAE" w14:textId="03304EEB" w:rsidR="00A5635A" w:rsidRDefault="00A5635A" w:rsidP="00012AC3">
            <w:pPr>
              <w:rPr>
                <w:rFonts w:ascii="Times New Roman" w:hAnsi="Times New Roman" w:cs="Times New Roman"/>
                <w:lang w:val="en-US"/>
              </w:rPr>
            </w:pPr>
            <w:r>
              <w:rPr>
                <w:rFonts w:ascii="Times New Roman" w:hAnsi="Times New Roman" w:cs="Times New Roman"/>
                <w:lang w:val="en-US"/>
              </w:rPr>
              <w:t>CGPA:</w:t>
            </w:r>
          </w:p>
        </w:tc>
        <w:tc>
          <w:tcPr>
            <w:tcW w:w="7597" w:type="dxa"/>
          </w:tcPr>
          <w:p w14:paraId="18AC65A4" w14:textId="5791B9E2" w:rsidR="00A5635A" w:rsidRPr="00655B47" w:rsidRDefault="00A5635A" w:rsidP="00012AC3">
            <w:pPr>
              <w:rPr>
                <w:rFonts w:ascii="Times New Roman" w:hAnsi="Times New Roman" w:cs="Times New Roman"/>
                <w:lang w:val="en-US"/>
              </w:rPr>
            </w:pPr>
            <w:r>
              <w:rPr>
                <w:rFonts w:ascii="Times New Roman" w:hAnsi="Times New Roman" w:cs="Times New Roman"/>
                <w:lang w:val="en-US"/>
              </w:rPr>
              <w:t>9.2</w:t>
            </w:r>
          </w:p>
        </w:tc>
      </w:tr>
    </w:tbl>
    <w:p w14:paraId="0D8DB228" w14:textId="0FF85019" w:rsidR="00B00A05" w:rsidRDefault="00B00A05" w:rsidP="00513847">
      <w:pPr>
        <w:rPr>
          <w:rFonts w:ascii="Times New Roman" w:hAnsi="Times New Roman" w:cs="Times New Roman"/>
          <w:lang w:val="en-US"/>
        </w:rPr>
      </w:pPr>
    </w:p>
    <w:p w14:paraId="44258D54" w14:textId="6FABAF07" w:rsidR="00B00A05" w:rsidRDefault="00B00A05" w:rsidP="00513847">
      <w:pPr>
        <w:rPr>
          <w:rFonts w:ascii="Times New Roman" w:hAnsi="Times New Roman" w:cs="Times New Roman"/>
          <w:lang w:val="en-US"/>
        </w:rPr>
      </w:pPr>
    </w:p>
    <w:p w14:paraId="286697F4" w14:textId="77777777" w:rsidR="00B00A05" w:rsidRPr="00114103" w:rsidRDefault="00B00A05" w:rsidP="00513847">
      <w:pPr>
        <w:rPr>
          <w:rFonts w:ascii="Times New Roman" w:hAnsi="Times New Roman" w:cs="Times New Roman"/>
          <w:lang w:val="en-US"/>
        </w:rPr>
      </w:pPr>
    </w:p>
    <w:p w14:paraId="6D036794" w14:textId="77777777" w:rsidR="00114103" w:rsidRPr="00114103" w:rsidRDefault="00114103" w:rsidP="00513847">
      <w:pPr>
        <w:rPr>
          <w:rFonts w:ascii="Times New Roman" w:hAnsi="Times New Roman" w:cs="Times New Roman"/>
          <w:lang w:val="en-US"/>
        </w:rPr>
      </w:pPr>
    </w:p>
    <w:sectPr w:rsidR="00114103" w:rsidRPr="00114103" w:rsidSect="002070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47"/>
    <w:rsid w:val="000D6D82"/>
    <w:rsid w:val="00114103"/>
    <w:rsid w:val="002070B8"/>
    <w:rsid w:val="00330F10"/>
    <w:rsid w:val="00395E99"/>
    <w:rsid w:val="00513847"/>
    <w:rsid w:val="00655B47"/>
    <w:rsid w:val="006F60DF"/>
    <w:rsid w:val="007F0736"/>
    <w:rsid w:val="009273A5"/>
    <w:rsid w:val="00961CD4"/>
    <w:rsid w:val="00A5635A"/>
    <w:rsid w:val="00B00A05"/>
    <w:rsid w:val="00B260D3"/>
    <w:rsid w:val="00C4161D"/>
    <w:rsid w:val="00E37F10"/>
    <w:rsid w:val="00E655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4CB6"/>
  <w15:chartTrackingRefBased/>
  <w15:docId w15:val="{92579101-97F9-0043-95D3-433035E1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847"/>
    <w:rPr>
      <w:color w:val="0563C1" w:themeColor="hyperlink"/>
      <w:u w:val="single"/>
    </w:rPr>
  </w:style>
  <w:style w:type="character" w:styleId="UnresolvedMention">
    <w:name w:val="Unresolved Mention"/>
    <w:basedOn w:val="DefaultParagraphFont"/>
    <w:uiPriority w:val="99"/>
    <w:semiHidden/>
    <w:unhideWhenUsed/>
    <w:rsid w:val="00513847"/>
    <w:rPr>
      <w:color w:val="605E5C"/>
      <w:shd w:val="clear" w:color="auto" w:fill="E1DFDD"/>
    </w:rPr>
  </w:style>
  <w:style w:type="table" w:styleId="TableGrid">
    <w:name w:val="Table Grid"/>
    <w:basedOn w:val="TableNormal"/>
    <w:uiPriority w:val="39"/>
    <w:rsid w:val="005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384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6797">
      <w:bodyDiv w:val="1"/>
      <w:marLeft w:val="0"/>
      <w:marRight w:val="0"/>
      <w:marTop w:val="0"/>
      <w:marBottom w:val="0"/>
      <w:divBdr>
        <w:top w:val="none" w:sz="0" w:space="0" w:color="auto"/>
        <w:left w:val="none" w:sz="0" w:space="0" w:color="auto"/>
        <w:bottom w:val="none" w:sz="0" w:space="0" w:color="auto"/>
        <w:right w:val="none" w:sz="0" w:space="0" w:color="auto"/>
      </w:divBdr>
      <w:divsChild>
        <w:div w:id="571232499">
          <w:marLeft w:val="0"/>
          <w:marRight w:val="0"/>
          <w:marTop w:val="0"/>
          <w:marBottom w:val="0"/>
          <w:divBdr>
            <w:top w:val="none" w:sz="0" w:space="0" w:color="auto"/>
            <w:left w:val="none" w:sz="0" w:space="0" w:color="auto"/>
            <w:bottom w:val="none" w:sz="0" w:space="0" w:color="auto"/>
            <w:right w:val="none" w:sz="0" w:space="0" w:color="auto"/>
          </w:divBdr>
          <w:divsChild>
            <w:div w:id="751506164">
              <w:marLeft w:val="0"/>
              <w:marRight w:val="0"/>
              <w:marTop w:val="0"/>
              <w:marBottom w:val="0"/>
              <w:divBdr>
                <w:top w:val="none" w:sz="0" w:space="0" w:color="auto"/>
                <w:left w:val="none" w:sz="0" w:space="0" w:color="auto"/>
                <w:bottom w:val="none" w:sz="0" w:space="0" w:color="auto"/>
                <w:right w:val="none" w:sz="0" w:space="0" w:color="auto"/>
              </w:divBdr>
              <w:divsChild>
                <w:div w:id="19570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8038">
      <w:bodyDiv w:val="1"/>
      <w:marLeft w:val="0"/>
      <w:marRight w:val="0"/>
      <w:marTop w:val="0"/>
      <w:marBottom w:val="0"/>
      <w:divBdr>
        <w:top w:val="none" w:sz="0" w:space="0" w:color="auto"/>
        <w:left w:val="none" w:sz="0" w:space="0" w:color="auto"/>
        <w:bottom w:val="none" w:sz="0" w:space="0" w:color="auto"/>
        <w:right w:val="none" w:sz="0" w:space="0" w:color="auto"/>
      </w:divBdr>
      <w:divsChild>
        <w:div w:id="1251886569">
          <w:marLeft w:val="0"/>
          <w:marRight w:val="0"/>
          <w:marTop w:val="0"/>
          <w:marBottom w:val="0"/>
          <w:divBdr>
            <w:top w:val="none" w:sz="0" w:space="0" w:color="auto"/>
            <w:left w:val="none" w:sz="0" w:space="0" w:color="auto"/>
            <w:bottom w:val="none" w:sz="0" w:space="0" w:color="auto"/>
            <w:right w:val="none" w:sz="0" w:space="0" w:color="auto"/>
          </w:divBdr>
          <w:divsChild>
            <w:div w:id="351146117">
              <w:marLeft w:val="0"/>
              <w:marRight w:val="0"/>
              <w:marTop w:val="0"/>
              <w:marBottom w:val="0"/>
              <w:divBdr>
                <w:top w:val="none" w:sz="0" w:space="0" w:color="auto"/>
                <w:left w:val="none" w:sz="0" w:space="0" w:color="auto"/>
                <w:bottom w:val="none" w:sz="0" w:space="0" w:color="auto"/>
                <w:right w:val="none" w:sz="0" w:space="0" w:color="auto"/>
              </w:divBdr>
              <w:divsChild>
                <w:div w:id="1392726025">
                  <w:marLeft w:val="0"/>
                  <w:marRight w:val="0"/>
                  <w:marTop w:val="0"/>
                  <w:marBottom w:val="0"/>
                  <w:divBdr>
                    <w:top w:val="none" w:sz="0" w:space="0" w:color="auto"/>
                    <w:left w:val="none" w:sz="0" w:space="0" w:color="auto"/>
                    <w:bottom w:val="none" w:sz="0" w:space="0" w:color="auto"/>
                    <w:right w:val="none" w:sz="0" w:space="0" w:color="auto"/>
                  </w:divBdr>
                  <w:divsChild>
                    <w:div w:id="5778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13577">
      <w:bodyDiv w:val="1"/>
      <w:marLeft w:val="0"/>
      <w:marRight w:val="0"/>
      <w:marTop w:val="0"/>
      <w:marBottom w:val="0"/>
      <w:divBdr>
        <w:top w:val="none" w:sz="0" w:space="0" w:color="auto"/>
        <w:left w:val="none" w:sz="0" w:space="0" w:color="auto"/>
        <w:bottom w:val="none" w:sz="0" w:space="0" w:color="auto"/>
        <w:right w:val="none" w:sz="0" w:space="0" w:color="auto"/>
      </w:divBdr>
      <w:divsChild>
        <w:div w:id="1181122513">
          <w:marLeft w:val="0"/>
          <w:marRight w:val="0"/>
          <w:marTop w:val="0"/>
          <w:marBottom w:val="0"/>
          <w:divBdr>
            <w:top w:val="none" w:sz="0" w:space="0" w:color="auto"/>
            <w:left w:val="none" w:sz="0" w:space="0" w:color="auto"/>
            <w:bottom w:val="none" w:sz="0" w:space="0" w:color="auto"/>
            <w:right w:val="none" w:sz="0" w:space="0" w:color="auto"/>
          </w:divBdr>
          <w:divsChild>
            <w:div w:id="1572764599">
              <w:marLeft w:val="0"/>
              <w:marRight w:val="0"/>
              <w:marTop w:val="0"/>
              <w:marBottom w:val="0"/>
              <w:divBdr>
                <w:top w:val="none" w:sz="0" w:space="0" w:color="auto"/>
                <w:left w:val="none" w:sz="0" w:space="0" w:color="auto"/>
                <w:bottom w:val="none" w:sz="0" w:space="0" w:color="auto"/>
                <w:right w:val="none" w:sz="0" w:space="0" w:color="auto"/>
              </w:divBdr>
              <w:divsChild>
                <w:div w:id="311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6813">
      <w:bodyDiv w:val="1"/>
      <w:marLeft w:val="0"/>
      <w:marRight w:val="0"/>
      <w:marTop w:val="0"/>
      <w:marBottom w:val="0"/>
      <w:divBdr>
        <w:top w:val="none" w:sz="0" w:space="0" w:color="auto"/>
        <w:left w:val="none" w:sz="0" w:space="0" w:color="auto"/>
        <w:bottom w:val="none" w:sz="0" w:space="0" w:color="auto"/>
        <w:right w:val="none" w:sz="0" w:space="0" w:color="auto"/>
      </w:divBdr>
      <w:divsChild>
        <w:div w:id="1963876435">
          <w:marLeft w:val="0"/>
          <w:marRight w:val="0"/>
          <w:marTop w:val="0"/>
          <w:marBottom w:val="0"/>
          <w:divBdr>
            <w:top w:val="none" w:sz="0" w:space="0" w:color="auto"/>
            <w:left w:val="none" w:sz="0" w:space="0" w:color="auto"/>
            <w:bottom w:val="none" w:sz="0" w:space="0" w:color="auto"/>
            <w:right w:val="none" w:sz="0" w:space="0" w:color="auto"/>
          </w:divBdr>
          <w:divsChild>
            <w:div w:id="447240735">
              <w:marLeft w:val="0"/>
              <w:marRight w:val="0"/>
              <w:marTop w:val="0"/>
              <w:marBottom w:val="0"/>
              <w:divBdr>
                <w:top w:val="none" w:sz="0" w:space="0" w:color="auto"/>
                <w:left w:val="none" w:sz="0" w:space="0" w:color="auto"/>
                <w:bottom w:val="none" w:sz="0" w:space="0" w:color="auto"/>
                <w:right w:val="none" w:sz="0" w:space="0" w:color="auto"/>
              </w:divBdr>
              <w:divsChild>
                <w:div w:id="333993137">
                  <w:marLeft w:val="0"/>
                  <w:marRight w:val="0"/>
                  <w:marTop w:val="0"/>
                  <w:marBottom w:val="0"/>
                  <w:divBdr>
                    <w:top w:val="none" w:sz="0" w:space="0" w:color="auto"/>
                    <w:left w:val="none" w:sz="0" w:space="0" w:color="auto"/>
                    <w:bottom w:val="none" w:sz="0" w:space="0" w:color="auto"/>
                    <w:right w:val="none" w:sz="0" w:space="0" w:color="auto"/>
                  </w:divBdr>
                  <w:divsChild>
                    <w:div w:id="2103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bareeshan.p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2022-04-23T13:56:00Z</dcterms:created>
  <dcterms:modified xsi:type="dcterms:W3CDTF">2022-04-25T02:52:00Z</dcterms:modified>
</cp:coreProperties>
</file>