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B7AF" w14:textId="6B85D19C" w:rsidR="002A6D32" w:rsidRPr="00B772E9" w:rsidRDefault="002A6D32" w:rsidP="00BC4781">
      <w:pPr>
        <w:shd w:val="clear" w:color="auto" w:fill="17365D"/>
        <w:ind w:right="-319"/>
        <w:jc w:val="center"/>
        <w:rPr>
          <w:rFonts w:ascii="Cambria" w:hAnsi="Cambria"/>
          <w:b/>
          <w:noProof/>
          <w:color w:val="FFFFFF"/>
          <w:sz w:val="32"/>
          <w:szCs w:val="22"/>
          <w:lang w:val="en-US"/>
        </w:rPr>
      </w:pPr>
      <w:r w:rsidRPr="008D3DE0">
        <w:rPr>
          <w:rFonts w:ascii="Cambria" w:hAnsi="Cambria"/>
          <w:noProof/>
          <w:color w:val="FFFFFF"/>
          <w:sz w:val="32"/>
          <w:szCs w:val="22"/>
          <w:lang w:val="en-US"/>
        </w:rPr>
        <mc:AlternateContent>
          <mc:Choice Requires="wps">
            <w:drawing>
              <wp:anchor distT="0" distB="0" distL="114300" distR="114300" simplePos="0" relativeHeight="251664384" behindDoc="0" locked="0" layoutInCell="1" allowOverlap="1" wp14:anchorId="119FEC12" wp14:editId="07C74BB4">
                <wp:simplePos x="0" y="0"/>
                <wp:positionH relativeFrom="column">
                  <wp:posOffset>6709410</wp:posOffset>
                </wp:positionH>
                <wp:positionV relativeFrom="paragraph">
                  <wp:posOffset>9525</wp:posOffset>
                </wp:positionV>
                <wp:extent cx="0" cy="390525"/>
                <wp:effectExtent l="7620" t="9525" r="11430"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3F0C1" id="_x0000_t32" coordsize="21600,21600" o:spt="32" o:oned="t" path="m,l21600,21600e" filled="f">
                <v:path arrowok="t" fillok="f" o:connecttype="none"/>
                <o:lock v:ext="edit" shapetype="t"/>
              </v:shapetype>
              <v:shape id="AutoShape 12" o:spid="_x0000_s1026" type="#_x0000_t32" style="position:absolute;margin-left:528.3pt;margin-top:.75pt;width:0;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" strokecolor="#548dd4"/>
            </w:pict>
          </mc:Fallback>
        </mc:AlternateContent>
      </w:r>
      <w:r w:rsidRPr="008D3DE0">
        <w:rPr>
          <w:rFonts w:ascii="Cambria" w:hAnsi="Cambria"/>
          <w:noProof/>
          <w:color w:val="FFFFFF"/>
          <w:sz w:val="32"/>
          <w:szCs w:val="22"/>
          <w:lang w:val="en-US"/>
        </w:rPr>
        <mc:AlternateContent>
          <mc:Choice Requires="wps">
            <w:drawing>
              <wp:anchor distT="0" distB="0" distL="114300" distR="114300" simplePos="0" relativeHeight="251662336" behindDoc="0" locked="0" layoutInCell="1" allowOverlap="1" wp14:anchorId="35E05641" wp14:editId="7A59C770">
                <wp:simplePos x="0" y="0"/>
                <wp:positionH relativeFrom="column">
                  <wp:posOffset>6518910</wp:posOffset>
                </wp:positionH>
                <wp:positionV relativeFrom="paragraph">
                  <wp:posOffset>9525</wp:posOffset>
                </wp:positionV>
                <wp:extent cx="635" cy="409575"/>
                <wp:effectExtent l="17145" t="19050" r="2032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5D5DB" id="AutoShape 10" o:spid="_x0000_s1026" type="#_x0000_t32" style="position:absolute;margin-left:513.3pt;margin-top:.75pt;width:.0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" strokecolor="white" strokeweight="2pt"/>
            </w:pict>
          </mc:Fallback>
        </mc:AlternateContent>
      </w:r>
      <w:r w:rsidRPr="008D3DE0">
        <w:rPr>
          <w:rFonts w:ascii="Cambria" w:hAnsi="Cambria"/>
          <w:noProof/>
          <w:color w:val="FFFFFF"/>
          <w:sz w:val="32"/>
          <w:szCs w:val="22"/>
          <w:lang w:val="en-US"/>
        </w:rPr>
        <mc:AlternateContent>
          <mc:Choice Requires="wps">
            <w:drawing>
              <wp:anchor distT="0" distB="0" distL="114300" distR="114300" simplePos="0" relativeHeight="251663360" behindDoc="0" locked="0" layoutInCell="1" allowOverlap="1" wp14:anchorId="61450CFF" wp14:editId="31106F79">
                <wp:simplePos x="0" y="0"/>
                <wp:positionH relativeFrom="column">
                  <wp:posOffset>6614160</wp:posOffset>
                </wp:positionH>
                <wp:positionV relativeFrom="paragraph">
                  <wp:posOffset>19050</wp:posOffset>
                </wp:positionV>
                <wp:extent cx="635" cy="390525"/>
                <wp:effectExtent l="17145" t="9525" r="10795" b="95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7A451" id="AutoShape 11" o:spid="_x0000_s1026" type="#_x0000_t32" style="position:absolute;margin-left:520.8pt;margin-top:1.5pt;width:.0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naIwIAAD4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" strokecolor="white" strokeweight="1.25pt"/>
            </w:pict>
          </mc:Fallback>
        </mc:AlternateContent>
      </w:r>
      <w:r w:rsidRPr="008D3DE0">
        <w:rPr>
          <w:rFonts w:ascii="Cambria" w:hAnsi="Cambria"/>
          <w:noProof/>
          <w:color w:val="FFFFFF"/>
          <w:sz w:val="32"/>
          <w:szCs w:val="22"/>
          <w:lang w:val="en-US"/>
        </w:rPr>
        <mc:AlternateContent>
          <mc:Choice Requires="wps">
            <w:drawing>
              <wp:anchor distT="0" distB="0" distL="114300" distR="114300" simplePos="0" relativeHeight="251660288" behindDoc="0" locked="0" layoutInCell="1" allowOverlap="1" wp14:anchorId="5E9150D1" wp14:editId="07D6564B">
                <wp:simplePos x="0" y="0"/>
                <wp:positionH relativeFrom="column">
                  <wp:posOffset>109220</wp:posOffset>
                </wp:positionH>
                <wp:positionV relativeFrom="paragraph">
                  <wp:posOffset>-33020</wp:posOffset>
                </wp:positionV>
                <wp:extent cx="635" cy="423545"/>
                <wp:effectExtent l="8255" t="14605" r="1016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straightConnector1">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4B229" id="AutoShape 4" o:spid="_x0000_s1026" type="#_x0000_t32" style="position:absolute;margin-left:8.6pt;margin-top:-2.6pt;width:.0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37IAIAAD0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" strokecolor="white" strokeweight="1.25pt"/>
            </w:pict>
          </mc:Fallback>
        </mc:AlternateContent>
      </w:r>
      <w:r w:rsidRPr="008D3DE0">
        <w:rPr>
          <w:rFonts w:ascii="Cambria" w:hAnsi="Cambria"/>
          <w:noProof/>
          <w:color w:val="FFFFFF"/>
          <w:sz w:val="32"/>
          <w:szCs w:val="22"/>
          <w:lang w:val="en-US"/>
        </w:rPr>
        <mc:AlternateContent>
          <mc:Choice Requires="wps">
            <w:drawing>
              <wp:anchor distT="0" distB="0" distL="114300" distR="114300" simplePos="0" relativeHeight="251659264" behindDoc="0" locked="0" layoutInCell="1" allowOverlap="1" wp14:anchorId="44B93218" wp14:editId="0FC39B10">
                <wp:simplePos x="0" y="0"/>
                <wp:positionH relativeFrom="column">
                  <wp:posOffset>23495</wp:posOffset>
                </wp:positionH>
                <wp:positionV relativeFrom="paragraph">
                  <wp:posOffset>0</wp:posOffset>
                </wp:positionV>
                <wp:extent cx="0" cy="390525"/>
                <wp:effectExtent l="8255" t="9525" r="1079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4A1AE" id="AutoShape 3" o:spid="_x0000_s1026" type="#_x0000_t32" style="position:absolute;margin-left:1.85pt;margin-top:0;width:0;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" strokecolor="#548dd4"/>
            </w:pict>
          </mc:Fallback>
        </mc:AlternateContent>
      </w:r>
      <w:r w:rsidRPr="008D3DE0">
        <w:rPr>
          <w:rFonts w:ascii="Cambria" w:hAnsi="Cambria"/>
          <w:i/>
          <w:noProof/>
          <w:color w:val="FFFFFF"/>
          <w:sz w:val="32"/>
          <w:szCs w:val="22"/>
          <w:lang w:val="en-US"/>
        </w:rPr>
        <mc:AlternateContent>
          <mc:Choice Requires="wps">
            <w:drawing>
              <wp:anchor distT="0" distB="0" distL="114300" distR="114300" simplePos="0" relativeHeight="251661312" behindDoc="0" locked="0" layoutInCell="1" allowOverlap="1" wp14:anchorId="5E206E35" wp14:editId="1D30C657">
                <wp:simplePos x="0" y="0"/>
                <wp:positionH relativeFrom="column">
                  <wp:posOffset>203835</wp:posOffset>
                </wp:positionH>
                <wp:positionV relativeFrom="paragraph">
                  <wp:posOffset>0</wp:posOffset>
                </wp:positionV>
                <wp:extent cx="635" cy="390525"/>
                <wp:effectExtent l="17145" t="19050" r="2032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9C53C" id="AutoShape 5" o:spid="_x0000_s1026" type="#_x0000_t32" style="position:absolute;margin-left:16.05pt;margin-top:0;width:.0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ON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" strokecolor="white" strokeweight="2pt"/>
            </w:pict>
          </mc:Fallback>
        </mc:AlternateContent>
      </w:r>
      <w:r w:rsidR="00B95429" w:rsidRPr="008D3DE0">
        <w:rPr>
          <w:rFonts w:ascii="Cambria" w:hAnsi="Cambria"/>
          <w:b/>
          <w:noProof/>
          <w:color w:val="FFFFFF"/>
          <w:sz w:val="32"/>
          <w:szCs w:val="22"/>
          <w:lang w:val="en-US"/>
        </w:rPr>
        <w:t>NAGARJUNA N</w:t>
      </w:r>
      <w:r w:rsidR="00B95429" w:rsidRPr="00B772E9">
        <w:rPr>
          <w:rFonts w:ascii="Cambria" w:hAnsi="Cambria"/>
          <w:b/>
          <w:noProof/>
          <w:color w:val="FFFFFF"/>
          <w:sz w:val="32"/>
          <w:szCs w:val="22"/>
          <w:lang w:val="en-US"/>
        </w:rPr>
        <w:t>AVULURI</w:t>
      </w:r>
    </w:p>
    <w:p w14:paraId="32F79F7F" w14:textId="0294681B" w:rsidR="002A6D32" w:rsidRPr="00B772E9" w:rsidRDefault="00A04414" w:rsidP="00BC4781">
      <w:pPr>
        <w:shd w:val="clear" w:color="auto" w:fill="17365D"/>
        <w:ind w:right="-319"/>
        <w:jc w:val="center"/>
        <w:rPr>
          <w:rFonts w:ascii="Cambria" w:hAnsi="Cambria"/>
          <w:b/>
          <w:color w:val="FFFFFF"/>
          <w:sz w:val="22"/>
          <w:szCs w:val="22"/>
          <w:lang w:eastAsia="en-GB"/>
        </w:rPr>
      </w:pPr>
      <w:r>
        <w:rPr>
          <w:rFonts w:ascii="Cambria" w:hAnsi="Cambria"/>
          <w:b/>
          <w:color w:val="FFFFFF"/>
          <w:sz w:val="22"/>
          <w:szCs w:val="22"/>
          <w:lang w:eastAsia="en-GB"/>
        </w:rPr>
        <w:t>Salesforce</w:t>
      </w:r>
      <w:r w:rsidR="00C17D52" w:rsidRPr="00B772E9">
        <w:rPr>
          <w:rFonts w:ascii="Cambria" w:hAnsi="Cambria"/>
          <w:b/>
          <w:color w:val="FFFFFF"/>
          <w:sz w:val="22"/>
          <w:szCs w:val="22"/>
          <w:lang w:eastAsia="en-GB"/>
        </w:rPr>
        <w:t xml:space="preserve"> </w:t>
      </w:r>
      <w:r w:rsidR="002A6D32" w:rsidRPr="00B772E9">
        <w:rPr>
          <w:rFonts w:ascii="Cambria" w:hAnsi="Cambria"/>
          <w:b/>
          <w:color w:val="FFFFFF"/>
          <w:sz w:val="22"/>
          <w:szCs w:val="22"/>
          <w:lang w:eastAsia="en-GB"/>
        </w:rPr>
        <w:t>Developer</w:t>
      </w:r>
    </w:p>
    <w:p w14:paraId="60AEACB1" w14:textId="77777777" w:rsidR="002A6D32" w:rsidRPr="00B772E9" w:rsidRDefault="002A6D32" w:rsidP="00BC4781">
      <w:pPr>
        <w:shd w:val="clear" w:color="auto" w:fill="17365D"/>
        <w:ind w:right="-319"/>
        <w:jc w:val="both"/>
        <w:rPr>
          <w:rFonts w:ascii="Cambria" w:hAnsi="Cambria"/>
          <w:b/>
          <w:color w:val="FFFFFF"/>
          <w:szCs w:val="22"/>
          <w:lang w:eastAsia="en-GB"/>
        </w:rPr>
      </w:pPr>
    </w:p>
    <w:p w14:paraId="2823EF2C" w14:textId="690412A3" w:rsidR="002A6D32" w:rsidRPr="00B772E9" w:rsidRDefault="002A6D32" w:rsidP="00BC4781">
      <w:pPr>
        <w:shd w:val="clear" w:color="auto" w:fill="17365D"/>
        <w:ind w:right="-319"/>
        <w:jc w:val="both"/>
        <w:rPr>
          <w:rFonts w:ascii="Cambria" w:hAnsi="Cambria"/>
          <w:b/>
          <w:color w:val="FFFFFF"/>
          <w:szCs w:val="22"/>
          <w:lang w:eastAsia="en-GB"/>
        </w:rPr>
      </w:pPr>
      <w:r w:rsidRPr="00B772E9">
        <w:rPr>
          <w:rFonts w:ascii="Cambria" w:hAnsi="Cambria"/>
          <w:b/>
          <w:color w:val="FFFFFF"/>
          <w:szCs w:val="22"/>
          <w:lang w:eastAsia="en-GB"/>
        </w:rPr>
        <w:t xml:space="preserve">E-Mail: </w:t>
      </w:r>
      <w:hyperlink r:id="rId8" w:history="1">
        <w:r w:rsidR="00B6055D">
          <w:rPr>
            <w:rFonts w:ascii="Cambria" w:hAnsi="Cambria"/>
            <w:b/>
            <w:color w:val="FFFFFF"/>
            <w:szCs w:val="22"/>
            <w:lang w:eastAsia="en-GB"/>
          </w:rPr>
          <w:t>itsnavuluri</w:t>
        </w:r>
        <w:r w:rsidR="00B95429" w:rsidRPr="00B772E9">
          <w:rPr>
            <w:rFonts w:ascii="Cambria" w:hAnsi="Cambria"/>
            <w:b/>
            <w:color w:val="FFFFFF"/>
            <w:szCs w:val="22"/>
            <w:lang w:eastAsia="en-GB"/>
          </w:rPr>
          <w:t>@</w:t>
        </w:r>
        <w:r w:rsidR="00A04414">
          <w:rPr>
            <w:rFonts w:ascii="Cambria" w:hAnsi="Cambria"/>
            <w:b/>
            <w:color w:val="FFFFFF"/>
            <w:szCs w:val="22"/>
            <w:lang w:eastAsia="en-GB"/>
          </w:rPr>
          <w:t>gmail</w:t>
        </w:r>
        <w:r w:rsidR="00B95429" w:rsidRPr="00B772E9">
          <w:rPr>
            <w:rFonts w:ascii="Cambria" w:hAnsi="Cambria"/>
            <w:b/>
            <w:color w:val="FFFFFF"/>
            <w:szCs w:val="22"/>
            <w:lang w:eastAsia="en-GB"/>
          </w:rPr>
          <w:t>.com</w:t>
        </w:r>
      </w:hyperlink>
      <w:r w:rsidRPr="00B772E9">
        <w:rPr>
          <w:rFonts w:ascii="Cambria" w:hAnsi="Cambria"/>
          <w:b/>
          <w:color w:val="FFFFFF"/>
          <w:szCs w:val="22"/>
          <w:lang w:eastAsia="en-GB"/>
        </w:rPr>
        <w:tab/>
      </w:r>
      <w:r w:rsidR="008C72DA" w:rsidRPr="00B772E9">
        <w:rPr>
          <w:rFonts w:ascii="Cambria" w:hAnsi="Cambria"/>
          <w:color w:val="FFFFFF" w:themeColor="background1"/>
          <w:szCs w:val="22"/>
        </w:rPr>
        <w:tab/>
      </w:r>
      <w:r w:rsidR="008C72DA" w:rsidRPr="00B772E9">
        <w:rPr>
          <w:rFonts w:ascii="Cambria" w:hAnsi="Cambria"/>
          <w:color w:val="FFFFFF" w:themeColor="background1"/>
          <w:szCs w:val="22"/>
        </w:rPr>
        <w:tab/>
      </w:r>
      <w:r w:rsidR="008C72DA" w:rsidRPr="00B772E9">
        <w:rPr>
          <w:rFonts w:ascii="Cambria" w:hAnsi="Cambria"/>
          <w:color w:val="FFFFFF" w:themeColor="background1"/>
          <w:szCs w:val="22"/>
        </w:rPr>
        <w:tab/>
      </w:r>
      <w:r w:rsidR="008C72DA" w:rsidRPr="00B772E9">
        <w:rPr>
          <w:rFonts w:ascii="Cambria" w:hAnsi="Cambria"/>
          <w:color w:val="FFFFFF" w:themeColor="background1"/>
          <w:szCs w:val="22"/>
        </w:rPr>
        <w:tab/>
      </w:r>
      <w:r w:rsidR="00471529">
        <w:rPr>
          <w:rFonts w:ascii="Cambria" w:hAnsi="Cambria"/>
          <w:color w:val="FFFFFF" w:themeColor="background1"/>
          <w:szCs w:val="22"/>
        </w:rPr>
        <w:tab/>
      </w:r>
      <w:r w:rsidR="00471529">
        <w:rPr>
          <w:rFonts w:ascii="Cambria" w:hAnsi="Cambria"/>
          <w:color w:val="FFFFFF" w:themeColor="background1"/>
          <w:szCs w:val="22"/>
        </w:rPr>
        <w:tab/>
      </w:r>
      <w:r w:rsidR="006F01CB">
        <w:rPr>
          <w:rFonts w:ascii="Cambria" w:hAnsi="Cambria"/>
          <w:color w:val="FFFFFF" w:themeColor="background1"/>
          <w:szCs w:val="22"/>
        </w:rPr>
        <w:tab/>
      </w:r>
      <w:r w:rsidR="00C17D52" w:rsidRPr="00B772E9">
        <w:rPr>
          <w:rFonts w:ascii="Cambria" w:hAnsi="Cambria"/>
          <w:b/>
          <w:color w:val="FFFFFF"/>
          <w:szCs w:val="22"/>
          <w:lang w:eastAsia="en-GB"/>
        </w:rPr>
        <w:t xml:space="preserve">Phone: +91 </w:t>
      </w:r>
      <w:r w:rsidR="00B95429" w:rsidRPr="00B772E9">
        <w:rPr>
          <w:rFonts w:ascii="Cambria" w:hAnsi="Cambria"/>
          <w:b/>
          <w:color w:val="FFFFFF"/>
          <w:szCs w:val="22"/>
          <w:lang w:eastAsia="en-GB"/>
        </w:rPr>
        <w:t>9603060495</w:t>
      </w:r>
    </w:p>
    <w:p w14:paraId="303C095F" w14:textId="122B2BB4" w:rsidR="002A6D32" w:rsidRPr="00494FD1" w:rsidRDefault="002A6D32" w:rsidP="00BC4781">
      <w:pPr>
        <w:shd w:val="clear" w:color="auto" w:fill="17365D"/>
        <w:ind w:right="-319"/>
        <w:jc w:val="both"/>
        <w:rPr>
          <w:rFonts w:ascii="Cambria" w:hAnsi="Cambria"/>
          <w:color w:val="FFFFFF" w:themeColor="background1"/>
          <w:sz w:val="12"/>
          <w:szCs w:val="22"/>
        </w:rPr>
      </w:pPr>
      <w:r w:rsidRPr="00B772E9">
        <w:rPr>
          <w:rFonts w:ascii="Cambria" w:hAnsi="Cambria"/>
          <w:b/>
          <w:color w:val="FFFFFF"/>
          <w:szCs w:val="22"/>
          <w:lang w:eastAsia="en-GB"/>
        </w:rPr>
        <w:tab/>
      </w:r>
      <w:r w:rsidRPr="00B772E9">
        <w:rPr>
          <w:rFonts w:ascii="Cambria" w:hAnsi="Cambria"/>
          <w:b/>
          <w:color w:val="FFFFFF"/>
          <w:szCs w:val="22"/>
          <w:lang w:eastAsia="en-GB"/>
        </w:rPr>
        <w:tab/>
      </w:r>
    </w:p>
    <w:p w14:paraId="37C848D2" w14:textId="77777777" w:rsidR="00395AA4" w:rsidRPr="00B772E9" w:rsidRDefault="00395AA4" w:rsidP="00BC4781">
      <w:pPr>
        <w:shd w:val="clear" w:color="auto" w:fill="17365D"/>
        <w:ind w:right="-319"/>
        <w:jc w:val="both"/>
        <w:rPr>
          <w:rFonts w:ascii="Cambria" w:hAnsi="Cambria"/>
          <w:color w:val="FFFFFF" w:themeColor="background1"/>
          <w:sz w:val="4"/>
          <w:szCs w:val="22"/>
        </w:rPr>
      </w:pPr>
    </w:p>
    <w:p w14:paraId="0A403BCF" w14:textId="77777777" w:rsidR="002A6D32" w:rsidRPr="00B772E9" w:rsidRDefault="002A6D32" w:rsidP="00BC4781">
      <w:pPr>
        <w:ind w:right="-319"/>
        <w:jc w:val="both"/>
        <w:rPr>
          <w:rFonts w:ascii="Cambria" w:hAnsi="Cambria"/>
          <w:b/>
          <w:sz w:val="24"/>
          <w:szCs w:val="22"/>
          <w:lang w:eastAsia="en-GB"/>
        </w:rPr>
      </w:pPr>
    </w:p>
    <w:p w14:paraId="5D4333D0" w14:textId="192DA168" w:rsidR="002A6D32" w:rsidRPr="009F0C20" w:rsidRDefault="002A6D32" w:rsidP="00BC4781">
      <w:pPr>
        <w:ind w:right="-319" w:firstLine="1260"/>
        <w:jc w:val="center"/>
        <w:rPr>
          <w:rFonts w:ascii="Cambria" w:hAnsi="Cambria"/>
          <w:b/>
          <w:szCs w:val="22"/>
          <w:lang w:eastAsia="en-GB"/>
        </w:rPr>
      </w:pPr>
      <w:r w:rsidRPr="00B772E9">
        <w:rPr>
          <w:rFonts w:ascii="Cambria" w:hAnsi="Cambria"/>
          <w:szCs w:val="22"/>
          <w:lang w:eastAsia="en-GB"/>
        </w:rPr>
        <w:t>A dedicated and result-driven professional, targeting assignments in</w:t>
      </w:r>
      <w:r w:rsidRPr="00B772E9">
        <w:rPr>
          <w:rFonts w:ascii="Cambria" w:hAnsi="Cambria"/>
          <w:b/>
          <w:szCs w:val="22"/>
          <w:lang w:eastAsia="en-GB"/>
        </w:rPr>
        <w:t xml:space="preserve"> </w:t>
      </w:r>
      <w:r w:rsidRPr="00194172">
        <w:rPr>
          <w:rFonts w:ascii="Cambria" w:hAnsi="Cambria"/>
          <w:b/>
          <w:szCs w:val="22"/>
          <w:lang w:eastAsia="en-GB"/>
        </w:rPr>
        <w:t>Software</w:t>
      </w:r>
      <w:r w:rsidR="004A345F" w:rsidRPr="00194172">
        <w:rPr>
          <w:rFonts w:ascii="Cambria" w:hAnsi="Cambria"/>
          <w:b/>
          <w:szCs w:val="22"/>
          <w:lang w:eastAsia="en-GB"/>
        </w:rPr>
        <w:t>/ Application</w:t>
      </w:r>
      <w:r w:rsidRPr="00194172">
        <w:rPr>
          <w:rFonts w:ascii="Cambria" w:hAnsi="Cambria"/>
          <w:b/>
          <w:szCs w:val="22"/>
          <w:lang w:eastAsia="en-GB"/>
        </w:rPr>
        <w:t xml:space="preserve"> Development </w:t>
      </w:r>
      <w:r w:rsidRPr="00B772E9">
        <w:rPr>
          <w:rFonts w:ascii="Cambria" w:hAnsi="Cambria"/>
          <w:szCs w:val="22"/>
          <w:lang w:eastAsia="en-GB"/>
        </w:rPr>
        <w:t xml:space="preserve">with a reputed organization; preferably in </w:t>
      </w:r>
      <w:r w:rsidRPr="004A345F">
        <w:rPr>
          <w:rFonts w:ascii="Cambria" w:hAnsi="Cambria"/>
          <w:b/>
          <w:szCs w:val="22"/>
          <w:lang w:eastAsia="en-GB"/>
        </w:rPr>
        <w:t xml:space="preserve">IT </w:t>
      </w:r>
      <w:r w:rsidRPr="009F0C20">
        <w:rPr>
          <w:rFonts w:ascii="Cambria" w:hAnsi="Cambria"/>
          <w:b/>
          <w:szCs w:val="22"/>
          <w:lang w:eastAsia="en-GB"/>
        </w:rPr>
        <w:t>industry</w:t>
      </w:r>
    </w:p>
    <w:p w14:paraId="677B6EFE" w14:textId="77777777" w:rsidR="002A6D32" w:rsidRPr="00B772E9" w:rsidRDefault="002A6D32" w:rsidP="00BC4781">
      <w:pPr>
        <w:autoSpaceDE w:val="0"/>
        <w:autoSpaceDN w:val="0"/>
        <w:adjustRightInd w:val="0"/>
        <w:ind w:right="-319"/>
        <w:jc w:val="both"/>
        <w:rPr>
          <w:rFonts w:ascii="Cambria" w:hAnsi="Cambria"/>
          <w:b/>
          <w:smallCaps/>
          <w:color w:val="000000"/>
          <w:spacing w:val="26"/>
          <w:sz w:val="24"/>
          <w:szCs w:val="22"/>
        </w:rPr>
      </w:pPr>
    </w:p>
    <w:tbl>
      <w:tblPr>
        <w:tblW w:w="11160" w:type="dxa"/>
        <w:tblInd w:w="-90" w:type="dxa"/>
        <w:tblLayout w:type="fixed"/>
        <w:tblLook w:val="04A0" w:firstRow="1" w:lastRow="0" w:firstColumn="1" w:lastColumn="0" w:noHBand="0" w:noVBand="1"/>
      </w:tblPr>
      <w:tblGrid>
        <w:gridCol w:w="3400"/>
        <w:gridCol w:w="275"/>
        <w:gridCol w:w="7485"/>
      </w:tblGrid>
      <w:tr w:rsidR="002A6D32" w:rsidRPr="00B772E9" w14:paraId="01BDD0E2" w14:textId="77777777" w:rsidTr="008C72DA">
        <w:trPr>
          <w:trHeight w:val="3708"/>
        </w:trPr>
        <w:tc>
          <w:tcPr>
            <w:tcW w:w="3400" w:type="dxa"/>
            <w:shd w:val="clear" w:color="auto" w:fill="C6D9F1"/>
          </w:tcPr>
          <w:p w14:paraId="055DEAE8" w14:textId="4C840DCA" w:rsidR="002A6D32" w:rsidRPr="00B772E9" w:rsidRDefault="002A6D32" w:rsidP="00BC4781">
            <w:pPr>
              <w:autoSpaceDE w:val="0"/>
              <w:autoSpaceDN w:val="0"/>
              <w:adjustRightInd w:val="0"/>
              <w:ind w:left="-288" w:right="-319"/>
              <w:jc w:val="both"/>
              <w:rPr>
                <w:rFonts w:ascii="Cambria" w:hAnsi="Cambria"/>
                <w:b/>
                <w:smallCaps/>
                <w:color w:val="17365D"/>
                <w:spacing w:val="26"/>
                <w:szCs w:val="22"/>
              </w:rPr>
            </w:pPr>
          </w:p>
          <w:p w14:paraId="7F097795" w14:textId="77777777" w:rsidR="002A6D32" w:rsidRPr="00B772E9" w:rsidRDefault="002A6D32" w:rsidP="00BC4781">
            <w:pPr>
              <w:autoSpaceDE w:val="0"/>
              <w:autoSpaceDN w:val="0"/>
              <w:adjustRightInd w:val="0"/>
              <w:ind w:left="-288" w:right="-319"/>
              <w:jc w:val="center"/>
              <w:rPr>
                <w:rFonts w:ascii="Cambria" w:hAnsi="Cambria"/>
                <w:b/>
                <w:smallCaps/>
                <w:color w:val="17365D"/>
                <w:spacing w:val="26"/>
                <w:sz w:val="22"/>
                <w:szCs w:val="22"/>
              </w:rPr>
            </w:pPr>
            <w:r w:rsidRPr="00B772E9">
              <w:rPr>
                <w:rFonts w:ascii="Cambria" w:hAnsi="Cambria"/>
                <w:b/>
                <w:smallCaps/>
                <w:color w:val="17365D"/>
                <w:spacing w:val="26"/>
                <w:sz w:val="22"/>
                <w:szCs w:val="22"/>
              </w:rPr>
              <w:t>Core Competencies</w:t>
            </w:r>
          </w:p>
          <w:p w14:paraId="293D7CE7" w14:textId="530B5F73" w:rsidR="002A6D32" w:rsidRDefault="002A6D32" w:rsidP="00BC4781">
            <w:pPr>
              <w:autoSpaceDE w:val="0"/>
              <w:autoSpaceDN w:val="0"/>
              <w:adjustRightInd w:val="0"/>
              <w:ind w:left="-288" w:right="-319"/>
              <w:jc w:val="center"/>
              <w:rPr>
                <w:rFonts w:ascii="Cambria" w:hAnsi="Cambria"/>
                <w:b/>
                <w:smallCaps/>
                <w:color w:val="17365D"/>
                <w:spacing w:val="26"/>
                <w:sz w:val="28"/>
                <w:szCs w:val="22"/>
              </w:rPr>
            </w:pPr>
          </w:p>
          <w:p w14:paraId="3D288959" w14:textId="35BFC0CD" w:rsidR="00B752F7" w:rsidRDefault="00B752F7" w:rsidP="00B752F7">
            <w:pPr>
              <w:autoSpaceDE w:val="0"/>
              <w:autoSpaceDN w:val="0"/>
              <w:adjustRightInd w:val="0"/>
              <w:spacing w:line="360" w:lineRule="auto"/>
              <w:ind w:left="-288" w:right="-319"/>
              <w:jc w:val="center"/>
              <w:rPr>
                <w:rFonts w:ascii="Cambria" w:hAnsi="Cambria"/>
                <w:b/>
                <w:szCs w:val="22"/>
                <w:lang w:eastAsia="en-GB"/>
              </w:rPr>
            </w:pPr>
            <w:proofErr w:type="spellStart"/>
            <w:r>
              <w:rPr>
                <w:rFonts w:ascii="Cambria" w:hAnsi="Cambria"/>
                <w:b/>
                <w:szCs w:val="22"/>
                <w:lang w:eastAsia="en-GB"/>
              </w:rPr>
              <w:t>Salesofrce</w:t>
            </w:r>
            <w:proofErr w:type="spellEnd"/>
            <w:r>
              <w:rPr>
                <w:rFonts w:ascii="Cambria" w:hAnsi="Cambria"/>
                <w:b/>
                <w:szCs w:val="22"/>
                <w:lang w:eastAsia="en-GB"/>
              </w:rPr>
              <w:t xml:space="preserve"> Admin</w:t>
            </w:r>
            <w:r w:rsidR="00FD1316">
              <w:rPr>
                <w:rFonts w:ascii="Cambria" w:hAnsi="Cambria"/>
                <w:b/>
                <w:szCs w:val="22"/>
                <w:lang w:eastAsia="en-GB"/>
              </w:rPr>
              <w:t xml:space="preserve"> &amp;</w:t>
            </w:r>
            <w:r>
              <w:rPr>
                <w:rFonts w:ascii="Cambria" w:hAnsi="Cambria"/>
                <w:b/>
                <w:szCs w:val="22"/>
                <w:lang w:eastAsia="en-GB"/>
              </w:rPr>
              <w:t xml:space="preserve"> Development </w:t>
            </w:r>
          </w:p>
          <w:p w14:paraId="42FEF613" w14:textId="1AA9F94D" w:rsidR="00FD1316" w:rsidRDefault="00FD1316" w:rsidP="006C5647">
            <w:pPr>
              <w:autoSpaceDE w:val="0"/>
              <w:autoSpaceDN w:val="0"/>
              <w:adjustRightInd w:val="0"/>
              <w:spacing w:line="360" w:lineRule="auto"/>
              <w:ind w:left="-288" w:right="-319"/>
              <w:jc w:val="center"/>
              <w:rPr>
                <w:rFonts w:ascii="Cambria" w:hAnsi="Cambria"/>
                <w:b/>
                <w:szCs w:val="22"/>
                <w:lang w:eastAsia="en-GB"/>
              </w:rPr>
            </w:pPr>
            <w:r>
              <w:rPr>
                <w:noProof/>
              </w:rPr>
              <w:drawing>
                <wp:anchor distT="0" distB="0" distL="114300" distR="114300" simplePos="0" relativeHeight="251666432" behindDoc="0" locked="0" layoutInCell="1" hidden="0" allowOverlap="1" wp14:anchorId="4FEB0AAE" wp14:editId="7340DDF5">
                  <wp:simplePos x="0" y="0"/>
                  <wp:positionH relativeFrom="column">
                    <wp:posOffset>457200</wp:posOffset>
                  </wp:positionH>
                  <wp:positionV relativeFrom="paragraph">
                    <wp:posOffset>159385</wp:posOffset>
                  </wp:positionV>
                  <wp:extent cx="1104900" cy="6096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4900" cy="609600"/>
                          </a:xfrm>
                          <a:prstGeom prst="rect">
                            <a:avLst/>
                          </a:prstGeom>
                          <a:ln/>
                        </pic:spPr>
                      </pic:pic>
                    </a:graphicData>
                  </a:graphic>
                  <wp14:sizeRelH relativeFrom="margin">
                    <wp14:pctWidth>0</wp14:pctWidth>
                  </wp14:sizeRelH>
                  <wp14:sizeRelV relativeFrom="margin">
                    <wp14:pctHeight>0</wp14:pctHeight>
                  </wp14:sizeRelV>
                </wp:anchor>
              </w:drawing>
            </w:r>
            <w:r w:rsidR="00B752F7">
              <w:rPr>
                <w:rFonts w:ascii="Cambria" w:hAnsi="Cambria"/>
                <w:b/>
                <w:szCs w:val="22"/>
                <w:lang w:eastAsia="en-GB"/>
              </w:rPr>
              <w:t xml:space="preserve">Salesforce PD1 </w:t>
            </w:r>
            <w:r>
              <w:rPr>
                <w:rFonts w:ascii="Cambria" w:hAnsi="Cambria"/>
                <w:b/>
                <w:szCs w:val="22"/>
                <w:lang w:eastAsia="en-GB"/>
              </w:rPr>
              <w:t xml:space="preserve">&amp; PD2 </w:t>
            </w:r>
            <w:r w:rsidR="00B752F7">
              <w:rPr>
                <w:rFonts w:ascii="Cambria" w:hAnsi="Cambria"/>
                <w:b/>
                <w:szCs w:val="22"/>
                <w:lang w:eastAsia="en-GB"/>
              </w:rPr>
              <w:t>Certifie</w:t>
            </w:r>
            <w:r>
              <w:rPr>
                <w:rFonts w:ascii="Cambria" w:hAnsi="Cambria"/>
                <w:b/>
                <w:szCs w:val="22"/>
                <w:lang w:eastAsia="en-GB"/>
              </w:rPr>
              <w:t>d</w:t>
            </w:r>
          </w:p>
          <w:p w14:paraId="5B847F91" w14:textId="385E748C" w:rsidR="00FD1316" w:rsidRDefault="00FD1316" w:rsidP="006C5647">
            <w:pPr>
              <w:autoSpaceDE w:val="0"/>
              <w:autoSpaceDN w:val="0"/>
              <w:adjustRightInd w:val="0"/>
              <w:spacing w:line="360" w:lineRule="auto"/>
              <w:ind w:left="-288" w:right="-319"/>
              <w:jc w:val="center"/>
              <w:rPr>
                <w:rFonts w:ascii="Cambria" w:hAnsi="Cambria"/>
                <w:b/>
                <w:szCs w:val="22"/>
                <w:lang w:eastAsia="en-GB"/>
              </w:rPr>
            </w:pPr>
          </w:p>
          <w:p w14:paraId="71819F74" w14:textId="5B71E282" w:rsidR="00B752F7" w:rsidRPr="006C5647" w:rsidRDefault="00B752F7" w:rsidP="006C5647">
            <w:pPr>
              <w:autoSpaceDE w:val="0"/>
              <w:autoSpaceDN w:val="0"/>
              <w:adjustRightInd w:val="0"/>
              <w:spacing w:line="360" w:lineRule="auto"/>
              <w:ind w:left="-288" w:right="-319"/>
              <w:jc w:val="center"/>
              <w:rPr>
                <w:rFonts w:ascii="Cambria" w:hAnsi="Cambria"/>
                <w:b/>
                <w:szCs w:val="22"/>
                <w:lang w:eastAsia="en-GB"/>
              </w:rPr>
            </w:pPr>
            <w:r>
              <w:rPr>
                <w:rFonts w:ascii="Cambria" w:hAnsi="Cambria"/>
                <w:b/>
                <w:szCs w:val="22"/>
                <w:lang w:eastAsia="en-GB"/>
              </w:rPr>
              <w:t xml:space="preserve"> </w:t>
            </w:r>
          </w:p>
          <w:p w14:paraId="04FB435E" w14:textId="00520A5C" w:rsidR="00362746" w:rsidRDefault="00362746" w:rsidP="008C72DA">
            <w:pPr>
              <w:autoSpaceDE w:val="0"/>
              <w:autoSpaceDN w:val="0"/>
              <w:adjustRightInd w:val="0"/>
              <w:spacing w:line="360" w:lineRule="auto"/>
              <w:ind w:left="-288" w:right="-319"/>
              <w:jc w:val="center"/>
              <w:rPr>
                <w:rFonts w:ascii="Cambria" w:hAnsi="Cambria"/>
                <w:b/>
                <w:szCs w:val="22"/>
                <w:lang w:eastAsia="en-GB"/>
              </w:rPr>
            </w:pPr>
          </w:p>
          <w:p w14:paraId="36ED6171" w14:textId="798FC56F" w:rsidR="002A6D32" w:rsidRDefault="00FD1316" w:rsidP="008C72DA">
            <w:pPr>
              <w:autoSpaceDE w:val="0"/>
              <w:autoSpaceDN w:val="0"/>
              <w:adjustRightInd w:val="0"/>
              <w:spacing w:line="360" w:lineRule="auto"/>
              <w:ind w:left="-288" w:right="-319"/>
              <w:jc w:val="center"/>
              <w:rPr>
                <w:rFonts w:ascii="Cambria" w:hAnsi="Cambria"/>
                <w:b/>
                <w:szCs w:val="22"/>
                <w:lang w:eastAsia="en-GB"/>
              </w:rPr>
            </w:pPr>
            <w:r>
              <w:rPr>
                <w:noProof/>
              </w:rPr>
              <w:drawing>
                <wp:inline distT="0" distB="0" distL="0" distR="0" wp14:anchorId="5E7AE9D0" wp14:editId="614CAD90">
                  <wp:extent cx="1097280" cy="63007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0317" cy="643307"/>
                          </a:xfrm>
                          <a:prstGeom prst="rect">
                            <a:avLst/>
                          </a:prstGeom>
                          <a:noFill/>
                          <a:ln>
                            <a:noFill/>
                          </a:ln>
                        </pic:spPr>
                      </pic:pic>
                    </a:graphicData>
                  </a:graphic>
                </wp:inline>
              </w:drawing>
            </w:r>
          </w:p>
          <w:p w14:paraId="4BBFF661" w14:textId="5139B3D4" w:rsidR="002A6D32" w:rsidRDefault="0002353E" w:rsidP="008C72DA">
            <w:pPr>
              <w:autoSpaceDE w:val="0"/>
              <w:autoSpaceDN w:val="0"/>
              <w:adjustRightInd w:val="0"/>
              <w:spacing w:line="360" w:lineRule="auto"/>
              <w:ind w:left="-288" w:right="-319"/>
              <w:jc w:val="center"/>
              <w:rPr>
                <w:rFonts w:ascii="Cambria" w:hAnsi="Cambria"/>
                <w:b/>
                <w:szCs w:val="22"/>
                <w:lang w:eastAsia="en-GB"/>
              </w:rPr>
            </w:pPr>
            <w:r>
              <w:rPr>
                <w:rFonts w:ascii="Cambria" w:hAnsi="Cambria"/>
                <w:b/>
                <w:szCs w:val="22"/>
                <w:lang w:eastAsia="en-GB"/>
              </w:rPr>
              <w:t>PL/ SQL Development</w:t>
            </w:r>
          </w:p>
          <w:p w14:paraId="6C3EAA79" w14:textId="656C974A" w:rsidR="006C5647" w:rsidRDefault="006C5647" w:rsidP="008C72DA">
            <w:pPr>
              <w:autoSpaceDE w:val="0"/>
              <w:autoSpaceDN w:val="0"/>
              <w:adjustRightInd w:val="0"/>
              <w:spacing w:line="360" w:lineRule="auto"/>
              <w:ind w:left="-288" w:right="-319"/>
              <w:jc w:val="center"/>
              <w:rPr>
                <w:rFonts w:ascii="Cambria" w:hAnsi="Cambria"/>
                <w:b/>
                <w:szCs w:val="22"/>
                <w:lang w:eastAsia="en-GB"/>
              </w:rPr>
            </w:pPr>
            <w:r>
              <w:rPr>
                <w:rFonts w:ascii="Cambria" w:hAnsi="Cambria"/>
                <w:b/>
                <w:szCs w:val="22"/>
                <w:lang w:eastAsia="en-GB"/>
              </w:rPr>
              <w:t>PL/SQL Developer Associate Certified</w:t>
            </w:r>
          </w:p>
          <w:p w14:paraId="11F4CBBA" w14:textId="77777777" w:rsidR="006C5647" w:rsidRPr="00B772E9" w:rsidRDefault="006C5647" w:rsidP="008C72DA">
            <w:pPr>
              <w:autoSpaceDE w:val="0"/>
              <w:autoSpaceDN w:val="0"/>
              <w:adjustRightInd w:val="0"/>
              <w:spacing w:line="360" w:lineRule="auto"/>
              <w:ind w:left="-288" w:right="-319"/>
              <w:jc w:val="center"/>
              <w:rPr>
                <w:rFonts w:ascii="Cambria" w:hAnsi="Cambria"/>
                <w:b/>
                <w:szCs w:val="22"/>
                <w:lang w:eastAsia="en-GB"/>
              </w:rPr>
            </w:pPr>
          </w:p>
          <w:p w14:paraId="50097B9D" w14:textId="273F3927" w:rsidR="0002353E" w:rsidRPr="00B772E9" w:rsidRDefault="0002353E" w:rsidP="00B752F7">
            <w:pPr>
              <w:autoSpaceDE w:val="0"/>
              <w:autoSpaceDN w:val="0"/>
              <w:adjustRightInd w:val="0"/>
              <w:spacing w:line="360" w:lineRule="auto"/>
              <w:ind w:left="-288" w:right="-319"/>
              <w:jc w:val="center"/>
              <w:rPr>
                <w:rFonts w:ascii="Cambria" w:hAnsi="Cambria"/>
                <w:b/>
                <w:szCs w:val="22"/>
                <w:lang w:eastAsia="en-GB"/>
              </w:rPr>
            </w:pPr>
          </w:p>
        </w:tc>
        <w:tc>
          <w:tcPr>
            <w:tcW w:w="275" w:type="dxa"/>
            <w:shd w:val="clear" w:color="auto" w:fill="17365D"/>
          </w:tcPr>
          <w:p w14:paraId="16D811E6" w14:textId="77777777" w:rsidR="002A6D32" w:rsidRPr="00B772E9" w:rsidRDefault="002A6D32" w:rsidP="00BC4781">
            <w:pPr>
              <w:shd w:val="clear" w:color="auto" w:fill="24BA93"/>
              <w:ind w:left="-288" w:right="-319"/>
              <w:jc w:val="both"/>
              <w:rPr>
                <w:rFonts w:ascii="Cambria" w:hAnsi="Cambria"/>
                <w:color w:val="17365D"/>
                <w:szCs w:val="22"/>
                <w:lang w:eastAsia="en-GB"/>
              </w:rPr>
            </w:pPr>
          </w:p>
        </w:tc>
        <w:tc>
          <w:tcPr>
            <w:tcW w:w="7485" w:type="dxa"/>
            <w:shd w:val="clear" w:color="auto" w:fill="auto"/>
          </w:tcPr>
          <w:p w14:paraId="22BE8ECD" w14:textId="08D042B3" w:rsidR="002A6D32" w:rsidRPr="00B772E9" w:rsidRDefault="002A6D32" w:rsidP="008C72DA">
            <w:pPr>
              <w:shd w:val="clear" w:color="auto" w:fill="FFFFFF"/>
              <w:autoSpaceDE w:val="0"/>
              <w:autoSpaceDN w:val="0"/>
              <w:adjustRightInd w:val="0"/>
              <w:ind w:right="-18"/>
              <w:jc w:val="both"/>
              <w:rPr>
                <w:rFonts w:ascii="Cambria" w:hAnsi="Cambria"/>
                <w:b/>
                <w:smallCaps/>
                <w:color w:val="17365D"/>
                <w:spacing w:val="26"/>
                <w:sz w:val="22"/>
                <w:szCs w:val="22"/>
              </w:rPr>
            </w:pPr>
            <w:r w:rsidRPr="00B772E9">
              <w:rPr>
                <w:rFonts w:ascii="Cambria" w:hAnsi="Cambria"/>
                <w:b/>
                <w:smallCaps/>
                <w:color w:val="17365D"/>
                <w:spacing w:val="26"/>
                <w:sz w:val="22"/>
                <w:szCs w:val="22"/>
              </w:rPr>
              <w:t>Profile Summary</w:t>
            </w:r>
          </w:p>
          <w:p w14:paraId="03790074" w14:textId="77777777" w:rsidR="002A6D32" w:rsidRPr="00B772E9" w:rsidRDefault="002A6D32" w:rsidP="008C72DA">
            <w:pPr>
              <w:shd w:val="clear" w:color="auto" w:fill="FFFFFF"/>
              <w:autoSpaceDE w:val="0"/>
              <w:autoSpaceDN w:val="0"/>
              <w:adjustRightInd w:val="0"/>
              <w:ind w:right="-18"/>
              <w:jc w:val="both"/>
              <w:rPr>
                <w:rFonts w:ascii="Cambria" w:hAnsi="Cambria"/>
                <w:b/>
                <w:smallCaps/>
                <w:color w:val="000000"/>
                <w:spacing w:val="26"/>
                <w:szCs w:val="22"/>
              </w:rPr>
            </w:pPr>
          </w:p>
          <w:p w14:paraId="71675C80" w14:textId="4C68900B" w:rsidR="00C409A6" w:rsidRDefault="00C409A6" w:rsidP="005F782C">
            <w:pPr>
              <w:numPr>
                <w:ilvl w:val="0"/>
                <w:numId w:val="3"/>
              </w:numPr>
              <w:autoSpaceDE w:val="0"/>
              <w:autoSpaceDN w:val="0"/>
              <w:spacing w:line="276" w:lineRule="auto"/>
              <w:ind w:right="-18"/>
              <w:jc w:val="both"/>
              <w:rPr>
                <w:rFonts w:ascii="Cambria" w:hAnsi="Cambria"/>
              </w:rPr>
            </w:pPr>
            <w:r w:rsidRPr="00C409A6">
              <w:rPr>
                <w:rFonts w:ascii="Cambria" w:hAnsi="Cambria"/>
                <w:b/>
                <w:bCs/>
              </w:rPr>
              <w:t>Having</w:t>
            </w:r>
            <w:r w:rsidRPr="00C409A6">
              <w:rPr>
                <w:rFonts w:ascii="Cambria" w:hAnsi="Cambria"/>
              </w:rPr>
              <w:t xml:space="preserve"> </w:t>
            </w:r>
            <w:r w:rsidRPr="00C409A6">
              <w:rPr>
                <w:rFonts w:ascii="Cambria" w:hAnsi="Cambria"/>
                <w:b/>
                <w:bCs/>
              </w:rPr>
              <w:t>5.6</w:t>
            </w:r>
            <w:r w:rsidRPr="00C409A6">
              <w:rPr>
                <w:rFonts w:ascii="Cambria" w:hAnsi="Cambria"/>
              </w:rPr>
              <w:t xml:space="preserve"> </w:t>
            </w:r>
            <w:r w:rsidRPr="00C409A6">
              <w:rPr>
                <w:rFonts w:ascii="Cambria" w:hAnsi="Cambria"/>
                <w:b/>
                <w:bCs/>
              </w:rPr>
              <w:t>years</w:t>
            </w:r>
            <w:r w:rsidRPr="00C409A6">
              <w:rPr>
                <w:rFonts w:ascii="Cambria" w:hAnsi="Cambria"/>
              </w:rPr>
              <w:t xml:space="preserve"> of experience in IT industry as a Software Developer and Acting Lead. </w:t>
            </w:r>
          </w:p>
          <w:p w14:paraId="626ACE1C" w14:textId="556DBABB" w:rsidR="00C409A6" w:rsidRPr="00C409A6" w:rsidRDefault="00C409A6" w:rsidP="005F782C">
            <w:pPr>
              <w:pStyle w:val="ListParagraph"/>
              <w:numPr>
                <w:ilvl w:val="0"/>
                <w:numId w:val="3"/>
              </w:numPr>
              <w:spacing w:after="0"/>
              <w:ind w:right="-18"/>
              <w:contextualSpacing w:val="0"/>
              <w:jc w:val="both"/>
              <w:rPr>
                <w:rFonts w:ascii="Cambria" w:hAnsi="Cambria" w:cs="Times New Roman"/>
                <w:sz w:val="20"/>
              </w:rPr>
            </w:pPr>
            <w:r w:rsidRPr="00C409A6">
              <w:rPr>
                <w:rFonts w:ascii="Cambria" w:hAnsi="Cambria" w:cs="Times New Roman"/>
                <w:sz w:val="20"/>
              </w:rPr>
              <w:t xml:space="preserve">I have expertise in </w:t>
            </w:r>
            <w:r w:rsidRPr="00C409A6">
              <w:rPr>
                <w:rFonts w:ascii="Cambria" w:hAnsi="Cambria" w:cs="Times New Roman"/>
                <w:b/>
                <w:bCs/>
                <w:sz w:val="20"/>
              </w:rPr>
              <w:t>SFDC Development</w:t>
            </w:r>
            <w:r w:rsidRPr="00C409A6">
              <w:rPr>
                <w:rFonts w:ascii="Cambria" w:hAnsi="Cambria" w:cs="Times New Roman"/>
                <w:sz w:val="20"/>
              </w:rPr>
              <w:t xml:space="preserve"> and </w:t>
            </w:r>
            <w:r w:rsidRPr="00C409A6">
              <w:rPr>
                <w:rFonts w:ascii="Cambria" w:hAnsi="Cambria" w:cs="Times New Roman"/>
                <w:b/>
                <w:bCs/>
                <w:sz w:val="20"/>
              </w:rPr>
              <w:t>SFDC Administration</w:t>
            </w:r>
            <w:r w:rsidRPr="00C409A6">
              <w:rPr>
                <w:rFonts w:ascii="Cambria" w:hAnsi="Cambria" w:cs="Times New Roman"/>
                <w:sz w:val="20"/>
              </w:rPr>
              <w:t xml:space="preserve"> along with expertise in configurations in Salesforce Lightning.</w:t>
            </w:r>
          </w:p>
          <w:p w14:paraId="54131B89" w14:textId="687BF96E" w:rsidR="002A6D32" w:rsidRPr="005F782C" w:rsidRDefault="00D8530D" w:rsidP="005F782C">
            <w:pPr>
              <w:numPr>
                <w:ilvl w:val="0"/>
                <w:numId w:val="3"/>
              </w:numPr>
              <w:autoSpaceDE w:val="0"/>
              <w:autoSpaceDN w:val="0"/>
              <w:spacing w:line="276" w:lineRule="auto"/>
              <w:ind w:right="-18"/>
              <w:jc w:val="both"/>
              <w:rPr>
                <w:rFonts w:ascii="Cambria" w:eastAsia="Calibri" w:hAnsi="Cambria"/>
                <w:szCs w:val="22"/>
                <w:lang w:val="en-US"/>
              </w:rPr>
            </w:pPr>
            <w:r>
              <w:rPr>
                <w:rFonts w:ascii="Cambria" w:eastAsia="Calibri" w:hAnsi="Cambria"/>
                <w:b/>
                <w:szCs w:val="22"/>
                <w:lang w:val="en-US"/>
              </w:rPr>
              <w:t>Above 2.5</w:t>
            </w:r>
            <w:r w:rsidR="000B2166" w:rsidRPr="008D3DE0">
              <w:rPr>
                <w:rFonts w:ascii="Cambria" w:hAnsi="Cambria"/>
                <w:b/>
                <w:color w:val="000000" w:themeColor="text1"/>
              </w:rPr>
              <w:t xml:space="preserve"> ye</w:t>
            </w:r>
            <w:proofErr w:type="spellStart"/>
            <w:r w:rsidR="002A6D32" w:rsidRPr="008D3DE0">
              <w:rPr>
                <w:rFonts w:ascii="Cambria" w:eastAsia="Calibri" w:hAnsi="Cambria"/>
                <w:b/>
                <w:szCs w:val="22"/>
                <w:lang w:val="en-US"/>
              </w:rPr>
              <w:t>ars</w:t>
            </w:r>
            <w:proofErr w:type="spellEnd"/>
            <w:r w:rsidR="002A6D32" w:rsidRPr="008D3DE0">
              <w:rPr>
                <w:rFonts w:ascii="Cambria" w:eastAsia="Calibri" w:hAnsi="Cambria"/>
                <w:szCs w:val="22"/>
                <w:lang w:val="en-US"/>
              </w:rPr>
              <w:t xml:space="preserve"> of e</w:t>
            </w:r>
            <w:r w:rsidR="00EC58FE" w:rsidRPr="008D3DE0">
              <w:rPr>
                <w:rFonts w:ascii="Cambria" w:eastAsia="Calibri" w:hAnsi="Cambria"/>
                <w:szCs w:val="22"/>
                <w:lang w:val="en-US"/>
              </w:rPr>
              <w:t>nriching e</w:t>
            </w:r>
            <w:r w:rsidR="000B2166" w:rsidRPr="008D3DE0">
              <w:rPr>
                <w:rFonts w:ascii="Cambria" w:eastAsia="Calibri" w:hAnsi="Cambria"/>
                <w:szCs w:val="22"/>
                <w:lang w:val="en-US"/>
              </w:rPr>
              <w:t xml:space="preserve">xperience in </w:t>
            </w:r>
            <w:r w:rsidR="00362746">
              <w:rPr>
                <w:rFonts w:ascii="Cambria" w:eastAsia="Calibri" w:hAnsi="Cambria"/>
                <w:b/>
                <w:szCs w:val="22"/>
                <w:lang w:val="en-US"/>
              </w:rPr>
              <w:t>SFDC</w:t>
            </w:r>
            <w:r w:rsidR="005F782C">
              <w:rPr>
                <w:rFonts w:ascii="Cambria" w:eastAsia="Calibri" w:hAnsi="Cambria"/>
                <w:b/>
                <w:szCs w:val="22"/>
                <w:lang w:val="en-US"/>
              </w:rPr>
              <w:t>.</w:t>
            </w:r>
          </w:p>
          <w:p w14:paraId="0010CF5A" w14:textId="136AB2CF" w:rsidR="005F782C" w:rsidRPr="005F782C" w:rsidRDefault="005F782C" w:rsidP="005F782C">
            <w:pPr>
              <w:pStyle w:val="ListParagraph"/>
              <w:numPr>
                <w:ilvl w:val="0"/>
                <w:numId w:val="3"/>
              </w:numPr>
              <w:pBdr>
                <w:top w:val="nil"/>
                <w:left w:val="nil"/>
                <w:bottom w:val="nil"/>
                <w:right w:val="nil"/>
                <w:between w:val="nil"/>
              </w:pBdr>
              <w:spacing w:after="0"/>
              <w:ind w:right="-18"/>
              <w:contextualSpacing w:val="0"/>
              <w:jc w:val="both"/>
              <w:rPr>
                <w:rFonts w:ascii="Cambria" w:hAnsi="Cambria" w:cs="Times New Roman"/>
                <w:b/>
                <w:bCs/>
                <w:sz w:val="20"/>
              </w:rPr>
            </w:pPr>
            <w:r w:rsidRPr="005F782C">
              <w:rPr>
                <w:rFonts w:ascii="Cambria" w:hAnsi="Cambria" w:cs="Times New Roman"/>
                <w:b/>
                <w:bCs/>
                <w:sz w:val="20"/>
              </w:rPr>
              <w:t xml:space="preserve">SFDC Administration, </w:t>
            </w:r>
            <w:r w:rsidR="000D1081" w:rsidRPr="005F782C">
              <w:rPr>
                <w:rFonts w:ascii="Cambria" w:hAnsi="Cambria" w:cs="Times New Roman"/>
                <w:b/>
                <w:bCs/>
                <w:sz w:val="20"/>
              </w:rPr>
              <w:t xml:space="preserve">SFDC Development, </w:t>
            </w:r>
            <w:r w:rsidR="000D1081">
              <w:rPr>
                <w:rFonts w:ascii="Cambria" w:hAnsi="Cambria" w:cs="Times New Roman"/>
                <w:b/>
                <w:bCs/>
                <w:sz w:val="20"/>
              </w:rPr>
              <w:t xml:space="preserve">Lightening, </w:t>
            </w:r>
            <w:r w:rsidRPr="005F782C">
              <w:rPr>
                <w:rFonts w:ascii="Cambria" w:hAnsi="Cambria" w:cs="Times New Roman"/>
                <w:b/>
                <w:bCs/>
                <w:sz w:val="20"/>
              </w:rPr>
              <w:t xml:space="preserve">Apex, </w:t>
            </w:r>
            <w:proofErr w:type="spellStart"/>
            <w:r w:rsidRPr="005F782C">
              <w:rPr>
                <w:rFonts w:ascii="Cambria" w:hAnsi="Cambria" w:cs="Times New Roman"/>
                <w:b/>
                <w:bCs/>
                <w:sz w:val="20"/>
              </w:rPr>
              <w:t>VisualForce</w:t>
            </w:r>
            <w:proofErr w:type="spellEnd"/>
            <w:r w:rsidRPr="005F782C">
              <w:rPr>
                <w:rFonts w:ascii="Cambria" w:hAnsi="Cambria" w:cs="Times New Roman"/>
                <w:b/>
                <w:bCs/>
                <w:sz w:val="20"/>
              </w:rPr>
              <w:t xml:space="preserve">, </w:t>
            </w:r>
            <w:r w:rsidR="000D1081">
              <w:rPr>
                <w:rFonts w:ascii="Cambria" w:hAnsi="Cambria" w:cs="Times New Roman"/>
                <w:b/>
                <w:bCs/>
                <w:sz w:val="20"/>
              </w:rPr>
              <w:t xml:space="preserve">Triggers, </w:t>
            </w:r>
            <w:r w:rsidRPr="005F782C">
              <w:rPr>
                <w:rFonts w:ascii="Cambria" w:hAnsi="Cambria" w:cs="Times New Roman"/>
                <w:b/>
                <w:bCs/>
                <w:sz w:val="20"/>
              </w:rPr>
              <w:t>GIT Lab, Git Extension, DTK, Beyond Compare.</w:t>
            </w:r>
          </w:p>
          <w:p w14:paraId="20612C27" w14:textId="2EB8D443" w:rsidR="00C409A6" w:rsidRPr="00C409A6" w:rsidRDefault="00C409A6" w:rsidP="005F782C">
            <w:pPr>
              <w:pStyle w:val="FirstListText"/>
              <w:numPr>
                <w:ilvl w:val="0"/>
                <w:numId w:val="3"/>
              </w:numPr>
              <w:spacing w:after="0" w:line="240" w:lineRule="auto"/>
              <w:rPr>
                <w:rFonts w:ascii="Cambria" w:eastAsia="Calibri" w:hAnsi="Cambria"/>
                <w:sz w:val="20"/>
                <w:szCs w:val="22"/>
              </w:rPr>
            </w:pPr>
            <w:r w:rsidRPr="00C409A6">
              <w:rPr>
                <w:rFonts w:ascii="Cambria" w:eastAsia="Calibri" w:hAnsi="Cambria"/>
                <w:sz w:val="20"/>
                <w:szCs w:val="22"/>
              </w:rPr>
              <w:t xml:space="preserve">Strong knowledge in CRM (Health Care). </w:t>
            </w:r>
          </w:p>
          <w:p w14:paraId="3AA58F99" w14:textId="2891365E" w:rsidR="000B2166" w:rsidRDefault="000B2166" w:rsidP="005F782C">
            <w:pPr>
              <w:pStyle w:val="ListParagraph"/>
              <w:numPr>
                <w:ilvl w:val="0"/>
                <w:numId w:val="3"/>
              </w:numPr>
              <w:spacing w:after="0"/>
              <w:ind w:right="-18"/>
              <w:contextualSpacing w:val="0"/>
              <w:jc w:val="both"/>
              <w:rPr>
                <w:rFonts w:ascii="Cambria" w:hAnsi="Cambria" w:cs="Times New Roman"/>
                <w:sz w:val="20"/>
              </w:rPr>
            </w:pPr>
            <w:r w:rsidRPr="00B772E9">
              <w:rPr>
                <w:rFonts w:ascii="Cambria" w:hAnsi="Cambria" w:cs="Times New Roman"/>
                <w:sz w:val="20"/>
              </w:rPr>
              <w:t xml:space="preserve">Familiar with </w:t>
            </w:r>
            <w:r w:rsidRPr="00B772E9">
              <w:rPr>
                <w:rFonts w:ascii="Cambria" w:hAnsi="Cambria" w:cs="Times New Roman"/>
                <w:b/>
                <w:sz w:val="20"/>
              </w:rPr>
              <w:t>end-to-end PDLC</w:t>
            </w:r>
            <w:r w:rsidRPr="00B772E9">
              <w:rPr>
                <w:rFonts w:ascii="Cambria" w:hAnsi="Cambria" w:cs="Times New Roman"/>
                <w:sz w:val="20"/>
              </w:rPr>
              <w:t xml:space="preserve"> including </w:t>
            </w:r>
            <w:r w:rsidRPr="00B772E9">
              <w:rPr>
                <w:rFonts w:ascii="Cambria" w:hAnsi="Cambria" w:cs="Times New Roman"/>
                <w:b/>
                <w:sz w:val="20"/>
              </w:rPr>
              <w:t>requirements gathering</w:t>
            </w:r>
            <w:r w:rsidRPr="00B772E9">
              <w:rPr>
                <w:rFonts w:ascii="Cambria" w:hAnsi="Cambria" w:cs="Times New Roman"/>
                <w:sz w:val="20"/>
              </w:rPr>
              <w:t xml:space="preserve">, writing business &amp; technical specifications, </w:t>
            </w:r>
            <w:r w:rsidRPr="00B772E9">
              <w:rPr>
                <w:rFonts w:ascii="Cambria" w:hAnsi="Cambria" w:cs="Times New Roman"/>
                <w:b/>
                <w:sz w:val="20"/>
              </w:rPr>
              <w:t xml:space="preserve">testing, development, deployment, implementation, documentation </w:t>
            </w:r>
            <w:r w:rsidRPr="00B772E9">
              <w:rPr>
                <w:rFonts w:ascii="Cambria" w:hAnsi="Cambria" w:cs="Times New Roman"/>
                <w:sz w:val="20"/>
              </w:rPr>
              <w:t>&amp; support</w:t>
            </w:r>
            <w:r w:rsidRPr="00B772E9">
              <w:rPr>
                <w:rFonts w:ascii="Cambria" w:hAnsi="Cambria" w:cs="Times New Roman"/>
                <w:b/>
                <w:sz w:val="20"/>
              </w:rPr>
              <w:t xml:space="preserve"> </w:t>
            </w:r>
            <w:r w:rsidRPr="00B772E9">
              <w:rPr>
                <w:rFonts w:ascii="Cambria" w:hAnsi="Cambria" w:cs="Times New Roman"/>
                <w:sz w:val="20"/>
              </w:rPr>
              <w:t>activities</w:t>
            </w:r>
            <w:r w:rsidR="00C409A6">
              <w:rPr>
                <w:rFonts w:ascii="Cambria" w:hAnsi="Cambria" w:cs="Times New Roman"/>
                <w:sz w:val="20"/>
              </w:rPr>
              <w:t>.</w:t>
            </w:r>
          </w:p>
          <w:p w14:paraId="1888C2E6" w14:textId="0A78C677" w:rsidR="003E300E" w:rsidRPr="00494FD1" w:rsidRDefault="002A6D32" w:rsidP="005F782C">
            <w:pPr>
              <w:pStyle w:val="ListParagraph"/>
              <w:numPr>
                <w:ilvl w:val="0"/>
                <w:numId w:val="3"/>
              </w:numPr>
              <w:spacing w:after="0"/>
              <w:ind w:right="-18"/>
              <w:contextualSpacing w:val="0"/>
              <w:jc w:val="both"/>
              <w:rPr>
                <w:rFonts w:ascii="Cambria" w:hAnsi="Cambria" w:cs="Times New Roman"/>
                <w:sz w:val="20"/>
              </w:rPr>
            </w:pPr>
            <w:r w:rsidRPr="00B772E9">
              <w:rPr>
                <w:rFonts w:ascii="Cambria" w:hAnsi="Cambria" w:cs="Times New Roman"/>
                <w:sz w:val="20"/>
              </w:rPr>
              <w:t xml:space="preserve">Knowledge of </w:t>
            </w:r>
            <w:r w:rsidR="008D3DE0" w:rsidRPr="00494FD1">
              <w:rPr>
                <w:rFonts w:ascii="Cambria" w:hAnsi="Cambria" w:cs="Times New Roman"/>
                <w:b/>
                <w:sz w:val="20"/>
              </w:rPr>
              <w:t>Data Flow Diagrams, Data Dictionary, Database Normalization Theory Techniques, Entity Relation Modeling &amp; Design Techniques</w:t>
            </w:r>
          </w:p>
          <w:p w14:paraId="5DD9A5E3" w14:textId="51A9A002" w:rsidR="00781B77" w:rsidRPr="00B772E9" w:rsidRDefault="003E300E" w:rsidP="005F782C">
            <w:pPr>
              <w:pStyle w:val="ListParagraph"/>
              <w:numPr>
                <w:ilvl w:val="0"/>
                <w:numId w:val="3"/>
              </w:numPr>
              <w:spacing w:after="0"/>
              <w:ind w:right="-18"/>
              <w:contextualSpacing w:val="0"/>
              <w:jc w:val="both"/>
              <w:rPr>
                <w:rFonts w:ascii="Cambria" w:hAnsi="Cambria" w:cs="Times New Roman"/>
                <w:b/>
                <w:sz w:val="20"/>
              </w:rPr>
            </w:pPr>
            <w:r w:rsidRPr="00B772E9">
              <w:rPr>
                <w:rFonts w:ascii="Cambria" w:hAnsi="Cambria" w:cs="Times New Roman"/>
                <w:sz w:val="20"/>
              </w:rPr>
              <w:t>Conferred</w:t>
            </w:r>
            <w:r w:rsidR="00781B77" w:rsidRPr="00B772E9">
              <w:rPr>
                <w:rFonts w:ascii="Cambria" w:hAnsi="Cambria" w:cs="Times New Roman"/>
                <w:sz w:val="20"/>
              </w:rPr>
              <w:t xml:space="preserve"> with</w:t>
            </w:r>
            <w:r w:rsidRPr="00B772E9">
              <w:rPr>
                <w:rFonts w:ascii="Cambria" w:hAnsi="Cambria" w:cs="Times New Roman"/>
                <w:sz w:val="20"/>
              </w:rPr>
              <w:t xml:space="preserve"> </w:t>
            </w:r>
            <w:r w:rsidRPr="00B772E9">
              <w:rPr>
                <w:rFonts w:ascii="Cambria" w:hAnsi="Cambria"/>
                <w:b/>
                <w:sz w:val="20"/>
              </w:rPr>
              <w:t xml:space="preserve">Best Performer Award </w:t>
            </w:r>
            <w:r w:rsidRPr="00B772E9">
              <w:rPr>
                <w:rFonts w:ascii="Cambria" w:hAnsi="Cambria"/>
                <w:sz w:val="20"/>
              </w:rPr>
              <w:t>for quality project delivery</w:t>
            </w:r>
            <w:r w:rsidRPr="00B772E9">
              <w:rPr>
                <w:rFonts w:ascii="Cambria" w:hAnsi="Cambria"/>
                <w:b/>
                <w:sz w:val="20"/>
              </w:rPr>
              <w:t xml:space="preserve"> </w:t>
            </w:r>
            <w:r w:rsidRPr="00B772E9">
              <w:rPr>
                <w:rFonts w:ascii="Cambria" w:hAnsi="Cambria"/>
                <w:sz w:val="20"/>
              </w:rPr>
              <w:t>(IQVIA, 2017)</w:t>
            </w:r>
          </w:p>
        </w:tc>
      </w:tr>
    </w:tbl>
    <w:p w14:paraId="6A03124A" w14:textId="77777777" w:rsidR="002A6D32" w:rsidRPr="00B772E9" w:rsidRDefault="002A6D32" w:rsidP="00BC4781">
      <w:pPr>
        <w:shd w:val="clear" w:color="auto" w:fill="FFFFFF"/>
        <w:autoSpaceDE w:val="0"/>
        <w:autoSpaceDN w:val="0"/>
        <w:adjustRightInd w:val="0"/>
        <w:ind w:right="-319"/>
        <w:jc w:val="both"/>
        <w:rPr>
          <w:rFonts w:ascii="Cambria" w:hAnsi="Cambria"/>
          <w:b/>
          <w:smallCaps/>
          <w:color w:val="17365D"/>
          <w:spacing w:val="26"/>
          <w:sz w:val="24"/>
          <w:szCs w:val="22"/>
        </w:rPr>
      </w:pPr>
    </w:p>
    <w:p w14:paraId="12E196D3" w14:textId="77777777" w:rsidR="002A6D32" w:rsidRPr="00B772E9" w:rsidRDefault="002A6D32" w:rsidP="00BC4781">
      <w:pPr>
        <w:shd w:val="clear" w:color="auto" w:fill="FFFFFF"/>
        <w:autoSpaceDE w:val="0"/>
        <w:autoSpaceDN w:val="0"/>
        <w:adjustRightInd w:val="0"/>
        <w:ind w:right="-319"/>
        <w:jc w:val="both"/>
        <w:rPr>
          <w:rFonts w:ascii="Cambria" w:hAnsi="Cambria"/>
          <w:b/>
          <w:smallCaps/>
          <w:color w:val="17365D"/>
          <w:spacing w:val="26"/>
          <w:sz w:val="22"/>
          <w:szCs w:val="22"/>
        </w:rPr>
      </w:pPr>
      <w:r w:rsidRPr="00B772E9">
        <w:rPr>
          <w:rFonts w:ascii="Cambria" w:hAnsi="Cambria"/>
          <w:b/>
          <w:smallCaps/>
          <w:color w:val="17365D"/>
          <w:spacing w:val="26"/>
          <w:sz w:val="22"/>
          <w:szCs w:val="22"/>
        </w:rPr>
        <w:t>Organisational Experience</w:t>
      </w:r>
    </w:p>
    <w:p w14:paraId="7363E362" w14:textId="77777777" w:rsidR="002A6D32" w:rsidRPr="00B772E9" w:rsidRDefault="002A6D32" w:rsidP="00BC4781">
      <w:pPr>
        <w:tabs>
          <w:tab w:val="num" w:pos="720"/>
        </w:tabs>
        <w:ind w:right="-319"/>
        <w:jc w:val="both"/>
        <w:rPr>
          <w:rFonts w:ascii="Cambria" w:hAnsi="Cambria" w:cs="Calibri"/>
          <w:b/>
          <w:szCs w:val="22"/>
        </w:rPr>
      </w:pPr>
    </w:p>
    <w:p w14:paraId="3E67393A" w14:textId="0CEF34B8" w:rsidR="000B3A25" w:rsidRPr="00B772E9" w:rsidRDefault="00BC4781" w:rsidP="008C72DA">
      <w:pPr>
        <w:pStyle w:val="ListParagraph"/>
        <w:shd w:val="clear" w:color="auto" w:fill="DBE5F1"/>
        <w:spacing w:after="0"/>
        <w:ind w:left="0" w:right="-319"/>
        <w:contextualSpacing w:val="0"/>
        <w:jc w:val="both"/>
        <w:rPr>
          <w:rFonts w:ascii="Cambria" w:hAnsi="Cambria"/>
          <w:b/>
          <w:sz w:val="20"/>
        </w:rPr>
      </w:pPr>
      <w:r w:rsidRPr="00B772E9">
        <w:rPr>
          <w:rFonts w:ascii="Cambria" w:hAnsi="Cambria"/>
          <w:b/>
          <w:sz w:val="20"/>
        </w:rPr>
        <w:t xml:space="preserve">Since Jul’16 </w:t>
      </w:r>
      <w:r w:rsidR="002A6D32" w:rsidRPr="00B772E9">
        <w:rPr>
          <w:rFonts w:ascii="Cambria" w:hAnsi="Cambria"/>
          <w:b/>
          <w:sz w:val="20"/>
        </w:rPr>
        <w:t>with</w:t>
      </w:r>
      <w:r w:rsidRPr="00B772E9">
        <w:rPr>
          <w:rFonts w:ascii="Cambria" w:hAnsi="Cambria"/>
          <w:b/>
          <w:sz w:val="20"/>
        </w:rPr>
        <w:t xml:space="preserve"> IQVIA</w:t>
      </w:r>
      <w:r w:rsidR="00194172">
        <w:rPr>
          <w:rFonts w:ascii="Cambria" w:hAnsi="Cambria"/>
          <w:b/>
          <w:sz w:val="20"/>
        </w:rPr>
        <w:t xml:space="preserve">, Bengaluru </w:t>
      </w:r>
      <w:r w:rsidRPr="00B772E9">
        <w:rPr>
          <w:rFonts w:ascii="Cambria" w:hAnsi="Cambria"/>
          <w:b/>
          <w:sz w:val="20"/>
        </w:rPr>
        <w:t xml:space="preserve">(formerly known as IMS Health) </w:t>
      </w:r>
      <w:r w:rsidR="002A6D32" w:rsidRPr="00B772E9">
        <w:rPr>
          <w:rFonts w:ascii="Cambria" w:hAnsi="Cambria"/>
          <w:b/>
          <w:sz w:val="20"/>
        </w:rPr>
        <w:t xml:space="preserve">as </w:t>
      </w:r>
      <w:r w:rsidRPr="00B772E9">
        <w:rPr>
          <w:rFonts w:ascii="Cambria" w:hAnsi="Cambria"/>
          <w:b/>
          <w:sz w:val="20"/>
        </w:rPr>
        <w:t>Application Development Specialist</w:t>
      </w:r>
    </w:p>
    <w:p w14:paraId="2BB238ED" w14:textId="77777777" w:rsidR="008C72DA" w:rsidRPr="00B772E9" w:rsidRDefault="008C72DA" w:rsidP="008C72DA">
      <w:pPr>
        <w:autoSpaceDE w:val="0"/>
        <w:autoSpaceDN w:val="0"/>
        <w:adjustRightInd w:val="0"/>
        <w:ind w:right="-319"/>
        <w:jc w:val="both"/>
        <w:rPr>
          <w:rFonts w:ascii="Cambria" w:hAnsi="Cambria"/>
          <w:b/>
          <w:sz w:val="10"/>
        </w:rPr>
      </w:pPr>
    </w:p>
    <w:p w14:paraId="5CC2945B" w14:textId="648CB646" w:rsidR="00BC4781" w:rsidRPr="00B772E9" w:rsidRDefault="00BC4781" w:rsidP="008C72DA">
      <w:pPr>
        <w:pStyle w:val="ListParagraph"/>
        <w:shd w:val="clear" w:color="auto" w:fill="DBE5F1"/>
        <w:spacing w:after="0"/>
        <w:ind w:left="0" w:right="-319"/>
        <w:contextualSpacing w:val="0"/>
        <w:jc w:val="both"/>
        <w:rPr>
          <w:rFonts w:ascii="Cambria" w:hAnsi="Cambria"/>
          <w:b/>
          <w:sz w:val="20"/>
        </w:rPr>
      </w:pPr>
      <w:r w:rsidRPr="00B772E9">
        <w:rPr>
          <w:rFonts w:ascii="Cambria" w:hAnsi="Cambria"/>
          <w:b/>
          <w:sz w:val="20"/>
        </w:rPr>
        <w:t xml:space="preserve">Aug’15 – May’16 with </w:t>
      </w:r>
      <w:proofErr w:type="spellStart"/>
      <w:r w:rsidRPr="00B772E9">
        <w:rPr>
          <w:rFonts w:ascii="Cambria" w:hAnsi="Cambria"/>
          <w:b/>
          <w:sz w:val="20"/>
        </w:rPr>
        <w:t>Aufait</w:t>
      </w:r>
      <w:proofErr w:type="spellEnd"/>
      <w:r w:rsidRPr="00B772E9">
        <w:rPr>
          <w:rFonts w:ascii="Cambria" w:hAnsi="Cambria"/>
          <w:b/>
          <w:sz w:val="20"/>
        </w:rPr>
        <w:t xml:space="preserve"> Technologies Pvt. Ltd.</w:t>
      </w:r>
      <w:r w:rsidR="00194172">
        <w:rPr>
          <w:rFonts w:ascii="Cambria" w:hAnsi="Cambria"/>
          <w:b/>
          <w:sz w:val="20"/>
        </w:rPr>
        <w:t>, Bengaluru</w:t>
      </w:r>
      <w:r w:rsidRPr="00B772E9">
        <w:rPr>
          <w:rFonts w:ascii="Cambria" w:hAnsi="Cambria"/>
          <w:b/>
          <w:sz w:val="20"/>
        </w:rPr>
        <w:t xml:space="preserve"> as Software Engineer</w:t>
      </w:r>
    </w:p>
    <w:p w14:paraId="4ADE04F7" w14:textId="77777777" w:rsidR="00C87A45" w:rsidRPr="00B772E9" w:rsidRDefault="00C87A45" w:rsidP="00BC4781">
      <w:pPr>
        <w:autoSpaceDE w:val="0"/>
        <w:autoSpaceDN w:val="0"/>
        <w:adjustRightInd w:val="0"/>
        <w:ind w:right="-319"/>
        <w:jc w:val="both"/>
        <w:rPr>
          <w:rFonts w:ascii="Cambria" w:hAnsi="Cambria"/>
          <w:b/>
          <w:szCs w:val="22"/>
        </w:rPr>
      </w:pPr>
    </w:p>
    <w:p w14:paraId="76D55DB4" w14:textId="4D065CA9" w:rsidR="000B3A25" w:rsidRPr="00B772E9" w:rsidRDefault="00974E82" w:rsidP="00BC4781">
      <w:pPr>
        <w:autoSpaceDE w:val="0"/>
        <w:autoSpaceDN w:val="0"/>
        <w:adjustRightInd w:val="0"/>
        <w:ind w:right="-319"/>
        <w:jc w:val="both"/>
        <w:rPr>
          <w:rFonts w:ascii="Cambria" w:hAnsi="Cambria"/>
          <w:b/>
          <w:szCs w:val="22"/>
        </w:rPr>
      </w:pPr>
      <w:r w:rsidRPr="00B772E9">
        <w:rPr>
          <w:rFonts w:ascii="Cambria" w:hAnsi="Cambria"/>
          <w:b/>
          <w:szCs w:val="22"/>
        </w:rPr>
        <w:t>Key Result Areas</w:t>
      </w:r>
      <w:r w:rsidR="002A6D32" w:rsidRPr="00B772E9">
        <w:rPr>
          <w:rFonts w:ascii="Cambria" w:hAnsi="Cambria"/>
          <w:b/>
          <w:szCs w:val="22"/>
        </w:rPr>
        <w:t>:</w:t>
      </w:r>
    </w:p>
    <w:p w14:paraId="081D9857" w14:textId="77777777" w:rsidR="00A13765" w:rsidRPr="00B772E9" w:rsidRDefault="00A13765" w:rsidP="00BC4781">
      <w:pPr>
        <w:autoSpaceDE w:val="0"/>
        <w:autoSpaceDN w:val="0"/>
        <w:adjustRightInd w:val="0"/>
        <w:ind w:right="-319"/>
        <w:jc w:val="both"/>
        <w:rPr>
          <w:rFonts w:ascii="Cambria" w:hAnsi="Cambria"/>
          <w:b/>
          <w:szCs w:val="22"/>
        </w:rPr>
      </w:pPr>
    </w:p>
    <w:p w14:paraId="3A1D095D" w14:textId="66076AC0" w:rsidR="008C72DA" w:rsidRDefault="008C72DA" w:rsidP="008C72DA">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 xml:space="preserve">Administering all the phases of the </w:t>
      </w:r>
      <w:r w:rsidRPr="00B772E9">
        <w:rPr>
          <w:rFonts w:ascii="Cambria" w:hAnsi="Cambria"/>
          <w:b/>
          <w:sz w:val="20"/>
        </w:rPr>
        <w:t>SDLC (Software Development Life Cycle)</w:t>
      </w:r>
      <w:r w:rsidRPr="00B772E9">
        <w:rPr>
          <w:rFonts w:ascii="Cambria" w:hAnsi="Cambria"/>
          <w:sz w:val="20"/>
        </w:rPr>
        <w:t xml:space="preserve"> from </w:t>
      </w:r>
      <w:r w:rsidRPr="00B772E9">
        <w:rPr>
          <w:rFonts w:ascii="Cambria" w:hAnsi="Cambria"/>
          <w:b/>
          <w:sz w:val="20"/>
        </w:rPr>
        <w:t>analysis, design, development, testing, implementation &amp; maintenance</w:t>
      </w:r>
      <w:r w:rsidRPr="00B772E9">
        <w:rPr>
          <w:rFonts w:ascii="Cambria" w:hAnsi="Cambria"/>
          <w:sz w:val="20"/>
        </w:rPr>
        <w:t xml:space="preserve"> with timely delivery against aggressive deadlines</w:t>
      </w:r>
    </w:p>
    <w:p w14:paraId="45973CDD" w14:textId="6FDF8D5E" w:rsidR="005701E3" w:rsidRPr="005701E3" w:rsidRDefault="005701E3" w:rsidP="005701E3">
      <w:pPr>
        <w:pStyle w:val="ListParagraph"/>
        <w:numPr>
          <w:ilvl w:val="0"/>
          <w:numId w:val="30"/>
        </w:numPr>
        <w:autoSpaceDE w:val="0"/>
        <w:autoSpaceDN w:val="0"/>
        <w:adjustRightInd w:val="0"/>
        <w:spacing w:after="0"/>
        <w:ind w:right="-319"/>
        <w:contextualSpacing w:val="0"/>
        <w:jc w:val="both"/>
        <w:rPr>
          <w:rFonts w:ascii="Cambria" w:hAnsi="Cambria"/>
          <w:sz w:val="20"/>
        </w:rPr>
      </w:pPr>
      <w:r w:rsidRPr="006170CB">
        <w:rPr>
          <w:rFonts w:ascii="Cambria" w:hAnsi="Cambria"/>
          <w:sz w:val="20"/>
        </w:rPr>
        <w:t xml:space="preserve">Configure and Customize the Force.com organization, </w:t>
      </w:r>
      <w:r w:rsidRPr="006170CB">
        <w:rPr>
          <w:rFonts w:ascii="Cambria" w:hAnsi="Cambria"/>
          <w:b/>
          <w:bCs/>
          <w:sz w:val="20"/>
        </w:rPr>
        <w:t xml:space="preserve">Create &amp; maintain Custom Objects, Custom Fields, Formulas, Reports, Dashboards, Validation Rules, Security Settings, Users &amp; Profiles, Role Hierarchy, </w:t>
      </w:r>
      <w:r>
        <w:rPr>
          <w:rFonts w:ascii="Cambria" w:hAnsi="Cambria"/>
          <w:b/>
          <w:bCs/>
          <w:sz w:val="20"/>
        </w:rPr>
        <w:t>Sharing Settings, Page Layouts, Record Types, Sharing rules and Data Load</w:t>
      </w:r>
    </w:p>
    <w:p w14:paraId="142045CA" w14:textId="3C46F6FF" w:rsidR="005701E3" w:rsidRPr="005701E3" w:rsidRDefault="006170CB" w:rsidP="006170CB">
      <w:pPr>
        <w:pStyle w:val="ListParagraph"/>
        <w:numPr>
          <w:ilvl w:val="0"/>
          <w:numId w:val="30"/>
        </w:numPr>
        <w:autoSpaceDE w:val="0"/>
        <w:autoSpaceDN w:val="0"/>
        <w:adjustRightInd w:val="0"/>
        <w:spacing w:after="0"/>
        <w:ind w:right="-319"/>
        <w:contextualSpacing w:val="0"/>
        <w:jc w:val="both"/>
        <w:rPr>
          <w:rFonts w:ascii="Cambria" w:hAnsi="Cambria"/>
          <w:sz w:val="20"/>
        </w:rPr>
      </w:pPr>
      <w:r w:rsidRPr="006170CB">
        <w:rPr>
          <w:rFonts w:ascii="Cambria" w:hAnsi="Cambria"/>
          <w:sz w:val="20"/>
        </w:rPr>
        <w:t xml:space="preserve">Experience in design and development of </w:t>
      </w:r>
      <w:r w:rsidRPr="006170CB">
        <w:rPr>
          <w:rFonts w:ascii="Cambria" w:hAnsi="Cambria"/>
          <w:b/>
          <w:bCs/>
          <w:sz w:val="20"/>
        </w:rPr>
        <w:t xml:space="preserve">Apex Classes, Triggers, Workflow Rules, Approval Process, </w:t>
      </w:r>
      <w:r w:rsidR="005701E3">
        <w:rPr>
          <w:rFonts w:ascii="Cambria" w:hAnsi="Cambria"/>
          <w:b/>
          <w:bCs/>
          <w:sz w:val="20"/>
        </w:rPr>
        <w:t>Visual force Pages.</w:t>
      </w:r>
    </w:p>
    <w:p w14:paraId="7814FD44" w14:textId="0D2C6DE7" w:rsidR="006170CB" w:rsidRPr="006170CB" w:rsidRDefault="005701E3" w:rsidP="006170CB">
      <w:pPr>
        <w:pStyle w:val="ListParagraph"/>
        <w:numPr>
          <w:ilvl w:val="0"/>
          <w:numId w:val="30"/>
        </w:numPr>
        <w:autoSpaceDE w:val="0"/>
        <w:autoSpaceDN w:val="0"/>
        <w:adjustRightInd w:val="0"/>
        <w:spacing w:after="0"/>
        <w:ind w:right="-319"/>
        <w:contextualSpacing w:val="0"/>
        <w:jc w:val="both"/>
        <w:rPr>
          <w:rFonts w:ascii="Cambria" w:hAnsi="Cambria"/>
          <w:sz w:val="20"/>
        </w:rPr>
      </w:pPr>
      <w:r w:rsidRPr="005701E3">
        <w:rPr>
          <w:rFonts w:ascii="Cambria" w:hAnsi="Cambria"/>
          <w:sz w:val="20"/>
        </w:rPr>
        <w:t>Have experience Data load</w:t>
      </w:r>
      <w:r>
        <w:rPr>
          <w:rFonts w:ascii="Cambria" w:hAnsi="Cambria"/>
          <w:b/>
          <w:bCs/>
          <w:sz w:val="20"/>
        </w:rPr>
        <w:t xml:space="preserve"> through </w:t>
      </w:r>
      <w:r w:rsidR="006170CB" w:rsidRPr="006170CB">
        <w:rPr>
          <w:rFonts w:ascii="Cambria" w:hAnsi="Cambria"/>
          <w:b/>
          <w:bCs/>
          <w:sz w:val="20"/>
        </w:rPr>
        <w:t>Salesforce inspector, Workbench</w:t>
      </w:r>
      <w:r w:rsidR="006170CB" w:rsidRPr="006170CB">
        <w:rPr>
          <w:rFonts w:ascii="Cambria" w:hAnsi="Cambria"/>
          <w:sz w:val="20"/>
        </w:rPr>
        <w:t>.</w:t>
      </w:r>
    </w:p>
    <w:p w14:paraId="58452392" w14:textId="77777777" w:rsidR="006170CB" w:rsidRPr="006170CB" w:rsidRDefault="006170CB" w:rsidP="006170CB">
      <w:pPr>
        <w:pStyle w:val="ListParagraph"/>
        <w:numPr>
          <w:ilvl w:val="0"/>
          <w:numId w:val="30"/>
        </w:numPr>
        <w:autoSpaceDE w:val="0"/>
        <w:autoSpaceDN w:val="0"/>
        <w:adjustRightInd w:val="0"/>
        <w:spacing w:after="0"/>
        <w:ind w:right="-319"/>
        <w:contextualSpacing w:val="0"/>
        <w:jc w:val="both"/>
        <w:rPr>
          <w:rFonts w:ascii="Cambria" w:hAnsi="Cambria"/>
          <w:sz w:val="20"/>
        </w:rPr>
      </w:pPr>
      <w:r w:rsidRPr="006170CB">
        <w:rPr>
          <w:rFonts w:ascii="Cambria" w:hAnsi="Cambria"/>
          <w:sz w:val="20"/>
        </w:rPr>
        <w:t>Exposure to all stages of SDLC, Software development and project management related process.</w:t>
      </w:r>
    </w:p>
    <w:p w14:paraId="29D4C7DE" w14:textId="466C6C22" w:rsidR="00C409A6" w:rsidRPr="006170CB" w:rsidRDefault="006170CB" w:rsidP="006170CB">
      <w:pPr>
        <w:pStyle w:val="ListParagraph"/>
        <w:numPr>
          <w:ilvl w:val="0"/>
          <w:numId w:val="30"/>
        </w:numPr>
        <w:autoSpaceDE w:val="0"/>
        <w:autoSpaceDN w:val="0"/>
        <w:adjustRightInd w:val="0"/>
        <w:spacing w:after="0"/>
        <w:ind w:right="-319"/>
        <w:contextualSpacing w:val="0"/>
        <w:jc w:val="both"/>
        <w:rPr>
          <w:rFonts w:ascii="Cambria" w:hAnsi="Cambria"/>
          <w:b/>
          <w:bCs/>
          <w:sz w:val="20"/>
        </w:rPr>
      </w:pPr>
      <w:r w:rsidRPr="006170CB">
        <w:rPr>
          <w:rFonts w:ascii="Cambria" w:hAnsi="Cambria"/>
          <w:b/>
          <w:bCs/>
          <w:sz w:val="20"/>
        </w:rPr>
        <w:t>Deploy</w:t>
      </w:r>
      <w:r w:rsidRPr="006170CB">
        <w:rPr>
          <w:rFonts w:ascii="Cambria" w:hAnsi="Cambria"/>
          <w:sz w:val="20"/>
        </w:rPr>
        <w:t xml:space="preserve"> code from </w:t>
      </w:r>
      <w:r w:rsidRPr="006170CB">
        <w:rPr>
          <w:rFonts w:ascii="Cambria" w:hAnsi="Cambria"/>
          <w:b/>
          <w:bCs/>
          <w:sz w:val="20"/>
        </w:rPr>
        <w:t>Sandbox to Production through GIT lab and Change Set.</w:t>
      </w:r>
    </w:p>
    <w:p w14:paraId="57062736" w14:textId="0069F2AE" w:rsidR="008C72DA" w:rsidRPr="00B772E9" w:rsidRDefault="008C72DA" w:rsidP="00B772E9">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 xml:space="preserve">Participating in writing </w:t>
      </w:r>
      <w:r w:rsidR="00375108" w:rsidRPr="00B772E9">
        <w:rPr>
          <w:rFonts w:ascii="Cambria" w:hAnsi="Cambria"/>
          <w:b/>
          <w:sz w:val="20"/>
        </w:rPr>
        <w:t xml:space="preserve">joins &amp; sub-queries </w:t>
      </w:r>
      <w:r w:rsidRPr="00B772E9">
        <w:rPr>
          <w:rFonts w:ascii="Cambria" w:hAnsi="Cambria"/>
          <w:b/>
          <w:sz w:val="20"/>
        </w:rPr>
        <w:t>scripts</w:t>
      </w:r>
      <w:r w:rsidRPr="00B772E9">
        <w:rPr>
          <w:rFonts w:ascii="Cambria" w:hAnsi="Cambria"/>
          <w:sz w:val="20"/>
        </w:rPr>
        <w:t xml:space="preserve">; utilizing Table Functions, </w:t>
      </w:r>
      <w:r w:rsidRPr="00BD72DC">
        <w:rPr>
          <w:rFonts w:ascii="Cambria" w:hAnsi="Cambria"/>
          <w:b/>
          <w:sz w:val="20"/>
        </w:rPr>
        <w:t>Indexes</w:t>
      </w:r>
      <w:r w:rsidRPr="00B772E9">
        <w:rPr>
          <w:rFonts w:ascii="Cambria" w:hAnsi="Cambria"/>
          <w:sz w:val="20"/>
        </w:rPr>
        <w:t xml:space="preserve">, </w:t>
      </w:r>
      <w:r w:rsidR="00B72670">
        <w:rPr>
          <w:rFonts w:ascii="Cambria" w:hAnsi="Cambria"/>
          <w:sz w:val="20"/>
        </w:rPr>
        <w:t xml:space="preserve">Table Partitioning, </w:t>
      </w:r>
      <w:r w:rsidRPr="00BD72DC">
        <w:rPr>
          <w:rFonts w:ascii="Cambria" w:hAnsi="Cambria"/>
          <w:b/>
          <w:sz w:val="20"/>
        </w:rPr>
        <w:t>Analytical</w:t>
      </w:r>
      <w:r w:rsidRPr="00B772E9">
        <w:rPr>
          <w:rFonts w:ascii="Cambria" w:hAnsi="Cambria"/>
          <w:sz w:val="20"/>
        </w:rPr>
        <w:t xml:space="preserve"> </w:t>
      </w:r>
      <w:r w:rsidRPr="00BD72DC">
        <w:rPr>
          <w:rFonts w:ascii="Cambria" w:hAnsi="Cambria"/>
          <w:b/>
          <w:sz w:val="20"/>
        </w:rPr>
        <w:t>Functions</w:t>
      </w:r>
      <w:r w:rsidRPr="00B772E9">
        <w:rPr>
          <w:rFonts w:ascii="Cambria" w:hAnsi="Cambria"/>
          <w:sz w:val="20"/>
        </w:rPr>
        <w:t xml:space="preserve">, </w:t>
      </w:r>
      <w:r w:rsidRPr="00BD72DC">
        <w:rPr>
          <w:rFonts w:ascii="Cambria" w:hAnsi="Cambria"/>
          <w:b/>
          <w:sz w:val="20"/>
        </w:rPr>
        <w:t>Materialized</w:t>
      </w:r>
      <w:r w:rsidRPr="00B772E9">
        <w:rPr>
          <w:rFonts w:ascii="Cambria" w:hAnsi="Cambria"/>
          <w:sz w:val="20"/>
        </w:rPr>
        <w:t xml:space="preserve"> </w:t>
      </w:r>
      <w:r w:rsidRPr="00BD72DC">
        <w:rPr>
          <w:rFonts w:ascii="Cambria" w:hAnsi="Cambria"/>
          <w:b/>
          <w:sz w:val="20"/>
        </w:rPr>
        <w:t>Views</w:t>
      </w:r>
      <w:r w:rsidRPr="00B772E9">
        <w:rPr>
          <w:rFonts w:ascii="Cambria" w:hAnsi="Cambria"/>
          <w:sz w:val="20"/>
        </w:rPr>
        <w:t>, Query Re-Write</w:t>
      </w:r>
      <w:r w:rsidR="008D097D">
        <w:rPr>
          <w:rFonts w:ascii="Cambria" w:hAnsi="Cambria"/>
          <w:sz w:val="20"/>
        </w:rPr>
        <w:t xml:space="preserve">; </w:t>
      </w:r>
      <w:r w:rsidR="008D097D" w:rsidRPr="008D097D">
        <w:rPr>
          <w:rFonts w:ascii="Cambria" w:hAnsi="Cambria"/>
          <w:b/>
          <w:sz w:val="20"/>
        </w:rPr>
        <w:t>created</w:t>
      </w:r>
      <w:r w:rsidR="00B772E9" w:rsidRPr="00B772E9">
        <w:rPr>
          <w:rFonts w:ascii="Cambria" w:hAnsi="Cambria"/>
          <w:sz w:val="20"/>
        </w:rPr>
        <w:t xml:space="preserve"> </w:t>
      </w:r>
      <w:r w:rsidR="008D097D" w:rsidRPr="008D097D">
        <w:rPr>
          <w:rFonts w:ascii="Cambria" w:hAnsi="Cambria"/>
          <w:b/>
          <w:sz w:val="20"/>
        </w:rPr>
        <w:t>SQL</w:t>
      </w:r>
      <w:r w:rsidR="008D097D">
        <w:rPr>
          <w:rFonts w:ascii="Cambria" w:hAnsi="Cambria"/>
          <w:sz w:val="20"/>
        </w:rPr>
        <w:t xml:space="preserve"> </w:t>
      </w:r>
      <w:r w:rsidR="008D097D" w:rsidRPr="008D097D">
        <w:rPr>
          <w:rFonts w:ascii="Cambria" w:hAnsi="Cambria"/>
          <w:b/>
          <w:sz w:val="20"/>
        </w:rPr>
        <w:t>scripts</w:t>
      </w:r>
      <w:r w:rsidR="008D097D">
        <w:rPr>
          <w:rFonts w:ascii="Cambria" w:hAnsi="Cambria"/>
          <w:sz w:val="20"/>
        </w:rPr>
        <w:t xml:space="preserve"> for data manipulation and validation </w:t>
      </w:r>
      <w:r w:rsidR="008D097D" w:rsidRPr="008D097D">
        <w:rPr>
          <w:rFonts w:ascii="Cambria" w:hAnsi="Cambria"/>
          <w:b/>
          <w:sz w:val="20"/>
        </w:rPr>
        <w:t>using</w:t>
      </w:r>
      <w:r w:rsidR="008D097D">
        <w:rPr>
          <w:rFonts w:ascii="Cambria" w:hAnsi="Cambria"/>
          <w:sz w:val="20"/>
        </w:rPr>
        <w:t xml:space="preserve"> </w:t>
      </w:r>
      <w:r w:rsidR="008D097D" w:rsidRPr="008D097D">
        <w:rPr>
          <w:rFonts w:ascii="Cambria" w:hAnsi="Cambria"/>
          <w:b/>
          <w:sz w:val="20"/>
        </w:rPr>
        <w:t>OLAP</w:t>
      </w:r>
      <w:r w:rsidR="008D097D">
        <w:rPr>
          <w:rFonts w:ascii="Cambria" w:hAnsi="Cambria"/>
          <w:sz w:val="20"/>
        </w:rPr>
        <w:t xml:space="preserve"> </w:t>
      </w:r>
      <w:r w:rsidR="008D097D" w:rsidRPr="008D097D">
        <w:rPr>
          <w:rFonts w:ascii="Cambria" w:hAnsi="Cambria"/>
          <w:b/>
          <w:sz w:val="20"/>
        </w:rPr>
        <w:t xml:space="preserve">Functions, Set Operators </w:t>
      </w:r>
      <w:r w:rsidR="008D097D">
        <w:rPr>
          <w:rFonts w:ascii="Cambria" w:hAnsi="Cambria"/>
          <w:b/>
          <w:sz w:val="20"/>
        </w:rPr>
        <w:t>&amp;</w:t>
      </w:r>
      <w:r w:rsidR="008D097D" w:rsidRPr="008D097D">
        <w:rPr>
          <w:rFonts w:ascii="Cambria" w:hAnsi="Cambria"/>
          <w:b/>
          <w:sz w:val="20"/>
        </w:rPr>
        <w:t xml:space="preserve"> Regular Expressions</w:t>
      </w:r>
    </w:p>
    <w:p w14:paraId="2CF053C8" w14:textId="5C063278" w:rsidR="00B772E9" w:rsidRPr="006170CB" w:rsidRDefault="0074058E" w:rsidP="006170CB">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 xml:space="preserve">Working on </w:t>
      </w:r>
      <w:r w:rsidRPr="00B772E9">
        <w:rPr>
          <w:rFonts w:ascii="Cambria" w:hAnsi="Cambria"/>
          <w:b/>
          <w:sz w:val="20"/>
        </w:rPr>
        <w:t>Objects Tables, Views, Constraints, Index, Sequences &amp; Synonyms</w:t>
      </w:r>
    </w:p>
    <w:p w14:paraId="0CCB788D" w14:textId="739EB6A0" w:rsidR="006637CB" w:rsidRPr="00B772E9" w:rsidRDefault="00F92573" w:rsidP="00B772E9">
      <w:pPr>
        <w:pStyle w:val="ListParagraph"/>
        <w:numPr>
          <w:ilvl w:val="0"/>
          <w:numId w:val="30"/>
        </w:numPr>
        <w:ind w:right="-319"/>
        <w:jc w:val="both"/>
        <w:rPr>
          <w:rFonts w:ascii="Cambria" w:hAnsi="Cambria"/>
          <w:sz w:val="20"/>
        </w:rPr>
      </w:pPr>
      <w:r>
        <w:rPr>
          <w:rFonts w:ascii="Cambria" w:hAnsi="Cambria"/>
          <w:sz w:val="20"/>
        </w:rPr>
        <w:t xml:space="preserve">Used </w:t>
      </w:r>
      <w:r w:rsidRPr="00BD2754">
        <w:rPr>
          <w:rFonts w:ascii="Cambria" w:hAnsi="Cambria"/>
          <w:b/>
          <w:sz w:val="20"/>
        </w:rPr>
        <w:t>Collections, Bulk bind &amp;</w:t>
      </w:r>
      <w:r w:rsidR="006637CB" w:rsidRPr="00BD2754">
        <w:rPr>
          <w:rFonts w:ascii="Cambria" w:hAnsi="Cambria"/>
          <w:b/>
          <w:sz w:val="20"/>
        </w:rPr>
        <w:t xml:space="preserve"> Bulk Collect</w:t>
      </w:r>
      <w:r w:rsidR="006637CB">
        <w:rPr>
          <w:rFonts w:ascii="Cambria" w:hAnsi="Cambria"/>
          <w:sz w:val="20"/>
        </w:rPr>
        <w:t xml:space="preserve"> </w:t>
      </w:r>
      <w:r w:rsidR="006637CB" w:rsidRPr="00BD2754">
        <w:rPr>
          <w:rFonts w:ascii="Cambria" w:hAnsi="Cambria"/>
          <w:b/>
          <w:sz w:val="20"/>
        </w:rPr>
        <w:t xml:space="preserve">for better performance and easy </w:t>
      </w:r>
      <w:proofErr w:type="spellStart"/>
      <w:r w:rsidR="006637CB" w:rsidRPr="00BD2754">
        <w:rPr>
          <w:rFonts w:ascii="Cambria" w:hAnsi="Cambria"/>
          <w:b/>
          <w:sz w:val="20"/>
        </w:rPr>
        <w:t>retrival</w:t>
      </w:r>
      <w:proofErr w:type="spellEnd"/>
      <w:r w:rsidR="006637CB" w:rsidRPr="00BD2754">
        <w:rPr>
          <w:rFonts w:ascii="Cambria" w:hAnsi="Cambria"/>
          <w:b/>
          <w:sz w:val="20"/>
        </w:rPr>
        <w:t xml:space="preserve"> of data</w:t>
      </w:r>
      <w:r w:rsidR="006637CB">
        <w:rPr>
          <w:rFonts w:ascii="Cambria" w:hAnsi="Cambria"/>
          <w:sz w:val="20"/>
        </w:rPr>
        <w:t>, by reducing context switching between SQL and PL/SQL Engines</w:t>
      </w:r>
    </w:p>
    <w:p w14:paraId="17BABDE0" w14:textId="39CB193F" w:rsidR="008C72DA" w:rsidRPr="00B772E9" w:rsidRDefault="008C72DA" w:rsidP="008C72DA">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 xml:space="preserve">Developing &amp; modifying </w:t>
      </w:r>
      <w:r w:rsidR="009F4E7F" w:rsidRPr="009F4E7F">
        <w:rPr>
          <w:rFonts w:ascii="Cambria" w:hAnsi="Cambria"/>
          <w:b/>
          <w:sz w:val="20"/>
        </w:rPr>
        <w:t>Cursors,</w:t>
      </w:r>
      <w:r w:rsidR="009F4E7F">
        <w:rPr>
          <w:rFonts w:ascii="Cambria" w:hAnsi="Cambria"/>
          <w:sz w:val="20"/>
        </w:rPr>
        <w:t xml:space="preserve"> </w:t>
      </w:r>
      <w:r w:rsidRPr="00B772E9">
        <w:rPr>
          <w:rFonts w:ascii="Cambria" w:hAnsi="Cambria"/>
          <w:b/>
          <w:sz w:val="20"/>
        </w:rPr>
        <w:t>Ref Cursor, Triggers, Packa</w:t>
      </w:r>
      <w:r w:rsidR="00B772E9" w:rsidRPr="00B772E9">
        <w:rPr>
          <w:rFonts w:ascii="Cambria" w:hAnsi="Cambria"/>
          <w:b/>
          <w:sz w:val="20"/>
        </w:rPr>
        <w:t>ges &amp;</w:t>
      </w:r>
      <w:r w:rsidRPr="00B772E9">
        <w:rPr>
          <w:rFonts w:ascii="Cambria" w:hAnsi="Cambria"/>
          <w:b/>
          <w:sz w:val="20"/>
        </w:rPr>
        <w:t xml:space="preserve"> Functions</w:t>
      </w:r>
      <w:r w:rsidRPr="00B772E9">
        <w:rPr>
          <w:rFonts w:ascii="Cambria" w:hAnsi="Cambria"/>
          <w:sz w:val="20"/>
        </w:rPr>
        <w:t xml:space="preserve"> and </w:t>
      </w:r>
      <w:r w:rsidR="00953838">
        <w:rPr>
          <w:rFonts w:ascii="Cambria" w:hAnsi="Cambria"/>
          <w:b/>
          <w:sz w:val="20"/>
        </w:rPr>
        <w:t>stored</w:t>
      </w:r>
      <w:r w:rsidRPr="00953838">
        <w:rPr>
          <w:rFonts w:ascii="Cambria" w:hAnsi="Cambria"/>
          <w:b/>
          <w:sz w:val="20"/>
        </w:rPr>
        <w:t xml:space="preserve"> procedures</w:t>
      </w:r>
      <w:r w:rsidRPr="00B772E9">
        <w:rPr>
          <w:rFonts w:ascii="Cambria" w:hAnsi="Cambria"/>
          <w:sz w:val="20"/>
        </w:rPr>
        <w:t xml:space="preserve"> for data conversions</w:t>
      </w:r>
      <w:r w:rsidR="002F182F">
        <w:rPr>
          <w:rFonts w:ascii="Cambria" w:hAnsi="Cambria"/>
          <w:sz w:val="20"/>
        </w:rPr>
        <w:t xml:space="preserve"> </w:t>
      </w:r>
    </w:p>
    <w:p w14:paraId="74873557" w14:textId="4756D436" w:rsidR="003F61EF" w:rsidRPr="00752C9A" w:rsidRDefault="00B25926" w:rsidP="00B772E9">
      <w:pPr>
        <w:pStyle w:val="ListParagraph"/>
        <w:numPr>
          <w:ilvl w:val="0"/>
          <w:numId w:val="30"/>
        </w:numPr>
        <w:autoSpaceDE w:val="0"/>
        <w:autoSpaceDN w:val="0"/>
        <w:adjustRightInd w:val="0"/>
        <w:spacing w:after="0"/>
        <w:ind w:right="-319"/>
        <w:contextualSpacing w:val="0"/>
        <w:jc w:val="both"/>
        <w:rPr>
          <w:rFonts w:ascii="Cambria" w:hAnsi="Cambria"/>
          <w:sz w:val="20"/>
        </w:rPr>
      </w:pPr>
      <w:r w:rsidRPr="00BD2754">
        <w:rPr>
          <w:rFonts w:ascii="Cambria" w:hAnsi="Cambria"/>
          <w:sz w:val="20"/>
        </w:rPr>
        <w:t>Worked</w:t>
      </w:r>
      <w:r>
        <w:rPr>
          <w:rFonts w:ascii="Cambria" w:hAnsi="Cambria"/>
          <w:sz w:val="20"/>
        </w:rPr>
        <w:t xml:space="preserve"> extensiv</w:t>
      </w:r>
      <w:r w:rsidR="006637CB">
        <w:rPr>
          <w:rFonts w:ascii="Cambria" w:hAnsi="Cambria"/>
          <w:sz w:val="20"/>
        </w:rPr>
        <w:t xml:space="preserve">ely on </w:t>
      </w:r>
      <w:r w:rsidR="006637CB" w:rsidRPr="00BD2754">
        <w:rPr>
          <w:rFonts w:ascii="Cambria" w:hAnsi="Cambria"/>
          <w:b/>
          <w:sz w:val="20"/>
        </w:rPr>
        <w:t xml:space="preserve">Dynamic SQL, </w:t>
      </w:r>
      <w:r w:rsidRPr="00BD2754">
        <w:rPr>
          <w:rFonts w:ascii="Cambria" w:hAnsi="Cambria"/>
          <w:b/>
          <w:sz w:val="20"/>
        </w:rPr>
        <w:t>PL/SQL Records and Exception handling</w:t>
      </w:r>
    </w:p>
    <w:p w14:paraId="6917F60E" w14:textId="57475A24" w:rsidR="00752C9A" w:rsidRDefault="00752C9A" w:rsidP="00752C9A">
      <w:pPr>
        <w:pStyle w:val="ListParagraph"/>
        <w:autoSpaceDE w:val="0"/>
        <w:autoSpaceDN w:val="0"/>
        <w:adjustRightInd w:val="0"/>
        <w:spacing w:after="0"/>
        <w:ind w:left="360" w:right="-319"/>
        <w:contextualSpacing w:val="0"/>
        <w:jc w:val="both"/>
        <w:rPr>
          <w:rFonts w:ascii="Cambria" w:hAnsi="Cambria"/>
          <w:b/>
          <w:sz w:val="20"/>
        </w:rPr>
      </w:pPr>
    </w:p>
    <w:p w14:paraId="6759F5DC" w14:textId="77777777" w:rsidR="00752C9A" w:rsidRPr="00B772E9" w:rsidRDefault="00752C9A" w:rsidP="00752C9A">
      <w:pPr>
        <w:pStyle w:val="ListParagraph"/>
        <w:autoSpaceDE w:val="0"/>
        <w:autoSpaceDN w:val="0"/>
        <w:adjustRightInd w:val="0"/>
        <w:spacing w:after="0"/>
        <w:ind w:left="360" w:right="-319"/>
        <w:contextualSpacing w:val="0"/>
        <w:jc w:val="both"/>
        <w:rPr>
          <w:rFonts w:ascii="Cambria" w:hAnsi="Cambria"/>
          <w:sz w:val="20"/>
        </w:rPr>
      </w:pPr>
    </w:p>
    <w:p w14:paraId="32307B6D" w14:textId="6015DAE5" w:rsidR="00B772E9" w:rsidRDefault="00B772E9" w:rsidP="006637CB">
      <w:pPr>
        <w:autoSpaceDE w:val="0"/>
        <w:autoSpaceDN w:val="0"/>
        <w:adjustRightInd w:val="0"/>
        <w:ind w:right="-319"/>
        <w:jc w:val="both"/>
        <w:rPr>
          <w:rFonts w:ascii="Cambria" w:hAnsi="Cambria"/>
        </w:rPr>
      </w:pPr>
    </w:p>
    <w:p w14:paraId="417B7B01" w14:textId="77777777" w:rsidR="006637CB" w:rsidRPr="006637CB" w:rsidRDefault="006637CB" w:rsidP="006637CB">
      <w:pPr>
        <w:autoSpaceDE w:val="0"/>
        <w:autoSpaceDN w:val="0"/>
        <w:adjustRightInd w:val="0"/>
        <w:ind w:right="-319"/>
        <w:jc w:val="both"/>
        <w:rPr>
          <w:rFonts w:ascii="Cambria" w:hAnsi="Cambria"/>
        </w:rPr>
      </w:pPr>
    </w:p>
    <w:p w14:paraId="6CD23992" w14:textId="77777777" w:rsidR="008C72DA" w:rsidRPr="00B772E9" w:rsidRDefault="008C72DA" w:rsidP="008C72DA">
      <w:pPr>
        <w:pStyle w:val="ListParagraph"/>
        <w:autoSpaceDE w:val="0"/>
        <w:autoSpaceDN w:val="0"/>
        <w:adjustRightInd w:val="0"/>
        <w:spacing w:after="0" w:line="240" w:lineRule="auto"/>
        <w:ind w:left="360" w:right="-319"/>
        <w:contextualSpacing w:val="0"/>
        <w:jc w:val="both"/>
        <w:rPr>
          <w:rFonts w:ascii="Cambria" w:hAnsi="Cambria"/>
          <w:sz w:val="20"/>
        </w:rPr>
      </w:pPr>
    </w:p>
    <w:p w14:paraId="215292F1" w14:textId="76B3615D" w:rsidR="002A6D32" w:rsidRPr="00B772E9" w:rsidRDefault="002A6D32" w:rsidP="00BC4781">
      <w:pPr>
        <w:autoSpaceDE w:val="0"/>
        <w:autoSpaceDN w:val="0"/>
        <w:adjustRightInd w:val="0"/>
        <w:ind w:right="-319"/>
        <w:jc w:val="both"/>
        <w:rPr>
          <w:rFonts w:ascii="Cambria" w:hAnsi="Cambria"/>
          <w:szCs w:val="22"/>
        </w:rPr>
      </w:pPr>
      <w:r w:rsidRPr="00B772E9">
        <w:rPr>
          <w:rFonts w:ascii="Cambria" w:hAnsi="Cambria"/>
          <w:b/>
          <w:szCs w:val="22"/>
        </w:rPr>
        <w:lastRenderedPageBreak/>
        <w:t>Highlight:</w:t>
      </w:r>
      <w:r w:rsidRPr="00B772E9">
        <w:rPr>
          <w:rFonts w:ascii="Cambria" w:hAnsi="Cambria"/>
          <w:szCs w:val="22"/>
        </w:rPr>
        <w:t xml:space="preserve"> </w:t>
      </w:r>
    </w:p>
    <w:p w14:paraId="21F26284" w14:textId="77777777" w:rsidR="0067488E" w:rsidRPr="00B772E9" w:rsidRDefault="0067488E" w:rsidP="00BC4781">
      <w:pPr>
        <w:autoSpaceDE w:val="0"/>
        <w:autoSpaceDN w:val="0"/>
        <w:adjustRightInd w:val="0"/>
        <w:ind w:right="-319"/>
        <w:jc w:val="both"/>
        <w:rPr>
          <w:rFonts w:ascii="Cambria" w:hAnsi="Cambria"/>
          <w:b/>
          <w:szCs w:val="22"/>
        </w:rPr>
      </w:pPr>
    </w:p>
    <w:p w14:paraId="259D4681" w14:textId="0A794E12" w:rsidR="002A6D32" w:rsidRDefault="003E300E" w:rsidP="00BC4781">
      <w:pPr>
        <w:pStyle w:val="ListParagraph"/>
        <w:numPr>
          <w:ilvl w:val="0"/>
          <w:numId w:val="30"/>
        </w:numPr>
        <w:autoSpaceDE w:val="0"/>
        <w:autoSpaceDN w:val="0"/>
        <w:adjustRightInd w:val="0"/>
        <w:spacing w:after="0"/>
        <w:ind w:right="-319"/>
        <w:contextualSpacing w:val="0"/>
        <w:jc w:val="both"/>
        <w:rPr>
          <w:rFonts w:ascii="Cambria" w:hAnsi="Cambria"/>
          <w:sz w:val="20"/>
        </w:rPr>
      </w:pPr>
      <w:r w:rsidRPr="008D3DE0">
        <w:rPr>
          <w:rFonts w:ascii="Cambria" w:hAnsi="Cambria"/>
          <w:sz w:val="20"/>
        </w:rPr>
        <w:t xml:space="preserve">Awarded </w:t>
      </w:r>
      <w:r w:rsidRPr="008D3DE0">
        <w:rPr>
          <w:rFonts w:ascii="Cambria" w:hAnsi="Cambria"/>
          <w:b/>
          <w:sz w:val="20"/>
        </w:rPr>
        <w:t>Best Performer</w:t>
      </w:r>
      <w:r w:rsidRPr="008D3DE0">
        <w:rPr>
          <w:rFonts w:ascii="Cambria" w:hAnsi="Cambria"/>
          <w:sz w:val="20"/>
        </w:rPr>
        <w:t xml:space="preserve"> for delivering quality project in 2017 with IQVIA</w:t>
      </w:r>
    </w:p>
    <w:p w14:paraId="21F45CF2" w14:textId="7507AC78" w:rsidR="00032D54" w:rsidRDefault="00032D54" w:rsidP="00032D54">
      <w:pPr>
        <w:pStyle w:val="ListParagraph"/>
        <w:numPr>
          <w:ilvl w:val="0"/>
          <w:numId w:val="30"/>
        </w:numPr>
        <w:autoSpaceDE w:val="0"/>
        <w:autoSpaceDN w:val="0"/>
        <w:adjustRightInd w:val="0"/>
        <w:spacing w:after="0"/>
        <w:ind w:right="-319"/>
        <w:contextualSpacing w:val="0"/>
        <w:jc w:val="both"/>
        <w:rPr>
          <w:rFonts w:ascii="Cambria" w:hAnsi="Cambria"/>
          <w:sz w:val="20"/>
        </w:rPr>
      </w:pPr>
      <w:r w:rsidRPr="00032D54">
        <w:rPr>
          <w:rFonts w:ascii="Cambria" w:hAnsi="Cambria"/>
          <w:sz w:val="20"/>
        </w:rPr>
        <w:t xml:space="preserve">Awarded </w:t>
      </w:r>
      <w:r>
        <w:rPr>
          <w:rFonts w:ascii="Cambria" w:hAnsi="Cambria"/>
          <w:sz w:val="20"/>
        </w:rPr>
        <w:t xml:space="preserve">for </w:t>
      </w:r>
      <w:r w:rsidRPr="00032D54">
        <w:rPr>
          <w:rFonts w:ascii="Cambria" w:hAnsi="Cambria"/>
          <w:b/>
          <w:sz w:val="20"/>
        </w:rPr>
        <w:t>Quality Deliver Project</w:t>
      </w:r>
      <w:r>
        <w:rPr>
          <w:rFonts w:ascii="Cambria" w:hAnsi="Cambria"/>
          <w:sz w:val="20"/>
        </w:rPr>
        <w:t xml:space="preserve"> in 201</w:t>
      </w:r>
      <w:r w:rsidR="008307D2">
        <w:rPr>
          <w:rFonts w:ascii="Cambria" w:hAnsi="Cambria"/>
          <w:sz w:val="20"/>
        </w:rPr>
        <w:t>8</w:t>
      </w:r>
      <w:r>
        <w:rPr>
          <w:rFonts w:ascii="Cambria" w:hAnsi="Cambria"/>
          <w:sz w:val="20"/>
        </w:rPr>
        <w:t xml:space="preserve"> with</w:t>
      </w:r>
      <w:r w:rsidRPr="00032D54">
        <w:rPr>
          <w:rFonts w:ascii="Cambria" w:hAnsi="Cambria"/>
          <w:sz w:val="20"/>
        </w:rPr>
        <w:t xml:space="preserve"> IQVIA</w:t>
      </w:r>
    </w:p>
    <w:p w14:paraId="1C0E4DE3" w14:textId="77C3F734" w:rsidR="008307D2" w:rsidRDefault="008307D2" w:rsidP="00032D54">
      <w:pPr>
        <w:pStyle w:val="ListParagraph"/>
        <w:numPr>
          <w:ilvl w:val="0"/>
          <w:numId w:val="30"/>
        </w:numPr>
        <w:autoSpaceDE w:val="0"/>
        <w:autoSpaceDN w:val="0"/>
        <w:adjustRightInd w:val="0"/>
        <w:spacing w:after="0"/>
        <w:ind w:right="-319"/>
        <w:contextualSpacing w:val="0"/>
        <w:jc w:val="both"/>
        <w:rPr>
          <w:rFonts w:ascii="Cambria" w:hAnsi="Cambria"/>
          <w:sz w:val="20"/>
        </w:rPr>
      </w:pPr>
      <w:r>
        <w:rPr>
          <w:rFonts w:ascii="Cambria" w:hAnsi="Cambria"/>
          <w:sz w:val="20"/>
        </w:rPr>
        <w:t>Awarded Best Quarter committed Person in 2020 with IQVIA</w:t>
      </w:r>
    </w:p>
    <w:p w14:paraId="33EF705D" w14:textId="77777777" w:rsidR="00513C8F" w:rsidRPr="008D3DE0" w:rsidRDefault="00513C8F" w:rsidP="00513C8F">
      <w:pPr>
        <w:pStyle w:val="ListParagraph"/>
        <w:autoSpaceDE w:val="0"/>
        <w:autoSpaceDN w:val="0"/>
        <w:adjustRightInd w:val="0"/>
        <w:spacing w:after="0"/>
        <w:ind w:left="360" w:right="-319"/>
        <w:contextualSpacing w:val="0"/>
        <w:jc w:val="both"/>
        <w:rPr>
          <w:rFonts w:ascii="Cambria" w:hAnsi="Cambria"/>
          <w:sz w:val="20"/>
        </w:rPr>
      </w:pPr>
    </w:p>
    <w:p w14:paraId="286E4BE4" w14:textId="77777777" w:rsidR="003E300E" w:rsidRPr="00B772E9" w:rsidRDefault="003E300E" w:rsidP="00BC4781">
      <w:pPr>
        <w:autoSpaceDE w:val="0"/>
        <w:autoSpaceDN w:val="0"/>
        <w:adjustRightInd w:val="0"/>
        <w:ind w:right="-319"/>
        <w:jc w:val="both"/>
        <w:rPr>
          <w:rFonts w:ascii="Cambria" w:hAnsi="Cambria"/>
          <w:b/>
          <w:smallCaps/>
          <w:color w:val="17365D"/>
          <w:spacing w:val="26"/>
          <w:sz w:val="22"/>
          <w:szCs w:val="22"/>
        </w:rPr>
      </w:pPr>
    </w:p>
    <w:p w14:paraId="67A317F1" w14:textId="3C5ED3BD" w:rsidR="00BC4781" w:rsidRPr="00B772E9" w:rsidRDefault="00BC4781" w:rsidP="00BC4781">
      <w:pPr>
        <w:autoSpaceDE w:val="0"/>
        <w:autoSpaceDN w:val="0"/>
        <w:adjustRightInd w:val="0"/>
        <w:ind w:right="-319"/>
        <w:jc w:val="both"/>
        <w:rPr>
          <w:rFonts w:ascii="Cambria" w:hAnsi="Cambria"/>
          <w:b/>
          <w:smallCaps/>
          <w:color w:val="17365D"/>
          <w:spacing w:val="26"/>
          <w:sz w:val="22"/>
          <w:szCs w:val="22"/>
        </w:rPr>
      </w:pPr>
      <w:r w:rsidRPr="00B772E9">
        <w:rPr>
          <w:rFonts w:ascii="Cambria" w:hAnsi="Cambria"/>
          <w:b/>
          <w:smallCaps/>
          <w:color w:val="17365D"/>
          <w:spacing w:val="26"/>
          <w:sz w:val="22"/>
          <w:szCs w:val="22"/>
        </w:rPr>
        <w:t>Certifications</w:t>
      </w:r>
    </w:p>
    <w:p w14:paraId="33075BF0" w14:textId="77777777" w:rsidR="00BC4781" w:rsidRPr="00B772E9" w:rsidRDefault="00BC4781" w:rsidP="00BC4781">
      <w:pPr>
        <w:autoSpaceDE w:val="0"/>
        <w:autoSpaceDN w:val="0"/>
        <w:adjustRightInd w:val="0"/>
        <w:ind w:right="-319"/>
        <w:jc w:val="both"/>
        <w:rPr>
          <w:rFonts w:ascii="Cambria" w:hAnsi="Cambria"/>
          <w:b/>
          <w:smallCaps/>
          <w:color w:val="17365D"/>
          <w:spacing w:val="26"/>
          <w:szCs w:val="22"/>
        </w:rPr>
      </w:pPr>
    </w:p>
    <w:p w14:paraId="03420CE7" w14:textId="1966227C" w:rsidR="00BC4781" w:rsidRPr="00B772E9" w:rsidRDefault="00BC4781" w:rsidP="008C72DA">
      <w:pPr>
        <w:pStyle w:val="ListParagraph"/>
        <w:numPr>
          <w:ilvl w:val="0"/>
          <w:numId w:val="30"/>
        </w:numPr>
        <w:autoSpaceDE w:val="0"/>
        <w:autoSpaceDN w:val="0"/>
        <w:adjustRightInd w:val="0"/>
        <w:spacing w:after="0"/>
        <w:ind w:right="-319"/>
        <w:contextualSpacing w:val="0"/>
        <w:jc w:val="both"/>
        <w:rPr>
          <w:rFonts w:ascii="Cambria" w:hAnsi="Cambria"/>
          <w:b/>
          <w:smallCaps/>
          <w:color w:val="000000" w:themeColor="text1"/>
          <w:spacing w:val="26"/>
          <w:sz w:val="20"/>
        </w:rPr>
      </w:pPr>
      <w:r w:rsidRPr="00B772E9">
        <w:rPr>
          <w:rFonts w:ascii="Cambria" w:hAnsi="Cambria"/>
          <w:color w:val="000000" w:themeColor="text1"/>
          <w:sz w:val="20"/>
        </w:rPr>
        <w:t>Certified:</w:t>
      </w:r>
    </w:p>
    <w:p w14:paraId="1B26A552" w14:textId="358DA2A9" w:rsidR="00BC4781" w:rsidRDefault="003E300E" w:rsidP="008C72DA">
      <w:pPr>
        <w:pStyle w:val="ListParagraph"/>
        <w:numPr>
          <w:ilvl w:val="0"/>
          <w:numId w:val="38"/>
        </w:numPr>
        <w:autoSpaceDE w:val="0"/>
        <w:autoSpaceDN w:val="0"/>
        <w:adjustRightInd w:val="0"/>
        <w:spacing w:after="0"/>
        <w:ind w:right="-319"/>
        <w:contextualSpacing w:val="0"/>
        <w:jc w:val="both"/>
        <w:rPr>
          <w:rFonts w:ascii="Cambria" w:hAnsi="Cambria"/>
          <w:color w:val="000000" w:themeColor="text1"/>
          <w:sz w:val="20"/>
        </w:rPr>
      </w:pPr>
      <w:r w:rsidRPr="0002353E">
        <w:rPr>
          <w:rFonts w:ascii="Cambria" w:hAnsi="Cambria"/>
          <w:b/>
          <w:color w:val="000000" w:themeColor="text1"/>
          <w:sz w:val="20"/>
        </w:rPr>
        <w:t>Salesforce Platform D</w:t>
      </w:r>
      <w:r w:rsidR="00BC4781" w:rsidRPr="0002353E">
        <w:rPr>
          <w:rFonts w:ascii="Cambria" w:hAnsi="Cambria"/>
          <w:b/>
          <w:color w:val="000000" w:themeColor="text1"/>
          <w:sz w:val="20"/>
        </w:rPr>
        <w:t>eveloper</w:t>
      </w:r>
      <w:r w:rsidRPr="0002353E">
        <w:rPr>
          <w:rFonts w:ascii="Cambria" w:hAnsi="Cambria"/>
          <w:b/>
          <w:color w:val="000000" w:themeColor="text1"/>
          <w:sz w:val="20"/>
        </w:rPr>
        <w:t xml:space="preserve"> </w:t>
      </w:r>
      <w:r w:rsidR="00BC4781" w:rsidRPr="0002353E">
        <w:rPr>
          <w:rFonts w:ascii="Cambria" w:hAnsi="Cambria"/>
          <w:b/>
          <w:color w:val="000000" w:themeColor="text1"/>
          <w:sz w:val="20"/>
        </w:rPr>
        <w:t>1</w:t>
      </w:r>
    </w:p>
    <w:p w14:paraId="1D16DFAC" w14:textId="3D7078D2" w:rsidR="0057240E" w:rsidRDefault="0057240E" w:rsidP="008C72DA">
      <w:pPr>
        <w:pStyle w:val="ListParagraph"/>
        <w:numPr>
          <w:ilvl w:val="0"/>
          <w:numId w:val="38"/>
        </w:numPr>
        <w:autoSpaceDE w:val="0"/>
        <w:autoSpaceDN w:val="0"/>
        <w:adjustRightInd w:val="0"/>
        <w:spacing w:after="0"/>
        <w:ind w:right="-319"/>
        <w:contextualSpacing w:val="0"/>
        <w:jc w:val="both"/>
        <w:rPr>
          <w:rFonts w:ascii="Cambria" w:hAnsi="Cambria"/>
          <w:color w:val="000000" w:themeColor="text1"/>
          <w:sz w:val="20"/>
        </w:rPr>
      </w:pPr>
      <w:r w:rsidRPr="0002353E">
        <w:rPr>
          <w:rFonts w:ascii="Cambria" w:hAnsi="Cambria"/>
          <w:b/>
          <w:color w:val="000000" w:themeColor="text1"/>
          <w:sz w:val="20"/>
        </w:rPr>
        <w:t xml:space="preserve">Salesforce Platform Developer </w:t>
      </w:r>
      <w:r>
        <w:rPr>
          <w:rFonts w:ascii="Cambria" w:hAnsi="Cambria"/>
          <w:b/>
          <w:color w:val="000000" w:themeColor="text1"/>
          <w:sz w:val="20"/>
        </w:rPr>
        <w:t>2</w:t>
      </w:r>
      <w:r w:rsidRPr="00B772E9">
        <w:rPr>
          <w:rFonts w:ascii="Cambria" w:hAnsi="Cambria"/>
          <w:color w:val="000000" w:themeColor="text1"/>
          <w:sz w:val="20"/>
        </w:rPr>
        <w:t xml:space="preserve">  </w:t>
      </w:r>
    </w:p>
    <w:p w14:paraId="0473DCA0" w14:textId="39CA9066" w:rsidR="008307D2" w:rsidRPr="00741CDC" w:rsidRDefault="00741CDC" w:rsidP="00741CDC">
      <w:pPr>
        <w:pStyle w:val="ListParagraph"/>
        <w:numPr>
          <w:ilvl w:val="0"/>
          <w:numId w:val="38"/>
        </w:numPr>
        <w:autoSpaceDE w:val="0"/>
        <w:autoSpaceDN w:val="0"/>
        <w:adjustRightInd w:val="0"/>
        <w:spacing w:after="0"/>
        <w:ind w:right="-319"/>
        <w:contextualSpacing w:val="0"/>
        <w:jc w:val="both"/>
        <w:rPr>
          <w:rFonts w:ascii="Cambria" w:hAnsi="Cambria"/>
          <w:color w:val="000000" w:themeColor="text1"/>
          <w:sz w:val="20"/>
        </w:rPr>
      </w:pPr>
      <w:r w:rsidRPr="0002353E">
        <w:rPr>
          <w:rFonts w:ascii="Cambria" w:hAnsi="Cambria"/>
          <w:b/>
          <w:color w:val="000000" w:themeColor="text1"/>
          <w:sz w:val="20"/>
        </w:rPr>
        <w:t>PL/SQL Developer Associate</w:t>
      </w:r>
      <w:r w:rsidRPr="00B772E9">
        <w:rPr>
          <w:rFonts w:ascii="Cambria" w:hAnsi="Cambria"/>
          <w:color w:val="000000" w:themeColor="text1"/>
          <w:sz w:val="20"/>
        </w:rPr>
        <w:t xml:space="preserve"> (OCA)</w:t>
      </w:r>
    </w:p>
    <w:p w14:paraId="76DA62A5" w14:textId="77777777" w:rsidR="00BC4781" w:rsidRPr="00B772E9" w:rsidRDefault="00BC4781" w:rsidP="00BC4781">
      <w:pPr>
        <w:autoSpaceDE w:val="0"/>
        <w:autoSpaceDN w:val="0"/>
        <w:adjustRightInd w:val="0"/>
        <w:ind w:right="-319"/>
        <w:jc w:val="both"/>
        <w:rPr>
          <w:rFonts w:ascii="Cambria" w:hAnsi="Cambria"/>
          <w:b/>
          <w:smallCaps/>
          <w:color w:val="17365D"/>
          <w:spacing w:val="26"/>
          <w:szCs w:val="22"/>
        </w:rPr>
      </w:pPr>
    </w:p>
    <w:p w14:paraId="5439FCD7" w14:textId="009C3D58" w:rsidR="003E300E" w:rsidRPr="00B772E9" w:rsidRDefault="003E300E" w:rsidP="00BC4781">
      <w:pPr>
        <w:autoSpaceDE w:val="0"/>
        <w:autoSpaceDN w:val="0"/>
        <w:adjustRightInd w:val="0"/>
        <w:ind w:right="-319"/>
        <w:jc w:val="both"/>
        <w:rPr>
          <w:rFonts w:ascii="Cambria" w:hAnsi="Cambria"/>
          <w:b/>
          <w:smallCaps/>
          <w:color w:val="17365D"/>
          <w:spacing w:val="26"/>
          <w:szCs w:val="22"/>
        </w:rPr>
      </w:pPr>
      <w:r w:rsidRPr="00B772E9">
        <w:rPr>
          <w:rFonts w:ascii="Cambria" w:hAnsi="Cambria"/>
          <w:b/>
          <w:smallCaps/>
          <w:color w:val="17365D"/>
          <w:spacing w:val="26"/>
          <w:szCs w:val="22"/>
        </w:rPr>
        <w:t>Training</w:t>
      </w:r>
    </w:p>
    <w:p w14:paraId="21276D63" w14:textId="77777777" w:rsidR="003E300E" w:rsidRPr="00B772E9" w:rsidRDefault="003E300E" w:rsidP="00BC4781">
      <w:pPr>
        <w:autoSpaceDE w:val="0"/>
        <w:autoSpaceDN w:val="0"/>
        <w:adjustRightInd w:val="0"/>
        <w:ind w:right="-319"/>
        <w:jc w:val="both"/>
        <w:rPr>
          <w:rFonts w:ascii="Cambria" w:hAnsi="Cambria"/>
          <w:b/>
          <w:smallCaps/>
          <w:color w:val="17365D"/>
          <w:spacing w:val="26"/>
          <w:szCs w:val="22"/>
        </w:rPr>
      </w:pPr>
    </w:p>
    <w:p w14:paraId="04EA0C4C" w14:textId="19604878" w:rsidR="003E300E" w:rsidRPr="00B772E9" w:rsidRDefault="003E300E" w:rsidP="003E300E">
      <w:pPr>
        <w:pStyle w:val="ListParagraph"/>
        <w:numPr>
          <w:ilvl w:val="0"/>
          <w:numId w:val="30"/>
        </w:numPr>
        <w:autoSpaceDE w:val="0"/>
        <w:autoSpaceDN w:val="0"/>
        <w:adjustRightInd w:val="0"/>
        <w:spacing w:after="0"/>
        <w:ind w:right="-319"/>
        <w:contextualSpacing w:val="0"/>
        <w:jc w:val="both"/>
        <w:rPr>
          <w:rFonts w:ascii="Cambria" w:hAnsi="Cambria"/>
          <w:color w:val="000000" w:themeColor="text1"/>
          <w:sz w:val="20"/>
        </w:rPr>
      </w:pPr>
      <w:r w:rsidRPr="008D3DE0">
        <w:rPr>
          <w:rFonts w:ascii="Cambria" w:hAnsi="Cambria"/>
          <w:color w:val="000000" w:themeColor="text1"/>
          <w:sz w:val="20"/>
        </w:rPr>
        <w:t xml:space="preserve">Attended Internal Training in </w:t>
      </w:r>
      <w:r w:rsidRPr="008D3DE0">
        <w:rPr>
          <w:rFonts w:ascii="Cambria" w:hAnsi="Cambria"/>
          <w:b/>
          <w:color w:val="000000" w:themeColor="text1"/>
          <w:sz w:val="20"/>
        </w:rPr>
        <w:t>Administration</w:t>
      </w:r>
      <w:r w:rsidRPr="00B772E9">
        <w:rPr>
          <w:rFonts w:ascii="Cambria" w:hAnsi="Cambria"/>
          <w:b/>
          <w:color w:val="000000" w:themeColor="text1"/>
          <w:sz w:val="20"/>
        </w:rPr>
        <w:t xml:space="preserve">, Development &amp; Maintenance </w:t>
      </w:r>
      <w:r w:rsidRPr="00B772E9">
        <w:rPr>
          <w:rFonts w:ascii="Cambria" w:hAnsi="Cambria"/>
          <w:color w:val="000000" w:themeColor="text1"/>
          <w:sz w:val="20"/>
        </w:rPr>
        <w:t xml:space="preserve">with Salesforce.com (SFDC) </w:t>
      </w:r>
      <w:r w:rsidR="00194172">
        <w:rPr>
          <w:rFonts w:ascii="Cambria" w:hAnsi="Cambria"/>
          <w:color w:val="000000" w:themeColor="text1"/>
          <w:sz w:val="20"/>
        </w:rPr>
        <w:t>(2018</w:t>
      </w:r>
      <w:r w:rsidRPr="00B772E9">
        <w:rPr>
          <w:rFonts w:ascii="Cambria" w:hAnsi="Cambria"/>
          <w:color w:val="000000" w:themeColor="text1"/>
          <w:sz w:val="20"/>
        </w:rPr>
        <w:t>)</w:t>
      </w:r>
    </w:p>
    <w:p w14:paraId="4FA5A7E9" w14:textId="77777777" w:rsidR="003E300E" w:rsidRPr="00B772E9" w:rsidRDefault="003E300E" w:rsidP="00BC4781">
      <w:pPr>
        <w:autoSpaceDE w:val="0"/>
        <w:autoSpaceDN w:val="0"/>
        <w:adjustRightInd w:val="0"/>
        <w:ind w:right="-319"/>
        <w:jc w:val="both"/>
        <w:rPr>
          <w:rFonts w:ascii="Cambria" w:hAnsi="Cambria"/>
          <w:b/>
          <w:smallCaps/>
          <w:color w:val="17365D"/>
          <w:spacing w:val="26"/>
          <w:szCs w:val="22"/>
        </w:rPr>
      </w:pPr>
    </w:p>
    <w:p w14:paraId="1DA67704" w14:textId="77777777" w:rsidR="002A6D32" w:rsidRPr="00B772E9" w:rsidRDefault="002A6D32" w:rsidP="00BC4781">
      <w:pPr>
        <w:autoSpaceDE w:val="0"/>
        <w:autoSpaceDN w:val="0"/>
        <w:adjustRightInd w:val="0"/>
        <w:ind w:right="-319"/>
        <w:jc w:val="both"/>
        <w:rPr>
          <w:rFonts w:ascii="Cambria" w:hAnsi="Cambria"/>
          <w:b/>
          <w:smallCaps/>
          <w:color w:val="17365D"/>
          <w:spacing w:val="26"/>
          <w:sz w:val="22"/>
          <w:szCs w:val="22"/>
        </w:rPr>
      </w:pPr>
      <w:r w:rsidRPr="00B772E9">
        <w:rPr>
          <w:rFonts w:ascii="Cambria" w:hAnsi="Cambria"/>
          <w:b/>
          <w:smallCaps/>
          <w:color w:val="17365D"/>
          <w:spacing w:val="26"/>
          <w:sz w:val="22"/>
          <w:szCs w:val="22"/>
        </w:rPr>
        <w:t xml:space="preserve">Academic Details </w:t>
      </w:r>
    </w:p>
    <w:p w14:paraId="1630981E" w14:textId="77777777" w:rsidR="002A6D32" w:rsidRPr="00B772E9" w:rsidRDefault="002A6D32" w:rsidP="00BC4781">
      <w:pPr>
        <w:autoSpaceDE w:val="0"/>
        <w:autoSpaceDN w:val="0"/>
        <w:adjustRightInd w:val="0"/>
        <w:ind w:right="-319"/>
        <w:jc w:val="both"/>
        <w:rPr>
          <w:rFonts w:ascii="Cambria" w:hAnsi="Cambria"/>
          <w:b/>
          <w:smallCaps/>
          <w:color w:val="17365D"/>
          <w:spacing w:val="26"/>
          <w:szCs w:val="22"/>
        </w:rPr>
      </w:pPr>
    </w:p>
    <w:p w14:paraId="32455520" w14:textId="275CD243" w:rsidR="002A6D32" w:rsidRPr="00B772E9" w:rsidRDefault="00BC4781" w:rsidP="008C72DA">
      <w:pPr>
        <w:autoSpaceDE w:val="0"/>
        <w:autoSpaceDN w:val="0"/>
        <w:adjustRightInd w:val="0"/>
        <w:spacing w:line="276" w:lineRule="auto"/>
        <w:ind w:right="-319"/>
        <w:jc w:val="both"/>
        <w:rPr>
          <w:rFonts w:ascii="Cambria" w:hAnsi="Cambria"/>
          <w:szCs w:val="22"/>
        </w:rPr>
      </w:pPr>
      <w:r w:rsidRPr="00B772E9">
        <w:rPr>
          <w:rFonts w:ascii="Cambria" w:hAnsi="Cambria"/>
          <w:b/>
          <w:szCs w:val="22"/>
        </w:rPr>
        <w:t>2012</w:t>
      </w:r>
      <w:r w:rsidRPr="00B772E9">
        <w:rPr>
          <w:rFonts w:ascii="Cambria" w:hAnsi="Cambria"/>
          <w:b/>
          <w:szCs w:val="22"/>
        </w:rPr>
        <w:tab/>
      </w:r>
      <w:r w:rsidRPr="00B772E9">
        <w:rPr>
          <w:rFonts w:ascii="Cambria" w:hAnsi="Cambria"/>
          <w:b/>
          <w:szCs w:val="22"/>
        </w:rPr>
        <w:tab/>
      </w:r>
      <w:r w:rsidRPr="00B772E9">
        <w:rPr>
          <w:rFonts w:ascii="Cambria" w:hAnsi="Cambria"/>
          <w:b/>
          <w:szCs w:val="22"/>
        </w:rPr>
        <w:tab/>
        <w:t>B.Tech</w:t>
      </w:r>
      <w:r w:rsidR="00D239F5" w:rsidRPr="00B772E9">
        <w:rPr>
          <w:rFonts w:ascii="Cambria" w:hAnsi="Cambria"/>
          <w:b/>
          <w:szCs w:val="22"/>
        </w:rPr>
        <w:t>. (</w:t>
      </w:r>
      <w:r w:rsidRPr="00B772E9">
        <w:rPr>
          <w:rFonts w:ascii="Cambria" w:hAnsi="Cambria"/>
          <w:b/>
          <w:szCs w:val="22"/>
        </w:rPr>
        <w:t>CSE</w:t>
      </w:r>
      <w:r w:rsidR="002A6D32" w:rsidRPr="00B772E9">
        <w:rPr>
          <w:rFonts w:ascii="Cambria" w:hAnsi="Cambria"/>
          <w:b/>
          <w:szCs w:val="22"/>
        </w:rPr>
        <w:t xml:space="preserve">) </w:t>
      </w:r>
      <w:r w:rsidR="002A6D32" w:rsidRPr="00B772E9">
        <w:rPr>
          <w:rFonts w:ascii="Cambria" w:hAnsi="Cambria"/>
          <w:szCs w:val="22"/>
        </w:rPr>
        <w:t>from</w:t>
      </w:r>
      <w:r w:rsidR="000B3A25" w:rsidRPr="00B772E9">
        <w:rPr>
          <w:rFonts w:ascii="Cambria" w:hAnsi="Cambria"/>
          <w:szCs w:val="22"/>
        </w:rPr>
        <w:t xml:space="preserve"> </w:t>
      </w:r>
      <w:r w:rsidRPr="00B772E9">
        <w:rPr>
          <w:rFonts w:ascii="Cambria" w:hAnsi="Cambria"/>
          <w:szCs w:val="22"/>
        </w:rPr>
        <w:t xml:space="preserve">Holy Mary Institute of Technology, Hyderabad (JNTU) </w:t>
      </w:r>
    </w:p>
    <w:p w14:paraId="28DF7F0C" w14:textId="2EFB148E" w:rsidR="002A6D32" w:rsidRPr="00B772E9" w:rsidRDefault="00194172" w:rsidP="008C72DA">
      <w:pPr>
        <w:autoSpaceDE w:val="0"/>
        <w:autoSpaceDN w:val="0"/>
        <w:adjustRightInd w:val="0"/>
        <w:spacing w:line="276" w:lineRule="auto"/>
        <w:ind w:right="-319"/>
        <w:jc w:val="both"/>
        <w:rPr>
          <w:rFonts w:ascii="Cambria" w:hAnsi="Cambria"/>
          <w:b/>
          <w:szCs w:val="22"/>
        </w:rPr>
      </w:pPr>
      <w:r w:rsidRPr="00194172">
        <w:rPr>
          <w:rFonts w:ascii="Cambria" w:hAnsi="Cambria"/>
          <w:b/>
          <w:szCs w:val="22"/>
        </w:rPr>
        <w:t>2008</w:t>
      </w:r>
      <w:r w:rsidR="002A6D32" w:rsidRPr="00B772E9">
        <w:rPr>
          <w:rFonts w:ascii="Cambria" w:hAnsi="Cambria"/>
          <w:b/>
          <w:szCs w:val="22"/>
        </w:rPr>
        <w:tab/>
      </w:r>
      <w:r w:rsidR="002A6D32" w:rsidRPr="00B772E9">
        <w:rPr>
          <w:rFonts w:ascii="Cambria" w:hAnsi="Cambria"/>
          <w:b/>
          <w:szCs w:val="22"/>
        </w:rPr>
        <w:tab/>
      </w:r>
      <w:r w:rsidR="002A6D32" w:rsidRPr="00B772E9">
        <w:rPr>
          <w:rFonts w:ascii="Cambria" w:hAnsi="Cambria"/>
          <w:b/>
          <w:szCs w:val="22"/>
        </w:rPr>
        <w:tab/>
        <w:t xml:space="preserve">XII </w:t>
      </w:r>
      <w:r>
        <w:rPr>
          <w:rFonts w:ascii="Cambria" w:hAnsi="Cambria"/>
          <w:szCs w:val="22"/>
        </w:rPr>
        <w:t>from Gowtham Junior College</w:t>
      </w:r>
      <w:r w:rsidR="002A6D32" w:rsidRPr="00B772E9">
        <w:rPr>
          <w:rFonts w:ascii="Cambria" w:hAnsi="Cambria"/>
          <w:szCs w:val="22"/>
        </w:rPr>
        <w:t xml:space="preserve">, </w:t>
      </w:r>
      <w:r w:rsidRPr="00194172">
        <w:rPr>
          <w:rFonts w:ascii="Cambria" w:hAnsi="Cambria"/>
          <w:szCs w:val="22"/>
        </w:rPr>
        <w:t>Guntur</w:t>
      </w:r>
      <w:r w:rsidR="006826F9">
        <w:rPr>
          <w:rFonts w:ascii="Cambria" w:hAnsi="Cambria"/>
          <w:szCs w:val="22"/>
        </w:rPr>
        <w:t xml:space="preserve"> (Andhra Pradesh</w:t>
      </w:r>
      <w:r w:rsidR="000B3A25" w:rsidRPr="00B772E9">
        <w:rPr>
          <w:rFonts w:ascii="Cambria" w:hAnsi="Cambria"/>
          <w:szCs w:val="22"/>
        </w:rPr>
        <w:t xml:space="preserve"> Board</w:t>
      </w:r>
      <w:r w:rsidR="002A6D32" w:rsidRPr="00B772E9">
        <w:rPr>
          <w:rFonts w:ascii="Cambria" w:hAnsi="Cambria"/>
          <w:szCs w:val="22"/>
        </w:rPr>
        <w:t xml:space="preserve">) </w:t>
      </w:r>
    </w:p>
    <w:p w14:paraId="2119C1B5" w14:textId="7150589C" w:rsidR="002A6D32" w:rsidRPr="00B772E9" w:rsidRDefault="00194172" w:rsidP="008C72DA">
      <w:pPr>
        <w:autoSpaceDE w:val="0"/>
        <w:autoSpaceDN w:val="0"/>
        <w:adjustRightInd w:val="0"/>
        <w:spacing w:line="276" w:lineRule="auto"/>
        <w:ind w:right="-319"/>
        <w:jc w:val="both"/>
        <w:rPr>
          <w:rFonts w:ascii="Cambria" w:hAnsi="Cambria"/>
          <w:b/>
          <w:szCs w:val="22"/>
        </w:rPr>
      </w:pPr>
      <w:r w:rsidRPr="00194172">
        <w:rPr>
          <w:rFonts w:ascii="Cambria" w:hAnsi="Cambria"/>
          <w:b/>
          <w:szCs w:val="22"/>
        </w:rPr>
        <w:t>2006</w:t>
      </w:r>
      <w:r w:rsidR="002A6D32" w:rsidRPr="00B772E9">
        <w:rPr>
          <w:rFonts w:ascii="Cambria" w:hAnsi="Cambria"/>
          <w:b/>
          <w:szCs w:val="22"/>
        </w:rPr>
        <w:tab/>
      </w:r>
      <w:r w:rsidR="002A6D32" w:rsidRPr="00B772E9">
        <w:rPr>
          <w:rFonts w:ascii="Cambria" w:hAnsi="Cambria"/>
          <w:b/>
          <w:szCs w:val="22"/>
        </w:rPr>
        <w:tab/>
      </w:r>
      <w:r w:rsidR="002A6D32" w:rsidRPr="00B772E9">
        <w:rPr>
          <w:rFonts w:ascii="Cambria" w:hAnsi="Cambria"/>
          <w:b/>
          <w:szCs w:val="22"/>
        </w:rPr>
        <w:tab/>
        <w:t xml:space="preserve">X </w:t>
      </w:r>
      <w:r>
        <w:rPr>
          <w:rFonts w:ascii="Cambria" w:hAnsi="Cambria"/>
          <w:szCs w:val="22"/>
        </w:rPr>
        <w:t xml:space="preserve">from Z.P.H High School, </w:t>
      </w:r>
      <w:proofErr w:type="spellStart"/>
      <w:r>
        <w:rPr>
          <w:rFonts w:ascii="Cambria" w:hAnsi="Cambria"/>
          <w:szCs w:val="22"/>
        </w:rPr>
        <w:t>Thumrukota</w:t>
      </w:r>
      <w:proofErr w:type="spellEnd"/>
      <w:r w:rsidR="006826F9">
        <w:rPr>
          <w:rFonts w:ascii="Cambria" w:hAnsi="Cambria"/>
          <w:szCs w:val="22"/>
        </w:rPr>
        <w:t xml:space="preserve"> (Andhra Pradesh</w:t>
      </w:r>
      <w:r w:rsidR="000B3A25" w:rsidRPr="00B772E9">
        <w:rPr>
          <w:rFonts w:ascii="Cambria" w:hAnsi="Cambria"/>
          <w:szCs w:val="22"/>
        </w:rPr>
        <w:t xml:space="preserve"> Board) </w:t>
      </w:r>
    </w:p>
    <w:p w14:paraId="74290821" w14:textId="77777777" w:rsidR="002A6D32" w:rsidRPr="00B772E9" w:rsidRDefault="002A6D32" w:rsidP="00BC4781">
      <w:pPr>
        <w:autoSpaceDE w:val="0"/>
        <w:autoSpaceDN w:val="0"/>
        <w:adjustRightInd w:val="0"/>
        <w:ind w:right="-319"/>
        <w:jc w:val="both"/>
        <w:rPr>
          <w:rFonts w:ascii="Cambria" w:hAnsi="Cambria"/>
          <w:b/>
          <w:smallCaps/>
          <w:color w:val="17365D"/>
          <w:spacing w:val="26"/>
          <w:szCs w:val="22"/>
        </w:rPr>
      </w:pPr>
    </w:p>
    <w:p w14:paraId="6529CFD9" w14:textId="77777777" w:rsidR="002A6D32" w:rsidRPr="00B772E9" w:rsidRDefault="002A6D32" w:rsidP="00BC4781">
      <w:pPr>
        <w:autoSpaceDE w:val="0"/>
        <w:autoSpaceDN w:val="0"/>
        <w:adjustRightInd w:val="0"/>
        <w:ind w:right="-319"/>
        <w:jc w:val="both"/>
        <w:rPr>
          <w:rFonts w:ascii="Cambria" w:hAnsi="Cambria"/>
          <w:b/>
          <w:smallCaps/>
          <w:color w:val="17365D"/>
          <w:spacing w:val="26"/>
          <w:sz w:val="22"/>
          <w:szCs w:val="22"/>
        </w:rPr>
      </w:pPr>
      <w:r w:rsidRPr="00B772E9">
        <w:rPr>
          <w:rFonts w:ascii="Cambria" w:hAnsi="Cambria"/>
          <w:b/>
          <w:smallCaps/>
          <w:color w:val="17365D"/>
          <w:spacing w:val="26"/>
          <w:sz w:val="22"/>
          <w:szCs w:val="22"/>
        </w:rPr>
        <w:t>IT Skills</w:t>
      </w:r>
    </w:p>
    <w:p w14:paraId="1017AD66" w14:textId="77777777" w:rsidR="002A6D32" w:rsidRPr="00B772E9" w:rsidRDefault="002A6D32" w:rsidP="00BC4781">
      <w:pPr>
        <w:autoSpaceDE w:val="0"/>
        <w:autoSpaceDN w:val="0"/>
        <w:adjustRightInd w:val="0"/>
        <w:ind w:right="-319"/>
        <w:jc w:val="both"/>
        <w:rPr>
          <w:rFonts w:ascii="Cambria" w:hAnsi="Cambria"/>
          <w:b/>
          <w:smallCaps/>
          <w:color w:val="17365D"/>
          <w:spacing w:val="26"/>
          <w:szCs w:val="22"/>
        </w:rPr>
      </w:pPr>
    </w:p>
    <w:p w14:paraId="41EE49AD" w14:textId="063ED8AB" w:rsidR="008C1DE9" w:rsidRDefault="008C1DE9" w:rsidP="008C72DA">
      <w:pPr>
        <w:autoSpaceDE w:val="0"/>
        <w:autoSpaceDN w:val="0"/>
        <w:adjustRightInd w:val="0"/>
        <w:spacing w:line="276" w:lineRule="auto"/>
        <w:ind w:right="-319"/>
        <w:jc w:val="both"/>
        <w:rPr>
          <w:rFonts w:ascii="Cambria" w:hAnsi="Cambria"/>
          <w:b/>
          <w:szCs w:val="22"/>
        </w:rPr>
      </w:pPr>
      <w:proofErr w:type="spellStart"/>
      <w:r>
        <w:rPr>
          <w:rFonts w:ascii="Cambria" w:hAnsi="Cambria"/>
          <w:b/>
          <w:szCs w:val="22"/>
        </w:rPr>
        <w:t>Technologie</w:t>
      </w:r>
      <w:proofErr w:type="spellEnd"/>
      <w:r>
        <w:rPr>
          <w:rFonts w:ascii="Cambria" w:hAnsi="Cambria"/>
          <w:b/>
          <w:szCs w:val="22"/>
        </w:rPr>
        <w:t xml:space="preserve"> </w:t>
      </w:r>
      <w:r>
        <w:rPr>
          <w:rFonts w:ascii="Cambria" w:hAnsi="Cambria"/>
          <w:b/>
          <w:szCs w:val="22"/>
        </w:rPr>
        <w:tab/>
      </w:r>
      <w:r>
        <w:rPr>
          <w:rFonts w:ascii="Cambria" w:hAnsi="Cambria"/>
          <w:b/>
          <w:szCs w:val="22"/>
        </w:rPr>
        <w:tab/>
      </w:r>
      <w:r>
        <w:rPr>
          <w:rFonts w:eastAsia="Verdana" w:cs="Verdana"/>
          <w:sz w:val="18"/>
          <w:szCs w:val="18"/>
        </w:rPr>
        <w:t xml:space="preserve">Apex, </w:t>
      </w:r>
      <w:proofErr w:type="spellStart"/>
      <w:r>
        <w:rPr>
          <w:rFonts w:eastAsia="Verdana" w:cs="Verdana"/>
          <w:sz w:val="18"/>
          <w:szCs w:val="18"/>
        </w:rPr>
        <w:t>VisualForce</w:t>
      </w:r>
      <w:proofErr w:type="spellEnd"/>
      <w:r>
        <w:rPr>
          <w:rFonts w:eastAsia="Verdana" w:cs="Verdana"/>
          <w:sz w:val="18"/>
          <w:szCs w:val="18"/>
        </w:rPr>
        <w:t xml:space="preserve">, SOQL, SQL, PL/SQL, </w:t>
      </w:r>
      <w:r w:rsidRPr="00B772E9">
        <w:rPr>
          <w:rFonts w:ascii="Cambria" w:hAnsi="Cambria"/>
          <w:szCs w:val="22"/>
        </w:rPr>
        <w:t>HTML, CSS</w:t>
      </w:r>
    </w:p>
    <w:p w14:paraId="032C7B11" w14:textId="49F5E084" w:rsidR="00D239F5" w:rsidRPr="00B772E9" w:rsidRDefault="00D239F5" w:rsidP="008C72DA">
      <w:pPr>
        <w:autoSpaceDE w:val="0"/>
        <w:autoSpaceDN w:val="0"/>
        <w:adjustRightInd w:val="0"/>
        <w:spacing w:line="276" w:lineRule="auto"/>
        <w:ind w:right="-319"/>
        <w:jc w:val="both"/>
        <w:rPr>
          <w:rFonts w:ascii="Cambria" w:hAnsi="Cambria"/>
          <w:szCs w:val="22"/>
        </w:rPr>
      </w:pPr>
      <w:r w:rsidRPr="00B772E9">
        <w:rPr>
          <w:rFonts w:ascii="Cambria" w:hAnsi="Cambria"/>
          <w:b/>
          <w:szCs w:val="22"/>
        </w:rPr>
        <w:t>Database</w:t>
      </w:r>
      <w:r w:rsidRPr="00B772E9">
        <w:rPr>
          <w:rFonts w:ascii="Cambria" w:hAnsi="Cambria"/>
          <w:szCs w:val="22"/>
        </w:rPr>
        <w:tab/>
      </w:r>
      <w:r w:rsidRPr="00B772E9">
        <w:rPr>
          <w:rFonts w:ascii="Cambria" w:hAnsi="Cambria"/>
          <w:szCs w:val="22"/>
        </w:rPr>
        <w:tab/>
        <w:t>Oracle</w:t>
      </w:r>
      <w:r w:rsidR="00B95429" w:rsidRPr="00B772E9">
        <w:rPr>
          <w:rFonts w:ascii="Cambria" w:hAnsi="Cambria"/>
          <w:szCs w:val="22"/>
        </w:rPr>
        <w:t xml:space="preserve"> 11g</w:t>
      </w:r>
      <w:r w:rsidR="000B2166" w:rsidRPr="00B772E9">
        <w:rPr>
          <w:rFonts w:ascii="Cambria" w:hAnsi="Cambria"/>
          <w:szCs w:val="22"/>
        </w:rPr>
        <w:t>/ 10g/ 9i/ 8i</w:t>
      </w:r>
    </w:p>
    <w:p w14:paraId="441846F9" w14:textId="7FA63D32" w:rsidR="00B95429" w:rsidRPr="00B772E9" w:rsidRDefault="00B95429" w:rsidP="008C72DA">
      <w:pPr>
        <w:autoSpaceDE w:val="0"/>
        <w:autoSpaceDN w:val="0"/>
        <w:adjustRightInd w:val="0"/>
        <w:spacing w:line="276" w:lineRule="auto"/>
        <w:ind w:right="-319"/>
        <w:jc w:val="both"/>
        <w:rPr>
          <w:rFonts w:ascii="Cambria" w:hAnsi="Cambria"/>
          <w:szCs w:val="22"/>
        </w:rPr>
      </w:pPr>
      <w:r w:rsidRPr="00B772E9">
        <w:rPr>
          <w:rFonts w:ascii="Cambria" w:hAnsi="Cambria"/>
          <w:b/>
          <w:szCs w:val="22"/>
        </w:rPr>
        <w:t>Admin. Tools</w:t>
      </w:r>
      <w:r w:rsidRPr="00B772E9">
        <w:rPr>
          <w:rFonts w:ascii="Cambria" w:hAnsi="Cambria"/>
          <w:b/>
          <w:szCs w:val="22"/>
        </w:rPr>
        <w:tab/>
      </w:r>
      <w:r w:rsidRPr="00B772E9">
        <w:rPr>
          <w:rFonts w:ascii="Cambria" w:hAnsi="Cambria"/>
          <w:b/>
          <w:szCs w:val="22"/>
        </w:rPr>
        <w:tab/>
      </w:r>
      <w:r w:rsidRPr="00B772E9">
        <w:rPr>
          <w:rFonts w:ascii="Cambria" w:hAnsi="Cambria"/>
          <w:szCs w:val="22"/>
        </w:rPr>
        <w:t>JIRA, Jenkins</w:t>
      </w:r>
    </w:p>
    <w:p w14:paraId="0CFA2E7C" w14:textId="74D60869" w:rsidR="008C1DE9" w:rsidRDefault="00B95429" w:rsidP="008C1DE9">
      <w:pPr>
        <w:autoSpaceDE w:val="0"/>
        <w:autoSpaceDN w:val="0"/>
        <w:adjustRightInd w:val="0"/>
        <w:spacing w:line="276" w:lineRule="auto"/>
        <w:ind w:right="-319"/>
        <w:jc w:val="both"/>
        <w:rPr>
          <w:rFonts w:eastAsia="Verdana" w:cs="Verdana"/>
          <w:color w:val="000000"/>
          <w:sz w:val="18"/>
          <w:szCs w:val="18"/>
        </w:rPr>
      </w:pPr>
      <w:r w:rsidRPr="00B772E9">
        <w:rPr>
          <w:rFonts w:ascii="Cambria" w:hAnsi="Cambria"/>
          <w:b/>
          <w:szCs w:val="22"/>
        </w:rPr>
        <w:t>ETL Tools</w:t>
      </w:r>
      <w:r w:rsidRPr="00B772E9">
        <w:rPr>
          <w:rFonts w:ascii="Cambria" w:hAnsi="Cambria"/>
          <w:szCs w:val="22"/>
        </w:rPr>
        <w:tab/>
      </w:r>
      <w:r w:rsidRPr="00B772E9">
        <w:rPr>
          <w:rFonts w:ascii="Cambria" w:hAnsi="Cambria"/>
          <w:szCs w:val="22"/>
        </w:rPr>
        <w:tab/>
        <w:t xml:space="preserve">Nexxus ETL Komodo, </w:t>
      </w:r>
      <w:r w:rsidR="008C1DE9">
        <w:rPr>
          <w:rFonts w:eastAsia="Verdana" w:cs="Verdana"/>
          <w:color w:val="000000"/>
          <w:sz w:val="18"/>
          <w:szCs w:val="18"/>
        </w:rPr>
        <w:t>Workbench, Developer Console, Data Loader</w:t>
      </w:r>
    </w:p>
    <w:p w14:paraId="520D9B48" w14:textId="77777777" w:rsidR="008C1DE9" w:rsidRDefault="008C1DE9" w:rsidP="008C1DE9">
      <w:pPr>
        <w:autoSpaceDE w:val="0"/>
        <w:autoSpaceDN w:val="0"/>
        <w:adjustRightInd w:val="0"/>
        <w:spacing w:line="276" w:lineRule="auto"/>
        <w:ind w:right="-319"/>
        <w:jc w:val="both"/>
        <w:rPr>
          <w:rFonts w:eastAsia="Verdana" w:cs="Verdana"/>
          <w:color w:val="000000"/>
          <w:sz w:val="18"/>
          <w:szCs w:val="18"/>
        </w:rPr>
      </w:pPr>
    </w:p>
    <w:p w14:paraId="586D7CD0" w14:textId="71A974FE" w:rsidR="008C1DE9" w:rsidRPr="008C1DE9" w:rsidRDefault="008C1DE9" w:rsidP="008C1DE9">
      <w:pPr>
        <w:autoSpaceDE w:val="0"/>
        <w:autoSpaceDN w:val="0"/>
        <w:adjustRightInd w:val="0"/>
        <w:spacing w:line="276" w:lineRule="auto"/>
        <w:ind w:right="-319"/>
        <w:jc w:val="both"/>
        <w:rPr>
          <w:rFonts w:eastAsia="Verdana" w:cs="Verdana"/>
          <w:color w:val="000000"/>
          <w:sz w:val="18"/>
          <w:szCs w:val="18"/>
        </w:rPr>
      </w:pPr>
      <w:r>
        <w:rPr>
          <w:rFonts w:eastAsia="Verdana" w:cs="Verdana"/>
          <w:b/>
          <w:color w:val="000000"/>
          <w:sz w:val="18"/>
          <w:szCs w:val="18"/>
        </w:rPr>
        <w:t>Salesforce and Force.com</w:t>
      </w:r>
      <w:r>
        <w:rPr>
          <w:rFonts w:eastAsia="Verdana" w:cs="Verdana"/>
          <w:color w:val="000000"/>
          <w:sz w:val="18"/>
          <w:szCs w:val="18"/>
        </w:rPr>
        <w:t xml:space="preserve">: Salesforce CRM, Formula fields, Validation rules, Custom Objects, Workflow, Approvals, Reports, Dashboards, Profile, Role, Permission sets, Organization Wide Default Sharing, Sharing Rules, Sandbox Administration, Apex Language, Apex Classes/Controllers, Sales Cloud, Apex Triggers, SOQL, Visual Force Pages / Components, Test classes. </w:t>
      </w:r>
    </w:p>
    <w:p w14:paraId="7A563649" w14:textId="77777777" w:rsidR="008C1DE9" w:rsidRPr="00B772E9" w:rsidRDefault="008C1DE9" w:rsidP="008C72DA">
      <w:pPr>
        <w:autoSpaceDE w:val="0"/>
        <w:autoSpaceDN w:val="0"/>
        <w:adjustRightInd w:val="0"/>
        <w:spacing w:line="276" w:lineRule="auto"/>
        <w:ind w:right="-319"/>
        <w:jc w:val="both"/>
        <w:rPr>
          <w:rFonts w:ascii="Cambria" w:hAnsi="Cambria"/>
          <w:szCs w:val="22"/>
        </w:rPr>
      </w:pPr>
    </w:p>
    <w:p w14:paraId="2A2C2387" w14:textId="77777777" w:rsidR="000B3A25" w:rsidRPr="00B772E9" w:rsidRDefault="000B3A25" w:rsidP="00BC4781">
      <w:pPr>
        <w:autoSpaceDE w:val="0"/>
        <w:autoSpaceDN w:val="0"/>
        <w:adjustRightInd w:val="0"/>
        <w:ind w:right="-319"/>
        <w:jc w:val="both"/>
        <w:rPr>
          <w:rFonts w:ascii="Cambria" w:hAnsi="Cambria"/>
          <w:b/>
          <w:smallCaps/>
          <w:color w:val="17365D"/>
          <w:spacing w:val="26"/>
          <w:szCs w:val="22"/>
        </w:rPr>
      </w:pPr>
    </w:p>
    <w:p w14:paraId="33ABAD16" w14:textId="77777777" w:rsidR="002A6D32" w:rsidRPr="00B772E9" w:rsidRDefault="002A6D32" w:rsidP="00BC4781">
      <w:pPr>
        <w:autoSpaceDE w:val="0"/>
        <w:autoSpaceDN w:val="0"/>
        <w:adjustRightInd w:val="0"/>
        <w:ind w:right="-319"/>
        <w:jc w:val="both"/>
        <w:rPr>
          <w:rFonts w:ascii="Cambria" w:hAnsi="Cambria"/>
          <w:b/>
          <w:smallCaps/>
          <w:color w:val="17365D"/>
          <w:spacing w:val="26"/>
          <w:sz w:val="22"/>
          <w:szCs w:val="22"/>
        </w:rPr>
      </w:pPr>
      <w:r w:rsidRPr="00B772E9">
        <w:rPr>
          <w:rFonts w:ascii="Cambria" w:hAnsi="Cambria"/>
          <w:b/>
          <w:smallCaps/>
          <w:color w:val="17365D"/>
          <w:spacing w:val="26"/>
          <w:sz w:val="22"/>
          <w:szCs w:val="22"/>
        </w:rPr>
        <w:t>Personal Details</w:t>
      </w:r>
    </w:p>
    <w:p w14:paraId="5C1BEFFE" w14:textId="77777777" w:rsidR="002A6D32" w:rsidRPr="00B772E9" w:rsidRDefault="002A6D32" w:rsidP="00BC4781">
      <w:pPr>
        <w:ind w:right="-319"/>
        <w:jc w:val="both"/>
        <w:rPr>
          <w:rFonts w:ascii="Cambria" w:hAnsi="Cambria"/>
          <w:b/>
          <w:szCs w:val="22"/>
        </w:rPr>
      </w:pPr>
    </w:p>
    <w:p w14:paraId="36D2DCA8" w14:textId="4B2D9FC2" w:rsidR="002A6D32" w:rsidRPr="00B772E9" w:rsidRDefault="002A6D32" w:rsidP="008C72DA">
      <w:pPr>
        <w:spacing w:line="276" w:lineRule="auto"/>
        <w:ind w:right="-319"/>
        <w:jc w:val="both"/>
        <w:rPr>
          <w:rFonts w:ascii="Cambria" w:hAnsi="Cambria"/>
          <w:spacing w:val="-4"/>
          <w:szCs w:val="22"/>
        </w:rPr>
      </w:pPr>
      <w:r w:rsidRPr="00B772E9">
        <w:rPr>
          <w:rFonts w:ascii="Cambria" w:hAnsi="Cambria"/>
          <w:b/>
          <w:szCs w:val="22"/>
        </w:rPr>
        <w:t>Date of Birth</w:t>
      </w:r>
      <w:r w:rsidRPr="00B772E9">
        <w:rPr>
          <w:rFonts w:ascii="Cambria" w:hAnsi="Cambria"/>
          <w:b/>
          <w:szCs w:val="22"/>
        </w:rPr>
        <w:tab/>
      </w:r>
      <w:r w:rsidRPr="00B772E9">
        <w:rPr>
          <w:rFonts w:ascii="Cambria" w:hAnsi="Cambria"/>
          <w:b/>
          <w:szCs w:val="22"/>
        </w:rPr>
        <w:tab/>
      </w:r>
      <w:r w:rsidR="00B95429" w:rsidRPr="00B772E9">
        <w:rPr>
          <w:rFonts w:ascii="Cambria" w:hAnsi="Cambria"/>
          <w:spacing w:val="-4"/>
          <w:szCs w:val="22"/>
        </w:rPr>
        <w:t>6</w:t>
      </w:r>
      <w:r w:rsidR="00B95429" w:rsidRPr="00B772E9">
        <w:rPr>
          <w:rFonts w:ascii="Cambria" w:hAnsi="Cambria"/>
          <w:spacing w:val="-4"/>
          <w:szCs w:val="22"/>
          <w:vertAlign w:val="superscript"/>
        </w:rPr>
        <w:t>th</w:t>
      </w:r>
      <w:r w:rsidR="00B95429" w:rsidRPr="00B772E9">
        <w:rPr>
          <w:rFonts w:ascii="Cambria" w:hAnsi="Cambria"/>
          <w:spacing w:val="-4"/>
          <w:szCs w:val="22"/>
        </w:rPr>
        <w:t xml:space="preserve"> May 1991</w:t>
      </w:r>
    </w:p>
    <w:p w14:paraId="5267FCC3" w14:textId="241FAD28" w:rsidR="002A6D32" w:rsidRPr="00B772E9" w:rsidRDefault="002A6D32" w:rsidP="008C72DA">
      <w:pPr>
        <w:spacing w:line="276" w:lineRule="auto"/>
        <w:ind w:right="-319"/>
        <w:jc w:val="both"/>
        <w:rPr>
          <w:rFonts w:ascii="Cambria" w:hAnsi="Cambria"/>
          <w:spacing w:val="-4"/>
          <w:szCs w:val="22"/>
        </w:rPr>
      </w:pPr>
      <w:r w:rsidRPr="00B772E9">
        <w:rPr>
          <w:rFonts w:ascii="Cambria" w:hAnsi="Cambria"/>
          <w:b/>
          <w:szCs w:val="22"/>
        </w:rPr>
        <w:t>Languages Known</w:t>
      </w:r>
      <w:r w:rsidRPr="00B772E9">
        <w:rPr>
          <w:rFonts w:ascii="Cambria" w:hAnsi="Cambria"/>
          <w:b/>
          <w:szCs w:val="22"/>
        </w:rPr>
        <w:tab/>
      </w:r>
      <w:r w:rsidR="00B95429" w:rsidRPr="00B772E9">
        <w:rPr>
          <w:rFonts w:ascii="Cambria" w:hAnsi="Cambria"/>
          <w:szCs w:val="22"/>
        </w:rPr>
        <w:t>Telugu,</w:t>
      </w:r>
      <w:r w:rsidR="00B95429" w:rsidRPr="00B772E9">
        <w:rPr>
          <w:rFonts w:ascii="Cambria" w:hAnsi="Cambria"/>
          <w:b/>
          <w:szCs w:val="22"/>
        </w:rPr>
        <w:t xml:space="preserve"> </w:t>
      </w:r>
      <w:r w:rsidR="00B95429" w:rsidRPr="00B772E9">
        <w:rPr>
          <w:rFonts w:ascii="Cambria" w:hAnsi="Cambria"/>
          <w:spacing w:val="-4"/>
          <w:szCs w:val="22"/>
        </w:rPr>
        <w:t>English &amp; Hindi</w:t>
      </w:r>
    </w:p>
    <w:p w14:paraId="33707A88" w14:textId="7461B001" w:rsidR="00DE4618" w:rsidRDefault="002A6D32" w:rsidP="008C72DA">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Address</w:t>
      </w:r>
      <w:r w:rsidRPr="00B772E9">
        <w:rPr>
          <w:rFonts w:ascii="Cambria" w:hAnsi="Cambria"/>
          <w:b/>
          <w:spacing w:val="-4"/>
          <w:szCs w:val="22"/>
        </w:rPr>
        <w:tab/>
      </w:r>
      <w:r w:rsidRPr="00B772E9">
        <w:rPr>
          <w:rFonts w:ascii="Cambria" w:hAnsi="Cambria"/>
          <w:b/>
          <w:spacing w:val="-4"/>
          <w:szCs w:val="22"/>
        </w:rPr>
        <w:tab/>
      </w:r>
      <w:r w:rsidR="00B95429" w:rsidRPr="00B772E9">
        <w:rPr>
          <w:rFonts w:ascii="Cambria" w:hAnsi="Cambria"/>
          <w:spacing w:val="-4"/>
          <w:szCs w:val="22"/>
        </w:rPr>
        <w:t xml:space="preserve">2 – 139, </w:t>
      </w:r>
      <w:proofErr w:type="spellStart"/>
      <w:r w:rsidR="00B95429" w:rsidRPr="00B772E9">
        <w:rPr>
          <w:rFonts w:ascii="Cambria" w:hAnsi="Cambria"/>
          <w:spacing w:val="-4"/>
          <w:szCs w:val="22"/>
        </w:rPr>
        <w:t>Thumrukota</w:t>
      </w:r>
      <w:proofErr w:type="spellEnd"/>
      <w:r w:rsidR="00B95429" w:rsidRPr="00B772E9">
        <w:rPr>
          <w:rFonts w:ascii="Cambria" w:hAnsi="Cambria"/>
          <w:spacing w:val="-4"/>
          <w:szCs w:val="22"/>
        </w:rPr>
        <w:t xml:space="preserve"> Post Office, </w:t>
      </w:r>
      <w:proofErr w:type="spellStart"/>
      <w:r w:rsidR="00B95429" w:rsidRPr="00B772E9">
        <w:rPr>
          <w:rFonts w:ascii="Cambria" w:hAnsi="Cambria"/>
          <w:spacing w:val="-4"/>
          <w:szCs w:val="22"/>
        </w:rPr>
        <w:t>Rentachi</w:t>
      </w:r>
      <w:r w:rsidR="00194172">
        <w:rPr>
          <w:rFonts w:ascii="Cambria" w:hAnsi="Cambria"/>
          <w:spacing w:val="-4"/>
          <w:szCs w:val="22"/>
        </w:rPr>
        <w:t>ntala</w:t>
      </w:r>
      <w:proofErr w:type="spellEnd"/>
      <w:r w:rsidR="00194172">
        <w:rPr>
          <w:rFonts w:ascii="Cambria" w:hAnsi="Cambria"/>
          <w:spacing w:val="-4"/>
          <w:szCs w:val="22"/>
        </w:rPr>
        <w:t xml:space="preserve"> Village, Guntur District - 522421</w:t>
      </w:r>
      <w:r w:rsidR="00B95429" w:rsidRPr="00B772E9">
        <w:rPr>
          <w:rFonts w:ascii="Cambria" w:hAnsi="Cambria"/>
          <w:spacing w:val="-4"/>
          <w:szCs w:val="22"/>
        </w:rPr>
        <w:t xml:space="preserve"> (Andhra Pradesh)</w:t>
      </w:r>
    </w:p>
    <w:p w14:paraId="62AA17C3" w14:textId="77777777" w:rsidR="00DF3AE7" w:rsidRPr="00B772E9" w:rsidRDefault="00DF3AE7" w:rsidP="008C72DA">
      <w:pPr>
        <w:autoSpaceDE w:val="0"/>
        <w:autoSpaceDN w:val="0"/>
        <w:adjustRightInd w:val="0"/>
        <w:spacing w:line="276" w:lineRule="auto"/>
        <w:ind w:right="-319"/>
        <w:jc w:val="both"/>
        <w:rPr>
          <w:rFonts w:ascii="Cambria" w:hAnsi="Cambria"/>
          <w:spacing w:val="-4"/>
          <w:szCs w:val="22"/>
        </w:rPr>
      </w:pPr>
    </w:p>
    <w:p w14:paraId="160ADB12" w14:textId="77777777" w:rsidR="00494FD1" w:rsidRPr="00B772E9" w:rsidRDefault="00494FD1" w:rsidP="003E300E">
      <w:pPr>
        <w:autoSpaceDE w:val="0"/>
        <w:autoSpaceDN w:val="0"/>
        <w:adjustRightInd w:val="0"/>
        <w:ind w:right="-319"/>
        <w:rPr>
          <w:rFonts w:ascii="Cambria" w:hAnsi="Cambria"/>
          <w:b/>
          <w:smallCaps/>
          <w:color w:val="17365D"/>
          <w:spacing w:val="26"/>
          <w:sz w:val="22"/>
          <w:szCs w:val="22"/>
        </w:rPr>
      </w:pPr>
    </w:p>
    <w:p w14:paraId="7BBFC85A" w14:textId="06BBFB4F" w:rsidR="00815E44" w:rsidRPr="00DF3AE7" w:rsidRDefault="00815E44" w:rsidP="00815E44">
      <w:pPr>
        <w:autoSpaceDE w:val="0"/>
        <w:autoSpaceDN w:val="0"/>
        <w:adjustRightInd w:val="0"/>
        <w:ind w:right="-319"/>
        <w:jc w:val="center"/>
        <w:rPr>
          <w:rFonts w:ascii="Cambria" w:hAnsi="Cambria"/>
          <w:b/>
          <w:smallCaps/>
          <w:color w:val="17365D"/>
          <w:spacing w:val="26"/>
          <w:sz w:val="28"/>
          <w:szCs w:val="28"/>
        </w:rPr>
      </w:pPr>
      <w:r w:rsidRPr="00DF3AE7">
        <w:rPr>
          <w:rFonts w:ascii="Cambria" w:hAnsi="Cambria"/>
          <w:b/>
          <w:smallCaps/>
          <w:color w:val="17365D"/>
          <w:spacing w:val="26"/>
          <w:sz w:val="28"/>
          <w:szCs w:val="28"/>
        </w:rPr>
        <w:t>Project Annexure</w:t>
      </w:r>
    </w:p>
    <w:p w14:paraId="5A080229" w14:textId="77777777" w:rsidR="00815E44" w:rsidRPr="00B772E9" w:rsidRDefault="00815E44" w:rsidP="0081667D">
      <w:pPr>
        <w:autoSpaceDE w:val="0"/>
        <w:autoSpaceDN w:val="0"/>
        <w:adjustRightInd w:val="0"/>
        <w:ind w:right="-319"/>
        <w:rPr>
          <w:rFonts w:ascii="Cambria" w:hAnsi="Cambria"/>
          <w:b/>
          <w:smallCaps/>
          <w:color w:val="17365D"/>
          <w:spacing w:val="26"/>
          <w:sz w:val="22"/>
          <w:szCs w:val="22"/>
        </w:rPr>
      </w:pPr>
    </w:p>
    <w:p w14:paraId="28976A36" w14:textId="77777777" w:rsidR="002D1674" w:rsidRPr="0002353E" w:rsidRDefault="002D1674" w:rsidP="002D1674">
      <w:pPr>
        <w:autoSpaceDE w:val="0"/>
        <w:autoSpaceDN w:val="0"/>
        <w:adjustRightInd w:val="0"/>
        <w:ind w:right="-319"/>
        <w:jc w:val="both"/>
        <w:rPr>
          <w:rFonts w:ascii="Cambria" w:hAnsi="Cambria"/>
          <w:spacing w:val="-4"/>
          <w:sz w:val="28"/>
          <w:szCs w:val="22"/>
        </w:rPr>
      </w:pPr>
    </w:p>
    <w:p w14:paraId="53D2696A" w14:textId="77777777" w:rsidR="002D1674" w:rsidRPr="00DF3AE7" w:rsidRDefault="002D1674" w:rsidP="002D1674">
      <w:pPr>
        <w:autoSpaceDE w:val="0"/>
        <w:autoSpaceDN w:val="0"/>
        <w:adjustRightInd w:val="0"/>
        <w:ind w:right="-319"/>
        <w:jc w:val="both"/>
        <w:rPr>
          <w:rFonts w:ascii="Cambria" w:hAnsi="Cambria"/>
          <w:b/>
          <w:color w:val="4472C4" w:themeColor="accent1"/>
          <w:spacing w:val="-4"/>
          <w:sz w:val="24"/>
          <w:szCs w:val="24"/>
        </w:rPr>
      </w:pPr>
      <w:r w:rsidRPr="00DF3AE7">
        <w:rPr>
          <w:rFonts w:ascii="Cambria" w:hAnsi="Cambria"/>
          <w:b/>
          <w:color w:val="4472C4" w:themeColor="accent1"/>
          <w:spacing w:val="-4"/>
          <w:sz w:val="24"/>
          <w:szCs w:val="24"/>
        </w:rPr>
        <w:t>IQVIA</w:t>
      </w:r>
    </w:p>
    <w:p w14:paraId="4A22F281" w14:textId="77777777" w:rsidR="002D1674" w:rsidRPr="00B772E9" w:rsidRDefault="002D1674" w:rsidP="002D1674">
      <w:pPr>
        <w:autoSpaceDE w:val="0"/>
        <w:autoSpaceDN w:val="0"/>
        <w:adjustRightInd w:val="0"/>
        <w:ind w:right="-319"/>
        <w:jc w:val="both"/>
        <w:rPr>
          <w:rFonts w:ascii="Cambria" w:hAnsi="Cambria"/>
          <w:spacing w:val="-4"/>
          <w:szCs w:val="22"/>
        </w:rPr>
      </w:pPr>
    </w:p>
    <w:p w14:paraId="39BE2764" w14:textId="79F005A9" w:rsidR="002D1674" w:rsidRPr="00B772E9" w:rsidRDefault="002D1674" w:rsidP="002D1674">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 xml:space="preserve">Title: </w:t>
      </w:r>
      <w:r w:rsidR="00BD303B" w:rsidRPr="00BD303B">
        <w:rPr>
          <w:rFonts w:ascii="Cambria" w:hAnsi="Cambria"/>
          <w:spacing w:val="-4"/>
          <w:szCs w:val="22"/>
        </w:rPr>
        <w:t>Orchestrated Customer Engagement</w:t>
      </w:r>
    </w:p>
    <w:p w14:paraId="4EF9E9B7" w14:textId="352781FE" w:rsidR="002D1674" w:rsidRPr="00B772E9" w:rsidRDefault="002D1674" w:rsidP="002D1674">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 xml:space="preserve">Technologies Used: </w:t>
      </w:r>
      <w:r w:rsidR="00BD303B" w:rsidRPr="00594DD7">
        <w:rPr>
          <w:rFonts w:ascii="Cambria" w:hAnsi="Cambria"/>
          <w:spacing w:val="-4"/>
          <w:szCs w:val="22"/>
        </w:rPr>
        <w:t>Salesforce</w:t>
      </w:r>
    </w:p>
    <w:p w14:paraId="6487E8C5" w14:textId="6645B3AD" w:rsidR="002D1674" w:rsidRPr="00B772E9" w:rsidRDefault="002D1674" w:rsidP="002D1674">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Description</w:t>
      </w:r>
      <w:r w:rsidRPr="00B772E9">
        <w:rPr>
          <w:rFonts w:ascii="Cambria" w:hAnsi="Cambria"/>
          <w:spacing w:val="-4"/>
          <w:szCs w:val="22"/>
        </w:rPr>
        <w:t xml:space="preserve">: </w:t>
      </w:r>
      <w:r w:rsidR="00BD303B" w:rsidRPr="00BD303B">
        <w:rPr>
          <w:rFonts w:ascii="Cambria" w:hAnsi="Cambria"/>
          <w:spacing w:val="-4"/>
          <w:szCs w:val="22"/>
        </w:rPr>
        <w:t>IQVIA Orchestrated Customer Engagement (OCE) is a solution that connects sales, marketing, medical and other functions to help life sciences companies transform to a new orchestrated commercial model. Built on Salesforce Platform, this CRM solution is used across more than 80 countries to facilitate the Pharmaceutical companies in helping to enhance their sales, improving product exposure and maintain healthy</w:t>
      </w:r>
      <w:r w:rsidR="00BD303B" w:rsidRPr="00BD303B">
        <w:rPr>
          <w:rFonts w:ascii="Cambria" w:hAnsi="Cambria"/>
        </w:rPr>
        <w:t xml:space="preserve"> relations with the customers.</w:t>
      </w:r>
    </w:p>
    <w:p w14:paraId="4CF9BEDC" w14:textId="77777777" w:rsidR="002D1674" w:rsidRPr="00B772E9" w:rsidRDefault="002D1674" w:rsidP="002D1674">
      <w:pPr>
        <w:autoSpaceDE w:val="0"/>
        <w:autoSpaceDN w:val="0"/>
        <w:adjustRightInd w:val="0"/>
        <w:ind w:right="-319"/>
        <w:jc w:val="both"/>
        <w:rPr>
          <w:rFonts w:ascii="Cambria" w:hAnsi="Cambria"/>
          <w:b/>
        </w:rPr>
      </w:pPr>
    </w:p>
    <w:p w14:paraId="241BC9FA" w14:textId="77777777" w:rsidR="002D1674" w:rsidRPr="00B772E9" w:rsidRDefault="002D1674" w:rsidP="002D1674">
      <w:pPr>
        <w:autoSpaceDE w:val="0"/>
        <w:autoSpaceDN w:val="0"/>
        <w:adjustRightInd w:val="0"/>
        <w:ind w:right="-319"/>
        <w:jc w:val="both"/>
        <w:rPr>
          <w:rFonts w:ascii="Cambria" w:hAnsi="Cambria"/>
          <w:b/>
        </w:rPr>
      </w:pPr>
      <w:r w:rsidRPr="00B772E9">
        <w:rPr>
          <w:rFonts w:ascii="Cambria" w:hAnsi="Cambria"/>
          <w:b/>
        </w:rPr>
        <w:t>Role:</w:t>
      </w:r>
    </w:p>
    <w:p w14:paraId="215AA5DF" w14:textId="77777777" w:rsidR="00BD303B" w:rsidRPr="00BD303B" w:rsidRDefault="00BD303B" w:rsidP="00BD303B">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Designing of Data model with objects, fields and relationships in Salesforce.</w:t>
      </w:r>
    </w:p>
    <w:p w14:paraId="2D9A2418" w14:textId="77777777" w:rsidR="00BD303B" w:rsidRPr="00BD303B" w:rsidRDefault="00BD303B" w:rsidP="00BD303B">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Creation of Users, Roles and Profiles and applying securities at all levels.</w:t>
      </w:r>
    </w:p>
    <w:p w14:paraId="0D677C85" w14:textId="77777777" w:rsidR="00BD303B" w:rsidRPr="00BD303B" w:rsidRDefault="00BD303B" w:rsidP="00BD303B">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lastRenderedPageBreak/>
        <w:t>Creating Objects with respective to the Application.</w:t>
      </w:r>
    </w:p>
    <w:p w14:paraId="5620BEF3" w14:textId="77777777" w:rsidR="00BD303B" w:rsidRPr="00BD303B" w:rsidRDefault="00BD303B" w:rsidP="00BD303B">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Creating Tabs with respective to the Objects.</w:t>
      </w:r>
    </w:p>
    <w:p w14:paraId="414A58CD" w14:textId="77777777" w:rsidR="00BD303B" w:rsidRPr="00BD303B" w:rsidRDefault="00BD303B" w:rsidP="00BD303B">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Designing of Page layouts and applying securities at Page layouts.</w:t>
      </w:r>
    </w:p>
    <w:p w14:paraId="5C3D9939" w14:textId="77777777" w:rsidR="00BD303B" w:rsidRPr="00BD303B" w:rsidRDefault="00BD303B" w:rsidP="00BD303B">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Creating Validation Rules based on the requirement.</w:t>
      </w:r>
    </w:p>
    <w:p w14:paraId="422BF700" w14:textId="77777777" w:rsidR="00BD303B" w:rsidRPr="00BD303B" w:rsidRDefault="00BD303B" w:rsidP="00BD303B">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Designing Workflows, Approvals, Process Builder on respective Objects.</w:t>
      </w:r>
    </w:p>
    <w:p w14:paraId="07B1C784" w14:textId="5FB34515" w:rsidR="00BD303B" w:rsidRPr="005C5AB8" w:rsidRDefault="00BD303B" w:rsidP="005C5AB8">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Writing code for database related operations such as SOQL and DML.</w:t>
      </w:r>
    </w:p>
    <w:p w14:paraId="4A3FD471" w14:textId="77777777" w:rsidR="00BD303B" w:rsidRPr="00BD303B" w:rsidRDefault="00BD303B" w:rsidP="00BD303B">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Involved in Customizing and development of Reports as per the requirement.</w:t>
      </w:r>
    </w:p>
    <w:p w14:paraId="2BFDD75C" w14:textId="77BF3078" w:rsidR="00594DD7" w:rsidRDefault="00BD303B" w:rsidP="00594DD7">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sidRPr="00BD303B">
        <w:rPr>
          <w:rFonts w:ascii="Cambria" w:eastAsia="Times New Roman" w:hAnsi="Cambria" w:cs="Times New Roman"/>
          <w:spacing w:val="-4"/>
          <w:sz w:val="20"/>
          <w:lang w:val="en-GB"/>
        </w:rPr>
        <w:t xml:space="preserve">Used Data Loader for insert, update, and bulk import or export of data from Salesforce.com </w:t>
      </w:r>
      <w:proofErr w:type="spellStart"/>
      <w:r w:rsidRPr="00BD303B">
        <w:rPr>
          <w:rFonts w:ascii="Cambria" w:eastAsia="Times New Roman" w:hAnsi="Cambria" w:cs="Times New Roman"/>
          <w:spacing w:val="-4"/>
          <w:sz w:val="20"/>
          <w:lang w:val="en-GB"/>
        </w:rPr>
        <w:t>s</w:t>
      </w:r>
      <w:r w:rsidR="005C5AB8">
        <w:rPr>
          <w:rFonts w:ascii="Cambria" w:eastAsia="Times New Roman" w:hAnsi="Cambria" w:cs="Times New Roman"/>
          <w:spacing w:val="-4"/>
          <w:sz w:val="20"/>
          <w:lang w:val="en-GB"/>
        </w:rPr>
        <w:t>o</w:t>
      </w:r>
      <w:r w:rsidRPr="00BD303B">
        <w:rPr>
          <w:rFonts w:ascii="Cambria" w:eastAsia="Times New Roman" w:hAnsi="Cambria" w:cs="Times New Roman"/>
          <w:spacing w:val="-4"/>
          <w:sz w:val="20"/>
          <w:lang w:val="en-GB"/>
        </w:rPr>
        <w:t>bjects</w:t>
      </w:r>
      <w:proofErr w:type="spellEnd"/>
      <w:r w:rsidRPr="00BD303B">
        <w:rPr>
          <w:rFonts w:ascii="Cambria" w:eastAsia="Times New Roman" w:hAnsi="Cambria" w:cs="Times New Roman"/>
          <w:spacing w:val="-4"/>
          <w:sz w:val="20"/>
          <w:lang w:val="en-GB"/>
        </w:rPr>
        <w:t xml:space="preserve">. Used it to read, extract and load data from comma separated values (CSV) files. </w:t>
      </w:r>
    </w:p>
    <w:p w14:paraId="7CB36114" w14:textId="6A512BEF" w:rsidR="00EC2A46" w:rsidRDefault="00EC2A46" w:rsidP="00594DD7">
      <w:pPr>
        <w:pStyle w:val="ListParagraph"/>
        <w:numPr>
          <w:ilvl w:val="0"/>
          <w:numId w:val="43"/>
        </w:numPr>
        <w:autoSpaceDE w:val="0"/>
        <w:autoSpaceDN w:val="0"/>
        <w:adjustRightInd w:val="0"/>
        <w:ind w:right="-319"/>
        <w:jc w:val="both"/>
        <w:rPr>
          <w:rFonts w:ascii="Cambria" w:eastAsia="Times New Roman" w:hAnsi="Cambria" w:cs="Times New Roman"/>
          <w:spacing w:val="-4"/>
          <w:sz w:val="20"/>
          <w:lang w:val="en-GB"/>
        </w:rPr>
      </w:pPr>
      <w:r>
        <w:rPr>
          <w:rFonts w:ascii="Cambria" w:eastAsia="Times New Roman" w:hAnsi="Cambria" w:cs="Times New Roman"/>
          <w:spacing w:val="-4"/>
          <w:sz w:val="20"/>
          <w:lang w:val="en-GB"/>
        </w:rPr>
        <w:t>Created and modified Apex classes and Triggers based on client requirements.</w:t>
      </w:r>
    </w:p>
    <w:p w14:paraId="27FE6886" w14:textId="77777777" w:rsidR="00594DD7" w:rsidRPr="00594DD7" w:rsidRDefault="00594DD7" w:rsidP="00594DD7">
      <w:pPr>
        <w:pStyle w:val="ListParagraph"/>
        <w:autoSpaceDE w:val="0"/>
        <w:autoSpaceDN w:val="0"/>
        <w:adjustRightInd w:val="0"/>
        <w:ind w:right="-319"/>
        <w:jc w:val="both"/>
        <w:rPr>
          <w:rFonts w:ascii="Cambria" w:eastAsia="Times New Roman" w:hAnsi="Cambria" w:cs="Times New Roman"/>
          <w:spacing w:val="-4"/>
          <w:sz w:val="20"/>
          <w:lang w:val="en-GB"/>
        </w:rPr>
      </w:pPr>
    </w:p>
    <w:p w14:paraId="1AF78C45" w14:textId="215ECBB7" w:rsidR="00594DD7" w:rsidRPr="00594DD7" w:rsidRDefault="00594DD7" w:rsidP="00594DD7">
      <w:pPr>
        <w:rPr>
          <w:rFonts w:ascii="Cambria" w:hAnsi="Cambria"/>
          <w:b/>
          <w:bCs/>
          <w:spacing w:val="-4"/>
          <w:szCs w:val="22"/>
        </w:rPr>
      </w:pPr>
      <w:r w:rsidRPr="00594DD7">
        <w:rPr>
          <w:rFonts w:ascii="Cambria" w:hAnsi="Cambria"/>
          <w:b/>
          <w:bCs/>
          <w:spacing w:val="-4"/>
          <w:szCs w:val="22"/>
        </w:rPr>
        <w:t>Project</w:t>
      </w:r>
      <w:r w:rsidR="002566D3">
        <w:rPr>
          <w:rFonts w:ascii="Cambria" w:hAnsi="Cambria"/>
          <w:b/>
          <w:bCs/>
          <w:spacing w:val="-4"/>
          <w:szCs w:val="22"/>
        </w:rPr>
        <w:t>#</w:t>
      </w:r>
      <w:r>
        <w:rPr>
          <w:rFonts w:ascii="Cambria" w:hAnsi="Cambria"/>
          <w:b/>
          <w:bCs/>
          <w:spacing w:val="-4"/>
          <w:szCs w:val="22"/>
        </w:rPr>
        <w:t>2</w:t>
      </w:r>
      <w:r>
        <w:rPr>
          <w:rFonts w:ascii="Cambria" w:hAnsi="Cambria"/>
          <w:b/>
          <w:bCs/>
          <w:spacing w:val="-4"/>
          <w:szCs w:val="22"/>
        </w:rPr>
        <w:tab/>
      </w:r>
      <w:r w:rsidRPr="00594DD7">
        <w:rPr>
          <w:rFonts w:ascii="Cambria" w:hAnsi="Cambria"/>
          <w:b/>
          <w:bCs/>
          <w:spacing w:val="-4"/>
          <w:szCs w:val="22"/>
        </w:rPr>
        <w:tab/>
        <w:t>: Zentiva Poland</w:t>
      </w:r>
    </w:p>
    <w:p w14:paraId="25CCF515" w14:textId="77777777" w:rsidR="00594DD7" w:rsidRPr="00594DD7" w:rsidRDefault="00594DD7" w:rsidP="00594DD7">
      <w:pPr>
        <w:rPr>
          <w:rFonts w:ascii="Cambria" w:hAnsi="Cambria"/>
          <w:b/>
          <w:bCs/>
          <w:spacing w:val="-4"/>
          <w:szCs w:val="22"/>
        </w:rPr>
      </w:pPr>
      <w:r w:rsidRPr="00594DD7">
        <w:rPr>
          <w:rFonts w:ascii="Cambria" w:hAnsi="Cambria"/>
          <w:b/>
          <w:bCs/>
          <w:spacing w:val="-4"/>
          <w:szCs w:val="22"/>
        </w:rPr>
        <w:t>Company</w:t>
      </w:r>
      <w:r w:rsidRPr="00594DD7">
        <w:rPr>
          <w:rFonts w:ascii="Cambria" w:hAnsi="Cambria"/>
          <w:b/>
          <w:bCs/>
          <w:spacing w:val="-4"/>
          <w:szCs w:val="22"/>
        </w:rPr>
        <w:tab/>
      </w:r>
      <w:r w:rsidRPr="00594DD7">
        <w:rPr>
          <w:rFonts w:ascii="Cambria" w:hAnsi="Cambria"/>
          <w:b/>
          <w:bCs/>
          <w:spacing w:val="-4"/>
          <w:szCs w:val="22"/>
        </w:rPr>
        <w:tab/>
        <w:t>: IQVIA</w:t>
      </w:r>
    </w:p>
    <w:p w14:paraId="42E2DB14" w14:textId="77777777" w:rsidR="00594DD7" w:rsidRPr="00594DD7" w:rsidRDefault="00594DD7" w:rsidP="00594DD7">
      <w:pPr>
        <w:rPr>
          <w:rFonts w:ascii="Cambria" w:hAnsi="Cambria"/>
          <w:b/>
          <w:bCs/>
          <w:spacing w:val="-4"/>
          <w:szCs w:val="22"/>
        </w:rPr>
      </w:pPr>
      <w:r w:rsidRPr="00594DD7">
        <w:rPr>
          <w:rFonts w:ascii="Cambria" w:hAnsi="Cambria"/>
          <w:b/>
          <w:bCs/>
          <w:spacing w:val="-4"/>
          <w:szCs w:val="22"/>
        </w:rPr>
        <w:t>Client</w:t>
      </w:r>
      <w:r w:rsidRPr="00594DD7">
        <w:rPr>
          <w:rFonts w:ascii="Cambria" w:hAnsi="Cambria"/>
          <w:b/>
          <w:bCs/>
          <w:spacing w:val="-4"/>
          <w:szCs w:val="22"/>
        </w:rPr>
        <w:tab/>
      </w:r>
      <w:r w:rsidRPr="00594DD7">
        <w:rPr>
          <w:rFonts w:ascii="Cambria" w:hAnsi="Cambria"/>
          <w:b/>
          <w:bCs/>
          <w:spacing w:val="-4"/>
          <w:szCs w:val="22"/>
        </w:rPr>
        <w:tab/>
      </w:r>
      <w:r w:rsidRPr="00594DD7">
        <w:rPr>
          <w:rFonts w:ascii="Cambria" w:hAnsi="Cambria"/>
          <w:b/>
          <w:bCs/>
          <w:spacing w:val="-4"/>
          <w:szCs w:val="22"/>
        </w:rPr>
        <w:tab/>
        <w:t>: Zentiva</w:t>
      </w:r>
    </w:p>
    <w:p w14:paraId="13FB6DCD" w14:textId="3D8E958E" w:rsidR="00594DD7" w:rsidRPr="00594DD7" w:rsidRDefault="00594DD7" w:rsidP="00594DD7">
      <w:pPr>
        <w:rPr>
          <w:rFonts w:ascii="Cambria" w:hAnsi="Cambria"/>
          <w:b/>
          <w:bCs/>
          <w:spacing w:val="-4"/>
          <w:szCs w:val="22"/>
        </w:rPr>
      </w:pPr>
      <w:r w:rsidRPr="00594DD7">
        <w:rPr>
          <w:rFonts w:ascii="Cambria" w:hAnsi="Cambria"/>
          <w:b/>
          <w:bCs/>
          <w:spacing w:val="-4"/>
          <w:szCs w:val="22"/>
        </w:rPr>
        <w:t>Language</w:t>
      </w:r>
      <w:r w:rsidRPr="00594DD7">
        <w:rPr>
          <w:rFonts w:ascii="Cambria" w:hAnsi="Cambria"/>
          <w:b/>
          <w:bCs/>
          <w:spacing w:val="-4"/>
          <w:szCs w:val="22"/>
        </w:rPr>
        <w:tab/>
      </w:r>
      <w:r w:rsidRPr="00594DD7">
        <w:rPr>
          <w:rFonts w:ascii="Cambria" w:hAnsi="Cambria"/>
          <w:b/>
          <w:bCs/>
          <w:spacing w:val="-4"/>
          <w:szCs w:val="22"/>
        </w:rPr>
        <w:tab/>
        <w:t xml:space="preserve">: </w:t>
      </w:r>
      <w:r>
        <w:rPr>
          <w:rFonts w:ascii="Cambria" w:hAnsi="Cambria"/>
          <w:b/>
          <w:bCs/>
          <w:spacing w:val="-4"/>
          <w:szCs w:val="22"/>
        </w:rPr>
        <w:t>SQL, PL/SQL</w:t>
      </w:r>
    </w:p>
    <w:p w14:paraId="2FB01BA7" w14:textId="708C4581" w:rsidR="00594DD7" w:rsidRPr="00594DD7" w:rsidRDefault="00594DD7" w:rsidP="00594DD7">
      <w:pPr>
        <w:rPr>
          <w:rFonts w:ascii="Cambria" w:hAnsi="Cambria"/>
          <w:b/>
          <w:bCs/>
          <w:spacing w:val="-4"/>
          <w:szCs w:val="22"/>
        </w:rPr>
      </w:pPr>
      <w:r w:rsidRPr="00594DD7">
        <w:rPr>
          <w:rFonts w:ascii="Cambria" w:hAnsi="Cambria"/>
          <w:b/>
          <w:bCs/>
          <w:spacing w:val="-4"/>
          <w:szCs w:val="22"/>
        </w:rPr>
        <w:t>Database</w:t>
      </w:r>
      <w:r w:rsidRPr="00594DD7">
        <w:rPr>
          <w:rFonts w:ascii="Cambria" w:hAnsi="Cambria"/>
          <w:b/>
          <w:bCs/>
          <w:spacing w:val="-4"/>
          <w:szCs w:val="22"/>
        </w:rPr>
        <w:tab/>
      </w:r>
      <w:r w:rsidRPr="00594DD7">
        <w:rPr>
          <w:rFonts w:ascii="Cambria" w:hAnsi="Cambria"/>
          <w:b/>
          <w:bCs/>
          <w:spacing w:val="-4"/>
          <w:szCs w:val="22"/>
        </w:rPr>
        <w:tab/>
        <w:t xml:space="preserve">: </w:t>
      </w:r>
      <w:r>
        <w:rPr>
          <w:rFonts w:ascii="Cambria" w:hAnsi="Cambria"/>
          <w:b/>
          <w:bCs/>
          <w:spacing w:val="-4"/>
          <w:szCs w:val="22"/>
        </w:rPr>
        <w:t>Oracle SQL, PL/SQL</w:t>
      </w:r>
    </w:p>
    <w:p w14:paraId="1221A8C4" w14:textId="77777777" w:rsidR="00594DD7" w:rsidRDefault="00594DD7" w:rsidP="00594DD7">
      <w:pPr>
        <w:rPr>
          <w:rFonts w:asciiTheme="minorHAnsi" w:hAnsiTheme="minorHAnsi" w:cstheme="minorHAnsi"/>
          <w:sz w:val="22"/>
          <w:szCs w:val="22"/>
        </w:rPr>
      </w:pPr>
    </w:p>
    <w:p w14:paraId="30542B8A" w14:textId="3CE4EFFD" w:rsidR="00594DD7" w:rsidRDefault="00594DD7" w:rsidP="00594DD7">
      <w:pPr>
        <w:rPr>
          <w:rFonts w:ascii="Cambria" w:hAnsi="Cambria"/>
          <w:b/>
          <w:bCs/>
          <w:spacing w:val="-4"/>
          <w:szCs w:val="22"/>
        </w:rPr>
      </w:pPr>
      <w:r w:rsidRPr="00594DD7">
        <w:rPr>
          <w:rFonts w:ascii="Cambria" w:hAnsi="Cambria"/>
          <w:b/>
          <w:bCs/>
          <w:spacing w:val="-4"/>
          <w:szCs w:val="22"/>
        </w:rPr>
        <w:t>Description:</w:t>
      </w:r>
    </w:p>
    <w:p w14:paraId="35D7842B" w14:textId="77777777" w:rsidR="00594DD7" w:rsidRPr="00594DD7" w:rsidRDefault="00594DD7" w:rsidP="00594DD7">
      <w:pPr>
        <w:rPr>
          <w:rFonts w:ascii="Cambria" w:hAnsi="Cambria"/>
          <w:b/>
          <w:bCs/>
          <w:spacing w:val="-4"/>
          <w:szCs w:val="22"/>
        </w:rPr>
      </w:pPr>
    </w:p>
    <w:p w14:paraId="281719C9" w14:textId="77777777" w:rsidR="00594DD7" w:rsidRPr="00594DD7" w:rsidRDefault="00594DD7" w:rsidP="00594DD7">
      <w:pPr>
        <w:rPr>
          <w:rFonts w:ascii="Cambria" w:hAnsi="Cambria"/>
          <w:spacing w:val="-4"/>
          <w:szCs w:val="22"/>
        </w:rPr>
      </w:pPr>
      <w:r w:rsidRPr="00594DD7">
        <w:rPr>
          <w:rFonts w:ascii="Cambria" w:hAnsi="Cambria"/>
          <w:spacing w:val="-4"/>
          <w:szCs w:val="22"/>
        </w:rPr>
        <w:t xml:space="preserve">The main objective of this project is to automation of data </w:t>
      </w:r>
      <w:proofErr w:type="spellStart"/>
      <w:r w:rsidRPr="00594DD7">
        <w:rPr>
          <w:rFonts w:ascii="Cambria" w:hAnsi="Cambria"/>
          <w:spacing w:val="-4"/>
          <w:szCs w:val="22"/>
        </w:rPr>
        <w:t>transfetr</w:t>
      </w:r>
      <w:proofErr w:type="spellEnd"/>
      <w:r w:rsidRPr="00594DD7">
        <w:rPr>
          <w:rFonts w:ascii="Cambria" w:hAnsi="Cambria"/>
          <w:spacing w:val="-4"/>
          <w:szCs w:val="22"/>
        </w:rPr>
        <w:t xml:space="preserve"> from Mobile intelligence to Nexxus Marking through ETL. This process covers retrieving data from MI transform it as per client requirement and upload it to Client location.</w:t>
      </w:r>
    </w:p>
    <w:p w14:paraId="194506E5" w14:textId="77777777" w:rsidR="00594DD7" w:rsidRDefault="00594DD7" w:rsidP="00594DD7">
      <w:pPr>
        <w:rPr>
          <w:rFonts w:asciiTheme="minorHAnsi" w:hAnsiTheme="minorHAnsi" w:cstheme="minorHAnsi"/>
          <w:sz w:val="22"/>
          <w:szCs w:val="22"/>
        </w:rPr>
      </w:pPr>
    </w:p>
    <w:p w14:paraId="3BD762C7" w14:textId="2D1976DE" w:rsidR="00594DD7" w:rsidRPr="00594DD7" w:rsidRDefault="00594DD7" w:rsidP="00594DD7">
      <w:pPr>
        <w:rPr>
          <w:rFonts w:ascii="Cambria" w:hAnsi="Cambria"/>
          <w:b/>
          <w:bCs/>
          <w:spacing w:val="-4"/>
          <w:szCs w:val="22"/>
        </w:rPr>
      </w:pPr>
      <w:r w:rsidRPr="00594DD7">
        <w:rPr>
          <w:rFonts w:ascii="Cambria" w:hAnsi="Cambria"/>
          <w:b/>
          <w:bCs/>
          <w:spacing w:val="-4"/>
          <w:szCs w:val="22"/>
        </w:rPr>
        <w:t>R</w:t>
      </w:r>
      <w:r>
        <w:rPr>
          <w:rFonts w:ascii="Cambria" w:hAnsi="Cambria"/>
          <w:b/>
          <w:bCs/>
          <w:spacing w:val="-4"/>
          <w:szCs w:val="22"/>
        </w:rPr>
        <w:t>ole:</w:t>
      </w:r>
    </w:p>
    <w:p w14:paraId="50F53E0A" w14:textId="77777777" w:rsidR="00594DD7" w:rsidRPr="00594DD7" w:rsidRDefault="00594DD7" w:rsidP="00594DD7">
      <w:pPr>
        <w:pStyle w:val="ListParagraph"/>
        <w:numPr>
          <w:ilvl w:val="0"/>
          <w:numId w:val="44"/>
        </w:numPr>
        <w:spacing w:after="0" w:line="240" w:lineRule="auto"/>
        <w:contextualSpacing w:val="0"/>
        <w:rPr>
          <w:rFonts w:ascii="Cambria" w:eastAsia="Times New Roman" w:hAnsi="Cambria" w:cs="Times New Roman"/>
          <w:spacing w:val="-4"/>
          <w:sz w:val="20"/>
          <w:lang w:val="en-GB"/>
        </w:rPr>
      </w:pPr>
      <w:r w:rsidRPr="00594DD7">
        <w:rPr>
          <w:rFonts w:ascii="Cambria" w:eastAsia="Times New Roman" w:hAnsi="Cambria" w:cs="Times New Roman"/>
          <w:spacing w:val="-4"/>
          <w:sz w:val="20"/>
          <w:lang w:val="en-GB"/>
        </w:rPr>
        <w:t xml:space="preserve">Created mappings in Power Center Designer using Expression, Filter, Source Qualifier, Sequence Generator, Update Strategy, Joiner transformations for Order Creation interface. </w:t>
      </w:r>
    </w:p>
    <w:p w14:paraId="6B59E5FD" w14:textId="77777777" w:rsidR="00594DD7" w:rsidRPr="00594DD7" w:rsidRDefault="00594DD7" w:rsidP="00594DD7">
      <w:pPr>
        <w:pStyle w:val="ListParagraph"/>
        <w:numPr>
          <w:ilvl w:val="0"/>
          <w:numId w:val="44"/>
        </w:numPr>
        <w:spacing w:after="0" w:line="240" w:lineRule="auto"/>
        <w:contextualSpacing w:val="0"/>
        <w:rPr>
          <w:rFonts w:ascii="Cambria" w:eastAsia="Times New Roman" w:hAnsi="Cambria" w:cs="Times New Roman"/>
          <w:spacing w:val="-4"/>
          <w:sz w:val="20"/>
          <w:lang w:val="en-GB"/>
        </w:rPr>
      </w:pPr>
      <w:r w:rsidRPr="00594DD7">
        <w:rPr>
          <w:rFonts w:ascii="Cambria" w:eastAsia="Times New Roman" w:hAnsi="Cambria" w:cs="Times New Roman"/>
          <w:spacing w:val="-4"/>
          <w:sz w:val="20"/>
          <w:lang w:val="en-GB"/>
        </w:rPr>
        <w:t>Created connected lookup to look up the data from the target tables.</w:t>
      </w:r>
    </w:p>
    <w:p w14:paraId="72D90B60" w14:textId="77777777" w:rsidR="00594DD7" w:rsidRPr="00594DD7" w:rsidRDefault="00594DD7" w:rsidP="00594DD7">
      <w:pPr>
        <w:pStyle w:val="ListParagraph"/>
        <w:numPr>
          <w:ilvl w:val="0"/>
          <w:numId w:val="44"/>
        </w:numPr>
        <w:spacing w:after="0" w:line="240" w:lineRule="auto"/>
        <w:contextualSpacing w:val="0"/>
        <w:rPr>
          <w:rFonts w:ascii="Cambria" w:eastAsia="Times New Roman" w:hAnsi="Cambria" w:cs="Times New Roman"/>
          <w:spacing w:val="-4"/>
          <w:sz w:val="20"/>
          <w:lang w:val="en-GB"/>
        </w:rPr>
      </w:pPr>
      <w:r w:rsidRPr="00594DD7">
        <w:rPr>
          <w:rFonts w:ascii="Cambria" w:eastAsia="Times New Roman" w:hAnsi="Cambria" w:cs="Times New Roman"/>
          <w:spacing w:val="-4"/>
          <w:sz w:val="20"/>
          <w:lang w:val="en-GB"/>
        </w:rPr>
        <w:t>Used the update strategy to effectively migrate data from source to target.</w:t>
      </w:r>
    </w:p>
    <w:p w14:paraId="0B965472" w14:textId="77777777" w:rsidR="00594DD7" w:rsidRPr="00594DD7" w:rsidRDefault="00594DD7" w:rsidP="00594DD7">
      <w:pPr>
        <w:pStyle w:val="ListParagraph"/>
        <w:numPr>
          <w:ilvl w:val="0"/>
          <w:numId w:val="44"/>
        </w:numPr>
        <w:spacing w:after="0" w:line="240" w:lineRule="auto"/>
        <w:contextualSpacing w:val="0"/>
        <w:rPr>
          <w:rFonts w:ascii="Cambria" w:eastAsia="Times New Roman" w:hAnsi="Cambria" w:cs="Times New Roman"/>
          <w:spacing w:val="-4"/>
          <w:sz w:val="20"/>
          <w:lang w:val="en-GB"/>
        </w:rPr>
      </w:pPr>
      <w:r w:rsidRPr="00594DD7">
        <w:rPr>
          <w:rFonts w:ascii="Cambria" w:eastAsia="Times New Roman" w:hAnsi="Cambria" w:cs="Times New Roman"/>
          <w:spacing w:val="-4"/>
          <w:sz w:val="20"/>
          <w:lang w:val="en-GB"/>
        </w:rPr>
        <w:t>Implementation of Change Data Capture Design to capture only those data which are newly inserted or changed in database after previous read.</w:t>
      </w:r>
    </w:p>
    <w:p w14:paraId="2132428D" w14:textId="77777777" w:rsidR="00594DD7" w:rsidRPr="00594DD7" w:rsidRDefault="00594DD7" w:rsidP="00594DD7">
      <w:pPr>
        <w:pStyle w:val="ListParagraph"/>
        <w:numPr>
          <w:ilvl w:val="0"/>
          <w:numId w:val="44"/>
        </w:numPr>
        <w:spacing w:after="0" w:line="240" w:lineRule="auto"/>
        <w:contextualSpacing w:val="0"/>
        <w:rPr>
          <w:rFonts w:ascii="Cambria" w:eastAsia="Times New Roman" w:hAnsi="Cambria" w:cs="Times New Roman"/>
          <w:spacing w:val="-4"/>
          <w:sz w:val="20"/>
          <w:lang w:val="en-GB"/>
        </w:rPr>
      </w:pPr>
      <w:r w:rsidRPr="00594DD7">
        <w:rPr>
          <w:rFonts w:ascii="Cambria" w:eastAsia="Times New Roman" w:hAnsi="Cambria" w:cs="Times New Roman"/>
          <w:spacing w:val="-4"/>
          <w:sz w:val="20"/>
          <w:lang w:val="en-GB"/>
        </w:rPr>
        <w:t>Creating mapplets for reusable components</w:t>
      </w:r>
    </w:p>
    <w:p w14:paraId="6EB9DA5A" w14:textId="1857A0B9" w:rsidR="00594DD7" w:rsidRPr="00594DD7" w:rsidRDefault="00594DD7" w:rsidP="00594DD7">
      <w:pPr>
        <w:pStyle w:val="ListParagraph"/>
        <w:numPr>
          <w:ilvl w:val="0"/>
          <w:numId w:val="44"/>
        </w:numPr>
        <w:spacing w:after="0" w:line="240" w:lineRule="auto"/>
        <w:contextualSpacing w:val="0"/>
        <w:rPr>
          <w:rFonts w:ascii="Cambria" w:eastAsia="Times New Roman" w:hAnsi="Cambria" w:cs="Times New Roman"/>
          <w:spacing w:val="-4"/>
          <w:sz w:val="20"/>
          <w:lang w:val="en-GB"/>
        </w:rPr>
      </w:pPr>
      <w:r w:rsidRPr="00594DD7">
        <w:rPr>
          <w:rFonts w:ascii="Cambria" w:eastAsia="Times New Roman" w:hAnsi="Cambria" w:cs="Times New Roman"/>
          <w:spacing w:val="-4"/>
          <w:sz w:val="20"/>
          <w:lang w:val="en-GB"/>
        </w:rPr>
        <w:t>Handle the issues from Production support team.</w:t>
      </w:r>
    </w:p>
    <w:p w14:paraId="1109C38E" w14:textId="77777777" w:rsidR="002D1674" w:rsidRPr="0002353E" w:rsidRDefault="002D1674" w:rsidP="00815E44">
      <w:pPr>
        <w:autoSpaceDE w:val="0"/>
        <w:autoSpaceDN w:val="0"/>
        <w:adjustRightInd w:val="0"/>
        <w:ind w:right="-319"/>
        <w:jc w:val="both"/>
        <w:rPr>
          <w:rFonts w:ascii="Cambria" w:hAnsi="Cambria"/>
          <w:b/>
          <w:spacing w:val="-4"/>
          <w:sz w:val="28"/>
          <w:szCs w:val="22"/>
        </w:rPr>
      </w:pPr>
    </w:p>
    <w:p w14:paraId="259F5EBE" w14:textId="6007F020" w:rsidR="0081667D" w:rsidRPr="00DF3AE7" w:rsidRDefault="0081667D" w:rsidP="00815E44">
      <w:pPr>
        <w:autoSpaceDE w:val="0"/>
        <w:autoSpaceDN w:val="0"/>
        <w:adjustRightInd w:val="0"/>
        <w:ind w:right="-319"/>
        <w:jc w:val="both"/>
        <w:rPr>
          <w:rFonts w:ascii="Cambria" w:hAnsi="Cambria"/>
          <w:b/>
          <w:color w:val="4472C4" w:themeColor="accent1"/>
          <w:spacing w:val="-4"/>
          <w:sz w:val="24"/>
          <w:szCs w:val="24"/>
        </w:rPr>
      </w:pPr>
      <w:proofErr w:type="spellStart"/>
      <w:r w:rsidRPr="00DF3AE7">
        <w:rPr>
          <w:rFonts w:ascii="Cambria" w:hAnsi="Cambria"/>
          <w:b/>
          <w:color w:val="4472C4" w:themeColor="accent1"/>
          <w:spacing w:val="-4"/>
          <w:sz w:val="24"/>
          <w:szCs w:val="24"/>
        </w:rPr>
        <w:t>Aufait</w:t>
      </w:r>
      <w:proofErr w:type="spellEnd"/>
      <w:r w:rsidRPr="00DF3AE7">
        <w:rPr>
          <w:rFonts w:ascii="Cambria" w:hAnsi="Cambria"/>
          <w:b/>
          <w:color w:val="4472C4" w:themeColor="accent1"/>
          <w:spacing w:val="-4"/>
          <w:sz w:val="24"/>
          <w:szCs w:val="24"/>
        </w:rPr>
        <w:t xml:space="preserve"> Technologies </w:t>
      </w:r>
      <w:proofErr w:type="spellStart"/>
      <w:r w:rsidRPr="00DF3AE7">
        <w:rPr>
          <w:rFonts w:ascii="Cambria" w:hAnsi="Cambria"/>
          <w:b/>
          <w:color w:val="4472C4" w:themeColor="accent1"/>
          <w:spacing w:val="-4"/>
          <w:sz w:val="24"/>
          <w:szCs w:val="24"/>
        </w:rPr>
        <w:t>Pvt.</w:t>
      </w:r>
      <w:proofErr w:type="spellEnd"/>
      <w:r w:rsidRPr="00DF3AE7">
        <w:rPr>
          <w:rFonts w:ascii="Cambria" w:hAnsi="Cambria"/>
          <w:b/>
          <w:color w:val="4472C4" w:themeColor="accent1"/>
          <w:spacing w:val="-4"/>
          <w:sz w:val="24"/>
          <w:szCs w:val="24"/>
        </w:rPr>
        <w:t xml:space="preserve"> Ltd.</w:t>
      </w:r>
    </w:p>
    <w:p w14:paraId="6E027171" w14:textId="77777777" w:rsidR="0081667D" w:rsidRPr="00B772E9" w:rsidRDefault="0081667D" w:rsidP="00815E44">
      <w:pPr>
        <w:autoSpaceDE w:val="0"/>
        <w:autoSpaceDN w:val="0"/>
        <w:adjustRightInd w:val="0"/>
        <w:ind w:right="-319"/>
        <w:jc w:val="both"/>
        <w:rPr>
          <w:rFonts w:ascii="Cambria" w:hAnsi="Cambria"/>
          <w:spacing w:val="-4"/>
          <w:szCs w:val="22"/>
        </w:rPr>
      </w:pPr>
    </w:p>
    <w:p w14:paraId="1C1BC4AA" w14:textId="6DF4F278" w:rsidR="00815E44" w:rsidRPr="00B772E9" w:rsidRDefault="0081667D" w:rsidP="00CD1D7F">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Title:</w:t>
      </w:r>
      <w:r w:rsidRPr="00B772E9">
        <w:rPr>
          <w:rFonts w:ascii="Cambria" w:hAnsi="Cambria"/>
          <w:spacing w:val="-4"/>
          <w:szCs w:val="22"/>
        </w:rPr>
        <w:t xml:space="preserve"> </w:t>
      </w:r>
      <w:r w:rsidR="00815E44" w:rsidRPr="00B772E9">
        <w:rPr>
          <w:rFonts w:ascii="Cambria" w:hAnsi="Cambria"/>
          <w:spacing w:val="-4"/>
          <w:szCs w:val="22"/>
        </w:rPr>
        <w:t>Digital Marketing (IQ Envoy)</w:t>
      </w:r>
    </w:p>
    <w:p w14:paraId="6F8213B5" w14:textId="48B25231" w:rsidR="00815E44" w:rsidRPr="00B772E9" w:rsidRDefault="00815E44" w:rsidP="00CD1D7F">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Clients:</w:t>
      </w:r>
      <w:r w:rsidR="0081667D" w:rsidRPr="00B772E9">
        <w:rPr>
          <w:rFonts w:ascii="Cambria" w:hAnsi="Cambria"/>
          <w:spacing w:val="-4"/>
          <w:szCs w:val="22"/>
        </w:rPr>
        <w:t xml:space="preserve"> </w:t>
      </w:r>
      <w:r w:rsidRPr="00B772E9">
        <w:rPr>
          <w:rFonts w:ascii="Cambria" w:hAnsi="Cambria"/>
          <w:spacing w:val="-4"/>
          <w:szCs w:val="22"/>
        </w:rPr>
        <w:t>Adi</w:t>
      </w:r>
      <w:r w:rsidR="0081667D" w:rsidRPr="00B772E9">
        <w:rPr>
          <w:rFonts w:ascii="Cambria" w:hAnsi="Cambria"/>
          <w:spacing w:val="-4"/>
          <w:szCs w:val="22"/>
        </w:rPr>
        <w:t>das US, Adidas EMEA, SKY Italia &amp;</w:t>
      </w:r>
      <w:r w:rsidRPr="00B772E9">
        <w:rPr>
          <w:rFonts w:ascii="Cambria" w:hAnsi="Cambria"/>
          <w:spacing w:val="-4"/>
          <w:szCs w:val="22"/>
        </w:rPr>
        <w:t xml:space="preserve"> On the beach</w:t>
      </w:r>
    </w:p>
    <w:p w14:paraId="442D50F5" w14:textId="7C07F767" w:rsidR="00815E44" w:rsidRPr="00B772E9" w:rsidRDefault="00815E44" w:rsidP="00CD1D7F">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Team size:</w:t>
      </w:r>
      <w:r w:rsidRPr="00B772E9">
        <w:rPr>
          <w:rFonts w:ascii="Cambria" w:hAnsi="Cambria"/>
          <w:spacing w:val="-4"/>
          <w:szCs w:val="22"/>
        </w:rPr>
        <w:t xml:space="preserve"> 5</w:t>
      </w:r>
    </w:p>
    <w:p w14:paraId="47E0E110" w14:textId="6CA565DD" w:rsidR="00815E44" w:rsidRPr="00B772E9" w:rsidRDefault="0081667D" w:rsidP="00CD1D7F">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 xml:space="preserve">Technologies Used: </w:t>
      </w:r>
      <w:r w:rsidRPr="00B772E9">
        <w:rPr>
          <w:rFonts w:ascii="Cambria" w:hAnsi="Cambria"/>
          <w:spacing w:val="-4"/>
          <w:szCs w:val="22"/>
        </w:rPr>
        <w:t>O</w:t>
      </w:r>
      <w:r w:rsidR="00815E44" w:rsidRPr="00B772E9">
        <w:rPr>
          <w:rFonts w:ascii="Cambria" w:hAnsi="Cambria"/>
          <w:spacing w:val="-4"/>
          <w:szCs w:val="22"/>
        </w:rPr>
        <w:t>racle SQL, PL/</w:t>
      </w:r>
      <w:r w:rsidRPr="00B772E9">
        <w:rPr>
          <w:rFonts w:ascii="Cambria" w:hAnsi="Cambria"/>
          <w:spacing w:val="-4"/>
          <w:szCs w:val="22"/>
        </w:rPr>
        <w:t xml:space="preserve"> SQL, ZEUS, Jenkins &amp;</w:t>
      </w:r>
      <w:r w:rsidR="00815E44" w:rsidRPr="00B772E9">
        <w:rPr>
          <w:rFonts w:ascii="Cambria" w:hAnsi="Cambria"/>
          <w:spacing w:val="-4"/>
          <w:szCs w:val="22"/>
        </w:rPr>
        <w:t xml:space="preserve"> SQL Developer</w:t>
      </w:r>
    </w:p>
    <w:p w14:paraId="267131F6" w14:textId="73C60625" w:rsidR="00815E44" w:rsidRPr="00B772E9" w:rsidRDefault="00815E44" w:rsidP="00CD1D7F">
      <w:pPr>
        <w:autoSpaceDE w:val="0"/>
        <w:autoSpaceDN w:val="0"/>
        <w:adjustRightInd w:val="0"/>
        <w:spacing w:line="276" w:lineRule="auto"/>
        <w:ind w:right="-319"/>
        <w:jc w:val="both"/>
        <w:rPr>
          <w:rFonts w:ascii="Cambria" w:hAnsi="Cambria"/>
          <w:spacing w:val="-4"/>
          <w:szCs w:val="22"/>
        </w:rPr>
      </w:pPr>
      <w:r w:rsidRPr="00B772E9">
        <w:rPr>
          <w:rFonts w:ascii="Cambria" w:hAnsi="Cambria"/>
          <w:b/>
          <w:spacing w:val="-4"/>
          <w:szCs w:val="22"/>
        </w:rPr>
        <w:t>Description</w:t>
      </w:r>
      <w:r w:rsidR="0081667D" w:rsidRPr="00B772E9">
        <w:rPr>
          <w:rFonts w:ascii="Cambria" w:hAnsi="Cambria"/>
          <w:spacing w:val="-4"/>
          <w:szCs w:val="22"/>
        </w:rPr>
        <w:t>:</w:t>
      </w:r>
      <w:r w:rsidRPr="00B772E9">
        <w:rPr>
          <w:rFonts w:ascii="Cambria" w:hAnsi="Cambria"/>
          <w:spacing w:val="-4"/>
          <w:szCs w:val="22"/>
        </w:rPr>
        <w:t xml:space="preserve"> IQ Envoy is the po</w:t>
      </w:r>
      <w:r w:rsidR="0081667D" w:rsidRPr="00B772E9">
        <w:rPr>
          <w:rFonts w:ascii="Cambria" w:hAnsi="Cambria"/>
          <w:spacing w:val="-4"/>
          <w:szCs w:val="22"/>
        </w:rPr>
        <w:t>werful Visual IQ cross channel d</w:t>
      </w:r>
      <w:r w:rsidRPr="00B772E9">
        <w:rPr>
          <w:rFonts w:ascii="Cambria" w:hAnsi="Cambria"/>
          <w:spacing w:val="-4"/>
          <w:szCs w:val="22"/>
        </w:rPr>
        <w:t>igital marketin</w:t>
      </w:r>
      <w:r w:rsidR="0081667D" w:rsidRPr="00B772E9">
        <w:rPr>
          <w:rFonts w:ascii="Cambria" w:hAnsi="Cambria"/>
          <w:spacing w:val="-4"/>
          <w:szCs w:val="22"/>
        </w:rPr>
        <w:t>g intelligence software product that allows you to focus time &amp;</w:t>
      </w:r>
      <w:r w:rsidRPr="00B772E9">
        <w:rPr>
          <w:rFonts w:ascii="Cambria" w:hAnsi="Cambria"/>
          <w:spacing w:val="-4"/>
          <w:szCs w:val="22"/>
        </w:rPr>
        <w:t xml:space="preserve"> energy on marketing, rat</w:t>
      </w:r>
      <w:r w:rsidR="0081667D" w:rsidRPr="00B772E9">
        <w:rPr>
          <w:rFonts w:ascii="Cambria" w:hAnsi="Cambria"/>
          <w:spacing w:val="-4"/>
          <w:szCs w:val="22"/>
        </w:rPr>
        <w:t>her than on data integration &amp;</w:t>
      </w:r>
      <w:r w:rsidRPr="00B772E9">
        <w:rPr>
          <w:rFonts w:ascii="Cambria" w:hAnsi="Cambria"/>
          <w:spacing w:val="-4"/>
          <w:szCs w:val="22"/>
        </w:rPr>
        <w:t xml:space="preserve"> advertising area</w:t>
      </w:r>
      <w:r w:rsidR="0081667D" w:rsidRPr="00B772E9">
        <w:rPr>
          <w:rFonts w:ascii="Cambria" w:hAnsi="Cambria"/>
          <w:spacing w:val="-4"/>
          <w:szCs w:val="22"/>
        </w:rPr>
        <w:t xml:space="preserve">, providing </w:t>
      </w:r>
      <w:r w:rsidRPr="00B772E9">
        <w:rPr>
          <w:rFonts w:ascii="Cambria" w:hAnsi="Cambria"/>
          <w:spacing w:val="-4"/>
          <w:szCs w:val="22"/>
        </w:rPr>
        <w:t xml:space="preserve">media planning, marketing attribution </w:t>
      </w:r>
      <w:r w:rsidR="0081667D" w:rsidRPr="00B772E9">
        <w:rPr>
          <w:rFonts w:ascii="Cambria" w:hAnsi="Cambria"/>
          <w:spacing w:val="-4"/>
          <w:szCs w:val="22"/>
        </w:rPr>
        <w:t>&amp; optimization for the</w:t>
      </w:r>
      <w:r w:rsidRPr="00B772E9">
        <w:rPr>
          <w:rFonts w:ascii="Cambria" w:hAnsi="Cambria"/>
          <w:spacing w:val="-4"/>
          <w:szCs w:val="22"/>
        </w:rPr>
        <w:t xml:space="preserve"> client helping</w:t>
      </w:r>
      <w:r w:rsidR="0081667D" w:rsidRPr="00B772E9">
        <w:rPr>
          <w:rFonts w:ascii="Cambria" w:hAnsi="Cambria"/>
          <w:spacing w:val="-4"/>
          <w:szCs w:val="22"/>
        </w:rPr>
        <w:t xml:space="preserve"> its insights with improved business. This product demonstrates</w:t>
      </w:r>
      <w:r w:rsidRPr="00B772E9">
        <w:rPr>
          <w:rFonts w:ascii="Cambria" w:hAnsi="Cambria"/>
          <w:spacing w:val="-4"/>
          <w:szCs w:val="22"/>
        </w:rPr>
        <w:t xml:space="preserve"> the value in managing your combined marketing performance in both online </w:t>
      </w:r>
      <w:r w:rsidR="0081667D" w:rsidRPr="00B772E9">
        <w:rPr>
          <w:rFonts w:ascii="Cambria" w:hAnsi="Cambria"/>
          <w:spacing w:val="-4"/>
          <w:szCs w:val="22"/>
        </w:rPr>
        <w:t xml:space="preserve">&amp; </w:t>
      </w:r>
      <w:r w:rsidRPr="00B772E9">
        <w:rPr>
          <w:rFonts w:ascii="Cambria" w:hAnsi="Cambria"/>
          <w:spacing w:val="-4"/>
          <w:szCs w:val="22"/>
        </w:rPr>
        <w:t xml:space="preserve">offline channels in a holistic manner via an interactive marketing dashboard, rather than in </w:t>
      </w:r>
      <w:r w:rsidR="00CD1D7F" w:rsidRPr="00B772E9">
        <w:rPr>
          <w:rFonts w:ascii="Cambria" w:hAnsi="Cambria"/>
          <w:spacing w:val="-4"/>
          <w:szCs w:val="22"/>
        </w:rPr>
        <w:t>fragmented, disconnected pieces</w:t>
      </w:r>
      <w:r w:rsidR="0002353E">
        <w:rPr>
          <w:rFonts w:ascii="Cambria" w:hAnsi="Cambria"/>
          <w:spacing w:val="-4"/>
          <w:szCs w:val="22"/>
        </w:rPr>
        <w:t>.</w:t>
      </w:r>
    </w:p>
    <w:p w14:paraId="615D89D5" w14:textId="77777777" w:rsidR="00CD1D7F" w:rsidRPr="00B772E9" w:rsidRDefault="00CD1D7F" w:rsidP="00815E44">
      <w:pPr>
        <w:autoSpaceDE w:val="0"/>
        <w:autoSpaceDN w:val="0"/>
        <w:adjustRightInd w:val="0"/>
        <w:ind w:right="-319"/>
        <w:jc w:val="both"/>
        <w:rPr>
          <w:rFonts w:ascii="Cambria" w:hAnsi="Cambria"/>
          <w:b/>
          <w:spacing w:val="-4"/>
          <w:szCs w:val="22"/>
        </w:rPr>
      </w:pPr>
    </w:p>
    <w:p w14:paraId="0CAD91E7" w14:textId="77777777" w:rsidR="0081667D" w:rsidRPr="00B772E9" w:rsidRDefault="0081667D" w:rsidP="00815E44">
      <w:pPr>
        <w:autoSpaceDE w:val="0"/>
        <w:autoSpaceDN w:val="0"/>
        <w:adjustRightInd w:val="0"/>
        <w:ind w:right="-319"/>
        <w:jc w:val="both"/>
        <w:rPr>
          <w:rFonts w:ascii="Cambria" w:hAnsi="Cambria"/>
          <w:b/>
          <w:spacing w:val="-4"/>
          <w:szCs w:val="22"/>
        </w:rPr>
      </w:pPr>
      <w:r w:rsidRPr="00B772E9">
        <w:rPr>
          <w:rFonts w:ascii="Cambria" w:hAnsi="Cambria"/>
          <w:b/>
          <w:spacing w:val="-4"/>
          <w:szCs w:val="22"/>
        </w:rPr>
        <w:t>Role:</w:t>
      </w:r>
    </w:p>
    <w:p w14:paraId="28B480F5" w14:textId="1BC72EDF" w:rsidR="00815E44" w:rsidRPr="00B772E9" w:rsidRDefault="00815E44" w:rsidP="0081667D">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Gain</w:t>
      </w:r>
      <w:r w:rsidR="0081667D" w:rsidRPr="00B772E9">
        <w:rPr>
          <w:rFonts w:ascii="Cambria" w:hAnsi="Cambria"/>
          <w:sz w:val="20"/>
        </w:rPr>
        <w:t>ed an in-depth knowledge &amp;</w:t>
      </w:r>
      <w:r w:rsidRPr="00B772E9">
        <w:rPr>
          <w:rFonts w:ascii="Cambria" w:hAnsi="Cambria"/>
          <w:sz w:val="20"/>
        </w:rPr>
        <w:t xml:space="preserve"> understand</w:t>
      </w:r>
      <w:r w:rsidR="0081667D" w:rsidRPr="00B772E9">
        <w:rPr>
          <w:rFonts w:ascii="Cambria" w:hAnsi="Cambria"/>
          <w:sz w:val="20"/>
        </w:rPr>
        <w:t>ing of client’s data sources;</w:t>
      </w:r>
      <w:r w:rsidRPr="00B772E9">
        <w:rPr>
          <w:rFonts w:ascii="Cambria" w:hAnsi="Cambria"/>
          <w:sz w:val="20"/>
        </w:rPr>
        <w:t xml:space="preserve"> configure</w:t>
      </w:r>
      <w:r w:rsidR="0081667D" w:rsidRPr="00B772E9">
        <w:rPr>
          <w:rFonts w:ascii="Cambria" w:hAnsi="Cambria"/>
          <w:sz w:val="20"/>
        </w:rPr>
        <w:t>d &amp;</w:t>
      </w:r>
      <w:r w:rsidRPr="00B772E9">
        <w:rPr>
          <w:rFonts w:ascii="Cambria" w:hAnsi="Cambria"/>
          <w:sz w:val="20"/>
        </w:rPr>
        <w:t xml:space="preserve"> </w:t>
      </w:r>
      <w:r w:rsidR="0081667D" w:rsidRPr="00B772E9">
        <w:rPr>
          <w:rFonts w:ascii="Cambria" w:hAnsi="Cambria"/>
          <w:sz w:val="20"/>
        </w:rPr>
        <w:t xml:space="preserve">extracted </w:t>
      </w:r>
      <w:r w:rsidRPr="00B772E9">
        <w:rPr>
          <w:rFonts w:ascii="Cambria" w:hAnsi="Cambria"/>
          <w:sz w:val="20"/>
        </w:rPr>
        <w:t xml:space="preserve">data </w:t>
      </w:r>
      <w:r w:rsidR="0081667D" w:rsidRPr="00B772E9">
        <w:rPr>
          <w:rFonts w:ascii="Cambria" w:hAnsi="Cambria"/>
          <w:sz w:val="20"/>
        </w:rPr>
        <w:t>from Ad-servers &amp;</w:t>
      </w:r>
      <w:r w:rsidRPr="00B772E9">
        <w:rPr>
          <w:rFonts w:ascii="Cambria" w:hAnsi="Cambria"/>
          <w:sz w:val="20"/>
        </w:rPr>
        <w:t xml:space="preserve"> other </w:t>
      </w:r>
      <w:r w:rsidR="0081667D" w:rsidRPr="00B772E9">
        <w:rPr>
          <w:rFonts w:ascii="Cambria" w:hAnsi="Cambria"/>
          <w:sz w:val="20"/>
        </w:rPr>
        <w:t>online &amp; offline data sources</w:t>
      </w:r>
    </w:p>
    <w:p w14:paraId="0F3466BD" w14:textId="06947B73" w:rsidR="00815E44" w:rsidRPr="00B772E9" w:rsidRDefault="0081667D" w:rsidP="0081667D">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 xml:space="preserve">Resolved </w:t>
      </w:r>
      <w:r w:rsidR="00815E44" w:rsidRPr="00B772E9">
        <w:rPr>
          <w:rFonts w:ascii="Cambria" w:hAnsi="Cambria"/>
          <w:sz w:val="20"/>
        </w:rPr>
        <w:t>productio</w:t>
      </w:r>
      <w:r w:rsidRPr="00B772E9">
        <w:rPr>
          <w:rFonts w:ascii="Cambria" w:hAnsi="Cambria"/>
          <w:sz w:val="20"/>
        </w:rPr>
        <w:t>n problems for the applications</w:t>
      </w:r>
    </w:p>
    <w:p w14:paraId="1FF77A40" w14:textId="77777777" w:rsidR="0081667D" w:rsidRPr="00B772E9" w:rsidRDefault="00815E44" w:rsidP="0081667D">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Prep</w:t>
      </w:r>
      <w:r w:rsidR="0081667D" w:rsidRPr="00B772E9">
        <w:rPr>
          <w:rFonts w:ascii="Cambria" w:hAnsi="Cambria"/>
          <w:sz w:val="20"/>
        </w:rPr>
        <w:t>ared and manually executed the test c</w:t>
      </w:r>
      <w:r w:rsidRPr="00B772E9">
        <w:rPr>
          <w:rFonts w:ascii="Cambria" w:hAnsi="Cambria"/>
          <w:sz w:val="20"/>
        </w:rPr>
        <w:t>ases a</w:t>
      </w:r>
      <w:r w:rsidR="0081667D" w:rsidRPr="00B772E9">
        <w:rPr>
          <w:rFonts w:ascii="Cambria" w:hAnsi="Cambria"/>
          <w:sz w:val="20"/>
        </w:rPr>
        <w:t>s per the business requirements; interpreted &amp; translated client business requirements into technical specifications for design of an insight dataset and/or analysis objectives</w:t>
      </w:r>
    </w:p>
    <w:p w14:paraId="561BA3FE" w14:textId="541FA5B1" w:rsidR="00815E44" w:rsidRPr="00B772E9" w:rsidRDefault="0081667D" w:rsidP="0081667D">
      <w:pPr>
        <w:pStyle w:val="ListParagraph"/>
        <w:numPr>
          <w:ilvl w:val="0"/>
          <w:numId w:val="30"/>
        </w:numPr>
        <w:autoSpaceDE w:val="0"/>
        <w:autoSpaceDN w:val="0"/>
        <w:adjustRightInd w:val="0"/>
        <w:spacing w:after="0"/>
        <w:ind w:right="-319"/>
        <w:contextualSpacing w:val="0"/>
        <w:jc w:val="both"/>
        <w:rPr>
          <w:rFonts w:ascii="Cambria" w:hAnsi="Cambria"/>
          <w:sz w:val="20"/>
        </w:rPr>
      </w:pPr>
      <w:r w:rsidRPr="004A345F">
        <w:rPr>
          <w:rFonts w:ascii="Cambria" w:hAnsi="Cambria"/>
          <w:sz w:val="20"/>
        </w:rPr>
        <w:t>Performed</w:t>
      </w:r>
      <w:r w:rsidR="00815E44" w:rsidRPr="004A345F">
        <w:rPr>
          <w:rFonts w:ascii="Cambria" w:hAnsi="Cambria"/>
          <w:sz w:val="20"/>
        </w:rPr>
        <w:t xml:space="preserve"> </w:t>
      </w:r>
      <w:r w:rsidR="004A345F">
        <w:rPr>
          <w:rFonts w:ascii="Cambria" w:hAnsi="Cambria"/>
          <w:sz w:val="20"/>
        </w:rPr>
        <w:t>Unit &amp;</w:t>
      </w:r>
      <w:r w:rsidR="00815E44" w:rsidRPr="004A345F">
        <w:rPr>
          <w:rFonts w:ascii="Cambria" w:hAnsi="Cambria"/>
          <w:sz w:val="20"/>
        </w:rPr>
        <w:t xml:space="preserve"> Integration </w:t>
      </w:r>
      <w:r w:rsidR="004A345F">
        <w:rPr>
          <w:rFonts w:ascii="Cambria" w:hAnsi="Cambria"/>
          <w:sz w:val="20"/>
        </w:rPr>
        <w:t>T</w:t>
      </w:r>
      <w:r w:rsidR="00815E44" w:rsidRPr="004A345F">
        <w:rPr>
          <w:rFonts w:ascii="Cambria" w:hAnsi="Cambria"/>
          <w:sz w:val="20"/>
        </w:rPr>
        <w:t>esti</w:t>
      </w:r>
      <w:r w:rsidRPr="004A345F">
        <w:rPr>
          <w:rFonts w:ascii="Cambria" w:hAnsi="Cambria"/>
          <w:sz w:val="20"/>
        </w:rPr>
        <w:t>ng of the mappings</w:t>
      </w:r>
      <w:r w:rsidRPr="00B772E9">
        <w:rPr>
          <w:rFonts w:ascii="Cambria" w:hAnsi="Cambria"/>
          <w:sz w:val="20"/>
        </w:rPr>
        <w:t xml:space="preserve"> &amp; sessions</w:t>
      </w:r>
    </w:p>
    <w:p w14:paraId="07AA911E" w14:textId="0B485C39" w:rsidR="00815E44" w:rsidRPr="00B772E9" w:rsidRDefault="0081667D" w:rsidP="0081667D">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Gathered</w:t>
      </w:r>
      <w:r w:rsidR="00815E44" w:rsidRPr="00B772E9">
        <w:rPr>
          <w:rFonts w:ascii="Cambria" w:hAnsi="Cambria"/>
          <w:sz w:val="20"/>
        </w:rPr>
        <w:t xml:space="preserve"> document </w:t>
      </w:r>
      <w:r w:rsidR="00C57759">
        <w:rPr>
          <w:rFonts w:ascii="Cambria" w:hAnsi="Cambria"/>
          <w:sz w:val="20"/>
        </w:rPr>
        <w:t>&amp;</w:t>
      </w:r>
      <w:r w:rsidR="00815E44" w:rsidRPr="00B772E9">
        <w:rPr>
          <w:rFonts w:ascii="Cambria" w:hAnsi="Cambria"/>
          <w:sz w:val="20"/>
        </w:rPr>
        <w:t xml:space="preserve"> help</w:t>
      </w:r>
      <w:r w:rsidR="003C53E7">
        <w:rPr>
          <w:rFonts w:ascii="Cambria" w:hAnsi="Cambria"/>
          <w:sz w:val="20"/>
        </w:rPr>
        <w:t>ed</w:t>
      </w:r>
      <w:r w:rsidR="00815E44" w:rsidRPr="00B772E9">
        <w:rPr>
          <w:rFonts w:ascii="Cambria" w:hAnsi="Cambria"/>
          <w:sz w:val="20"/>
        </w:rPr>
        <w:t xml:space="preserve"> form/guide</w:t>
      </w:r>
      <w:r w:rsidR="003C53E7">
        <w:rPr>
          <w:rFonts w:ascii="Cambria" w:hAnsi="Cambria"/>
          <w:sz w:val="20"/>
        </w:rPr>
        <w:t>d</w:t>
      </w:r>
      <w:r w:rsidR="00815E44" w:rsidRPr="00B772E9">
        <w:rPr>
          <w:rFonts w:ascii="Cambria" w:hAnsi="Cambria"/>
          <w:sz w:val="20"/>
        </w:rPr>
        <w:t xml:space="preserve"> client business requirements, key</w:t>
      </w:r>
      <w:r w:rsidRPr="00B772E9">
        <w:rPr>
          <w:rFonts w:ascii="Cambria" w:hAnsi="Cambria"/>
          <w:sz w:val="20"/>
        </w:rPr>
        <w:t xml:space="preserve"> </w:t>
      </w:r>
      <w:r w:rsidR="00815E44" w:rsidRPr="00B772E9">
        <w:rPr>
          <w:rFonts w:ascii="Cambria" w:hAnsi="Cambria"/>
          <w:sz w:val="20"/>
        </w:rPr>
        <w:t>performance indicators and other functional and/or technical requirements</w:t>
      </w:r>
    </w:p>
    <w:p w14:paraId="1EA558B7" w14:textId="19A724D4" w:rsidR="00815E44" w:rsidRPr="00B772E9" w:rsidRDefault="0081667D" w:rsidP="0081667D">
      <w:pPr>
        <w:pStyle w:val="ListParagraph"/>
        <w:numPr>
          <w:ilvl w:val="0"/>
          <w:numId w:val="30"/>
        </w:numPr>
        <w:autoSpaceDE w:val="0"/>
        <w:autoSpaceDN w:val="0"/>
        <w:adjustRightInd w:val="0"/>
        <w:spacing w:after="0"/>
        <w:ind w:right="-319"/>
        <w:contextualSpacing w:val="0"/>
        <w:jc w:val="both"/>
        <w:rPr>
          <w:rFonts w:ascii="Cambria" w:hAnsi="Cambria"/>
          <w:sz w:val="20"/>
        </w:rPr>
      </w:pPr>
      <w:r w:rsidRPr="00B772E9">
        <w:rPr>
          <w:rFonts w:ascii="Cambria" w:hAnsi="Cambria"/>
          <w:sz w:val="20"/>
        </w:rPr>
        <w:t>E</w:t>
      </w:r>
      <w:r w:rsidR="00815E44" w:rsidRPr="00B772E9">
        <w:rPr>
          <w:rFonts w:ascii="Cambria" w:hAnsi="Cambria"/>
          <w:sz w:val="20"/>
        </w:rPr>
        <w:t>ducate</w:t>
      </w:r>
      <w:r w:rsidRPr="00B772E9">
        <w:rPr>
          <w:rFonts w:ascii="Cambria" w:hAnsi="Cambria"/>
          <w:sz w:val="20"/>
        </w:rPr>
        <w:t>d</w:t>
      </w:r>
      <w:r w:rsidR="00815E44" w:rsidRPr="00B772E9">
        <w:rPr>
          <w:rFonts w:ascii="Cambria" w:hAnsi="Cambria"/>
          <w:sz w:val="20"/>
        </w:rPr>
        <w:t xml:space="preserve"> clients o</w:t>
      </w:r>
      <w:r w:rsidRPr="00B772E9">
        <w:rPr>
          <w:rFonts w:ascii="Cambria" w:hAnsi="Cambria"/>
          <w:sz w:val="20"/>
        </w:rPr>
        <w:t>n the best practices with respect</w:t>
      </w:r>
      <w:r w:rsidR="00815E44" w:rsidRPr="00B772E9">
        <w:rPr>
          <w:rFonts w:ascii="Cambria" w:hAnsi="Cambria"/>
          <w:sz w:val="20"/>
        </w:rPr>
        <w:t xml:space="preserve"> to the Zeus platform, their specific industr</w:t>
      </w:r>
      <w:r w:rsidRPr="00B772E9">
        <w:rPr>
          <w:rFonts w:ascii="Cambria" w:hAnsi="Cambria"/>
          <w:sz w:val="20"/>
        </w:rPr>
        <w:t>y &amp;</w:t>
      </w:r>
      <w:r w:rsidR="00815E44" w:rsidRPr="00B772E9">
        <w:rPr>
          <w:rFonts w:ascii="Cambria" w:hAnsi="Cambria"/>
          <w:sz w:val="20"/>
        </w:rPr>
        <w:t xml:space="preserve"> key business requirements</w:t>
      </w:r>
    </w:p>
    <w:p w14:paraId="36E6C6A7" w14:textId="5D2459D4" w:rsidR="00815E44" w:rsidRPr="004A345F" w:rsidRDefault="00815E44" w:rsidP="0081667D">
      <w:pPr>
        <w:pStyle w:val="ListParagraph"/>
        <w:numPr>
          <w:ilvl w:val="0"/>
          <w:numId w:val="30"/>
        </w:numPr>
        <w:autoSpaceDE w:val="0"/>
        <w:autoSpaceDN w:val="0"/>
        <w:adjustRightInd w:val="0"/>
        <w:spacing w:after="0"/>
        <w:ind w:right="-319"/>
        <w:contextualSpacing w:val="0"/>
        <w:jc w:val="both"/>
        <w:rPr>
          <w:rFonts w:ascii="Cambria" w:hAnsi="Cambria"/>
          <w:sz w:val="20"/>
        </w:rPr>
      </w:pPr>
      <w:r w:rsidRPr="004A345F">
        <w:rPr>
          <w:rFonts w:ascii="Cambria" w:hAnsi="Cambria"/>
          <w:sz w:val="20"/>
        </w:rPr>
        <w:t xml:space="preserve">Developed </w:t>
      </w:r>
      <w:r w:rsidR="0081667D" w:rsidRPr="004A345F">
        <w:rPr>
          <w:rFonts w:ascii="Cambria" w:hAnsi="Cambria"/>
          <w:sz w:val="20"/>
        </w:rPr>
        <w:t xml:space="preserve">procedures &amp; packages </w:t>
      </w:r>
      <w:r w:rsidRPr="004A345F">
        <w:rPr>
          <w:rFonts w:ascii="Cambria" w:hAnsi="Cambria"/>
          <w:sz w:val="20"/>
        </w:rPr>
        <w:t xml:space="preserve">and implemented </w:t>
      </w:r>
      <w:r w:rsidR="0081667D" w:rsidRPr="004A345F">
        <w:rPr>
          <w:rFonts w:ascii="Cambria" w:hAnsi="Cambria"/>
          <w:sz w:val="20"/>
        </w:rPr>
        <w:t xml:space="preserve">the same </w:t>
      </w:r>
      <w:r w:rsidRPr="004A345F">
        <w:rPr>
          <w:rFonts w:ascii="Cambria" w:hAnsi="Cambria"/>
          <w:sz w:val="20"/>
        </w:rPr>
        <w:t>for business applic</w:t>
      </w:r>
      <w:r w:rsidR="0081667D" w:rsidRPr="004A345F">
        <w:rPr>
          <w:rFonts w:ascii="Cambria" w:hAnsi="Cambria"/>
          <w:sz w:val="20"/>
        </w:rPr>
        <w:t xml:space="preserve">ation and </w:t>
      </w:r>
      <w:r w:rsidR="004A345F">
        <w:rPr>
          <w:rFonts w:ascii="Cambria" w:hAnsi="Cambria"/>
          <w:sz w:val="20"/>
        </w:rPr>
        <w:t xml:space="preserve">for </w:t>
      </w:r>
      <w:r w:rsidR="0081667D" w:rsidRPr="004A345F">
        <w:rPr>
          <w:rFonts w:ascii="Cambria" w:hAnsi="Cambria"/>
          <w:sz w:val="20"/>
        </w:rPr>
        <w:t>improving performance</w:t>
      </w:r>
    </w:p>
    <w:p w14:paraId="65EA5898" w14:textId="07901942" w:rsidR="00594DD7" w:rsidRPr="00594DD7" w:rsidRDefault="0081667D" w:rsidP="00594DD7">
      <w:pPr>
        <w:pStyle w:val="ListParagraph"/>
        <w:numPr>
          <w:ilvl w:val="0"/>
          <w:numId w:val="30"/>
        </w:numPr>
        <w:autoSpaceDE w:val="0"/>
        <w:autoSpaceDN w:val="0"/>
        <w:adjustRightInd w:val="0"/>
        <w:spacing w:after="0"/>
        <w:ind w:right="-319"/>
        <w:contextualSpacing w:val="0"/>
        <w:jc w:val="both"/>
        <w:rPr>
          <w:rFonts w:ascii="Cambria" w:hAnsi="Cambria"/>
          <w:sz w:val="20"/>
        </w:rPr>
      </w:pPr>
      <w:r w:rsidRPr="004A345F">
        <w:rPr>
          <w:rFonts w:ascii="Cambria" w:hAnsi="Cambria"/>
          <w:sz w:val="20"/>
        </w:rPr>
        <w:t>Completed</w:t>
      </w:r>
      <w:r w:rsidR="00815E44" w:rsidRPr="004A345F">
        <w:rPr>
          <w:rFonts w:ascii="Cambria" w:hAnsi="Cambria"/>
          <w:sz w:val="20"/>
        </w:rPr>
        <w:t xml:space="preserve"> database development tasks using SQL</w:t>
      </w:r>
      <w:r w:rsidR="00815E44" w:rsidRPr="00B772E9">
        <w:rPr>
          <w:rFonts w:ascii="Cambria" w:hAnsi="Cambria"/>
          <w:sz w:val="20"/>
        </w:rPr>
        <w:t>, PL/SQL</w:t>
      </w:r>
    </w:p>
    <w:sectPr w:rsidR="00594DD7" w:rsidRPr="00594DD7" w:rsidSect="008C72DA">
      <w:type w:val="continuous"/>
      <w:pgSz w:w="11909" w:h="16834" w:code="9"/>
      <w:pgMar w:top="540" w:right="839" w:bottom="737" w:left="450" w:header="0" w:footer="0" w:gutter="0"/>
      <w:cols w:space="3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86057" w14:textId="77777777" w:rsidR="0065590C" w:rsidRDefault="0065590C">
      <w:r>
        <w:separator/>
      </w:r>
    </w:p>
  </w:endnote>
  <w:endnote w:type="continuationSeparator" w:id="0">
    <w:p w14:paraId="7AF72185" w14:textId="77777777" w:rsidR="0065590C" w:rsidRDefault="0065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30C6" w14:textId="77777777" w:rsidR="0065590C" w:rsidRDefault="0065590C">
      <w:r>
        <w:separator/>
      </w:r>
    </w:p>
  </w:footnote>
  <w:footnote w:type="continuationSeparator" w:id="0">
    <w:p w14:paraId="1D9FE549" w14:textId="77777777" w:rsidR="0065590C" w:rsidRDefault="0065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1.4pt;height:11.4pt" o:bullet="t">
        <v:imagedata r:id="rId1" o:title="msoE545"/>
      </v:shape>
    </w:pict>
  </w:numPicBullet>
  <w:numPicBullet w:numPicBulletId="1">
    <w:pict>
      <v:shape id="_x0000_i1122" type="#_x0000_t75" style="width:11.4pt;height:11.4pt" o:bullet="t">
        <v:imagedata r:id="rId2" o:title="BD14866_"/>
      </v:shape>
    </w:pict>
  </w:numPicBullet>
  <w:numPicBullet w:numPicBulletId="2">
    <w:pict>
      <v:shape id="_x0000_i1123" type="#_x0000_t75" style="width:9pt;height:9pt" o:bullet="t">
        <v:imagedata r:id="rId3" o:title="BD14870_"/>
      </v:shape>
    </w:pict>
  </w:numPicBullet>
  <w:numPicBullet w:numPicBulletId="3">
    <w:pict>
      <v:shape id="_x0000_i1124" type="#_x0000_t75" style="width:9pt;height:9pt" o:bullet="t">
        <v:imagedata r:id="rId4" o:title=""/>
      </v:shape>
    </w:pict>
  </w:numPicBullet>
  <w:numPicBullet w:numPicBulletId="4">
    <w:pict>
      <v:shape id="_x0000_i1125" type="#_x0000_t75" style="width:7.8pt;height:7.8pt" o:bullet="t">
        <v:imagedata r:id="rId5" o:title="bullet-grey"/>
      </v:shape>
    </w:pict>
  </w:numPicBullet>
  <w:abstractNum w:abstractNumId="0" w15:restartNumberingAfterBreak="0">
    <w:nsid w:val="FFFFFFFE"/>
    <w:multiLevelType w:val="singleLevel"/>
    <w:tmpl w:val="FFFFFFFF"/>
    <w:lvl w:ilvl="0">
      <w:numFmt w:val="decimal"/>
      <w:pStyle w:val="FirstListText"/>
      <w:lvlText w:val="*"/>
      <w:lvlJc w:val="left"/>
    </w:lvl>
  </w:abstractNum>
  <w:abstractNum w:abstractNumId="1"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D32F0E"/>
    <w:multiLevelType w:val="hybridMultilevel"/>
    <w:tmpl w:val="C88EA74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677E1"/>
    <w:multiLevelType w:val="hybridMultilevel"/>
    <w:tmpl w:val="C2B885DE"/>
    <w:lvl w:ilvl="0" w:tplc="B82AB1AA">
      <w:start w:val="1"/>
      <w:numFmt w:val="bullet"/>
      <w:lvlText w:val=""/>
      <w:lvlJc w:val="left"/>
      <w:pPr>
        <w:tabs>
          <w:tab w:val="num" w:pos="1080"/>
        </w:tabs>
        <w:ind w:left="1080" w:hanging="360"/>
      </w:pPr>
      <w:rPr>
        <w:rFonts w:ascii="Wingdings" w:hAnsi="Wingdings" w:hint="default"/>
        <w:b/>
        <w:bCs w:val="0"/>
        <w:sz w:val="20"/>
        <w:szCs w:val="20"/>
      </w:rPr>
    </w:lvl>
    <w:lvl w:ilvl="1" w:tplc="04090003">
      <w:start w:val="1"/>
      <w:numFmt w:val="bullet"/>
      <w:lvlText w:val="o"/>
      <w:lvlJc w:val="left"/>
      <w:pPr>
        <w:tabs>
          <w:tab w:val="num" w:pos="353"/>
        </w:tabs>
        <w:ind w:left="353" w:hanging="360"/>
      </w:pPr>
      <w:rPr>
        <w:rFonts w:ascii="Courier New" w:hAnsi="Courier New" w:hint="default"/>
      </w:rPr>
    </w:lvl>
    <w:lvl w:ilvl="2" w:tplc="04090005">
      <w:start w:val="1"/>
      <w:numFmt w:val="bullet"/>
      <w:lvlText w:val=""/>
      <w:lvlJc w:val="left"/>
      <w:pPr>
        <w:tabs>
          <w:tab w:val="num" w:pos="1073"/>
        </w:tabs>
        <w:ind w:left="1073" w:hanging="360"/>
      </w:pPr>
      <w:rPr>
        <w:rFonts w:ascii="Wingdings" w:hAnsi="Wingdings" w:hint="default"/>
      </w:rPr>
    </w:lvl>
    <w:lvl w:ilvl="3" w:tplc="04090001">
      <w:start w:val="1"/>
      <w:numFmt w:val="bullet"/>
      <w:lvlText w:val=""/>
      <w:lvlJc w:val="left"/>
      <w:pPr>
        <w:tabs>
          <w:tab w:val="num" w:pos="1793"/>
        </w:tabs>
        <w:ind w:left="1793" w:hanging="360"/>
      </w:pPr>
      <w:rPr>
        <w:rFonts w:ascii="Symbol" w:hAnsi="Symbol" w:hint="default"/>
      </w:rPr>
    </w:lvl>
    <w:lvl w:ilvl="4" w:tplc="04090003" w:tentative="1">
      <w:start w:val="1"/>
      <w:numFmt w:val="bullet"/>
      <w:lvlText w:val="o"/>
      <w:lvlJc w:val="left"/>
      <w:pPr>
        <w:tabs>
          <w:tab w:val="num" w:pos="2513"/>
        </w:tabs>
        <w:ind w:left="2513" w:hanging="360"/>
      </w:pPr>
      <w:rPr>
        <w:rFonts w:ascii="Courier New" w:hAnsi="Courier New" w:hint="default"/>
      </w:rPr>
    </w:lvl>
    <w:lvl w:ilvl="5" w:tplc="04090005" w:tentative="1">
      <w:start w:val="1"/>
      <w:numFmt w:val="bullet"/>
      <w:lvlText w:val=""/>
      <w:lvlJc w:val="left"/>
      <w:pPr>
        <w:tabs>
          <w:tab w:val="num" w:pos="3233"/>
        </w:tabs>
        <w:ind w:left="3233" w:hanging="360"/>
      </w:pPr>
      <w:rPr>
        <w:rFonts w:ascii="Wingdings" w:hAnsi="Wingdings" w:hint="default"/>
      </w:rPr>
    </w:lvl>
    <w:lvl w:ilvl="6" w:tplc="04090001" w:tentative="1">
      <w:start w:val="1"/>
      <w:numFmt w:val="bullet"/>
      <w:lvlText w:val=""/>
      <w:lvlJc w:val="left"/>
      <w:pPr>
        <w:tabs>
          <w:tab w:val="num" w:pos="3953"/>
        </w:tabs>
        <w:ind w:left="3953" w:hanging="360"/>
      </w:pPr>
      <w:rPr>
        <w:rFonts w:ascii="Symbol" w:hAnsi="Symbol" w:hint="default"/>
      </w:rPr>
    </w:lvl>
    <w:lvl w:ilvl="7" w:tplc="04090003" w:tentative="1">
      <w:start w:val="1"/>
      <w:numFmt w:val="bullet"/>
      <w:lvlText w:val="o"/>
      <w:lvlJc w:val="left"/>
      <w:pPr>
        <w:tabs>
          <w:tab w:val="num" w:pos="4673"/>
        </w:tabs>
        <w:ind w:left="4673" w:hanging="360"/>
      </w:pPr>
      <w:rPr>
        <w:rFonts w:ascii="Courier New" w:hAnsi="Courier New" w:hint="default"/>
      </w:rPr>
    </w:lvl>
    <w:lvl w:ilvl="8" w:tplc="04090005" w:tentative="1">
      <w:start w:val="1"/>
      <w:numFmt w:val="bullet"/>
      <w:lvlText w:val=""/>
      <w:lvlJc w:val="left"/>
      <w:pPr>
        <w:tabs>
          <w:tab w:val="num" w:pos="5393"/>
        </w:tabs>
        <w:ind w:left="5393" w:hanging="360"/>
      </w:pPr>
      <w:rPr>
        <w:rFonts w:ascii="Wingdings" w:hAnsi="Wingdings" w:hint="default"/>
      </w:rPr>
    </w:lvl>
  </w:abstractNum>
  <w:abstractNum w:abstractNumId="4" w15:restartNumberingAfterBreak="0">
    <w:nsid w:val="171363BD"/>
    <w:multiLevelType w:val="hybridMultilevel"/>
    <w:tmpl w:val="0C1874FE"/>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DAB5A6C"/>
    <w:multiLevelType w:val="hybridMultilevel"/>
    <w:tmpl w:val="3CF29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541C8"/>
    <w:multiLevelType w:val="hybridMultilevel"/>
    <w:tmpl w:val="D152E5A4"/>
    <w:lvl w:ilvl="0" w:tplc="87E4C944">
      <w:start w:val="1"/>
      <w:numFmt w:val="bullet"/>
      <w:lvlText w:val=""/>
      <w:lvlJc w:val="left"/>
      <w:pPr>
        <w:tabs>
          <w:tab w:val="num" w:pos="1267"/>
        </w:tabs>
        <w:ind w:left="1267" w:hanging="360"/>
      </w:pPr>
      <w:rPr>
        <w:rFonts w:ascii="Symbol" w:hAnsi="Symbol" w:hint="default"/>
        <w:b w:val="0"/>
        <w:b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0C0074"/>
    <w:multiLevelType w:val="hybridMultilevel"/>
    <w:tmpl w:val="7846A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757897"/>
    <w:multiLevelType w:val="hybridMultilevel"/>
    <w:tmpl w:val="77B626E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80E6A87"/>
    <w:multiLevelType w:val="hybridMultilevel"/>
    <w:tmpl w:val="02106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B4DCB"/>
    <w:multiLevelType w:val="hybridMultilevel"/>
    <w:tmpl w:val="3EBAF156"/>
    <w:lvl w:ilvl="0" w:tplc="A7D898C4">
      <w:start w:val="1"/>
      <w:numFmt w:val="bullet"/>
      <w:lvlText w:val=""/>
      <w:lvlPicBulletId w:val="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A6599E"/>
    <w:multiLevelType w:val="hybridMultilevel"/>
    <w:tmpl w:val="B98CA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24592"/>
    <w:multiLevelType w:val="hybridMultilevel"/>
    <w:tmpl w:val="6842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12C57"/>
    <w:multiLevelType w:val="hybridMultilevel"/>
    <w:tmpl w:val="65561D70"/>
    <w:lvl w:ilvl="0" w:tplc="DFE03EE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36627"/>
    <w:multiLevelType w:val="hybridMultilevel"/>
    <w:tmpl w:val="7C007E8E"/>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448470F"/>
    <w:multiLevelType w:val="hybridMultilevel"/>
    <w:tmpl w:val="ABF45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8444AA"/>
    <w:multiLevelType w:val="hybridMultilevel"/>
    <w:tmpl w:val="92EE2896"/>
    <w:lvl w:ilvl="0" w:tplc="87E4C944">
      <w:start w:val="1"/>
      <w:numFmt w:val="bullet"/>
      <w:lvlText w:val=""/>
      <w:lvlJc w:val="left"/>
      <w:pPr>
        <w:tabs>
          <w:tab w:val="num" w:pos="1267"/>
        </w:tabs>
        <w:ind w:left="1267" w:hanging="360"/>
      </w:pPr>
      <w:rPr>
        <w:rFonts w:ascii="Symbol" w:hAnsi="Symbol" w:hint="default"/>
        <w:b w:val="0"/>
        <w:bCs w:val="0"/>
        <w:sz w:val="20"/>
        <w:szCs w:val="20"/>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8" w15:restartNumberingAfterBreak="0">
    <w:nsid w:val="477B6ED6"/>
    <w:multiLevelType w:val="hybridMultilevel"/>
    <w:tmpl w:val="7550F8B4"/>
    <w:lvl w:ilvl="0" w:tplc="FFFFFFFF">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8C61CB5"/>
    <w:multiLevelType w:val="hybridMultilevel"/>
    <w:tmpl w:val="1284BD96"/>
    <w:lvl w:ilvl="0" w:tplc="A3C650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B609A3"/>
    <w:multiLevelType w:val="hybridMultilevel"/>
    <w:tmpl w:val="D3144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707F31"/>
    <w:multiLevelType w:val="hybridMultilevel"/>
    <w:tmpl w:val="8452E2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4D602911"/>
    <w:multiLevelType w:val="hybridMultilevel"/>
    <w:tmpl w:val="7BB2E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EA49F9"/>
    <w:multiLevelType w:val="hybridMultilevel"/>
    <w:tmpl w:val="4EBE476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455DC0"/>
    <w:multiLevelType w:val="hybridMultilevel"/>
    <w:tmpl w:val="B2561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104BC"/>
    <w:multiLevelType w:val="hybridMultilevel"/>
    <w:tmpl w:val="80EA0302"/>
    <w:lvl w:ilvl="0" w:tplc="A3C650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9738B"/>
    <w:multiLevelType w:val="hybridMultilevel"/>
    <w:tmpl w:val="E7B8068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4740FA"/>
    <w:multiLevelType w:val="hybridMultilevel"/>
    <w:tmpl w:val="0320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D756C"/>
    <w:multiLevelType w:val="hybridMultilevel"/>
    <w:tmpl w:val="FFB2D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94276"/>
    <w:multiLevelType w:val="hybridMultilevel"/>
    <w:tmpl w:val="FBF0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8401F"/>
    <w:multiLevelType w:val="hybridMultilevel"/>
    <w:tmpl w:val="5C884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DB2340"/>
    <w:multiLevelType w:val="hybridMultilevel"/>
    <w:tmpl w:val="2BF00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F5574F"/>
    <w:multiLevelType w:val="hybridMultilevel"/>
    <w:tmpl w:val="84261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6B7677"/>
    <w:multiLevelType w:val="hybridMultilevel"/>
    <w:tmpl w:val="1104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5" w15:restartNumberingAfterBreak="0">
    <w:nsid w:val="680E24CE"/>
    <w:multiLevelType w:val="hybridMultilevel"/>
    <w:tmpl w:val="794A75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604380"/>
    <w:multiLevelType w:val="hybridMultilevel"/>
    <w:tmpl w:val="A198E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91DBA"/>
    <w:multiLevelType w:val="multilevel"/>
    <w:tmpl w:val="216EEB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DD379FF"/>
    <w:multiLevelType w:val="hybridMultilevel"/>
    <w:tmpl w:val="F716A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F079B"/>
    <w:multiLevelType w:val="hybridMultilevel"/>
    <w:tmpl w:val="F8AA1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A55F59"/>
    <w:multiLevelType w:val="hybridMultilevel"/>
    <w:tmpl w:val="3C340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9442B"/>
    <w:multiLevelType w:val="hybridMultilevel"/>
    <w:tmpl w:val="F6C0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E14156"/>
    <w:multiLevelType w:val="hybridMultilevel"/>
    <w:tmpl w:val="9224E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2544E8"/>
    <w:multiLevelType w:val="multilevel"/>
    <w:tmpl w:val="81EA4E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7E4E51B4"/>
    <w:multiLevelType w:val="hybridMultilevel"/>
    <w:tmpl w:val="74CC4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4"/>
  </w:num>
  <w:num w:numId="3">
    <w:abstractNumId w:val="2"/>
  </w:num>
  <w:num w:numId="4">
    <w:abstractNumId w:val="17"/>
  </w:num>
  <w:num w:numId="5">
    <w:abstractNumId w:val="7"/>
  </w:num>
  <w:num w:numId="6">
    <w:abstractNumId w:val="3"/>
  </w:num>
  <w:num w:numId="7">
    <w:abstractNumId w:val="23"/>
  </w:num>
  <w:num w:numId="8">
    <w:abstractNumId w:val="21"/>
  </w:num>
  <w:num w:numId="9">
    <w:abstractNumId w:val="8"/>
  </w:num>
  <w:num w:numId="10">
    <w:abstractNumId w:val="30"/>
  </w:num>
  <w:num w:numId="11">
    <w:abstractNumId w:val="15"/>
  </w:num>
  <w:num w:numId="12">
    <w:abstractNumId w:val="4"/>
  </w:num>
  <w:num w:numId="13">
    <w:abstractNumId w:val="9"/>
  </w:num>
  <w:num w:numId="14">
    <w:abstractNumId w:val="33"/>
  </w:num>
  <w:num w:numId="15">
    <w:abstractNumId w:val="31"/>
  </w:num>
  <w:num w:numId="16">
    <w:abstractNumId w:val="12"/>
  </w:num>
  <w:num w:numId="17">
    <w:abstractNumId w:val="18"/>
  </w:num>
  <w:num w:numId="18">
    <w:abstractNumId w:val="14"/>
  </w:num>
  <w:num w:numId="19">
    <w:abstractNumId w:val="35"/>
  </w:num>
  <w:num w:numId="20">
    <w:abstractNumId w:val="42"/>
  </w:num>
  <w:num w:numId="21">
    <w:abstractNumId w:val="36"/>
  </w:num>
  <w:num w:numId="22">
    <w:abstractNumId w:val="39"/>
  </w:num>
  <w:num w:numId="23">
    <w:abstractNumId w:val="38"/>
  </w:num>
  <w:num w:numId="24">
    <w:abstractNumId w:val="32"/>
  </w:num>
  <w:num w:numId="25">
    <w:abstractNumId w:val="24"/>
  </w:num>
  <w:num w:numId="26">
    <w:abstractNumId w:val="22"/>
  </w:num>
  <w:num w:numId="27">
    <w:abstractNumId w:val="11"/>
  </w:num>
  <w:num w:numId="28">
    <w:abstractNumId w:val="26"/>
  </w:num>
  <w:num w:numId="29">
    <w:abstractNumId w:val="16"/>
  </w:num>
  <w:num w:numId="30">
    <w:abstractNumId w:val="19"/>
  </w:num>
  <w:num w:numId="31">
    <w:abstractNumId w:val="5"/>
  </w:num>
  <w:num w:numId="32">
    <w:abstractNumId w:val="44"/>
  </w:num>
  <w:num w:numId="33">
    <w:abstractNumId w:val="10"/>
  </w:num>
  <w:num w:numId="34">
    <w:abstractNumId w:val="40"/>
  </w:num>
  <w:num w:numId="35">
    <w:abstractNumId w:val="25"/>
  </w:num>
  <w:num w:numId="36">
    <w:abstractNumId w:val="20"/>
  </w:num>
  <w:num w:numId="37">
    <w:abstractNumId w:val="41"/>
  </w:num>
  <w:num w:numId="38">
    <w:abstractNumId w:val="28"/>
  </w:num>
  <w:num w:numId="39">
    <w:abstractNumId w:val="1"/>
  </w:num>
  <w:num w:numId="40">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41">
    <w:abstractNumId w:val="29"/>
  </w:num>
  <w:num w:numId="42">
    <w:abstractNumId w:val="37"/>
  </w:num>
  <w:num w:numId="43">
    <w:abstractNumId w:val="27"/>
  </w:num>
  <w:num w:numId="44">
    <w:abstractNumId w:val="13"/>
  </w:num>
  <w:num w:numId="45">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35"/>
    <w:rsid w:val="000006BC"/>
    <w:rsid w:val="000008D7"/>
    <w:rsid w:val="000018E3"/>
    <w:rsid w:val="000022FB"/>
    <w:rsid w:val="00004258"/>
    <w:rsid w:val="00004EE1"/>
    <w:rsid w:val="00006421"/>
    <w:rsid w:val="00007558"/>
    <w:rsid w:val="00012C8C"/>
    <w:rsid w:val="00012DA1"/>
    <w:rsid w:val="000134EC"/>
    <w:rsid w:val="000140EF"/>
    <w:rsid w:val="0002353E"/>
    <w:rsid w:val="000236F0"/>
    <w:rsid w:val="000312D1"/>
    <w:rsid w:val="00031700"/>
    <w:rsid w:val="00032054"/>
    <w:rsid w:val="00032D54"/>
    <w:rsid w:val="00034594"/>
    <w:rsid w:val="00034CEB"/>
    <w:rsid w:val="00035D14"/>
    <w:rsid w:val="00037A95"/>
    <w:rsid w:val="00040EB2"/>
    <w:rsid w:val="00041C7A"/>
    <w:rsid w:val="00047136"/>
    <w:rsid w:val="000475AB"/>
    <w:rsid w:val="00050D81"/>
    <w:rsid w:val="00051467"/>
    <w:rsid w:val="00051BBD"/>
    <w:rsid w:val="00052DEB"/>
    <w:rsid w:val="00052F9C"/>
    <w:rsid w:val="0005350F"/>
    <w:rsid w:val="00054202"/>
    <w:rsid w:val="00056A60"/>
    <w:rsid w:val="00061ECB"/>
    <w:rsid w:val="000629E9"/>
    <w:rsid w:val="00064E96"/>
    <w:rsid w:val="00066F75"/>
    <w:rsid w:val="000677CF"/>
    <w:rsid w:val="000773C9"/>
    <w:rsid w:val="000852DD"/>
    <w:rsid w:val="000866EB"/>
    <w:rsid w:val="000902EB"/>
    <w:rsid w:val="00090FC3"/>
    <w:rsid w:val="00091CF0"/>
    <w:rsid w:val="000925D8"/>
    <w:rsid w:val="00093AE4"/>
    <w:rsid w:val="0009567C"/>
    <w:rsid w:val="00095FD4"/>
    <w:rsid w:val="000A1815"/>
    <w:rsid w:val="000A22B3"/>
    <w:rsid w:val="000A2DD8"/>
    <w:rsid w:val="000A3A13"/>
    <w:rsid w:val="000A53B4"/>
    <w:rsid w:val="000A55A1"/>
    <w:rsid w:val="000A57CD"/>
    <w:rsid w:val="000A5AEB"/>
    <w:rsid w:val="000B0403"/>
    <w:rsid w:val="000B0F57"/>
    <w:rsid w:val="000B2166"/>
    <w:rsid w:val="000B3A25"/>
    <w:rsid w:val="000B57B9"/>
    <w:rsid w:val="000C074D"/>
    <w:rsid w:val="000C2513"/>
    <w:rsid w:val="000C5CAA"/>
    <w:rsid w:val="000C7A82"/>
    <w:rsid w:val="000D1081"/>
    <w:rsid w:val="000D1ABD"/>
    <w:rsid w:val="000D3F6E"/>
    <w:rsid w:val="000D65B0"/>
    <w:rsid w:val="000D6BE4"/>
    <w:rsid w:val="000E17EF"/>
    <w:rsid w:val="000E18B9"/>
    <w:rsid w:val="000E49D1"/>
    <w:rsid w:val="000E748E"/>
    <w:rsid w:val="000F41F3"/>
    <w:rsid w:val="000F6724"/>
    <w:rsid w:val="001036E2"/>
    <w:rsid w:val="001070D0"/>
    <w:rsid w:val="0010713B"/>
    <w:rsid w:val="00110E27"/>
    <w:rsid w:val="00114BAC"/>
    <w:rsid w:val="00115731"/>
    <w:rsid w:val="001158B1"/>
    <w:rsid w:val="00115EE2"/>
    <w:rsid w:val="001213B1"/>
    <w:rsid w:val="00124331"/>
    <w:rsid w:val="001316C7"/>
    <w:rsid w:val="00132960"/>
    <w:rsid w:val="00135029"/>
    <w:rsid w:val="0013686D"/>
    <w:rsid w:val="001419E9"/>
    <w:rsid w:val="00143249"/>
    <w:rsid w:val="0015534B"/>
    <w:rsid w:val="00155722"/>
    <w:rsid w:val="001621A6"/>
    <w:rsid w:val="00163B35"/>
    <w:rsid w:val="00164734"/>
    <w:rsid w:val="001650D1"/>
    <w:rsid w:val="001652A4"/>
    <w:rsid w:val="00166DC4"/>
    <w:rsid w:val="00170530"/>
    <w:rsid w:val="00173172"/>
    <w:rsid w:val="0017595A"/>
    <w:rsid w:val="0018278E"/>
    <w:rsid w:val="00184D4F"/>
    <w:rsid w:val="00185FD8"/>
    <w:rsid w:val="00191A04"/>
    <w:rsid w:val="00191DE9"/>
    <w:rsid w:val="00192B1D"/>
    <w:rsid w:val="00194172"/>
    <w:rsid w:val="001956F1"/>
    <w:rsid w:val="001A2B46"/>
    <w:rsid w:val="001A5FF7"/>
    <w:rsid w:val="001A7014"/>
    <w:rsid w:val="001B10B6"/>
    <w:rsid w:val="001B1308"/>
    <w:rsid w:val="001B193B"/>
    <w:rsid w:val="001B2D6A"/>
    <w:rsid w:val="001B5594"/>
    <w:rsid w:val="001B55F6"/>
    <w:rsid w:val="001C35F3"/>
    <w:rsid w:val="001C3F4B"/>
    <w:rsid w:val="001C4D84"/>
    <w:rsid w:val="001C6200"/>
    <w:rsid w:val="001C761F"/>
    <w:rsid w:val="001C7669"/>
    <w:rsid w:val="001D1E78"/>
    <w:rsid w:val="001D2FBB"/>
    <w:rsid w:val="001D5887"/>
    <w:rsid w:val="001E08CC"/>
    <w:rsid w:val="001E20B5"/>
    <w:rsid w:val="001E2E2A"/>
    <w:rsid w:val="001E63CB"/>
    <w:rsid w:val="001E70A8"/>
    <w:rsid w:val="001E7515"/>
    <w:rsid w:val="001F011B"/>
    <w:rsid w:val="001F4526"/>
    <w:rsid w:val="001F63D9"/>
    <w:rsid w:val="001F74DE"/>
    <w:rsid w:val="00202496"/>
    <w:rsid w:val="00203B55"/>
    <w:rsid w:val="002056CC"/>
    <w:rsid w:val="00210CE0"/>
    <w:rsid w:val="0021180A"/>
    <w:rsid w:val="00212D02"/>
    <w:rsid w:val="002142D9"/>
    <w:rsid w:val="00214A9C"/>
    <w:rsid w:val="002165AD"/>
    <w:rsid w:val="00217CB3"/>
    <w:rsid w:val="002200C1"/>
    <w:rsid w:val="00221DB2"/>
    <w:rsid w:val="00222797"/>
    <w:rsid w:val="00223624"/>
    <w:rsid w:val="0022409F"/>
    <w:rsid w:val="00224D04"/>
    <w:rsid w:val="0022526D"/>
    <w:rsid w:val="0022591D"/>
    <w:rsid w:val="00226578"/>
    <w:rsid w:val="00226B3D"/>
    <w:rsid w:val="00230522"/>
    <w:rsid w:val="002329B7"/>
    <w:rsid w:val="00233BF9"/>
    <w:rsid w:val="002342AC"/>
    <w:rsid w:val="00235003"/>
    <w:rsid w:val="0023527B"/>
    <w:rsid w:val="00242214"/>
    <w:rsid w:val="0024307D"/>
    <w:rsid w:val="00243137"/>
    <w:rsid w:val="0024519E"/>
    <w:rsid w:val="0024736B"/>
    <w:rsid w:val="0025010B"/>
    <w:rsid w:val="002560C4"/>
    <w:rsid w:val="002566D3"/>
    <w:rsid w:val="00260C35"/>
    <w:rsid w:val="00261277"/>
    <w:rsid w:val="00263C0C"/>
    <w:rsid w:val="00264E26"/>
    <w:rsid w:val="00266505"/>
    <w:rsid w:val="002667EF"/>
    <w:rsid w:val="00267343"/>
    <w:rsid w:val="00273C81"/>
    <w:rsid w:val="0027421E"/>
    <w:rsid w:val="002742CE"/>
    <w:rsid w:val="002824F7"/>
    <w:rsid w:val="00283592"/>
    <w:rsid w:val="00285EAB"/>
    <w:rsid w:val="0028651D"/>
    <w:rsid w:val="00286C89"/>
    <w:rsid w:val="00287519"/>
    <w:rsid w:val="002877BD"/>
    <w:rsid w:val="0029176F"/>
    <w:rsid w:val="002A084F"/>
    <w:rsid w:val="002A18F2"/>
    <w:rsid w:val="002A3C13"/>
    <w:rsid w:val="002A568E"/>
    <w:rsid w:val="002A6D32"/>
    <w:rsid w:val="002B0BDD"/>
    <w:rsid w:val="002C1360"/>
    <w:rsid w:val="002C15CD"/>
    <w:rsid w:val="002C1BFB"/>
    <w:rsid w:val="002C2D1F"/>
    <w:rsid w:val="002C4264"/>
    <w:rsid w:val="002C754A"/>
    <w:rsid w:val="002C7861"/>
    <w:rsid w:val="002D12BB"/>
    <w:rsid w:val="002D1674"/>
    <w:rsid w:val="002E037C"/>
    <w:rsid w:val="002E46D5"/>
    <w:rsid w:val="002E66BB"/>
    <w:rsid w:val="002E675D"/>
    <w:rsid w:val="002E6877"/>
    <w:rsid w:val="002E6938"/>
    <w:rsid w:val="002E7BDC"/>
    <w:rsid w:val="002F182F"/>
    <w:rsid w:val="002F1B9E"/>
    <w:rsid w:val="002F4815"/>
    <w:rsid w:val="002F6CF1"/>
    <w:rsid w:val="0030127B"/>
    <w:rsid w:val="003054DC"/>
    <w:rsid w:val="003068DB"/>
    <w:rsid w:val="00307488"/>
    <w:rsid w:val="00310D18"/>
    <w:rsid w:val="00311071"/>
    <w:rsid w:val="00312D55"/>
    <w:rsid w:val="00316063"/>
    <w:rsid w:val="00317B13"/>
    <w:rsid w:val="003207E0"/>
    <w:rsid w:val="00322567"/>
    <w:rsid w:val="00322D15"/>
    <w:rsid w:val="0032415C"/>
    <w:rsid w:val="003246D1"/>
    <w:rsid w:val="00330A84"/>
    <w:rsid w:val="00331107"/>
    <w:rsid w:val="00331623"/>
    <w:rsid w:val="003320B8"/>
    <w:rsid w:val="00341DE1"/>
    <w:rsid w:val="00342A7B"/>
    <w:rsid w:val="00342C42"/>
    <w:rsid w:val="00344874"/>
    <w:rsid w:val="0034500B"/>
    <w:rsid w:val="003479DF"/>
    <w:rsid w:val="00357326"/>
    <w:rsid w:val="00361832"/>
    <w:rsid w:val="00362746"/>
    <w:rsid w:val="00363EC0"/>
    <w:rsid w:val="0036463C"/>
    <w:rsid w:val="00375108"/>
    <w:rsid w:val="003779AA"/>
    <w:rsid w:val="00381B03"/>
    <w:rsid w:val="003846F9"/>
    <w:rsid w:val="00385428"/>
    <w:rsid w:val="00387B62"/>
    <w:rsid w:val="00390020"/>
    <w:rsid w:val="0039193C"/>
    <w:rsid w:val="00394404"/>
    <w:rsid w:val="003944FF"/>
    <w:rsid w:val="00395AA4"/>
    <w:rsid w:val="003A0647"/>
    <w:rsid w:val="003A12F5"/>
    <w:rsid w:val="003A197F"/>
    <w:rsid w:val="003A1ABC"/>
    <w:rsid w:val="003A1D78"/>
    <w:rsid w:val="003A68D2"/>
    <w:rsid w:val="003B5A77"/>
    <w:rsid w:val="003B732F"/>
    <w:rsid w:val="003B7CA1"/>
    <w:rsid w:val="003C0627"/>
    <w:rsid w:val="003C0BD6"/>
    <w:rsid w:val="003C154B"/>
    <w:rsid w:val="003C25C1"/>
    <w:rsid w:val="003C3A43"/>
    <w:rsid w:val="003C53E7"/>
    <w:rsid w:val="003D2C77"/>
    <w:rsid w:val="003D3B82"/>
    <w:rsid w:val="003D3F26"/>
    <w:rsid w:val="003D4400"/>
    <w:rsid w:val="003D74C0"/>
    <w:rsid w:val="003E044A"/>
    <w:rsid w:val="003E1CE8"/>
    <w:rsid w:val="003E2F61"/>
    <w:rsid w:val="003E300E"/>
    <w:rsid w:val="003E3F51"/>
    <w:rsid w:val="003E7382"/>
    <w:rsid w:val="003E77EC"/>
    <w:rsid w:val="003F4086"/>
    <w:rsid w:val="003F61EF"/>
    <w:rsid w:val="004006ED"/>
    <w:rsid w:val="004009DA"/>
    <w:rsid w:val="004062B0"/>
    <w:rsid w:val="00411FD2"/>
    <w:rsid w:val="00415792"/>
    <w:rsid w:val="00415B98"/>
    <w:rsid w:val="0041640A"/>
    <w:rsid w:val="00417B39"/>
    <w:rsid w:val="00421F1A"/>
    <w:rsid w:val="00424DF6"/>
    <w:rsid w:val="004270E6"/>
    <w:rsid w:val="0042753A"/>
    <w:rsid w:val="0042776C"/>
    <w:rsid w:val="00430F2B"/>
    <w:rsid w:val="004330C8"/>
    <w:rsid w:val="00433EC8"/>
    <w:rsid w:val="004341DE"/>
    <w:rsid w:val="00435BC8"/>
    <w:rsid w:val="00437035"/>
    <w:rsid w:val="0043714E"/>
    <w:rsid w:val="00440A1B"/>
    <w:rsid w:val="00440D25"/>
    <w:rsid w:val="0044253A"/>
    <w:rsid w:val="00442584"/>
    <w:rsid w:val="004433DD"/>
    <w:rsid w:val="0044417F"/>
    <w:rsid w:val="00445D10"/>
    <w:rsid w:val="00446445"/>
    <w:rsid w:val="00450251"/>
    <w:rsid w:val="00450376"/>
    <w:rsid w:val="00454FE6"/>
    <w:rsid w:val="0045695B"/>
    <w:rsid w:val="0046112D"/>
    <w:rsid w:val="00462057"/>
    <w:rsid w:val="00463319"/>
    <w:rsid w:val="00463979"/>
    <w:rsid w:val="00463F39"/>
    <w:rsid w:val="00464F55"/>
    <w:rsid w:val="00466D85"/>
    <w:rsid w:val="004674A8"/>
    <w:rsid w:val="00471529"/>
    <w:rsid w:val="00471838"/>
    <w:rsid w:val="0047463F"/>
    <w:rsid w:val="004751B9"/>
    <w:rsid w:val="004753DA"/>
    <w:rsid w:val="004819F5"/>
    <w:rsid w:val="00483B07"/>
    <w:rsid w:val="004873D1"/>
    <w:rsid w:val="00492D6B"/>
    <w:rsid w:val="00494FD1"/>
    <w:rsid w:val="004955B6"/>
    <w:rsid w:val="004A1563"/>
    <w:rsid w:val="004A345F"/>
    <w:rsid w:val="004B1409"/>
    <w:rsid w:val="004B1BC4"/>
    <w:rsid w:val="004B50CA"/>
    <w:rsid w:val="004B722D"/>
    <w:rsid w:val="004C28AE"/>
    <w:rsid w:val="004C4123"/>
    <w:rsid w:val="004C6763"/>
    <w:rsid w:val="004C7694"/>
    <w:rsid w:val="004D2B4D"/>
    <w:rsid w:val="004D4802"/>
    <w:rsid w:val="004D5A3A"/>
    <w:rsid w:val="004D5EF0"/>
    <w:rsid w:val="004D71B8"/>
    <w:rsid w:val="004D760B"/>
    <w:rsid w:val="004D7FBA"/>
    <w:rsid w:val="004E04F4"/>
    <w:rsid w:val="004E281D"/>
    <w:rsid w:val="004E3643"/>
    <w:rsid w:val="004F0265"/>
    <w:rsid w:val="004F05B4"/>
    <w:rsid w:val="004F7447"/>
    <w:rsid w:val="0050118D"/>
    <w:rsid w:val="005021FF"/>
    <w:rsid w:val="00505A17"/>
    <w:rsid w:val="00506871"/>
    <w:rsid w:val="00512275"/>
    <w:rsid w:val="0051382F"/>
    <w:rsid w:val="00513C8F"/>
    <w:rsid w:val="00513EA3"/>
    <w:rsid w:val="0051430F"/>
    <w:rsid w:val="00514E65"/>
    <w:rsid w:val="00516878"/>
    <w:rsid w:val="00521F03"/>
    <w:rsid w:val="005251EE"/>
    <w:rsid w:val="00532714"/>
    <w:rsid w:val="00532D93"/>
    <w:rsid w:val="00533E6C"/>
    <w:rsid w:val="005362ED"/>
    <w:rsid w:val="00536E70"/>
    <w:rsid w:val="00537778"/>
    <w:rsid w:val="005422AD"/>
    <w:rsid w:val="005431BC"/>
    <w:rsid w:val="00544BE7"/>
    <w:rsid w:val="005462DA"/>
    <w:rsid w:val="00550DCF"/>
    <w:rsid w:val="00552893"/>
    <w:rsid w:val="00554924"/>
    <w:rsid w:val="0055494F"/>
    <w:rsid w:val="00555719"/>
    <w:rsid w:val="00555DA7"/>
    <w:rsid w:val="00555DAE"/>
    <w:rsid w:val="00556EEE"/>
    <w:rsid w:val="00556FB3"/>
    <w:rsid w:val="0056019F"/>
    <w:rsid w:val="005701E3"/>
    <w:rsid w:val="0057240E"/>
    <w:rsid w:val="00572DD9"/>
    <w:rsid w:val="00572FA5"/>
    <w:rsid w:val="00572FB7"/>
    <w:rsid w:val="005737F1"/>
    <w:rsid w:val="005761D4"/>
    <w:rsid w:val="0058077C"/>
    <w:rsid w:val="00581894"/>
    <w:rsid w:val="00585A5A"/>
    <w:rsid w:val="005864DC"/>
    <w:rsid w:val="00592327"/>
    <w:rsid w:val="00593597"/>
    <w:rsid w:val="00593C3C"/>
    <w:rsid w:val="00594DD7"/>
    <w:rsid w:val="00597853"/>
    <w:rsid w:val="005A2051"/>
    <w:rsid w:val="005A4580"/>
    <w:rsid w:val="005A5B5A"/>
    <w:rsid w:val="005A603F"/>
    <w:rsid w:val="005B1359"/>
    <w:rsid w:val="005B35B7"/>
    <w:rsid w:val="005B5995"/>
    <w:rsid w:val="005B6A65"/>
    <w:rsid w:val="005B7A43"/>
    <w:rsid w:val="005C0372"/>
    <w:rsid w:val="005C4B91"/>
    <w:rsid w:val="005C5AB8"/>
    <w:rsid w:val="005D0332"/>
    <w:rsid w:val="005D19C4"/>
    <w:rsid w:val="005D5798"/>
    <w:rsid w:val="005E0A20"/>
    <w:rsid w:val="005E0A2A"/>
    <w:rsid w:val="005E1732"/>
    <w:rsid w:val="005E5843"/>
    <w:rsid w:val="005E7634"/>
    <w:rsid w:val="005F39B8"/>
    <w:rsid w:val="005F427A"/>
    <w:rsid w:val="005F4D64"/>
    <w:rsid w:val="005F782C"/>
    <w:rsid w:val="00602CA0"/>
    <w:rsid w:val="00604F0A"/>
    <w:rsid w:val="006058EB"/>
    <w:rsid w:val="006068D9"/>
    <w:rsid w:val="00607F15"/>
    <w:rsid w:val="006140FD"/>
    <w:rsid w:val="006169D9"/>
    <w:rsid w:val="00616C38"/>
    <w:rsid w:val="006170CB"/>
    <w:rsid w:val="00625B09"/>
    <w:rsid w:val="00626585"/>
    <w:rsid w:val="00627ABA"/>
    <w:rsid w:val="006301B8"/>
    <w:rsid w:val="00634B75"/>
    <w:rsid w:val="0063647E"/>
    <w:rsid w:val="0064144E"/>
    <w:rsid w:val="006439DD"/>
    <w:rsid w:val="00643CEB"/>
    <w:rsid w:val="00645290"/>
    <w:rsid w:val="00645DC0"/>
    <w:rsid w:val="0064696C"/>
    <w:rsid w:val="006517E7"/>
    <w:rsid w:val="00651B38"/>
    <w:rsid w:val="00653A07"/>
    <w:rsid w:val="0065590C"/>
    <w:rsid w:val="00656114"/>
    <w:rsid w:val="00656631"/>
    <w:rsid w:val="006579B0"/>
    <w:rsid w:val="00662B1C"/>
    <w:rsid w:val="0066356C"/>
    <w:rsid w:val="006637CB"/>
    <w:rsid w:val="006706A3"/>
    <w:rsid w:val="006706CB"/>
    <w:rsid w:val="00670E37"/>
    <w:rsid w:val="00671C90"/>
    <w:rsid w:val="00672918"/>
    <w:rsid w:val="00673075"/>
    <w:rsid w:val="0067488E"/>
    <w:rsid w:val="00674E46"/>
    <w:rsid w:val="0067663F"/>
    <w:rsid w:val="00680ED2"/>
    <w:rsid w:val="00681B37"/>
    <w:rsid w:val="006826F9"/>
    <w:rsid w:val="00683E2E"/>
    <w:rsid w:val="00685E80"/>
    <w:rsid w:val="00686BB9"/>
    <w:rsid w:val="00691C38"/>
    <w:rsid w:val="006929D6"/>
    <w:rsid w:val="00693024"/>
    <w:rsid w:val="00693A2C"/>
    <w:rsid w:val="0069459C"/>
    <w:rsid w:val="0069695D"/>
    <w:rsid w:val="006A1976"/>
    <w:rsid w:val="006A1C4B"/>
    <w:rsid w:val="006A2F7C"/>
    <w:rsid w:val="006A46B7"/>
    <w:rsid w:val="006A4BBD"/>
    <w:rsid w:val="006A60AF"/>
    <w:rsid w:val="006A6279"/>
    <w:rsid w:val="006A789C"/>
    <w:rsid w:val="006A7DC2"/>
    <w:rsid w:val="006B6B07"/>
    <w:rsid w:val="006C0D38"/>
    <w:rsid w:val="006C5647"/>
    <w:rsid w:val="006D251A"/>
    <w:rsid w:val="006D4980"/>
    <w:rsid w:val="006E008A"/>
    <w:rsid w:val="006E20AF"/>
    <w:rsid w:val="006E3D36"/>
    <w:rsid w:val="006E4969"/>
    <w:rsid w:val="006E4C7F"/>
    <w:rsid w:val="006E728D"/>
    <w:rsid w:val="006F01CB"/>
    <w:rsid w:val="006F1ABC"/>
    <w:rsid w:val="006F3D86"/>
    <w:rsid w:val="006F4C17"/>
    <w:rsid w:val="006F5696"/>
    <w:rsid w:val="006F5B39"/>
    <w:rsid w:val="00700CB3"/>
    <w:rsid w:val="00702246"/>
    <w:rsid w:val="0070226B"/>
    <w:rsid w:val="00704EE0"/>
    <w:rsid w:val="007051C3"/>
    <w:rsid w:val="0070584F"/>
    <w:rsid w:val="00706035"/>
    <w:rsid w:val="00707988"/>
    <w:rsid w:val="007101E1"/>
    <w:rsid w:val="007107F4"/>
    <w:rsid w:val="00710D27"/>
    <w:rsid w:val="00710D88"/>
    <w:rsid w:val="0071199D"/>
    <w:rsid w:val="00711CA4"/>
    <w:rsid w:val="007149D1"/>
    <w:rsid w:val="00714E11"/>
    <w:rsid w:val="00716415"/>
    <w:rsid w:val="007164E6"/>
    <w:rsid w:val="00716D26"/>
    <w:rsid w:val="00717617"/>
    <w:rsid w:val="00717CD0"/>
    <w:rsid w:val="00720C38"/>
    <w:rsid w:val="0072190B"/>
    <w:rsid w:val="00721BE4"/>
    <w:rsid w:val="007247CA"/>
    <w:rsid w:val="00726A8C"/>
    <w:rsid w:val="00733335"/>
    <w:rsid w:val="00737EE7"/>
    <w:rsid w:val="0074058E"/>
    <w:rsid w:val="00741906"/>
    <w:rsid w:val="00741A06"/>
    <w:rsid w:val="00741CD0"/>
    <w:rsid w:val="00741CDC"/>
    <w:rsid w:val="00746FD6"/>
    <w:rsid w:val="00747012"/>
    <w:rsid w:val="00747362"/>
    <w:rsid w:val="007517D9"/>
    <w:rsid w:val="00752C9A"/>
    <w:rsid w:val="00753EA5"/>
    <w:rsid w:val="007553E9"/>
    <w:rsid w:val="00757B4C"/>
    <w:rsid w:val="00765BE6"/>
    <w:rsid w:val="0076686E"/>
    <w:rsid w:val="00766987"/>
    <w:rsid w:val="00767B0F"/>
    <w:rsid w:val="007718B5"/>
    <w:rsid w:val="0077696C"/>
    <w:rsid w:val="00781B77"/>
    <w:rsid w:val="00784B0E"/>
    <w:rsid w:val="007866FE"/>
    <w:rsid w:val="00787BE1"/>
    <w:rsid w:val="007912A7"/>
    <w:rsid w:val="007928FC"/>
    <w:rsid w:val="00793C10"/>
    <w:rsid w:val="007965AE"/>
    <w:rsid w:val="007A04AE"/>
    <w:rsid w:val="007A0F41"/>
    <w:rsid w:val="007A2307"/>
    <w:rsid w:val="007A3AA8"/>
    <w:rsid w:val="007A72DB"/>
    <w:rsid w:val="007B2CA0"/>
    <w:rsid w:val="007B41DB"/>
    <w:rsid w:val="007B62C8"/>
    <w:rsid w:val="007B681B"/>
    <w:rsid w:val="007B72F8"/>
    <w:rsid w:val="007C7657"/>
    <w:rsid w:val="007D0BCC"/>
    <w:rsid w:val="007D146B"/>
    <w:rsid w:val="007D41D6"/>
    <w:rsid w:val="007D446E"/>
    <w:rsid w:val="007D53E6"/>
    <w:rsid w:val="007D69BA"/>
    <w:rsid w:val="007D7B59"/>
    <w:rsid w:val="007E4BD8"/>
    <w:rsid w:val="007F026C"/>
    <w:rsid w:val="007F0C03"/>
    <w:rsid w:val="007F2198"/>
    <w:rsid w:val="007F3550"/>
    <w:rsid w:val="007F5083"/>
    <w:rsid w:val="007F7A78"/>
    <w:rsid w:val="00800A12"/>
    <w:rsid w:val="00803357"/>
    <w:rsid w:val="0081102C"/>
    <w:rsid w:val="00811BE0"/>
    <w:rsid w:val="0081284A"/>
    <w:rsid w:val="00813D98"/>
    <w:rsid w:val="00813F67"/>
    <w:rsid w:val="00815541"/>
    <w:rsid w:val="008155F8"/>
    <w:rsid w:val="00815E44"/>
    <w:rsid w:val="00815FF3"/>
    <w:rsid w:val="0081667D"/>
    <w:rsid w:val="00824130"/>
    <w:rsid w:val="00826885"/>
    <w:rsid w:val="008268C7"/>
    <w:rsid w:val="008307D2"/>
    <w:rsid w:val="00830BCF"/>
    <w:rsid w:val="0083130C"/>
    <w:rsid w:val="0083572C"/>
    <w:rsid w:val="00841B32"/>
    <w:rsid w:val="008470E0"/>
    <w:rsid w:val="00851470"/>
    <w:rsid w:val="0085186C"/>
    <w:rsid w:val="008554AF"/>
    <w:rsid w:val="00856795"/>
    <w:rsid w:val="00857C1B"/>
    <w:rsid w:val="00860240"/>
    <w:rsid w:val="008608BF"/>
    <w:rsid w:val="00862AE6"/>
    <w:rsid w:val="00864857"/>
    <w:rsid w:val="00864A89"/>
    <w:rsid w:val="00872313"/>
    <w:rsid w:val="00873F16"/>
    <w:rsid w:val="008809FA"/>
    <w:rsid w:val="00880CCE"/>
    <w:rsid w:val="00883797"/>
    <w:rsid w:val="00884235"/>
    <w:rsid w:val="0088517A"/>
    <w:rsid w:val="00892A83"/>
    <w:rsid w:val="0089395B"/>
    <w:rsid w:val="00894F0E"/>
    <w:rsid w:val="008A03B7"/>
    <w:rsid w:val="008A0C1E"/>
    <w:rsid w:val="008A28CF"/>
    <w:rsid w:val="008A4E4F"/>
    <w:rsid w:val="008B12BC"/>
    <w:rsid w:val="008B1406"/>
    <w:rsid w:val="008B4FCA"/>
    <w:rsid w:val="008B5B11"/>
    <w:rsid w:val="008B5D8B"/>
    <w:rsid w:val="008C1BC7"/>
    <w:rsid w:val="008C1DE9"/>
    <w:rsid w:val="008C33F3"/>
    <w:rsid w:val="008C4512"/>
    <w:rsid w:val="008C56FD"/>
    <w:rsid w:val="008C6738"/>
    <w:rsid w:val="008C72DA"/>
    <w:rsid w:val="008C7670"/>
    <w:rsid w:val="008D097D"/>
    <w:rsid w:val="008D3DE0"/>
    <w:rsid w:val="008D4912"/>
    <w:rsid w:val="008D4A1A"/>
    <w:rsid w:val="008D6410"/>
    <w:rsid w:val="008D6908"/>
    <w:rsid w:val="008E1FBC"/>
    <w:rsid w:val="008E4B10"/>
    <w:rsid w:val="008E6277"/>
    <w:rsid w:val="008E7061"/>
    <w:rsid w:val="008F1E6B"/>
    <w:rsid w:val="008F3F9A"/>
    <w:rsid w:val="008F5F46"/>
    <w:rsid w:val="008F6275"/>
    <w:rsid w:val="008F6493"/>
    <w:rsid w:val="008F7332"/>
    <w:rsid w:val="00901037"/>
    <w:rsid w:val="00903336"/>
    <w:rsid w:val="00904011"/>
    <w:rsid w:val="00911311"/>
    <w:rsid w:val="00915C3C"/>
    <w:rsid w:val="00922B0F"/>
    <w:rsid w:val="00924561"/>
    <w:rsid w:val="00926D43"/>
    <w:rsid w:val="00926DA9"/>
    <w:rsid w:val="00930057"/>
    <w:rsid w:val="009321B4"/>
    <w:rsid w:val="0093383F"/>
    <w:rsid w:val="00935988"/>
    <w:rsid w:val="009373AA"/>
    <w:rsid w:val="009409F6"/>
    <w:rsid w:val="00940E27"/>
    <w:rsid w:val="00941F54"/>
    <w:rsid w:val="0094580C"/>
    <w:rsid w:val="00945C7F"/>
    <w:rsid w:val="00950266"/>
    <w:rsid w:val="00953838"/>
    <w:rsid w:val="00960BE1"/>
    <w:rsid w:val="00961831"/>
    <w:rsid w:val="00961D56"/>
    <w:rsid w:val="00962AB1"/>
    <w:rsid w:val="00962B90"/>
    <w:rsid w:val="00963701"/>
    <w:rsid w:val="00964547"/>
    <w:rsid w:val="00965D4B"/>
    <w:rsid w:val="00967875"/>
    <w:rsid w:val="009713A8"/>
    <w:rsid w:val="00973F36"/>
    <w:rsid w:val="009745B6"/>
    <w:rsid w:val="00974E82"/>
    <w:rsid w:val="00975559"/>
    <w:rsid w:val="009764C4"/>
    <w:rsid w:val="00977E5A"/>
    <w:rsid w:val="00977E76"/>
    <w:rsid w:val="00977E7F"/>
    <w:rsid w:val="00980667"/>
    <w:rsid w:val="009841EF"/>
    <w:rsid w:val="00986C46"/>
    <w:rsid w:val="00986EC8"/>
    <w:rsid w:val="00992FA2"/>
    <w:rsid w:val="0099665A"/>
    <w:rsid w:val="00997E0D"/>
    <w:rsid w:val="009A31EB"/>
    <w:rsid w:val="009A6ADD"/>
    <w:rsid w:val="009A7591"/>
    <w:rsid w:val="009B0225"/>
    <w:rsid w:val="009B06F3"/>
    <w:rsid w:val="009B7481"/>
    <w:rsid w:val="009C2790"/>
    <w:rsid w:val="009C3211"/>
    <w:rsid w:val="009C33EE"/>
    <w:rsid w:val="009C401B"/>
    <w:rsid w:val="009C5610"/>
    <w:rsid w:val="009C5FCB"/>
    <w:rsid w:val="009D29E7"/>
    <w:rsid w:val="009D386D"/>
    <w:rsid w:val="009D445B"/>
    <w:rsid w:val="009D48BA"/>
    <w:rsid w:val="009D5A02"/>
    <w:rsid w:val="009D7D31"/>
    <w:rsid w:val="009E0865"/>
    <w:rsid w:val="009E379C"/>
    <w:rsid w:val="009E634F"/>
    <w:rsid w:val="009F0B5C"/>
    <w:rsid w:val="009F0C20"/>
    <w:rsid w:val="009F4A0C"/>
    <w:rsid w:val="009F4E7F"/>
    <w:rsid w:val="009F4EFF"/>
    <w:rsid w:val="009F500E"/>
    <w:rsid w:val="009F779D"/>
    <w:rsid w:val="00A01DD0"/>
    <w:rsid w:val="00A03201"/>
    <w:rsid w:val="00A04414"/>
    <w:rsid w:val="00A1052A"/>
    <w:rsid w:val="00A10D4D"/>
    <w:rsid w:val="00A11116"/>
    <w:rsid w:val="00A13765"/>
    <w:rsid w:val="00A144BC"/>
    <w:rsid w:val="00A20423"/>
    <w:rsid w:val="00A220B4"/>
    <w:rsid w:val="00A24B41"/>
    <w:rsid w:val="00A25936"/>
    <w:rsid w:val="00A30C51"/>
    <w:rsid w:val="00A32ED9"/>
    <w:rsid w:val="00A358C3"/>
    <w:rsid w:val="00A4003D"/>
    <w:rsid w:val="00A41A58"/>
    <w:rsid w:val="00A41ABE"/>
    <w:rsid w:val="00A430CB"/>
    <w:rsid w:val="00A4449C"/>
    <w:rsid w:val="00A44A0E"/>
    <w:rsid w:val="00A44A49"/>
    <w:rsid w:val="00A47D75"/>
    <w:rsid w:val="00A50A0A"/>
    <w:rsid w:val="00A50FDD"/>
    <w:rsid w:val="00A528C7"/>
    <w:rsid w:val="00A53191"/>
    <w:rsid w:val="00A57471"/>
    <w:rsid w:val="00A62B56"/>
    <w:rsid w:val="00A67B2D"/>
    <w:rsid w:val="00A72DD3"/>
    <w:rsid w:val="00A73878"/>
    <w:rsid w:val="00A74504"/>
    <w:rsid w:val="00A75039"/>
    <w:rsid w:val="00A7582E"/>
    <w:rsid w:val="00A77CEE"/>
    <w:rsid w:val="00A77CFC"/>
    <w:rsid w:val="00A842B2"/>
    <w:rsid w:val="00A846EF"/>
    <w:rsid w:val="00A84848"/>
    <w:rsid w:val="00A87125"/>
    <w:rsid w:val="00A915C5"/>
    <w:rsid w:val="00A94783"/>
    <w:rsid w:val="00A95DF4"/>
    <w:rsid w:val="00A971F9"/>
    <w:rsid w:val="00A97368"/>
    <w:rsid w:val="00AA20F6"/>
    <w:rsid w:val="00AA42BE"/>
    <w:rsid w:val="00AA5549"/>
    <w:rsid w:val="00AA5B1C"/>
    <w:rsid w:val="00AB2DA4"/>
    <w:rsid w:val="00AB7E71"/>
    <w:rsid w:val="00AB7EBC"/>
    <w:rsid w:val="00AC09CF"/>
    <w:rsid w:val="00AC2020"/>
    <w:rsid w:val="00AC2B63"/>
    <w:rsid w:val="00AC37F3"/>
    <w:rsid w:val="00AC43B4"/>
    <w:rsid w:val="00AC4D17"/>
    <w:rsid w:val="00AC5E3E"/>
    <w:rsid w:val="00AC73EE"/>
    <w:rsid w:val="00AD444A"/>
    <w:rsid w:val="00AD469F"/>
    <w:rsid w:val="00AD5E5A"/>
    <w:rsid w:val="00AD63A1"/>
    <w:rsid w:val="00AD6531"/>
    <w:rsid w:val="00AD6BF8"/>
    <w:rsid w:val="00AE01D2"/>
    <w:rsid w:val="00AE0EA8"/>
    <w:rsid w:val="00AE1B60"/>
    <w:rsid w:val="00AE5EF0"/>
    <w:rsid w:val="00AF059A"/>
    <w:rsid w:val="00AF4341"/>
    <w:rsid w:val="00B02399"/>
    <w:rsid w:val="00B029EB"/>
    <w:rsid w:val="00B06BEA"/>
    <w:rsid w:val="00B10411"/>
    <w:rsid w:val="00B139C1"/>
    <w:rsid w:val="00B210AC"/>
    <w:rsid w:val="00B22863"/>
    <w:rsid w:val="00B23161"/>
    <w:rsid w:val="00B25926"/>
    <w:rsid w:val="00B32DC0"/>
    <w:rsid w:val="00B33C14"/>
    <w:rsid w:val="00B34F2C"/>
    <w:rsid w:val="00B362E4"/>
    <w:rsid w:val="00B416AB"/>
    <w:rsid w:val="00B44076"/>
    <w:rsid w:val="00B50BB5"/>
    <w:rsid w:val="00B52BBD"/>
    <w:rsid w:val="00B56F29"/>
    <w:rsid w:val="00B57CA5"/>
    <w:rsid w:val="00B6055D"/>
    <w:rsid w:val="00B63CA4"/>
    <w:rsid w:val="00B63DC9"/>
    <w:rsid w:val="00B65A83"/>
    <w:rsid w:val="00B6728C"/>
    <w:rsid w:val="00B67B1E"/>
    <w:rsid w:val="00B72670"/>
    <w:rsid w:val="00B74AF7"/>
    <w:rsid w:val="00B752F7"/>
    <w:rsid w:val="00B772E9"/>
    <w:rsid w:val="00B77407"/>
    <w:rsid w:val="00B7783E"/>
    <w:rsid w:val="00B8004A"/>
    <w:rsid w:val="00B83B6C"/>
    <w:rsid w:val="00B840B6"/>
    <w:rsid w:val="00B853C5"/>
    <w:rsid w:val="00B85F97"/>
    <w:rsid w:val="00B87C7B"/>
    <w:rsid w:val="00B921FC"/>
    <w:rsid w:val="00B949FC"/>
    <w:rsid w:val="00B95429"/>
    <w:rsid w:val="00B9655F"/>
    <w:rsid w:val="00B96971"/>
    <w:rsid w:val="00BA19BD"/>
    <w:rsid w:val="00BA346C"/>
    <w:rsid w:val="00BA42EA"/>
    <w:rsid w:val="00BA6DA2"/>
    <w:rsid w:val="00BB3A06"/>
    <w:rsid w:val="00BB44B3"/>
    <w:rsid w:val="00BB6698"/>
    <w:rsid w:val="00BB6ED0"/>
    <w:rsid w:val="00BB74F0"/>
    <w:rsid w:val="00BB76B8"/>
    <w:rsid w:val="00BC185F"/>
    <w:rsid w:val="00BC4781"/>
    <w:rsid w:val="00BC5E73"/>
    <w:rsid w:val="00BC6B1E"/>
    <w:rsid w:val="00BD2754"/>
    <w:rsid w:val="00BD303B"/>
    <w:rsid w:val="00BD4FFA"/>
    <w:rsid w:val="00BD5905"/>
    <w:rsid w:val="00BD72DC"/>
    <w:rsid w:val="00BE1376"/>
    <w:rsid w:val="00BE33E9"/>
    <w:rsid w:val="00BE3D5F"/>
    <w:rsid w:val="00BE6E40"/>
    <w:rsid w:val="00BE71F6"/>
    <w:rsid w:val="00BF1A67"/>
    <w:rsid w:val="00BF2A49"/>
    <w:rsid w:val="00BF3DB2"/>
    <w:rsid w:val="00BF5F17"/>
    <w:rsid w:val="00BF6402"/>
    <w:rsid w:val="00BF6B2D"/>
    <w:rsid w:val="00C00560"/>
    <w:rsid w:val="00C00B2C"/>
    <w:rsid w:val="00C00B5E"/>
    <w:rsid w:val="00C03261"/>
    <w:rsid w:val="00C0355F"/>
    <w:rsid w:val="00C06F0A"/>
    <w:rsid w:val="00C131B6"/>
    <w:rsid w:val="00C137F8"/>
    <w:rsid w:val="00C14C18"/>
    <w:rsid w:val="00C1607C"/>
    <w:rsid w:val="00C17D52"/>
    <w:rsid w:val="00C23EEF"/>
    <w:rsid w:val="00C2673C"/>
    <w:rsid w:val="00C3043C"/>
    <w:rsid w:val="00C319FC"/>
    <w:rsid w:val="00C34D4E"/>
    <w:rsid w:val="00C35A6B"/>
    <w:rsid w:val="00C36C56"/>
    <w:rsid w:val="00C37538"/>
    <w:rsid w:val="00C409A6"/>
    <w:rsid w:val="00C42800"/>
    <w:rsid w:val="00C4288F"/>
    <w:rsid w:val="00C42E3F"/>
    <w:rsid w:val="00C43753"/>
    <w:rsid w:val="00C442A1"/>
    <w:rsid w:val="00C44C24"/>
    <w:rsid w:val="00C45F7E"/>
    <w:rsid w:val="00C473C3"/>
    <w:rsid w:val="00C506B5"/>
    <w:rsid w:val="00C55E92"/>
    <w:rsid w:val="00C57759"/>
    <w:rsid w:val="00C57799"/>
    <w:rsid w:val="00C62812"/>
    <w:rsid w:val="00C6354A"/>
    <w:rsid w:val="00C65822"/>
    <w:rsid w:val="00C659F7"/>
    <w:rsid w:val="00C662D8"/>
    <w:rsid w:val="00C7010C"/>
    <w:rsid w:val="00C71E3D"/>
    <w:rsid w:val="00C71F6B"/>
    <w:rsid w:val="00C724A6"/>
    <w:rsid w:val="00C75A43"/>
    <w:rsid w:val="00C76407"/>
    <w:rsid w:val="00C77DA5"/>
    <w:rsid w:val="00C80F9E"/>
    <w:rsid w:val="00C81890"/>
    <w:rsid w:val="00C82E33"/>
    <w:rsid w:val="00C86312"/>
    <w:rsid w:val="00C8796E"/>
    <w:rsid w:val="00C87A45"/>
    <w:rsid w:val="00C92510"/>
    <w:rsid w:val="00C93D79"/>
    <w:rsid w:val="00C93F93"/>
    <w:rsid w:val="00C96C06"/>
    <w:rsid w:val="00CA0F0E"/>
    <w:rsid w:val="00CA5941"/>
    <w:rsid w:val="00CA5C95"/>
    <w:rsid w:val="00CB196C"/>
    <w:rsid w:val="00CB2054"/>
    <w:rsid w:val="00CB27B1"/>
    <w:rsid w:val="00CB31BA"/>
    <w:rsid w:val="00CB581D"/>
    <w:rsid w:val="00CB590F"/>
    <w:rsid w:val="00CB7A9D"/>
    <w:rsid w:val="00CC16C7"/>
    <w:rsid w:val="00CC388D"/>
    <w:rsid w:val="00CC4BCF"/>
    <w:rsid w:val="00CC66D4"/>
    <w:rsid w:val="00CC740F"/>
    <w:rsid w:val="00CD1D7F"/>
    <w:rsid w:val="00CD2A95"/>
    <w:rsid w:val="00CD30D4"/>
    <w:rsid w:val="00CD5B3D"/>
    <w:rsid w:val="00CD5D39"/>
    <w:rsid w:val="00CD624E"/>
    <w:rsid w:val="00CD7CA6"/>
    <w:rsid w:val="00CE05EE"/>
    <w:rsid w:val="00CE2F32"/>
    <w:rsid w:val="00CE3CEC"/>
    <w:rsid w:val="00CE3D2A"/>
    <w:rsid w:val="00CE7F67"/>
    <w:rsid w:val="00CF1A3C"/>
    <w:rsid w:val="00CF5ED2"/>
    <w:rsid w:val="00D0228E"/>
    <w:rsid w:val="00D032E6"/>
    <w:rsid w:val="00D03326"/>
    <w:rsid w:val="00D03807"/>
    <w:rsid w:val="00D05F94"/>
    <w:rsid w:val="00D069F8"/>
    <w:rsid w:val="00D06F12"/>
    <w:rsid w:val="00D076D1"/>
    <w:rsid w:val="00D10824"/>
    <w:rsid w:val="00D10B49"/>
    <w:rsid w:val="00D10C87"/>
    <w:rsid w:val="00D11475"/>
    <w:rsid w:val="00D134CD"/>
    <w:rsid w:val="00D1415B"/>
    <w:rsid w:val="00D2124F"/>
    <w:rsid w:val="00D22DF4"/>
    <w:rsid w:val="00D239F5"/>
    <w:rsid w:val="00D255DD"/>
    <w:rsid w:val="00D25669"/>
    <w:rsid w:val="00D256A3"/>
    <w:rsid w:val="00D301E2"/>
    <w:rsid w:val="00D32885"/>
    <w:rsid w:val="00D343F5"/>
    <w:rsid w:val="00D3574E"/>
    <w:rsid w:val="00D37D81"/>
    <w:rsid w:val="00D400C3"/>
    <w:rsid w:val="00D4063A"/>
    <w:rsid w:val="00D447D9"/>
    <w:rsid w:val="00D452D0"/>
    <w:rsid w:val="00D4552B"/>
    <w:rsid w:val="00D469B6"/>
    <w:rsid w:val="00D53150"/>
    <w:rsid w:val="00D545F5"/>
    <w:rsid w:val="00D5763E"/>
    <w:rsid w:val="00D6147C"/>
    <w:rsid w:val="00D616D1"/>
    <w:rsid w:val="00D62777"/>
    <w:rsid w:val="00D642D7"/>
    <w:rsid w:val="00D66421"/>
    <w:rsid w:val="00D673A1"/>
    <w:rsid w:val="00D705B2"/>
    <w:rsid w:val="00D70DF8"/>
    <w:rsid w:val="00D71322"/>
    <w:rsid w:val="00D716FB"/>
    <w:rsid w:val="00D73996"/>
    <w:rsid w:val="00D744B2"/>
    <w:rsid w:val="00D74C64"/>
    <w:rsid w:val="00D75356"/>
    <w:rsid w:val="00D813EC"/>
    <w:rsid w:val="00D825E6"/>
    <w:rsid w:val="00D83020"/>
    <w:rsid w:val="00D8530D"/>
    <w:rsid w:val="00D857BA"/>
    <w:rsid w:val="00D86022"/>
    <w:rsid w:val="00D8754B"/>
    <w:rsid w:val="00DA0A4E"/>
    <w:rsid w:val="00DA186C"/>
    <w:rsid w:val="00DA1949"/>
    <w:rsid w:val="00DA2C18"/>
    <w:rsid w:val="00DA4144"/>
    <w:rsid w:val="00DA57AB"/>
    <w:rsid w:val="00DA5B0C"/>
    <w:rsid w:val="00DA76A9"/>
    <w:rsid w:val="00DB19B5"/>
    <w:rsid w:val="00DB21DD"/>
    <w:rsid w:val="00DB36CD"/>
    <w:rsid w:val="00DB7523"/>
    <w:rsid w:val="00DC18C3"/>
    <w:rsid w:val="00DC1A7A"/>
    <w:rsid w:val="00DC4A60"/>
    <w:rsid w:val="00DC6427"/>
    <w:rsid w:val="00DC7E7B"/>
    <w:rsid w:val="00DD1055"/>
    <w:rsid w:val="00DD4220"/>
    <w:rsid w:val="00DD6B0A"/>
    <w:rsid w:val="00DD72BA"/>
    <w:rsid w:val="00DE377E"/>
    <w:rsid w:val="00DE4618"/>
    <w:rsid w:val="00DE6C86"/>
    <w:rsid w:val="00DF1433"/>
    <w:rsid w:val="00DF1722"/>
    <w:rsid w:val="00DF2DA6"/>
    <w:rsid w:val="00DF3AE7"/>
    <w:rsid w:val="00DF404F"/>
    <w:rsid w:val="00E007F6"/>
    <w:rsid w:val="00E0182B"/>
    <w:rsid w:val="00E063EA"/>
    <w:rsid w:val="00E133D5"/>
    <w:rsid w:val="00E13AEC"/>
    <w:rsid w:val="00E212BF"/>
    <w:rsid w:val="00E213F9"/>
    <w:rsid w:val="00E21940"/>
    <w:rsid w:val="00E2263F"/>
    <w:rsid w:val="00E27842"/>
    <w:rsid w:val="00E30648"/>
    <w:rsid w:val="00E32BD4"/>
    <w:rsid w:val="00E33073"/>
    <w:rsid w:val="00E332B4"/>
    <w:rsid w:val="00E37B1D"/>
    <w:rsid w:val="00E43726"/>
    <w:rsid w:val="00E51A71"/>
    <w:rsid w:val="00E548B9"/>
    <w:rsid w:val="00E551B6"/>
    <w:rsid w:val="00E61359"/>
    <w:rsid w:val="00E66BCA"/>
    <w:rsid w:val="00E671D6"/>
    <w:rsid w:val="00E67453"/>
    <w:rsid w:val="00E730DA"/>
    <w:rsid w:val="00E75577"/>
    <w:rsid w:val="00E756C1"/>
    <w:rsid w:val="00E758B3"/>
    <w:rsid w:val="00E771B9"/>
    <w:rsid w:val="00E8039F"/>
    <w:rsid w:val="00E82D6D"/>
    <w:rsid w:val="00E85CB3"/>
    <w:rsid w:val="00E86097"/>
    <w:rsid w:val="00E86EAD"/>
    <w:rsid w:val="00E87645"/>
    <w:rsid w:val="00E87F32"/>
    <w:rsid w:val="00E9555C"/>
    <w:rsid w:val="00E96FB5"/>
    <w:rsid w:val="00EA036A"/>
    <w:rsid w:val="00EA1084"/>
    <w:rsid w:val="00EA62BE"/>
    <w:rsid w:val="00EA6C58"/>
    <w:rsid w:val="00EA6E9D"/>
    <w:rsid w:val="00EA74B8"/>
    <w:rsid w:val="00EB3606"/>
    <w:rsid w:val="00EB5833"/>
    <w:rsid w:val="00EC1244"/>
    <w:rsid w:val="00EC219B"/>
    <w:rsid w:val="00EC28C0"/>
    <w:rsid w:val="00EC2A46"/>
    <w:rsid w:val="00EC34E6"/>
    <w:rsid w:val="00EC5363"/>
    <w:rsid w:val="00EC5884"/>
    <w:rsid w:val="00EC58F3"/>
    <w:rsid w:val="00EC58FE"/>
    <w:rsid w:val="00EC6180"/>
    <w:rsid w:val="00ED0720"/>
    <w:rsid w:val="00ED0D3A"/>
    <w:rsid w:val="00ED2486"/>
    <w:rsid w:val="00ED33A8"/>
    <w:rsid w:val="00ED4EFA"/>
    <w:rsid w:val="00ED525F"/>
    <w:rsid w:val="00ED5580"/>
    <w:rsid w:val="00ED5B77"/>
    <w:rsid w:val="00ED6E61"/>
    <w:rsid w:val="00EE1026"/>
    <w:rsid w:val="00EE1B1C"/>
    <w:rsid w:val="00EE39F2"/>
    <w:rsid w:val="00EE4246"/>
    <w:rsid w:val="00EF0667"/>
    <w:rsid w:val="00EF10B0"/>
    <w:rsid w:val="00EF25EB"/>
    <w:rsid w:val="00EF362A"/>
    <w:rsid w:val="00EF719F"/>
    <w:rsid w:val="00F0287A"/>
    <w:rsid w:val="00F03D2F"/>
    <w:rsid w:val="00F05EB9"/>
    <w:rsid w:val="00F109ED"/>
    <w:rsid w:val="00F15B8F"/>
    <w:rsid w:val="00F1650A"/>
    <w:rsid w:val="00F20E44"/>
    <w:rsid w:val="00F225D9"/>
    <w:rsid w:val="00F23ACB"/>
    <w:rsid w:val="00F24A55"/>
    <w:rsid w:val="00F24E21"/>
    <w:rsid w:val="00F26593"/>
    <w:rsid w:val="00F311AA"/>
    <w:rsid w:val="00F31DC7"/>
    <w:rsid w:val="00F36C0F"/>
    <w:rsid w:val="00F40B6B"/>
    <w:rsid w:val="00F443A1"/>
    <w:rsid w:val="00F45CF2"/>
    <w:rsid w:val="00F508AE"/>
    <w:rsid w:val="00F50E97"/>
    <w:rsid w:val="00F522C9"/>
    <w:rsid w:val="00F527C8"/>
    <w:rsid w:val="00F52E21"/>
    <w:rsid w:val="00F557C7"/>
    <w:rsid w:val="00F55A9E"/>
    <w:rsid w:val="00F564FA"/>
    <w:rsid w:val="00F57C05"/>
    <w:rsid w:val="00F608B7"/>
    <w:rsid w:val="00F6169D"/>
    <w:rsid w:val="00F63B92"/>
    <w:rsid w:val="00F63D20"/>
    <w:rsid w:val="00F66DE7"/>
    <w:rsid w:val="00F7182B"/>
    <w:rsid w:val="00F71BEA"/>
    <w:rsid w:val="00F74841"/>
    <w:rsid w:val="00F768F8"/>
    <w:rsid w:val="00F801CA"/>
    <w:rsid w:val="00F84422"/>
    <w:rsid w:val="00F85301"/>
    <w:rsid w:val="00F86FA1"/>
    <w:rsid w:val="00F92573"/>
    <w:rsid w:val="00F926D1"/>
    <w:rsid w:val="00F955C8"/>
    <w:rsid w:val="00F9674C"/>
    <w:rsid w:val="00F97086"/>
    <w:rsid w:val="00F9746B"/>
    <w:rsid w:val="00FA1112"/>
    <w:rsid w:val="00FA17FA"/>
    <w:rsid w:val="00FA1D45"/>
    <w:rsid w:val="00FA2F34"/>
    <w:rsid w:val="00FA4097"/>
    <w:rsid w:val="00FA5BBA"/>
    <w:rsid w:val="00FA5DDA"/>
    <w:rsid w:val="00FA6CF1"/>
    <w:rsid w:val="00FB0909"/>
    <w:rsid w:val="00FB2BDE"/>
    <w:rsid w:val="00FB3365"/>
    <w:rsid w:val="00FB44BF"/>
    <w:rsid w:val="00FB55CF"/>
    <w:rsid w:val="00FB6180"/>
    <w:rsid w:val="00FC1EE3"/>
    <w:rsid w:val="00FC55F2"/>
    <w:rsid w:val="00FC5B33"/>
    <w:rsid w:val="00FC5F6E"/>
    <w:rsid w:val="00FC63AE"/>
    <w:rsid w:val="00FC6433"/>
    <w:rsid w:val="00FD1316"/>
    <w:rsid w:val="00FD1D65"/>
    <w:rsid w:val="00FD5E36"/>
    <w:rsid w:val="00FE0612"/>
    <w:rsid w:val="00FE2CC3"/>
    <w:rsid w:val="00FE2FA7"/>
    <w:rsid w:val="00FE503E"/>
    <w:rsid w:val="00FE5D53"/>
    <w:rsid w:val="00FF10C9"/>
    <w:rsid w:val="00FF16D7"/>
    <w:rsid w:val="00FF365C"/>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F2DA"/>
  <w15:docId w15:val="{AEDDB087-FEA2-405E-B8D3-5D897F3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7C"/>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39">
    <w:name w:val="rvts39"/>
    <w:basedOn w:val="DefaultParagraphFont"/>
    <w:rsid w:val="00FE5D53"/>
    <w:rPr>
      <w:rFonts w:ascii="Calibri" w:hAnsi="Calibri" w:hint="default"/>
      <w:color w:val="0070C0"/>
      <w:sz w:val="22"/>
      <w:szCs w:val="22"/>
    </w:rPr>
  </w:style>
  <w:style w:type="character" w:styleId="CommentReference">
    <w:name w:val="annotation reference"/>
    <w:basedOn w:val="DefaultParagraphFont"/>
    <w:uiPriority w:val="99"/>
    <w:semiHidden/>
    <w:unhideWhenUsed/>
    <w:rsid w:val="00616C38"/>
    <w:rPr>
      <w:sz w:val="16"/>
      <w:szCs w:val="16"/>
    </w:rPr>
  </w:style>
  <w:style w:type="paragraph" w:styleId="CommentText">
    <w:name w:val="annotation text"/>
    <w:basedOn w:val="Normal"/>
    <w:link w:val="CommentTextChar"/>
    <w:uiPriority w:val="99"/>
    <w:semiHidden/>
    <w:unhideWhenUsed/>
    <w:rsid w:val="00616C38"/>
  </w:style>
  <w:style w:type="character" w:customStyle="1" w:styleId="CommentTextChar">
    <w:name w:val="Comment Text Char"/>
    <w:basedOn w:val="DefaultParagraphFont"/>
    <w:link w:val="CommentText"/>
    <w:uiPriority w:val="99"/>
    <w:semiHidden/>
    <w:rsid w:val="00616C38"/>
    <w:rPr>
      <w:rFonts w:ascii="Verdana" w:hAnsi="Verdana"/>
      <w:lang w:val="en-GB"/>
    </w:rPr>
  </w:style>
  <w:style w:type="paragraph" w:styleId="CommentSubject">
    <w:name w:val="annotation subject"/>
    <w:basedOn w:val="CommentText"/>
    <w:next w:val="CommentText"/>
    <w:link w:val="CommentSubjectChar"/>
    <w:uiPriority w:val="99"/>
    <w:semiHidden/>
    <w:unhideWhenUsed/>
    <w:rsid w:val="00616C38"/>
    <w:rPr>
      <w:b/>
      <w:bCs/>
    </w:rPr>
  </w:style>
  <w:style w:type="character" w:customStyle="1" w:styleId="CommentSubjectChar">
    <w:name w:val="Comment Subject Char"/>
    <w:basedOn w:val="CommentTextChar"/>
    <w:link w:val="CommentSubject"/>
    <w:uiPriority w:val="99"/>
    <w:semiHidden/>
    <w:rsid w:val="00616C38"/>
    <w:rPr>
      <w:rFonts w:ascii="Verdana" w:hAnsi="Verdana"/>
      <w:b/>
      <w:bCs/>
      <w:lang w:val="en-GB"/>
    </w:rPr>
  </w:style>
  <w:style w:type="paragraph" w:styleId="BalloonText">
    <w:name w:val="Balloon Text"/>
    <w:basedOn w:val="Normal"/>
    <w:link w:val="BalloonTextChar"/>
    <w:uiPriority w:val="99"/>
    <w:semiHidden/>
    <w:unhideWhenUsed/>
    <w:rsid w:val="00616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38"/>
    <w:rPr>
      <w:rFonts w:ascii="Segoe UI" w:hAnsi="Segoe UI" w:cs="Segoe UI"/>
      <w:sz w:val="18"/>
      <w:szCs w:val="18"/>
      <w:lang w:val="en-GB"/>
    </w:rPr>
  </w:style>
  <w:style w:type="character" w:styleId="UnresolvedMention">
    <w:name w:val="Unresolved Mention"/>
    <w:basedOn w:val="DefaultParagraphFont"/>
    <w:uiPriority w:val="99"/>
    <w:semiHidden/>
    <w:unhideWhenUsed/>
    <w:rsid w:val="00A04414"/>
    <w:rPr>
      <w:color w:val="605E5C"/>
      <w:shd w:val="clear" w:color="auto" w:fill="E1DFDD"/>
    </w:rPr>
  </w:style>
  <w:style w:type="paragraph" w:customStyle="1" w:styleId="FirstListText">
    <w:name w:val="FirstListText"/>
    <w:basedOn w:val="Normal"/>
    <w:link w:val="FirstListTextChar"/>
    <w:rsid w:val="00C409A6"/>
    <w:pPr>
      <w:numPr>
        <w:numId w:val="40"/>
      </w:numPr>
      <w:spacing w:after="60" w:line="360" w:lineRule="auto"/>
    </w:pPr>
    <w:rPr>
      <w:sz w:val="17"/>
      <w:lang w:val="en-US"/>
    </w:rPr>
  </w:style>
  <w:style w:type="character" w:customStyle="1" w:styleId="FirstListTextChar">
    <w:name w:val="FirstListText Char"/>
    <w:link w:val="FirstListText"/>
    <w:rsid w:val="00C409A6"/>
    <w:rPr>
      <w:rFonts w:ascii="Verdana" w:hAnsi="Verdana"/>
      <w:sz w:val="17"/>
    </w:rPr>
  </w:style>
  <w:style w:type="character" w:customStyle="1" w:styleId="ListParagraphChar">
    <w:name w:val="List Paragraph Char"/>
    <w:basedOn w:val="DefaultParagraphFont"/>
    <w:link w:val="ListParagraph"/>
    <w:uiPriority w:val="34"/>
    <w:locked/>
    <w:rsid w:val="00594DD7"/>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533888705">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urabhkolhatkar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EB55-09E8-4A37-9B8D-87AAB140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Navuluri, Nagarjuna</cp:lastModifiedBy>
  <cp:revision>47</cp:revision>
  <cp:lastPrinted>2007-09-21T04:19:00Z</cp:lastPrinted>
  <dcterms:created xsi:type="dcterms:W3CDTF">2019-01-31T12:54:00Z</dcterms:created>
  <dcterms:modified xsi:type="dcterms:W3CDTF">2021-03-29T13:00:00Z</dcterms:modified>
</cp:coreProperties>
</file>