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489"/>
      </w:tblGrid>
      <w:tr w:rsidR="003A72FA" w14:paraId="42083B96" w14:textId="77777777">
        <w:tc>
          <w:tcPr>
            <w:tcW w:w="4621" w:type="dxa"/>
          </w:tcPr>
          <w:p w14:paraId="54B620D0" w14:textId="1A5C19F4" w:rsidR="003A72FA" w:rsidRDefault="00D774FC">
            <w:pPr>
              <w:jc w:val="both"/>
              <w:rPr>
                <w:rFonts w:ascii="Times New Roman" w:hAnsi="Times New Roman" w:cs="Times New Roman"/>
                <w:sz w:val="24"/>
                <w:szCs w:val="24"/>
              </w:rPr>
            </w:pPr>
            <w:proofErr w:type="gramStart"/>
            <w:r>
              <w:rPr>
                <w:rFonts w:ascii="Times New Roman" w:hAnsi="Times New Roman" w:cs="Times New Roman"/>
                <w:b/>
                <w:sz w:val="24"/>
                <w:szCs w:val="24"/>
              </w:rPr>
              <w:t>Name:-</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Rahul Jain.           </w:t>
            </w:r>
          </w:p>
          <w:p w14:paraId="6A159EA8" w14:textId="33270E6B" w:rsidR="003A72FA" w:rsidRDefault="00D774FC">
            <w:pPr>
              <w:jc w:val="both"/>
              <w:rPr>
                <w:rFonts w:ascii="Times New Roman" w:hAnsi="Times New Roman" w:cs="Times New Roman"/>
                <w:b/>
                <w:sz w:val="24"/>
                <w:szCs w:val="24"/>
                <w:lang w:val="en-GB"/>
              </w:rPr>
            </w:pPr>
            <w:r>
              <w:rPr>
                <w:rFonts w:ascii="Times New Roman" w:hAnsi="Times New Roman" w:cs="Times New Roman"/>
                <w:b/>
                <w:sz w:val="24"/>
                <w:szCs w:val="24"/>
              </w:rPr>
              <w:t>E-mail Id</w:t>
            </w:r>
            <w:r>
              <w:rPr>
                <w:rFonts w:ascii="Times New Roman" w:hAnsi="Times New Roman" w:cs="Times New Roman"/>
                <w:sz w:val="24"/>
                <w:szCs w:val="24"/>
              </w:rPr>
              <w:t xml:space="preserve">- </w:t>
            </w:r>
            <w:r w:rsidR="005B6449">
              <w:rPr>
                <w:rFonts w:ascii="Times New Roman" w:hAnsi="Times New Roman" w:cs="Times New Roman"/>
                <w:sz w:val="24"/>
                <w:szCs w:val="24"/>
              </w:rPr>
              <w:t>rahulj76276</w:t>
            </w:r>
            <w:r>
              <w:rPr>
                <w:rFonts w:ascii="Times New Roman" w:hAnsi="Times New Roman" w:cs="Times New Roman"/>
                <w:sz w:val="24"/>
                <w:szCs w:val="24"/>
              </w:rPr>
              <w:t>@gmail.com</w:t>
            </w:r>
          </w:p>
        </w:tc>
        <w:tc>
          <w:tcPr>
            <w:tcW w:w="4622" w:type="dxa"/>
          </w:tcPr>
          <w:p w14:paraId="5A747DBA" w14:textId="77777777" w:rsidR="003A72FA" w:rsidRDefault="00D774FC">
            <w:pPr>
              <w:jc w:val="both"/>
              <w:rPr>
                <w:rFonts w:ascii="Times New Roman" w:hAnsi="Times New Roman" w:cs="Times New Roman"/>
                <w:b/>
                <w:sz w:val="24"/>
                <w:szCs w:val="24"/>
              </w:rPr>
            </w:pPr>
            <w:r>
              <w:rPr>
                <w:rFonts w:ascii="Times New Roman" w:hAnsi="Times New Roman" w:cs="Times New Roman"/>
                <w:b/>
                <w:sz w:val="24"/>
                <w:szCs w:val="24"/>
              </w:rPr>
              <w:t xml:space="preserve">   Contact </w:t>
            </w:r>
            <w:r>
              <w:rPr>
                <w:rFonts w:ascii="Times New Roman" w:hAnsi="Times New Roman" w:cs="Times New Roman"/>
                <w:b/>
                <w:bCs/>
                <w:sz w:val="24"/>
                <w:szCs w:val="24"/>
              </w:rPr>
              <w:t>no -</w:t>
            </w:r>
            <w:r>
              <w:rPr>
                <w:rFonts w:ascii="Times New Roman" w:hAnsi="Times New Roman" w:cs="Times New Roman"/>
                <w:sz w:val="24"/>
                <w:szCs w:val="24"/>
              </w:rPr>
              <w:t xml:space="preserve"> 9074676276</w:t>
            </w:r>
          </w:p>
        </w:tc>
      </w:tr>
    </w:tbl>
    <w:p w14:paraId="50E2BC5D" w14:textId="77777777" w:rsidR="003A72FA" w:rsidRDefault="00D774F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lang w:bidi="ar-SA"/>
        </w:rPr>
        <mc:AlternateContent>
          <mc:Choice Requires="wps">
            <w:drawing>
              <wp:anchor distT="0" distB="0" distL="0" distR="0" simplePos="0" relativeHeight="2" behindDoc="0" locked="0" layoutInCell="1" allowOverlap="1" wp14:anchorId="011F7C10" wp14:editId="2FE7194D">
                <wp:simplePos x="0" y="0"/>
                <wp:positionH relativeFrom="column">
                  <wp:posOffset>-24130</wp:posOffset>
                </wp:positionH>
                <wp:positionV relativeFrom="paragraph">
                  <wp:posOffset>108585</wp:posOffset>
                </wp:positionV>
                <wp:extent cx="5715000" cy="0"/>
                <wp:effectExtent l="23495" t="15240" r="14605" b="22860"/>
                <wp:wrapNone/>
                <wp:docPr id="1026"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285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26" filled="f" stroked="t" from="-1.9pt,8.55pt" to="448.1pt,8.55pt" style="position:absolute;z-index:2;mso-position-horizontal-relative:text;mso-position-vertical-relative:text;mso-width-percent:0;mso-height-percent:0;mso-width-relative:page;mso-height-relative:page;mso-wrap-distance-left:0.0pt;mso-wrap-distance-right:0.0pt;visibility:visible;">
                <v:stroke weight="2.25pt"/>
                <v:fill/>
              </v:line>
            </w:pict>
          </mc:Fallback>
        </mc:AlternateContent>
      </w:r>
    </w:p>
    <w:p w14:paraId="25611194" w14:textId="77777777" w:rsidR="003A72FA" w:rsidRDefault="003A72FA">
      <w:pPr>
        <w:spacing w:after="0"/>
        <w:jc w:val="both"/>
        <w:rPr>
          <w:rFonts w:ascii="Times New Roman" w:hAnsi="Times New Roman" w:cs="Times New Roman"/>
          <w:sz w:val="24"/>
          <w:szCs w:val="24"/>
        </w:rPr>
      </w:pPr>
    </w:p>
    <w:p w14:paraId="17EC33C9" w14:textId="77777777" w:rsidR="003A72FA" w:rsidRDefault="00D774FC">
      <w:pPr>
        <w:tabs>
          <w:tab w:val="center" w:pos="4320"/>
          <w:tab w:val="left" w:pos="5055"/>
        </w:tabs>
        <w:rPr>
          <w:rFonts w:ascii="Times New Roman" w:hAnsi="Times New Roman" w:cs="Times New Roman"/>
          <w:b/>
          <w:sz w:val="24"/>
          <w:szCs w:val="24"/>
          <w:highlight w:val="lightGray"/>
          <w:u w:val="single"/>
        </w:rPr>
      </w:pPr>
      <w:r>
        <w:rPr>
          <w:rFonts w:ascii="Times New Roman" w:hAnsi="Times New Roman" w:cs="Times New Roman"/>
          <w:b/>
          <w:sz w:val="24"/>
          <w:szCs w:val="24"/>
          <w:highlight w:val="lightGray"/>
          <w:u w:val="single"/>
        </w:rPr>
        <w:t>Profession Summary:</w:t>
      </w:r>
    </w:p>
    <w:p w14:paraId="5B8B5167" w14:textId="7AB70E48" w:rsidR="003A72FA" w:rsidRDefault="00D774FC">
      <w:pPr>
        <w:tabs>
          <w:tab w:val="center" w:pos="4320"/>
          <w:tab w:val="left" w:pos="5055"/>
        </w:tabs>
      </w:pPr>
      <w:r>
        <w:t>Rahul is a certified Salesforce consultant based out of IBM Bangalore. At IBM, he works with clients from different verticals to enhance and support existing Salesforce applications and integrate them into current sales system. He has also worked as Salesforce administrator &amp; Developer where he managed technical requirements and implementation of critical updates to the CRM system.</w:t>
      </w:r>
    </w:p>
    <w:p w14:paraId="0ABEBCC8" w14:textId="77777777" w:rsidR="003A72FA" w:rsidRDefault="003A72FA">
      <w:pPr>
        <w:spacing w:after="0"/>
        <w:jc w:val="both"/>
        <w:rPr>
          <w:rFonts w:ascii="Times New Roman" w:hAnsi="Times New Roman" w:cs="Times New Roman"/>
          <w:sz w:val="24"/>
          <w:szCs w:val="24"/>
        </w:rPr>
      </w:pPr>
    </w:p>
    <w:p w14:paraId="525CE865" w14:textId="77777777" w:rsidR="003A72FA" w:rsidRDefault="00D774FC">
      <w:pPr>
        <w:tabs>
          <w:tab w:val="center" w:pos="4320"/>
          <w:tab w:val="left" w:pos="5055"/>
        </w:tabs>
        <w:rPr>
          <w:rFonts w:ascii="Verdana" w:hAnsi="Verdana" w:cs="Gautami"/>
          <w:b/>
          <w:bCs/>
          <w:sz w:val="16"/>
          <w:szCs w:val="16"/>
        </w:rPr>
      </w:pPr>
      <w:r>
        <w:rPr>
          <w:rFonts w:ascii="Times New Roman" w:hAnsi="Times New Roman" w:cs="Times New Roman"/>
          <w:b/>
          <w:sz w:val="24"/>
          <w:szCs w:val="24"/>
          <w:highlight w:val="lightGray"/>
          <w:u w:val="single"/>
        </w:rPr>
        <w:t>Professional Experience:</w:t>
      </w:r>
    </w:p>
    <w:tbl>
      <w:tblPr>
        <w:tblW w:w="9224" w:type="dxa"/>
        <w:tblInd w:w="-82" w:type="dxa"/>
        <w:tblLayout w:type="fixed"/>
        <w:tblLook w:val="0000" w:firstRow="0" w:lastRow="0" w:firstColumn="0" w:lastColumn="0" w:noHBand="0" w:noVBand="0"/>
      </w:tblPr>
      <w:tblGrid>
        <w:gridCol w:w="3526"/>
        <w:gridCol w:w="2985"/>
        <w:gridCol w:w="2713"/>
      </w:tblGrid>
      <w:tr w:rsidR="003A72FA" w14:paraId="1B5FE51E" w14:textId="77777777" w:rsidTr="00D774FC">
        <w:trPr>
          <w:trHeight w:val="547"/>
        </w:trPr>
        <w:tc>
          <w:tcPr>
            <w:tcW w:w="3526" w:type="dxa"/>
            <w:tcBorders>
              <w:top w:val="single" w:sz="1" w:space="0" w:color="000000"/>
              <w:left w:val="single" w:sz="1" w:space="0" w:color="000000"/>
              <w:bottom w:val="single" w:sz="1" w:space="0" w:color="000000"/>
            </w:tcBorders>
            <w:shd w:val="clear" w:color="auto" w:fill="F2F2F2"/>
          </w:tcPr>
          <w:p w14:paraId="514C5D2E" w14:textId="77777777" w:rsidR="003A72FA" w:rsidRDefault="00D774FC" w:rsidP="00D774FC">
            <w:pPr>
              <w:tabs>
                <w:tab w:val="left" w:pos="-180"/>
                <w:tab w:val="center" w:pos="4320"/>
                <w:tab w:val="right" w:pos="9360"/>
              </w:tabs>
              <w:spacing w:before="20" w:after="20" w:line="360" w:lineRule="auto"/>
              <w:ind w:left="-180"/>
              <w:jc w:val="both"/>
              <w:rPr>
                <w:rFonts w:ascii="Verdana" w:hAnsi="Verdana" w:cs="Gautami"/>
                <w:b/>
                <w:bCs/>
                <w:sz w:val="18"/>
                <w:szCs w:val="18"/>
              </w:rPr>
            </w:pPr>
            <w:r>
              <w:rPr>
                <w:rFonts w:ascii="Verdana" w:hAnsi="Verdana" w:cs="Gautami"/>
                <w:b/>
                <w:bCs/>
                <w:sz w:val="18"/>
                <w:szCs w:val="18"/>
              </w:rPr>
              <w:t xml:space="preserve">            Organization</w:t>
            </w:r>
          </w:p>
        </w:tc>
        <w:tc>
          <w:tcPr>
            <w:tcW w:w="2985" w:type="dxa"/>
            <w:tcBorders>
              <w:top w:val="single" w:sz="1" w:space="0" w:color="000000"/>
              <w:left w:val="single" w:sz="1" w:space="0" w:color="000000"/>
              <w:bottom w:val="single" w:sz="1" w:space="0" w:color="000000"/>
            </w:tcBorders>
            <w:shd w:val="clear" w:color="auto" w:fill="F2F2F2"/>
          </w:tcPr>
          <w:p w14:paraId="799F9C87" w14:textId="77777777" w:rsidR="003A72FA" w:rsidRDefault="00D774FC" w:rsidP="00D774FC">
            <w:pPr>
              <w:tabs>
                <w:tab w:val="left" w:pos="-180"/>
                <w:tab w:val="center" w:pos="4320"/>
                <w:tab w:val="right" w:pos="9360"/>
              </w:tabs>
              <w:spacing w:before="20" w:after="20" w:line="360" w:lineRule="auto"/>
              <w:ind w:left="-180"/>
              <w:jc w:val="both"/>
              <w:rPr>
                <w:rFonts w:ascii="Verdana" w:hAnsi="Verdana" w:cs="Gautami"/>
                <w:b/>
                <w:bCs/>
                <w:sz w:val="18"/>
                <w:szCs w:val="18"/>
              </w:rPr>
            </w:pPr>
            <w:r>
              <w:rPr>
                <w:rFonts w:ascii="Verdana" w:hAnsi="Verdana" w:cs="Gautami"/>
                <w:b/>
                <w:bCs/>
                <w:sz w:val="18"/>
                <w:szCs w:val="18"/>
              </w:rPr>
              <w:t xml:space="preserve">         Designation</w:t>
            </w:r>
          </w:p>
        </w:tc>
        <w:tc>
          <w:tcPr>
            <w:tcW w:w="2713" w:type="dxa"/>
            <w:tcBorders>
              <w:top w:val="single" w:sz="1" w:space="0" w:color="000000"/>
              <w:left w:val="single" w:sz="1" w:space="0" w:color="000000"/>
              <w:bottom w:val="single" w:sz="1" w:space="0" w:color="000000"/>
              <w:right w:val="single" w:sz="1" w:space="0" w:color="000000"/>
            </w:tcBorders>
            <w:shd w:val="clear" w:color="auto" w:fill="F2F2F2"/>
          </w:tcPr>
          <w:p w14:paraId="7B44D9AE" w14:textId="77777777" w:rsidR="003A72FA" w:rsidRDefault="00D774FC" w:rsidP="00D774FC">
            <w:pPr>
              <w:tabs>
                <w:tab w:val="right" w:pos="-29824"/>
                <w:tab w:val="left" w:pos="-6768"/>
                <w:tab w:val="left" w:pos="480"/>
                <w:tab w:val="left" w:pos="1155"/>
              </w:tabs>
              <w:spacing w:before="20" w:after="20" w:line="360" w:lineRule="auto"/>
              <w:ind w:left="-6768"/>
              <w:jc w:val="both"/>
              <w:rPr>
                <w:rFonts w:ascii="Verdana" w:hAnsi="Verdana" w:cs="Gautami"/>
                <w:b/>
                <w:bCs/>
                <w:sz w:val="18"/>
                <w:szCs w:val="18"/>
              </w:rPr>
            </w:pPr>
            <w:r>
              <w:rPr>
                <w:rFonts w:ascii="Verdana" w:hAnsi="Verdana" w:cs="Gautami"/>
                <w:b/>
                <w:bCs/>
                <w:sz w:val="18"/>
                <w:szCs w:val="18"/>
              </w:rPr>
              <w:t xml:space="preserve">D </w:t>
            </w:r>
            <w:proofErr w:type="spellStart"/>
            <w:r>
              <w:rPr>
                <w:rFonts w:ascii="Verdana" w:hAnsi="Verdana" w:cs="Gautami"/>
                <w:b/>
                <w:bCs/>
                <w:sz w:val="18"/>
                <w:szCs w:val="18"/>
              </w:rPr>
              <w:t>uration</w:t>
            </w:r>
            <w:proofErr w:type="spellEnd"/>
            <w:r>
              <w:rPr>
                <w:rFonts w:ascii="Verdana" w:hAnsi="Verdana" w:cs="Gautami"/>
                <w:b/>
                <w:bCs/>
                <w:sz w:val="18"/>
                <w:szCs w:val="18"/>
              </w:rPr>
              <w:t xml:space="preserve"> </w:t>
            </w:r>
            <w:proofErr w:type="gramStart"/>
            <w:r>
              <w:rPr>
                <w:rFonts w:ascii="Verdana" w:hAnsi="Verdana" w:cs="Gautami"/>
                <w:b/>
                <w:bCs/>
                <w:sz w:val="18"/>
                <w:szCs w:val="18"/>
              </w:rPr>
              <w:tab/>
              <w:t xml:space="preserve">  Duration</w:t>
            </w:r>
            <w:proofErr w:type="gramEnd"/>
          </w:p>
        </w:tc>
      </w:tr>
      <w:tr w:rsidR="003A72FA" w14:paraId="220AFF35" w14:textId="77777777" w:rsidTr="00D774FC">
        <w:trPr>
          <w:trHeight w:val="478"/>
        </w:trPr>
        <w:tc>
          <w:tcPr>
            <w:tcW w:w="3526" w:type="dxa"/>
            <w:tcBorders>
              <w:left w:val="single" w:sz="1" w:space="0" w:color="000000"/>
              <w:bottom w:val="single" w:sz="1" w:space="0" w:color="000000"/>
            </w:tcBorders>
          </w:tcPr>
          <w:p w14:paraId="48E581F2" w14:textId="77777777" w:rsidR="003A72FA" w:rsidRDefault="00D774FC" w:rsidP="00D774FC">
            <w:pPr>
              <w:tabs>
                <w:tab w:val="left" w:pos="-180"/>
                <w:tab w:val="center" w:pos="4320"/>
                <w:tab w:val="right" w:pos="9360"/>
              </w:tabs>
              <w:spacing w:before="20" w:after="20" w:line="360" w:lineRule="auto"/>
              <w:ind w:left="-180"/>
              <w:rPr>
                <w:rFonts w:ascii="Verdana" w:hAnsi="Verdana" w:cs="Gautami"/>
                <w:sz w:val="18"/>
                <w:szCs w:val="18"/>
              </w:rPr>
            </w:pPr>
            <w:r>
              <w:rPr>
                <w:rFonts w:ascii="Verdana" w:hAnsi="Verdana" w:cs="Gautami"/>
                <w:color w:val="000000"/>
                <w:sz w:val="18"/>
                <w:szCs w:val="18"/>
              </w:rPr>
              <w:t xml:space="preserve">     Tata Consultancy Services</w:t>
            </w:r>
          </w:p>
        </w:tc>
        <w:tc>
          <w:tcPr>
            <w:tcW w:w="2985" w:type="dxa"/>
            <w:tcBorders>
              <w:left w:val="single" w:sz="1" w:space="0" w:color="000000"/>
              <w:bottom w:val="single" w:sz="1" w:space="0" w:color="000000"/>
            </w:tcBorders>
          </w:tcPr>
          <w:p w14:paraId="27B6F6C9" w14:textId="51DCC304" w:rsidR="003A72FA" w:rsidRDefault="00D774FC" w:rsidP="00D774FC">
            <w:pPr>
              <w:tabs>
                <w:tab w:val="left" w:pos="-180"/>
                <w:tab w:val="center" w:pos="4320"/>
                <w:tab w:val="right" w:pos="9360"/>
              </w:tabs>
              <w:spacing w:before="20" w:after="20" w:line="360" w:lineRule="auto"/>
              <w:ind w:left="-180"/>
              <w:jc w:val="both"/>
              <w:rPr>
                <w:rFonts w:ascii="Verdana" w:hAnsi="Verdana" w:cs="Gautami"/>
                <w:sz w:val="18"/>
                <w:szCs w:val="18"/>
              </w:rPr>
            </w:pPr>
            <w:r>
              <w:rPr>
                <w:rFonts w:ascii="Verdana" w:hAnsi="Verdana" w:cs="Gautami"/>
                <w:sz w:val="18"/>
                <w:szCs w:val="18"/>
              </w:rPr>
              <w:t xml:space="preserve">    Business Analyst</w:t>
            </w:r>
          </w:p>
        </w:tc>
        <w:tc>
          <w:tcPr>
            <w:tcW w:w="2713" w:type="dxa"/>
            <w:tcBorders>
              <w:left w:val="single" w:sz="1" w:space="0" w:color="000000"/>
              <w:bottom w:val="single" w:sz="1" w:space="0" w:color="000000"/>
              <w:right w:val="single" w:sz="1" w:space="0" w:color="000000"/>
            </w:tcBorders>
          </w:tcPr>
          <w:p w14:paraId="312636A4" w14:textId="77777777" w:rsidR="003A72FA" w:rsidRDefault="00D774FC" w:rsidP="00D774FC">
            <w:pPr>
              <w:tabs>
                <w:tab w:val="left" w:pos="-180"/>
                <w:tab w:val="center" w:pos="4320"/>
                <w:tab w:val="right" w:pos="9360"/>
              </w:tabs>
              <w:spacing w:before="20" w:after="20" w:line="360" w:lineRule="auto"/>
              <w:rPr>
                <w:rFonts w:ascii="Verdana" w:hAnsi="Verdana" w:cs="Gautami"/>
                <w:sz w:val="18"/>
                <w:szCs w:val="18"/>
              </w:rPr>
            </w:pPr>
            <w:r>
              <w:rPr>
                <w:rFonts w:ascii="Verdana" w:hAnsi="Verdana" w:cs="Gautami"/>
                <w:sz w:val="18"/>
                <w:szCs w:val="18"/>
              </w:rPr>
              <w:t>October 2016 – March 2019</w:t>
            </w:r>
          </w:p>
        </w:tc>
      </w:tr>
      <w:tr w:rsidR="003A72FA" w14:paraId="4F678CE8" w14:textId="77777777" w:rsidTr="00D774FC">
        <w:trPr>
          <w:trHeight w:val="478"/>
        </w:trPr>
        <w:tc>
          <w:tcPr>
            <w:tcW w:w="3526" w:type="dxa"/>
            <w:tcBorders>
              <w:left w:val="single" w:sz="1" w:space="0" w:color="000000"/>
              <w:bottom w:val="single" w:sz="1" w:space="0" w:color="000000"/>
            </w:tcBorders>
          </w:tcPr>
          <w:p w14:paraId="1AED4EA0" w14:textId="77777777" w:rsidR="003A72FA" w:rsidRDefault="00D774FC" w:rsidP="00D774FC">
            <w:pPr>
              <w:tabs>
                <w:tab w:val="left" w:pos="-180"/>
                <w:tab w:val="center" w:pos="4320"/>
                <w:tab w:val="right" w:pos="9360"/>
              </w:tabs>
              <w:spacing w:before="20" w:after="20" w:line="360" w:lineRule="auto"/>
              <w:ind w:left="-180"/>
              <w:rPr>
                <w:rFonts w:ascii="Verdana" w:hAnsi="Verdana" w:cs="Gautami"/>
                <w:sz w:val="18"/>
                <w:szCs w:val="18"/>
              </w:rPr>
            </w:pPr>
            <w:r>
              <w:rPr>
                <w:rFonts w:ascii="Verdana" w:hAnsi="Verdana" w:cs="Gautami"/>
                <w:sz w:val="18"/>
                <w:szCs w:val="18"/>
              </w:rPr>
              <w:t xml:space="preserve">     Accenture Solutions Private ltd           </w:t>
            </w:r>
          </w:p>
        </w:tc>
        <w:tc>
          <w:tcPr>
            <w:tcW w:w="2985" w:type="dxa"/>
            <w:tcBorders>
              <w:left w:val="single" w:sz="1" w:space="0" w:color="000000"/>
              <w:bottom w:val="single" w:sz="1" w:space="0" w:color="000000"/>
            </w:tcBorders>
          </w:tcPr>
          <w:p w14:paraId="1CEE16B6" w14:textId="67954911" w:rsidR="003A72FA" w:rsidRDefault="00D774FC" w:rsidP="00D774FC">
            <w:pPr>
              <w:tabs>
                <w:tab w:val="left" w:pos="-180"/>
                <w:tab w:val="center" w:pos="4320"/>
                <w:tab w:val="right" w:pos="9360"/>
              </w:tabs>
              <w:spacing w:before="20" w:after="20" w:line="360" w:lineRule="auto"/>
              <w:ind w:left="-180"/>
              <w:jc w:val="both"/>
              <w:rPr>
                <w:rFonts w:ascii="Verdana" w:hAnsi="Verdana" w:cs="Gautami"/>
                <w:sz w:val="18"/>
                <w:szCs w:val="18"/>
              </w:rPr>
            </w:pPr>
            <w:r>
              <w:rPr>
                <w:rFonts w:ascii="Verdana" w:hAnsi="Verdana" w:cs="Gautami"/>
                <w:sz w:val="18"/>
                <w:szCs w:val="18"/>
              </w:rPr>
              <w:t xml:space="preserve">    </w:t>
            </w:r>
            <w:r w:rsidR="00704678">
              <w:rPr>
                <w:rFonts w:ascii="Verdana" w:hAnsi="Verdana" w:cs="Gautami"/>
                <w:sz w:val="18"/>
                <w:szCs w:val="18"/>
              </w:rPr>
              <w:t>Business Analyst</w:t>
            </w:r>
          </w:p>
        </w:tc>
        <w:tc>
          <w:tcPr>
            <w:tcW w:w="2713" w:type="dxa"/>
            <w:tcBorders>
              <w:left w:val="single" w:sz="1" w:space="0" w:color="000000"/>
              <w:bottom w:val="single" w:sz="1" w:space="0" w:color="000000"/>
              <w:right w:val="single" w:sz="1" w:space="0" w:color="000000"/>
            </w:tcBorders>
          </w:tcPr>
          <w:p w14:paraId="74E9FBA3" w14:textId="4D0EA60F" w:rsidR="00D774FC" w:rsidRDefault="00D774FC" w:rsidP="00D774FC">
            <w:pPr>
              <w:tabs>
                <w:tab w:val="left" w:pos="-180"/>
                <w:tab w:val="center" w:pos="4320"/>
                <w:tab w:val="right" w:pos="9360"/>
              </w:tabs>
              <w:spacing w:before="20" w:after="20" w:line="360" w:lineRule="auto"/>
              <w:rPr>
                <w:rFonts w:ascii="Verdana" w:hAnsi="Verdana" w:cs="Gautami"/>
                <w:sz w:val="18"/>
                <w:szCs w:val="18"/>
              </w:rPr>
            </w:pPr>
            <w:r>
              <w:rPr>
                <w:rFonts w:ascii="Verdana" w:hAnsi="Verdana" w:cs="Gautami"/>
                <w:sz w:val="18"/>
                <w:szCs w:val="18"/>
              </w:rPr>
              <w:t>April 2019 – FEB 2020</w:t>
            </w:r>
          </w:p>
        </w:tc>
      </w:tr>
      <w:tr w:rsidR="00D774FC" w14:paraId="5A0BF791" w14:textId="77777777" w:rsidTr="00D774FC">
        <w:trPr>
          <w:trHeight w:val="478"/>
        </w:trPr>
        <w:tc>
          <w:tcPr>
            <w:tcW w:w="3526" w:type="dxa"/>
            <w:tcBorders>
              <w:left w:val="single" w:sz="1" w:space="0" w:color="000000"/>
              <w:bottom w:val="single" w:sz="1" w:space="0" w:color="000000"/>
            </w:tcBorders>
          </w:tcPr>
          <w:p w14:paraId="25F3F895" w14:textId="06CBACAF" w:rsidR="00D774FC" w:rsidRDefault="00D774FC" w:rsidP="00D774FC">
            <w:pPr>
              <w:tabs>
                <w:tab w:val="left" w:pos="-180"/>
                <w:tab w:val="left" w:pos="880"/>
              </w:tabs>
              <w:spacing w:before="20" w:after="20" w:line="360" w:lineRule="auto"/>
              <w:rPr>
                <w:rFonts w:ascii="Verdana" w:hAnsi="Verdana" w:cs="Gautami"/>
                <w:sz w:val="18"/>
                <w:szCs w:val="18"/>
              </w:rPr>
            </w:pPr>
            <w:r>
              <w:rPr>
                <w:rFonts w:ascii="Verdana" w:hAnsi="Verdana" w:cs="Gautami"/>
                <w:sz w:val="18"/>
                <w:szCs w:val="18"/>
              </w:rPr>
              <w:t xml:space="preserve">  IBM India Private ltd           </w:t>
            </w:r>
          </w:p>
        </w:tc>
        <w:tc>
          <w:tcPr>
            <w:tcW w:w="2985" w:type="dxa"/>
            <w:tcBorders>
              <w:left w:val="single" w:sz="1" w:space="0" w:color="000000"/>
              <w:bottom w:val="single" w:sz="1" w:space="0" w:color="000000"/>
            </w:tcBorders>
          </w:tcPr>
          <w:p w14:paraId="1B94321D" w14:textId="6D1451C0" w:rsidR="00D774FC" w:rsidRDefault="00D774FC" w:rsidP="00D774FC">
            <w:pPr>
              <w:tabs>
                <w:tab w:val="left" w:pos="-180"/>
                <w:tab w:val="center" w:pos="4320"/>
                <w:tab w:val="right" w:pos="9360"/>
              </w:tabs>
              <w:spacing w:before="20" w:after="20" w:line="360" w:lineRule="auto"/>
              <w:ind w:left="-180"/>
              <w:jc w:val="both"/>
              <w:rPr>
                <w:rFonts w:ascii="Verdana" w:hAnsi="Verdana" w:cs="Gautami"/>
                <w:sz w:val="18"/>
                <w:szCs w:val="18"/>
              </w:rPr>
            </w:pPr>
            <w:r>
              <w:rPr>
                <w:rFonts w:ascii="Verdana" w:hAnsi="Verdana" w:cs="Gautami"/>
                <w:sz w:val="18"/>
                <w:szCs w:val="18"/>
              </w:rPr>
              <w:t xml:space="preserve">    Business Analyst</w:t>
            </w:r>
          </w:p>
        </w:tc>
        <w:tc>
          <w:tcPr>
            <w:tcW w:w="2713" w:type="dxa"/>
            <w:tcBorders>
              <w:left w:val="single" w:sz="1" w:space="0" w:color="000000"/>
              <w:bottom w:val="single" w:sz="1" w:space="0" w:color="000000"/>
              <w:right w:val="single" w:sz="1" w:space="0" w:color="000000"/>
            </w:tcBorders>
          </w:tcPr>
          <w:p w14:paraId="1F534F0A" w14:textId="5FCBC8AF" w:rsidR="00D774FC" w:rsidRDefault="00D774FC" w:rsidP="00D774FC">
            <w:pPr>
              <w:tabs>
                <w:tab w:val="left" w:pos="-180"/>
                <w:tab w:val="center" w:pos="4320"/>
                <w:tab w:val="right" w:pos="9360"/>
              </w:tabs>
              <w:spacing w:before="20" w:after="20" w:line="360" w:lineRule="auto"/>
              <w:rPr>
                <w:rFonts w:ascii="Verdana" w:hAnsi="Verdana" w:cs="Gautami"/>
                <w:sz w:val="18"/>
                <w:szCs w:val="18"/>
              </w:rPr>
            </w:pPr>
            <w:r>
              <w:rPr>
                <w:rFonts w:ascii="Verdana" w:hAnsi="Verdana" w:cs="Gautami"/>
                <w:sz w:val="18"/>
                <w:szCs w:val="18"/>
              </w:rPr>
              <w:t>March 2020 – till date</w:t>
            </w:r>
          </w:p>
        </w:tc>
      </w:tr>
      <w:tr w:rsidR="00D774FC" w14:paraId="6CA390A3" w14:textId="77777777" w:rsidTr="00D774FC">
        <w:tblPrEx>
          <w:tblBorders>
            <w:top w:val="single" w:sz="4" w:space="0" w:color="auto"/>
          </w:tblBorders>
        </w:tblPrEx>
        <w:trPr>
          <w:trHeight w:val="100"/>
        </w:trPr>
        <w:tc>
          <w:tcPr>
            <w:tcW w:w="9224" w:type="dxa"/>
            <w:gridSpan w:val="3"/>
          </w:tcPr>
          <w:p w14:paraId="2DFA0BCD" w14:textId="77777777" w:rsidR="00D774FC" w:rsidRDefault="00D774FC" w:rsidP="00D774FC">
            <w:pPr>
              <w:tabs>
                <w:tab w:val="center" w:pos="4320"/>
                <w:tab w:val="left" w:pos="5055"/>
              </w:tabs>
              <w:rPr>
                <w:rFonts w:ascii="Times New Roman" w:hAnsi="Times New Roman" w:cs="Times New Roman"/>
                <w:b/>
                <w:sz w:val="24"/>
                <w:szCs w:val="24"/>
                <w:highlight w:val="lightGray"/>
                <w:u w:val="single"/>
              </w:rPr>
            </w:pPr>
          </w:p>
        </w:tc>
      </w:tr>
    </w:tbl>
    <w:p w14:paraId="52958150" w14:textId="77777777" w:rsidR="003A72FA" w:rsidRDefault="003A72FA">
      <w:pPr>
        <w:tabs>
          <w:tab w:val="center" w:pos="4320"/>
          <w:tab w:val="left" w:pos="5055"/>
        </w:tabs>
        <w:rPr>
          <w:rFonts w:ascii="Times New Roman" w:hAnsi="Times New Roman" w:cs="Times New Roman"/>
          <w:b/>
          <w:sz w:val="24"/>
          <w:szCs w:val="24"/>
          <w:highlight w:val="lightGray"/>
          <w:u w:val="single"/>
        </w:rPr>
      </w:pPr>
    </w:p>
    <w:p w14:paraId="4C8EBC85" w14:textId="77777777" w:rsidR="003A72FA" w:rsidRDefault="00D774FC">
      <w:pPr>
        <w:tabs>
          <w:tab w:val="center" w:pos="4320"/>
          <w:tab w:val="left" w:pos="5055"/>
        </w:tabs>
        <w:rPr>
          <w:rFonts w:ascii="Times New Roman" w:hAnsi="Times New Roman" w:cs="Times New Roman"/>
          <w:b/>
          <w:sz w:val="24"/>
          <w:szCs w:val="24"/>
          <w:u w:val="single"/>
        </w:rPr>
      </w:pPr>
      <w:r>
        <w:rPr>
          <w:rFonts w:ascii="Times New Roman" w:hAnsi="Times New Roman" w:cs="Times New Roman"/>
          <w:b/>
          <w:sz w:val="24"/>
          <w:szCs w:val="24"/>
          <w:highlight w:val="lightGray"/>
          <w:u w:val="single"/>
        </w:rPr>
        <w:t>Technical Background:</w:t>
      </w:r>
    </w:p>
    <w:p w14:paraId="1AE307B8" w14:textId="77777777" w:rsidR="003A72FA" w:rsidRDefault="00D774FC">
      <w:pPr>
        <w:pStyle w:val="ListParagraph"/>
        <w:numPr>
          <w:ilvl w:val="0"/>
          <w:numId w:val="1"/>
        </w:numPr>
        <w:spacing w:after="0" w:line="240" w:lineRule="auto"/>
        <w:rPr>
          <w:rFonts w:ascii="Times New Roman" w:eastAsia="Arial" w:hAnsi="Times New Roman" w:cs="Arial"/>
          <w:sz w:val="24"/>
          <w:shd w:val="clear" w:color="auto" w:fill="E7E6E6"/>
        </w:rPr>
      </w:pPr>
      <w:r>
        <w:rPr>
          <w:rFonts w:ascii="Times New Roman" w:eastAsia="Arial" w:hAnsi="Times New Roman" w:cs="Arial"/>
          <w:sz w:val="24"/>
        </w:rPr>
        <w:t xml:space="preserve">Packages/Products    </w:t>
      </w:r>
      <w:proofErr w:type="gramStart"/>
      <w:r>
        <w:rPr>
          <w:rFonts w:ascii="Times New Roman" w:eastAsia="Arial" w:hAnsi="Times New Roman" w:cs="Arial"/>
          <w:sz w:val="24"/>
        </w:rPr>
        <w:t xml:space="preserve">  </w:t>
      </w:r>
      <w:r>
        <w:rPr>
          <w:rFonts w:ascii="Times New Roman" w:eastAsia="Arial" w:hAnsi="Times New Roman" w:cs="Arial"/>
          <w:b/>
          <w:sz w:val="24"/>
        </w:rPr>
        <w:t>:</w:t>
      </w:r>
      <w:proofErr w:type="gramEnd"/>
      <w:r>
        <w:rPr>
          <w:rFonts w:ascii="Times New Roman" w:eastAsia="Arial" w:hAnsi="Times New Roman" w:cs="Arial"/>
          <w:sz w:val="24"/>
        </w:rPr>
        <w:t xml:space="preserve"> SALESFORCE.com, Force.com.</w:t>
      </w:r>
    </w:p>
    <w:p w14:paraId="12ABE9AD" w14:textId="77777777" w:rsidR="003A72FA" w:rsidRDefault="00D774FC">
      <w:pPr>
        <w:pStyle w:val="ListParagraph"/>
        <w:numPr>
          <w:ilvl w:val="0"/>
          <w:numId w:val="1"/>
        </w:numPr>
        <w:spacing w:after="0" w:line="240" w:lineRule="auto"/>
        <w:rPr>
          <w:rFonts w:ascii="Times New Roman" w:eastAsia="Arial" w:hAnsi="Times New Roman" w:cs="Arial"/>
          <w:sz w:val="24"/>
          <w:shd w:val="clear" w:color="auto" w:fill="E7E6E6"/>
        </w:rPr>
      </w:pPr>
      <w:r>
        <w:rPr>
          <w:rFonts w:ascii="Times New Roman" w:eastAsia="Arial" w:hAnsi="Times New Roman" w:cs="Arial"/>
          <w:sz w:val="24"/>
        </w:rPr>
        <w:t xml:space="preserve">Operating Systems     </w:t>
      </w:r>
      <w:proofErr w:type="gramStart"/>
      <w:r>
        <w:rPr>
          <w:rFonts w:ascii="Times New Roman" w:eastAsia="Arial" w:hAnsi="Times New Roman" w:cs="Arial"/>
          <w:sz w:val="24"/>
        </w:rPr>
        <w:t xml:space="preserve">  </w:t>
      </w:r>
      <w:r>
        <w:rPr>
          <w:rFonts w:ascii="Times New Roman" w:eastAsia="Arial" w:hAnsi="Times New Roman" w:cs="Arial"/>
          <w:b/>
          <w:sz w:val="24"/>
        </w:rPr>
        <w:t>:</w:t>
      </w:r>
      <w:proofErr w:type="gramEnd"/>
      <w:r>
        <w:rPr>
          <w:rFonts w:ascii="Times New Roman" w:eastAsia="Arial" w:hAnsi="Times New Roman" w:cs="Arial"/>
          <w:b/>
          <w:sz w:val="24"/>
        </w:rPr>
        <w:t xml:space="preserve"> </w:t>
      </w:r>
      <w:r>
        <w:rPr>
          <w:rFonts w:ascii="Times New Roman" w:eastAsia="Arial" w:hAnsi="Times New Roman" w:cs="Arial"/>
          <w:sz w:val="24"/>
        </w:rPr>
        <w:t>Windows Family.</w:t>
      </w:r>
    </w:p>
    <w:p w14:paraId="68303E6E" w14:textId="77777777" w:rsidR="003A72FA" w:rsidRDefault="00D774FC">
      <w:pPr>
        <w:pStyle w:val="ListParagraph"/>
        <w:numPr>
          <w:ilvl w:val="0"/>
          <w:numId w:val="1"/>
        </w:numPr>
        <w:spacing w:after="0" w:line="240" w:lineRule="auto"/>
        <w:rPr>
          <w:rFonts w:ascii="Times New Roman" w:eastAsia="Arial" w:hAnsi="Times New Roman" w:cs="Arial"/>
          <w:sz w:val="24"/>
          <w:shd w:val="clear" w:color="auto" w:fill="E7E6E6"/>
        </w:rPr>
      </w:pPr>
      <w:r>
        <w:rPr>
          <w:rFonts w:ascii="Times New Roman" w:eastAsia="Arial" w:hAnsi="Times New Roman" w:cs="Arial"/>
          <w:sz w:val="24"/>
        </w:rPr>
        <w:t>Languages</w:t>
      </w:r>
      <w:r>
        <w:rPr>
          <w:rFonts w:ascii="Times New Roman" w:eastAsia="Arial" w:hAnsi="Times New Roman" w:cs="Arial"/>
          <w:sz w:val="24"/>
        </w:rPr>
        <w:tab/>
        <w:t xml:space="preserve">          </w:t>
      </w:r>
      <w:proofErr w:type="gramStart"/>
      <w:r>
        <w:rPr>
          <w:rFonts w:ascii="Times New Roman" w:eastAsia="Arial" w:hAnsi="Times New Roman" w:cs="Arial"/>
          <w:sz w:val="24"/>
        </w:rPr>
        <w:t xml:space="preserve">  </w:t>
      </w:r>
      <w:r>
        <w:rPr>
          <w:rFonts w:ascii="Times New Roman" w:eastAsia="Arial" w:hAnsi="Times New Roman" w:cs="Arial"/>
          <w:b/>
          <w:sz w:val="24"/>
        </w:rPr>
        <w:t>:</w:t>
      </w:r>
      <w:proofErr w:type="gramEnd"/>
      <w:r>
        <w:rPr>
          <w:rFonts w:ascii="Times New Roman" w:eastAsia="Arial" w:hAnsi="Times New Roman" w:cs="Arial"/>
          <w:sz w:val="24"/>
        </w:rPr>
        <w:t xml:space="preserve"> APEX (Sales force)</w:t>
      </w:r>
    </w:p>
    <w:p w14:paraId="1DD7DEB9" w14:textId="77777777" w:rsidR="003A72FA" w:rsidRDefault="00D774FC">
      <w:pPr>
        <w:pStyle w:val="ListParagraph"/>
        <w:numPr>
          <w:ilvl w:val="0"/>
          <w:numId w:val="1"/>
        </w:numPr>
        <w:spacing w:after="0" w:line="240" w:lineRule="auto"/>
        <w:rPr>
          <w:rFonts w:ascii="Times New Roman" w:eastAsia="Arial" w:hAnsi="Times New Roman" w:cs="Arial"/>
          <w:sz w:val="24"/>
          <w:shd w:val="clear" w:color="auto" w:fill="E7E6E6"/>
        </w:rPr>
      </w:pPr>
      <w:r>
        <w:rPr>
          <w:rFonts w:ascii="Times New Roman" w:eastAsia="Arial" w:hAnsi="Times New Roman" w:cs="Arial"/>
          <w:sz w:val="24"/>
        </w:rPr>
        <w:t>Tools</w:t>
      </w:r>
      <w:r>
        <w:rPr>
          <w:rFonts w:ascii="Times New Roman" w:eastAsia="Arial" w:hAnsi="Times New Roman" w:cs="Arial"/>
          <w:sz w:val="24"/>
        </w:rPr>
        <w:tab/>
      </w:r>
      <w:r>
        <w:rPr>
          <w:rFonts w:ascii="Times New Roman" w:eastAsia="Arial" w:hAnsi="Times New Roman" w:cs="Arial"/>
          <w:sz w:val="24"/>
        </w:rPr>
        <w:tab/>
        <w:t xml:space="preserve">          </w:t>
      </w:r>
      <w:proofErr w:type="gramStart"/>
      <w:r>
        <w:rPr>
          <w:rFonts w:ascii="Times New Roman" w:eastAsia="Arial" w:hAnsi="Times New Roman" w:cs="Arial"/>
          <w:sz w:val="24"/>
        </w:rPr>
        <w:t xml:space="preserve">  </w:t>
      </w:r>
      <w:r>
        <w:rPr>
          <w:rFonts w:ascii="Times New Roman" w:eastAsia="Arial" w:hAnsi="Times New Roman" w:cs="Arial"/>
          <w:b/>
          <w:sz w:val="24"/>
        </w:rPr>
        <w:t>:</w:t>
      </w:r>
      <w:proofErr w:type="gramEnd"/>
      <w:r>
        <w:rPr>
          <w:rFonts w:ascii="Times New Roman" w:eastAsia="Arial" w:hAnsi="Times New Roman" w:cs="Arial"/>
          <w:sz w:val="24"/>
        </w:rPr>
        <w:t xml:space="preserve"> Apex Data Loader.</w:t>
      </w:r>
    </w:p>
    <w:p w14:paraId="7D883419" w14:textId="77777777" w:rsidR="003A72FA" w:rsidRDefault="00D774FC">
      <w:pPr>
        <w:pStyle w:val="ListParagraph"/>
        <w:numPr>
          <w:ilvl w:val="0"/>
          <w:numId w:val="1"/>
        </w:numPr>
        <w:spacing w:after="0" w:line="240" w:lineRule="auto"/>
        <w:rPr>
          <w:rFonts w:ascii="Times New Roman" w:eastAsia="Arial" w:hAnsi="Times New Roman" w:cs="Arial"/>
          <w:sz w:val="24"/>
          <w:shd w:val="clear" w:color="auto" w:fill="E7E6E6"/>
        </w:rPr>
      </w:pPr>
      <w:r>
        <w:rPr>
          <w:rFonts w:ascii="Times New Roman" w:eastAsia="Arial" w:hAnsi="Times New Roman" w:cs="Arial"/>
          <w:sz w:val="24"/>
        </w:rPr>
        <w:t xml:space="preserve">Web Technologies     </w:t>
      </w:r>
      <w:proofErr w:type="gramStart"/>
      <w:r>
        <w:rPr>
          <w:rFonts w:ascii="Times New Roman" w:eastAsia="Arial" w:hAnsi="Times New Roman" w:cs="Arial"/>
          <w:sz w:val="24"/>
        </w:rPr>
        <w:t xml:space="preserve">  </w:t>
      </w:r>
      <w:r>
        <w:rPr>
          <w:rFonts w:ascii="Times New Roman" w:eastAsia="Arial" w:hAnsi="Times New Roman" w:cs="Arial"/>
          <w:b/>
          <w:sz w:val="24"/>
        </w:rPr>
        <w:t>:</w:t>
      </w:r>
      <w:proofErr w:type="gramEnd"/>
      <w:r>
        <w:rPr>
          <w:rFonts w:ascii="Times New Roman" w:eastAsia="Arial" w:hAnsi="Times New Roman" w:cs="Arial"/>
          <w:sz w:val="24"/>
        </w:rPr>
        <w:t xml:space="preserve"> Visual Force.</w:t>
      </w:r>
    </w:p>
    <w:p w14:paraId="6D439B90" w14:textId="77777777" w:rsidR="003A72FA" w:rsidRDefault="00D774FC">
      <w:pPr>
        <w:pStyle w:val="ListParagraph"/>
        <w:numPr>
          <w:ilvl w:val="0"/>
          <w:numId w:val="1"/>
        </w:numPr>
        <w:spacing w:after="0" w:line="240" w:lineRule="auto"/>
        <w:rPr>
          <w:rFonts w:ascii="Times New Roman" w:eastAsia="Arial" w:hAnsi="Times New Roman" w:cs="Arial"/>
          <w:sz w:val="24"/>
          <w:shd w:val="clear" w:color="auto" w:fill="E7E6E6"/>
        </w:rPr>
      </w:pPr>
      <w:r>
        <w:rPr>
          <w:rFonts w:ascii="Times New Roman" w:eastAsia="Arial" w:hAnsi="Times New Roman" w:cs="Arial"/>
          <w:sz w:val="24"/>
        </w:rPr>
        <w:t xml:space="preserve">Data Base </w:t>
      </w:r>
      <w:proofErr w:type="gramStart"/>
      <w:r>
        <w:rPr>
          <w:rFonts w:ascii="Times New Roman" w:eastAsia="Arial" w:hAnsi="Times New Roman" w:cs="Arial"/>
          <w:sz w:val="24"/>
        </w:rPr>
        <w:t xml:space="preserve">Languages </w:t>
      </w:r>
      <w:r>
        <w:rPr>
          <w:rFonts w:ascii="Times New Roman" w:eastAsia="Arial" w:hAnsi="Times New Roman" w:cs="Arial"/>
          <w:b/>
          <w:sz w:val="24"/>
        </w:rPr>
        <w:t>:</w:t>
      </w:r>
      <w:proofErr w:type="gramEnd"/>
      <w:r>
        <w:rPr>
          <w:rFonts w:ascii="Times New Roman" w:eastAsia="Arial" w:hAnsi="Times New Roman" w:cs="Arial"/>
          <w:b/>
          <w:sz w:val="24"/>
        </w:rPr>
        <w:t xml:space="preserve"> </w:t>
      </w:r>
      <w:r>
        <w:rPr>
          <w:rFonts w:ascii="Times New Roman" w:eastAsia="Arial" w:hAnsi="Times New Roman" w:cs="Arial"/>
          <w:sz w:val="24"/>
        </w:rPr>
        <w:t xml:space="preserve"> SOQL, SOSL.</w:t>
      </w:r>
    </w:p>
    <w:p w14:paraId="55B3E683" w14:textId="77777777" w:rsidR="003A72FA" w:rsidRDefault="00D774FC">
      <w:pPr>
        <w:spacing w:after="0" w:line="240" w:lineRule="auto"/>
        <w:rPr>
          <w:rFonts w:ascii="Times New Roman" w:hAnsi="Times New Roman" w:cs="Times New Roman"/>
          <w:b/>
          <w:sz w:val="24"/>
          <w:szCs w:val="24"/>
          <w:highlight w:val="lightGray"/>
          <w:u w:val="single"/>
        </w:rPr>
      </w:pPr>
      <w:r>
        <w:rPr>
          <w:rFonts w:ascii="Arial" w:eastAsia="Arial" w:hAnsi="Arial" w:cs="Arial"/>
          <w:sz w:val="20"/>
        </w:rPr>
        <w:t>.</w:t>
      </w:r>
    </w:p>
    <w:p w14:paraId="719F0B86" w14:textId="77777777" w:rsidR="003A72FA" w:rsidRDefault="00D774FC">
      <w:pPr>
        <w:tabs>
          <w:tab w:val="center" w:pos="4320"/>
          <w:tab w:val="left" w:pos="5055"/>
        </w:tabs>
        <w:rPr>
          <w:rFonts w:ascii="Times New Roman" w:hAnsi="Times New Roman" w:cs="Times New Roman"/>
          <w:b/>
          <w:sz w:val="24"/>
          <w:szCs w:val="24"/>
          <w:highlight w:val="lightGray"/>
          <w:u w:val="single"/>
        </w:rPr>
      </w:pPr>
      <w:r>
        <w:rPr>
          <w:rFonts w:ascii="Times New Roman" w:hAnsi="Times New Roman" w:cs="Times New Roman"/>
          <w:b/>
          <w:sz w:val="24"/>
          <w:szCs w:val="24"/>
          <w:highlight w:val="lightGray"/>
          <w:u w:val="single"/>
        </w:rPr>
        <w:t>Certification:</w:t>
      </w:r>
    </w:p>
    <w:p w14:paraId="7D8A0F02" w14:textId="77777777" w:rsidR="003A72FA" w:rsidRDefault="00D774FC">
      <w:pPr>
        <w:tabs>
          <w:tab w:val="center" w:pos="4320"/>
          <w:tab w:val="left" w:pos="5055"/>
        </w:tabs>
        <w:rPr>
          <w:rFonts w:ascii="Times New Roman" w:hAnsi="Times New Roman" w:cs="Times New Roman"/>
          <w:sz w:val="24"/>
          <w:szCs w:val="24"/>
        </w:rPr>
      </w:pPr>
      <w:r>
        <w:rPr>
          <w:rFonts w:ascii="Times New Roman" w:hAnsi="Times New Roman" w:cs="Times New Roman"/>
          <w:sz w:val="24"/>
          <w:szCs w:val="24"/>
        </w:rPr>
        <w:t xml:space="preserve">Sales Cloud Consultant </w:t>
      </w:r>
    </w:p>
    <w:p w14:paraId="346EBF55" w14:textId="77777777" w:rsidR="003A72FA" w:rsidRDefault="00D774FC">
      <w:pPr>
        <w:tabs>
          <w:tab w:val="center" w:pos="4320"/>
          <w:tab w:val="left" w:pos="5055"/>
        </w:tabs>
      </w:pPr>
      <w:r>
        <w:rPr>
          <w:rFonts w:ascii="Times New Roman" w:hAnsi="Times New Roman" w:cs="Times New Roman"/>
          <w:sz w:val="24"/>
          <w:szCs w:val="24"/>
        </w:rPr>
        <w:t>Salesforce</w:t>
      </w:r>
      <w:r>
        <w:rPr>
          <w:rFonts w:ascii="Times New Roman" w:hAnsi="Times New Roman" w:cs="Times New Roman" w:hint="eastAsia"/>
          <w:sz w:val="24"/>
          <w:szCs w:val="24"/>
        </w:rPr>
        <w:t xml:space="preserve"> Administrator - ADM 201</w:t>
      </w:r>
    </w:p>
    <w:p w14:paraId="17AEE03F" w14:textId="27DED497" w:rsidR="003A72FA" w:rsidRDefault="00D774FC">
      <w:pPr>
        <w:tabs>
          <w:tab w:val="center" w:pos="4320"/>
          <w:tab w:val="left" w:pos="5055"/>
        </w:tabs>
        <w:rPr>
          <w:rFonts w:ascii="Times New Roman" w:hAnsi="Times New Roman" w:cs="Times New Roman"/>
          <w:sz w:val="24"/>
          <w:szCs w:val="24"/>
        </w:rPr>
      </w:pPr>
      <w:r>
        <w:rPr>
          <w:rFonts w:ascii="Times New Roman" w:hAnsi="Times New Roman" w:cs="Times New Roman"/>
          <w:sz w:val="24"/>
          <w:szCs w:val="24"/>
        </w:rPr>
        <w:t>Salesforce Platform Developer-1</w:t>
      </w:r>
    </w:p>
    <w:p w14:paraId="2A8E77BA" w14:textId="6520F461" w:rsidR="00D774FC" w:rsidRDefault="00D774FC">
      <w:pPr>
        <w:tabs>
          <w:tab w:val="center" w:pos="4320"/>
          <w:tab w:val="left" w:pos="5055"/>
        </w:tabs>
        <w:rPr>
          <w:rFonts w:ascii="Times New Roman" w:hAnsi="Times New Roman" w:cs="Times New Roman"/>
          <w:sz w:val="24"/>
          <w:szCs w:val="24"/>
        </w:rPr>
      </w:pPr>
      <w:r>
        <w:rPr>
          <w:rFonts w:ascii="Times New Roman" w:hAnsi="Times New Roman" w:cs="Times New Roman"/>
          <w:sz w:val="24"/>
          <w:szCs w:val="24"/>
        </w:rPr>
        <w:t>Salesforce App Builder</w:t>
      </w:r>
    </w:p>
    <w:p w14:paraId="3C4C19F6" w14:textId="45F81D0C" w:rsidR="00704678" w:rsidRDefault="00704678">
      <w:pPr>
        <w:tabs>
          <w:tab w:val="center" w:pos="4320"/>
          <w:tab w:val="left" w:pos="5055"/>
        </w:tabs>
        <w:rPr>
          <w:rFonts w:ascii="Times New Roman" w:hAnsi="Times New Roman" w:cs="Times New Roman"/>
          <w:b/>
          <w:sz w:val="24"/>
          <w:szCs w:val="24"/>
          <w:highlight w:val="lightGray"/>
          <w:u w:val="single"/>
        </w:rPr>
      </w:pPr>
      <w:r>
        <w:rPr>
          <w:rFonts w:ascii="Times New Roman" w:hAnsi="Times New Roman" w:cs="Times New Roman"/>
          <w:sz w:val="24"/>
          <w:szCs w:val="24"/>
        </w:rPr>
        <w:t>Salesforce Einstein Analytics</w:t>
      </w:r>
    </w:p>
    <w:p w14:paraId="2ADD857D" w14:textId="77777777" w:rsidR="003A72FA" w:rsidRDefault="00D774FC">
      <w:pPr>
        <w:tabs>
          <w:tab w:val="center" w:pos="4320"/>
          <w:tab w:val="left" w:pos="5055"/>
        </w:tabs>
        <w:rPr>
          <w:rFonts w:ascii="Times New Roman" w:hAnsi="Times New Roman" w:cs="Times New Roman"/>
          <w:sz w:val="24"/>
          <w:szCs w:val="24"/>
          <w:u w:val="single"/>
        </w:rPr>
      </w:pPr>
      <w:r>
        <w:rPr>
          <w:rFonts w:ascii="Times New Roman" w:hAnsi="Times New Roman" w:cs="Times New Roman"/>
          <w:b/>
          <w:sz w:val="24"/>
          <w:szCs w:val="24"/>
          <w:highlight w:val="lightGray"/>
          <w:u w:val="single"/>
        </w:rPr>
        <w:t>Projects:</w:t>
      </w:r>
    </w:p>
    <w:p w14:paraId="0F56D385" w14:textId="77777777" w:rsidR="003A72FA" w:rsidRDefault="00D774FC">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Project No. 1: </w:t>
      </w:r>
    </w:p>
    <w:p w14:paraId="10FD5742" w14:textId="77777777" w:rsidR="003A72FA" w:rsidRDefault="00D774FC">
      <w:pPr>
        <w:spacing w:after="0"/>
        <w:jc w:val="both"/>
        <w:rPr>
          <w:rFonts w:ascii="Times New Roman" w:hAnsi="Times New Roman" w:cs="Times New Roman"/>
          <w:sz w:val="24"/>
          <w:szCs w:val="24"/>
        </w:rPr>
      </w:pPr>
      <w:r>
        <w:rPr>
          <w:rFonts w:ascii="Times New Roman" w:hAnsi="Times New Roman" w:cs="Times New Roman"/>
          <w:b/>
          <w:sz w:val="24"/>
          <w:szCs w:val="24"/>
        </w:rPr>
        <w:t>Project Name</w:t>
      </w:r>
      <w:r>
        <w:rPr>
          <w:rFonts w:ascii="Times New Roman" w:hAnsi="Times New Roman" w:cs="Times New Roman"/>
          <w:sz w:val="24"/>
          <w:szCs w:val="24"/>
        </w:rPr>
        <w:t>: Recall (</w:t>
      </w:r>
      <w:proofErr w:type="spellStart"/>
      <w:proofErr w:type="gramStart"/>
      <w:r>
        <w:rPr>
          <w:rFonts w:ascii="Times New Roman" w:hAnsi="Times New Roman" w:cs="Times New Roman"/>
          <w:sz w:val="24"/>
          <w:szCs w:val="24"/>
        </w:rPr>
        <w:t>Company:TCS</w:t>
      </w:r>
      <w:proofErr w:type="spellEnd"/>
      <w:proofErr w:type="gramEnd"/>
      <w:r>
        <w:rPr>
          <w:rFonts w:ascii="Times New Roman" w:hAnsi="Times New Roman" w:cs="Times New Roman"/>
          <w:sz w:val="24"/>
          <w:szCs w:val="24"/>
        </w:rPr>
        <w:t>)</w:t>
      </w:r>
    </w:p>
    <w:p w14:paraId="62092C75" w14:textId="77777777" w:rsidR="003A72FA" w:rsidRDefault="003A72FA">
      <w:pPr>
        <w:spacing w:after="0"/>
        <w:jc w:val="both"/>
        <w:rPr>
          <w:rFonts w:ascii="Times New Roman" w:hAnsi="Times New Roman" w:cs="Times New Roman"/>
          <w:sz w:val="24"/>
          <w:szCs w:val="24"/>
        </w:rPr>
      </w:pPr>
    </w:p>
    <w:p w14:paraId="14FB6829" w14:textId="77777777" w:rsidR="003A72FA" w:rsidRDefault="00D774FC">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My Role</w:t>
      </w:r>
      <w:r>
        <w:rPr>
          <w:rFonts w:ascii="Times New Roman" w:hAnsi="Times New Roman" w:cs="Times New Roman"/>
          <w:sz w:val="24"/>
          <w:szCs w:val="24"/>
        </w:rPr>
        <w:t>: Developer/Administrator</w:t>
      </w:r>
    </w:p>
    <w:p w14:paraId="0BD7B6B4" w14:textId="77777777" w:rsidR="003A72FA" w:rsidRDefault="003A72FA">
      <w:pPr>
        <w:spacing w:after="0"/>
        <w:jc w:val="both"/>
        <w:rPr>
          <w:rFonts w:ascii="Times New Roman" w:hAnsi="Times New Roman" w:cs="Times New Roman"/>
          <w:sz w:val="24"/>
          <w:szCs w:val="24"/>
        </w:rPr>
      </w:pPr>
    </w:p>
    <w:p w14:paraId="6D88C7A4" w14:textId="77777777" w:rsidR="003A72FA" w:rsidRDefault="00D774FC">
      <w:pPr>
        <w:spacing w:after="0"/>
        <w:jc w:val="both"/>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The Project involves supporting of Sales and Marketing applications developed on Force.com Platform. Configuration</w:t>
      </w:r>
      <w:r>
        <w:rPr>
          <w:rFonts w:ascii="Arial" w:hAnsi="Arial" w:cs="Arial"/>
          <w:color w:val="000000"/>
          <w:sz w:val="20"/>
          <w:szCs w:val="20"/>
          <w:shd w:val="clear" w:color="auto" w:fill="FFFFFF"/>
        </w:rPr>
        <w:t xml:space="preserve"> </w:t>
      </w:r>
      <w:r>
        <w:rPr>
          <w:rFonts w:ascii="Times New Roman" w:hAnsi="Times New Roman" w:cs="Times New Roman"/>
          <w:sz w:val="24"/>
          <w:szCs w:val="24"/>
        </w:rPr>
        <w:t>of Salesforce.com application to incorporate various standard functionality like Leads, Accounts, Contact, Activity, Campaign were done. Creation and customization of various objects, fields, record types, Workflow and Approval Processes, Triggers, Controllers, Escalation rules, Assignment rules, Validation rules, Visualforce Pages, Custom fields, Email Services, and Sharing rules were done as per business needs of the client.</w:t>
      </w:r>
    </w:p>
    <w:p w14:paraId="335FDDE2" w14:textId="77777777" w:rsidR="003A72FA" w:rsidRDefault="003A72FA">
      <w:pPr>
        <w:spacing w:after="0"/>
        <w:jc w:val="both"/>
        <w:rPr>
          <w:rFonts w:ascii="Times New Roman" w:hAnsi="Times New Roman" w:cs="Times New Roman"/>
          <w:sz w:val="24"/>
          <w:szCs w:val="24"/>
        </w:rPr>
      </w:pPr>
    </w:p>
    <w:p w14:paraId="7FCFF1F4" w14:textId="77777777" w:rsidR="003A72FA" w:rsidRDefault="00D774FC">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Project No. 2:</w:t>
      </w:r>
    </w:p>
    <w:p w14:paraId="67820916" w14:textId="77777777" w:rsidR="003A72FA" w:rsidRDefault="00D774FC">
      <w:pPr>
        <w:spacing w:after="0"/>
        <w:jc w:val="both"/>
      </w:pPr>
      <w:r>
        <w:rPr>
          <w:rFonts w:ascii="Times New Roman" w:hAnsi="Times New Roman" w:cs="Times New Roman"/>
          <w:b/>
          <w:sz w:val="24"/>
          <w:szCs w:val="24"/>
        </w:rPr>
        <w:t>Project Name</w:t>
      </w:r>
      <w:r>
        <w:rPr>
          <w:rFonts w:ascii="Times New Roman" w:hAnsi="Times New Roman" w:cs="Times New Roman"/>
          <w:sz w:val="24"/>
          <w:szCs w:val="24"/>
        </w:rPr>
        <w:t>: GGO Order Capture (</w:t>
      </w:r>
      <w:proofErr w:type="spellStart"/>
      <w:proofErr w:type="gramStart"/>
      <w:r>
        <w:rPr>
          <w:rFonts w:ascii="Times New Roman" w:hAnsi="Times New Roman" w:cs="Times New Roman"/>
          <w:sz w:val="24"/>
          <w:szCs w:val="24"/>
        </w:rPr>
        <w:t>Company:TCS</w:t>
      </w:r>
      <w:proofErr w:type="spellEnd"/>
      <w:proofErr w:type="gramEnd"/>
      <w:r>
        <w:rPr>
          <w:rFonts w:ascii="Times New Roman" w:hAnsi="Times New Roman" w:cs="Times New Roman"/>
          <w:sz w:val="24"/>
          <w:szCs w:val="24"/>
        </w:rPr>
        <w:t>)</w:t>
      </w:r>
    </w:p>
    <w:p w14:paraId="02A37D1E" w14:textId="77777777" w:rsidR="003A72FA" w:rsidRDefault="003A72FA">
      <w:pPr>
        <w:spacing w:after="0"/>
        <w:jc w:val="both"/>
        <w:rPr>
          <w:rFonts w:ascii="Times New Roman" w:hAnsi="Times New Roman" w:cs="Times New Roman"/>
          <w:sz w:val="24"/>
          <w:szCs w:val="24"/>
        </w:rPr>
      </w:pPr>
    </w:p>
    <w:p w14:paraId="55039F7F" w14:textId="77777777" w:rsidR="003A72FA" w:rsidRDefault="00D774FC">
      <w:pPr>
        <w:spacing w:after="0"/>
        <w:jc w:val="both"/>
        <w:rPr>
          <w:rFonts w:ascii="Times New Roman" w:hAnsi="Times New Roman" w:cs="Times New Roman"/>
          <w:sz w:val="24"/>
          <w:szCs w:val="24"/>
        </w:rPr>
      </w:pPr>
      <w:r>
        <w:rPr>
          <w:rFonts w:ascii="Times New Roman" w:hAnsi="Times New Roman" w:cs="Times New Roman"/>
          <w:b/>
          <w:sz w:val="24"/>
          <w:szCs w:val="24"/>
        </w:rPr>
        <w:t>My Role</w:t>
      </w:r>
      <w:r>
        <w:rPr>
          <w:rFonts w:ascii="Times New Roman" w:hAnsi="Times New Roman" w:cs="Times New Roman"/>
          <w:sz w:val="24"/>
          <w:szCs w:val="24"/>
        </w:rPr>
        <w:t>: Business Analyst</w:t>
      </w:r>
    </w:p>
    <w:p w14:paraId="070A9C71" w14:textId="77777777" w:rsidR="003A72FA" w:rsidRDefault="003A72FA">
      <w:pPr>
        <w:spacing w:after="0"/>
        <w:jc w:val="both"/>
        <w:rPr>
          <w:rFonts w:ascii="Times New Roman" w:hAnsi="Times New Roman" w:cs="Times New Roman"/>
          <w:sz w:val="24"/>
          <w:szCs w:val="24"/>
        </w:rPr>
      </w:pPr>
    </w:p>
    <w:p w14:paraId="3D20423D" w14:textId="77777777" w:rsidR="003A72FA" w:rsidRDefault="00D774FC">
      <w:pPr>
        <w:spacing w:after="0"/>
        <w:jc w:val="both"/>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This project is </w:t>
      </w:r>
      <w:proofErr w:type="spellStart"/>
      <w:proofErr w:type="gramStart"/>
      <w:r>
        <w:rPr>
          <w:rFonts w:ascii="Times New Roman" w:hAnsi="Times New Roman" w:cs="Times New Roman"/>
          <w:sz w:val="24"/>
          <w:szCs w:val="24"/>
        </w:rPr>
        <w:t>build</w:t>
      </w:r>
      <w:proofErr w:type="spellEnd"/>
      <w:proofErr w:type="gramEnd"/>
      <w:r>
        <w:rPr>
          <w:rFonts w:ascii="Times New Roman" w:hAnsi="Times New Roman" w:cs="Times New Roman"/>
          <w:sz w:val="24"/>
          <w:szCs w:val="24"/>
        </w:rPr>
        <w:t xml:space="preserve"> to create Order Capture functionality through Salesforce. Client products were being listed and captured. I also worked on the custom report type and approval process.</w:t>
      </w:r>
    </w:p>
    <w:p w14:paraId="1999F7ED" w14:textId="77777777" w:rsidR="003A72FA" w:rsidRDefault="003A72FA">
      <w:pPr>
        <w:spacing w:after="0"/>
        <w:jc w:val="both"/>
        <w:rPr>
          <w:rFonts w:ascii="Times New Roman" w:hAnsi="Times New Roman" w:cs="Times New Roman"/>
          <w:sz w:val="24"/>
          <w:szCs w:val="24"/>
        </w:rPr>
      </w:pPr>
    </w:p>
    <w:p w14:paraId="42C909CD" w14:textId="77777777" w:rsidR="003A72FA" w:rsidRDefault="00D774FC">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Project No. 3:</w:t>
      </w:r>
    </w:p>
    <w:p w14:paraId="3589DAFC" w14:textId="77777777" w:rsidR="003A72FA" w:rsidRDefault="00D774FC">
      <w:pPr>
        <w:spacing w:after="0"/>
        <w:jc w:val="both"/>
      </w:pPr>
      <w:r>
        <w:rPr>
          <w:rFonts w:ascii="Times New Roman" w:hAnsi="Times New Roman" w:cs="Times New Roman"/>
          <w:b/>
          <w:sz w:val="24"/>
          <w:szCs w:val="24"/>
        </w:rPr>
        <w:t>Project Name</w:t>
      </w:r>
      <w:r>
        <w:rPr>
          <w:rFonts w:ascii="Times New Roman" w:hAnsi="Times New Roman" w:cs="Times New Roman"/>
          <w:sz w:val="24"/>
          <w:szCs w:val="24"/>
        </w:rPr>
        <w:t>: Telstra Retail (Company: Accenture)</w:t>
      </w:r>
    </w:p>
    <w:p w14:paraId="04A2C367" w14:textId="77777777" w:rsidR="003A72FA" w:rsidRDefault="003A72FA">
      <w:pPr>
        <w:spacing w:after="0"/>
        <w:jc w:val="both"/>
        <w:rPr>
          <w:rFonts w:ascii="Times New Roman" w:hAnsi="Times New Roman" w:cs="Times New Roman"/>
          <w:sz w:val="24"/>
          <w:szCs w:val="24"/>
        </w:rPr>
      </w:pPr>
    </w:p>
    <w:p w14:paraId="732EEF53" w14:textId="77777777" w:rsidR="003A72FA" w:rsidRDefault="00D774FC">
      <w:pPr>
        <w:spacing w:after="0"/>
        <w:jc w:val="both"/>
        <w:rPr>
          <w:rFonts w:ascii="Times New Roman" w:hAnsi="Times New Roman" w:cs="Times New Roman"/>
          <w:sz w:val="24"/>
          <w:szCs w:val="24"/>
        </w:rPr>
      </w:pPr>
      <w:r>
        <w:rPr>
          <w:rFonts w:ascii="Times New Roman" w:hAnsi="Times New Roman" w:cs="Times New Roman"/>
          <w:b/>
          <w:sz w:val="24"/>
          <w:szCs w:val="24"/>
        </w:rPr>
        <w:t>My Role</w:t>
      </w:r>
      <w:r>
        <w:rPr>
          <w:rFonts w:ascii="Times New Roman" w:hAnsi="Times New Roman" w:cs="Times New Roman"/>
          <w:sz w:val="24"/>
          <w:szCs w:val="24"/>
        </w:rPr>
        <w:t>: Business Analyst</w:t>
      </w:r>
    </w:p>
    <w:p w14:paraId="6AA04A19" w14:textId="77777777" w:rsidR="003A72FA" w:rsidRDefault="003A72FA">
      <w:pPr>
        <w:spacing w:after="0"/>
        <w:jc w:val="both"/>
        <w:rPr>
          <w:rFonts w:ascii="Times New Roman" w:hAnsi="Times New Roman" w:cs="Times New Roman"/>
          <w:sz w:val="24"/>
          <w:szCs w:val="24"/>
        </w:rPr>
      </w:pPr>
    </w:p>
    <w:p w14:paraId="2247802B" w14:textId="131E4375" w:rsidR="003A72FA" w:rsidRDefault="00D774FC">
      <w:pPr>
        <w:spacing w:after="0"/>
        <w:jc w:val="both"/>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This project helps Users to create Telecommunication Orders. </w:t>
      </w:r>
      <w:proofErr w:type="spellStart"/>
      <w:r>
        <w:rPr>
          <w:rFonts w:ascii="Times New Roman" w:hAnsi="Times New Roman" w:cs="Times New Roman"/>
          <w:sz w:val="24"/>
          <w:szCs w:val="24"/>
        </w:rPr>
        <w:t>Oders</w:t>
      </w:r>
      <w:proofErr w:type="spellEnd"/>
      <w:r>
        <w:rPr>
          <w:rFonts w:ascii="Times New Roman" w:hAnsi="Times New Roman" w:cs="Times New Roman"/>
          <w:sz w:val="24"/>
          <w:szCs w:val="24"/>
        </w:rPr>
        <w:t xml:space="preserve"> are being created &amp; stored into Salesforce. I am working for the Customer Management part.</w:t>
      </w:r>
    </w:p>
    <w:p w14:paraId="0B0EA437" w14:textId="4BBE9B1C" w:rsidR="00D774FC" w:rsidRDefault="00D774FC">
      <w:pPr>
        <w:spacing w:after="0"/>
        <w:jc w:val="both"/>
        <w:rPr>
          <w:rFonts w:ascii="Times New Roman" w:hAnsi="Times New Roman" w:cs="Times New Roman"/>
          <w:sz w:val="24"/>
          <w:szCs w:val="24"/>
        </w:rPr>
      </w:pPr>
    </w:p>
    <w:p w14:paraId="4FBB4123" w14:textId="28981C67" w:rsidR="00D774FC" w:rsidRDefault="00D774FC" w:rsidP="00D774FC">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Project No. 4:</w:t>
      </w:r>
    </w:p>
    <w:p w14:paraId="5DBEC97C" w14:textId="1EEE06D5" w:rsidR="00D774FC" w:rsidRDefault="00D774FC" w:rsidP="00D774FC">
      <w:pPr>
        <w:spacing w:after="0"/>
        <w:jc w:val="both"/>
      </w:pPr>
      <w:r>
        <w:rPr>
          <w:rFonts w:ascii="Times New Roman" w:hAnsi="Times New Roman" w:cs="Times New Roman"/>
          <w:b/>
          <w:sz w:val="24"/>
          <w:szCs w:val="24"/>
        </w:rPr>
        <w:t>Project Name</w:t>
      </w:r>
      <w:r>
        <w:rPr>
          <w:rFonts w:ascii="Times New Roman" w:hAnsi="Times New Roman" w:cs="Times New Roman"/>
          <w:sz w:val="24"/>
          <w:szCs w:val="24"/>
        </w:rPr>
        <w:t>: Ericsson Ticket &amp; Email Handling (</w:t>
      </w:r>
      <w:proofErr w:type="spellStart"/>
      <w:proofErr w:type="gramStart"/>
      <w:r>
        <w:rPr>
          <w:rFonts w:ascii="Times New Roman" w:hAnsi="Times New Roman" w:cs="Times New Roman"/>
          <w:sz w:val="24"/>
          <w:szCs w:val="24"/>
        </w:rPr>
        <w:t>Company:IBM</w:t>
      </w:r>
      <w:proofErr w:type="spellEnd"/>
      <w:proofErr w:type="gramEnd"/>
      <w:r>
        <w:rPr>
          <w:rFonts w:ascii="Times New Roman" w:hAnsi="Times New Roman" w:cs="Times New Roman"/>
          <w:sz w:val="24"/>
          <w:szCs w:val="24"/>
        </w:rPr>
        <w:t>)</w:t>
      </w:r>
    </w:p>
    <w:p w14:paraId="7B4477DB" w14:textId="77777777" w:rsidR="00D774FC" w:rsidRDefault="00D774FC" w:rsidP="00D774FC">
      <w:pPr>
        <w:spacing w:after="0"/>
        <w:jc w:val="both"/>
        <w:rPr>
          <w:rFonts w:ascii="Times New Roman" w:hAnsi="Times New Roman" w:cs="Times New Roman"/>
          <w:sz w:val="24"/>
          <w:szCs w:val="24"/>
        </w:rPr>
      </w:pPr>
    </w:p>
    <w:p w14:paraId="0CB6F649" w14:textId="77777777" w:rsidR="00D774FC" w:rsidRDefault="00D774FC" w:rsidP="00D774FC">
      <w:pPr>
        <w:spacing w:after="0"/>
        <w:jc w:val="both"/>
        <w:rPr>
          <w:rFonts w:ascii="Times New Roman" w:hAnsi="Times New Roman" w:cs="Times New Roman"/>
          <w:sz w:val="24"/>
          <w:szCs w:val="24"/>
        </w:rPr>
      </w:pPr>
      <w:r>
        <w:rPr>
          <w:rFonts w:ascii="Times New Roman" w:hAnsi="Times New Roman" w:cs="Times New Roman"/>
          <w:b/>
          <w:sz w:val="24"/>
          <w:szCs w:val="24"/>
        </w:rPr>
        <w:t>My Role</w:t>
      </w:r>
      <w:r>
        <w:rPr>
          <w:rFonts w:ascii="Times New Roman" w:hAnsi="Times New Roman" w:cs="Times New Roman"/>
          <w:sz w:val="24"/>
          <w:szCs w:val="24"/>
        </w:rPr>
        <w:t>: Business Analyst</w:t>
      </w:r>
    </w:p>
    <w:p w14:paraId="62130D62" w14:textId="77777777" w:rsidR="00D774FC" w:rsidRDefault="00D774FC" w:rsidP="00D774FC">
      <w:pPr>
        <w:spacing w:after="0"/>
        <w:jc w:val="both"/>
        <w:rPr>
          <w:rFonts w:ascii="Times New Roman" w:hAnsi="Times New Roman" w:cs="Times New Roman"/>
          <w:sz w:val="24"/>
          <w:szCs w:val="24"/>
        </w:rPr>
      </w:pPr>
    </w:p>
    <w:p w14:paraId="6A5165CC" w14:textId="3DD4DD58" w:rsidR="00D774FC" w:rsidRDefault="00D774FC">
      <w:pPr>
        <w:spacing w:after="0"/>
        <w:jc w:val="both"/>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xml:space="preserve">: This project is </w:t>
      </w:r>
      <w:proofErr w:type="spellStart"/>
      <w:proofErr w:type="gramStart"/>
      <w:r>
        <w:rPr>
          <w:rFonts w:ascii="Times New Roman" w:hAnsi="Times New Roman" w:cs="Times New Roman"/>
          <w:sz w:val="24"/>
          <w:szCs w:val="24"/>
        </w:rPr>
        <w:t>build</w:t>
      </w:r>
      <w:proofErr w:type="spellEnd"/>
      <w:proofErr w:type="gramEnd"/>
      <w:r>
        <w:rPr>
          <w:rFonts w:ascii="Times New Roman" w:hAnsi="Times New Roman" w:cs="Times New Roman"/>
          <w:sz w:val="24"/>
          <w:szCs w:val="24"/>
        </w:rPr>
        <w:t xml:space="preserve"> to track Case tickets for agents to work on. It is majorly on service Cloud &amp; email handling is also a part of project.</w:t>
      </w:r>
    </w:p>
    <w:p w14:paraId="2C0CB85B" w14:textId="77777777" w:rsidR="003A72FA" w:rsidRDefault="003A72FA">
      <w:pPr>
        <w:spacing w:after="0"/>
        <w:jc w:val="both"/>
        <w:rPr>
          <w:rFonts w:ascii="Times New Roman" w:hAnsi="Times New Roman" w:cs="Times New Roman"/>
          <w:sz w:val="24"/>
          <w:szCs w:val="24"/>
        </w:rPr>
      </w:pPr>
    </w:p>
    <w:p w14:paraId="7F094083" w14:textId="77777777" w:rsidR="003A72FA" w:rsidRDefault="00D774FC">
      <w:pPr>
        <w:tabs>
          <w:tab w:val="center" w:pos="4320"/>
          <w:tab w:val="left" w:pos="5055"/>
        </w:tabs>
        <w:rPr>
          <w:rFonts w:ascii="Times New Roman" w:hAnsi="Times New Roman" w:cs="Times New Roman"/>
          <w:b/>
          <w:sz w:val="24"/>
          <w:szCs w:val="24"/>
          <w:u w:val="single"/>
        </w:rPr>
      </w:pPr>
      <w:r>
        <w:rPr>
          <w:rFonts w:ascii="Times New Roman" w:hAnsi="Times New Roman" w:cs="Times New Roman"/>
          <w:b/>
          <w:sz w:val="24"/>
          <w:szCs w:val="24"/>
          <w:highlight w:val="lightGray"/>
          <w:u w:val="single"/>
        </w:rPr>
        <w:t>Responsibilities:</w:t>
      </w:r>
    </w:p>
    <w:p w14:paraId="20FCF068" w14:textId="77777777" w:rsidR="003A72FA" w:rsidRDefault="00D774FC">
      <w:pPr>
        <w:tabs>
          <w:tab w:val="left" w:pos="1520"/>
        </w:tabs>
        <w:spacing w:after="0" w:line="240" w:lineRule="auto"/>
        <w:ind w:left="360"/>
        <w:rPr>
          <w:rFonts w:ascii="Times New Roman" w:eastAsia="Arial" w:hAnsi="Times New Roman" w:cs="Arial"/>
          <w:sz w:val="24"/>
        </w:rPr>
      </w:pPr>
      <w:r>
        <w:rPr>
          <w:rFonts w:ascii="Times New Roman" w:eastAsia="Arial" w:hAnsi="Times New Roman" w:cs="Arial"/>
          <w:sz w:val="24"/>
        </w:rPr>
        <w:t>• Gathering business requirements to create high-level design and technical design documents.</w:t>
      </w:r>
      <w:r>
        <w:rPr>
          <w:rFonts w:ascii="Times New Roman" w:eastAsia="Arial" w:hAnsi="Times New Roman" w:cs="Arial"/>
          <w:sz w:val="24"/>
        </w:rPr>
        <w:cr/>
      </w:r>
    </w:p>
    <w:p w14:paraId="229F815A" w14:textId="77777777" w:rsidR="003A72FA" w:rsidRDefault="00D774FC">
      <w:pPr>
        <w:tabs>
          <w:tab w:val="left" w:pos="1520"/>
        </w:tabs>
        <w:spacing w:after="0" w:line="240" w:lineRule="auto"/>
        <w:ind w:left="360"/>
        <w:rPr>
          <w:rFonts w:ascii="Times New Roman" w:eastAsia="Arial" w:hAnsi="Times New Roman" w:cs="Arial"/>
          <w:sz w:val="24"/>
        </w:rPr>
      </w:pPr>
      <w:r>
        <w:rPr>
          <w:rFonts w:ascii="Times New Roman" w:eastAsia="Arial" w:hAnsi="Times New Roman" w:cs="Arial"/>
          <w:sz w:val="24"/>
        </w:rPr>
        <w:t>• Updating requirements on user stories, acceptance criteria and bug fixes on tracking systems such as JIRA.</w:t>
      </w:r>
      <w:r>
        <w:rPr>
          <w:rFonts w:ascii="Times New Roman" w:eastAsia="Arial" w:hAnsi="Times New Roman" w:cs="Arial"/>
          <w:sz w:val="24"/>
        </w:rPr>
        <w:cr/>
      </w:r>
    </w:p>
    <w:p w14:paraId="5C321CAE" w14:textId="77777777" w:rsidR="003A72FA" w:rsidRDefault="00D774FC">
      <w:pPr>
        <w:tabs>
          <w:tab w:val="left" w:pos="1520"/>
        </w:tabs>
        <w:spacing w:after="0" w:line="240" w:lineRule="auto"/>
        <w:ind w:left="360"/>
        <w:rPr>
          <w:rFonts w:ascii="Times New Roman" w:eastAsia="Arial" w:hAnsi="Times New Roman" w:cs="Arial"/>
          <w:sz w:val="24"/>
        </w:rPr>
      </w:pPr>
      <w:r>
        <w:rPr>
          <w:rFonts w:ascii="Times New Roman" w:eastAsia="Arial" w:hAnsi="Times New Roman" w:cs="Arial"/>
          <w:sz w:val="24"/>
        </w:rPr>
        <w:t>• Platform Administration–Creating validation rules, workflows and processes, sharing rules, assignment rules,</w:t>
      </w:r>
    </w:p>
    <w:p w14:paraId="098327E4" w14:textId="77777777" w:rsidR="003A72FA" w:rsidRDefault="00D774FC">
      <w:pPr>
        <w:tabs>
          <w:tab w:val="left" w:pos="1520"/>
        </w:tabs>
        <w:spacing w:after="0" w:line="240" w:lineRule="auto"/>
        <w:ind w:left="360"/>
        <w:rPr>
          <w:rFonts w:ascii="Times New Roman" w:eastAsia="Arial" w:hAnsi="Times New Roman" w:cs="Arial"/>
          <w:sz w:val="24"/>
        </w:rPr>
      </w:pPr>
      <w:r>
        <w:rPr>
          <w:rFonts w:ascii="Times New Roman" w:eastAsia="Arial" w:hAnsi="Times New Roman" w:cs="Arial"/>
          <w:sz w:val="24"/>
        </w:rPr>
        <w:t>permission sets, custom reports to implement business logic.</w:t>
      </w:r>
    </w:p>
    <w:p w14:paraId="079DFFCB" w14:textId="77777777" w:rsidR="003A72FA" w:rsidRDefault="003A72FA">
      <w:pPr>
        <w:tabs>
          <w:tab w:val="left" w:pos="1520"/>
        </w:tabs>
        <w:spacing w:after="0" w:line="240" w:lineRule="auto"/>
        <w:ind w:left="360"/>
        <w:rPr>
          <w:rFonts w:ascii="Times New Roman" w:eastAsia="Arial" w:hAnsi="Times New Roman" w:cs="Arial"/>
          <w:sz w:val="24"/>
        </w:rPr>
      </w:pPr>
    </w:p>
    <w:p w14:paraId="536AB76E" w14:textId="77777777" w:rsidR="003A72FA" w:rsidRDefault="00D774FC">
      <w:pPr>
        <w:tabs>
          <w:tab w:val="left" w:pos="1520"/>
        </w:tabs>
        <w:spacing w:after="0" w:line="240" w:lineRule="auto"/>
        <w:ind w:left="360"/>
        <w:rPr>
          <w:rFonts w:ascii="Times New Roman" w:eastAsia="Arial" w:hAnsi="Times New Roman" w:cs="Arial"/>
          <w:sz w:val="24"/>
        </w:rPr>
      </w:pPr>
      <w:r>
        <w:rPr>
          <w:rFonts w:ascii="Times New Roman" w:eastAsia="Arial" w:hAnsi="Times New Roman" w:cs="Arial"/>
          <w:sz w:val="24"/>
        </w:rPr>
        <w:t>• User management – Configuring and managing user profiles, roles and field-based permissions.</w:t>
      </w:r>
      <w:r>
        <w:rPr>
          <w:rFonts w:ascii="Times New Roman" w:eastAsia="Arial" w:hAnsi="Times New Roman" w:cs="Arial"/>
          <w:sz w:val="24"/>
        </w:rPr>
        <w:cr/>
      </w:r>
    </w:p>
    <w:p w14:paraId="400BE901" w14:textId="77777777" w:rsidR="003A72FA" w:rsidRDefault="00D774FC">
      <w:pPr>
        <w:tabs>
          <w:tab w:val="left" w:pos="1520"/>
        </w:tabs>
        <w:spacing w:after="0" w:line="240" w:lineRule="auto"/>
        <w:ind w:left="360"/>
        <w:rPr>
          <w:rFonts w:ascii="Times New Roman" w:eastAsia="Arial" w:hAnsi="Times New Roman" w:cs="Arial"/>
          <w:sz w:val="24"/>
        </w:rPr>
      </w:pPr>
      <w:r>
        <w:rPr>
          <w:rFonts w:ascii="Times New Roman" w:eastAsia="Arial" w:hAnsi="Times New Roman" w:cs="Arial"/>
          <w:sz w:val="24"/>
        </w:rPr>
        <w:lastRenderedPageBreak/>
        <w:t>• Data Imports–Using tools like Dataloader.io to import and export CSV data.</w:t>
      </w:r>
      <w:r>
        <w:rPr>
          <w:rFonts w:ascii="Times New Roman" w:eastAsia="Arial" w:hAnsi="Times New Roman" w:cs="Arial"/>
          <w:sz w:val="24"/>
        </w:rPr>
        <w:cr/>
      </w:r>
    </w:p>
    <w:p w14:paraId="23F69060" w14:textId="77777777" w:rsidR="003A72FA" w:rsidRDefault="00D774FC">
      <w:pPr>
        <w:tabs>
          <w:tab w:val="left" w:pos="1520"/>
        </w:tabs>
        <w:spacing w:after="0" w:line="240" w:lineRule="auto"/>
        <w:ind w:left="360"/>
        <w:rPr>
          <w:rFonts w:ascii="Times New Roman" w:eastAsia="Arial" w:hAnsi="Times New Roman" w:cs="Arial"/>
          <w:sz w:val="24"/>
        </w:rPr>
      </w:pPr>
      <w:r>
        <w:rPr>
          <w:rFonts w:ascii="Times New Roman" w:eastAsia="Arial" w:hAnsi="Times New Roman" w:cs="Arial"/>
          <w:sz w:val="24"/>
        </w:rPr>
        <w:t>• Development – Customizing standard objects, developing and writing test scripts for apex classes, leveraging SFDC developer tools like workbench and creating dynamic HTML email templates.</w:t>
      </w:r>
      <w:r>
        <w:rPr>
          <w:rFonts w:ascii="Times New Roman" w:eastAsia="Arial" w:hAnsi="Times New Roman" w:cs="Arial"/>
          <w:sz w:val="24"/>
        </w:rPr>
        <w:cr/>
      </w:r>
    </w:p>
    <w:p w14:paraId="450D7184" w14:textId="77777777" w:rsidR="003A72FA" w:rsidRDefault="00D774FC">
      <w:pPr>
        <w:tabs>
          <w:tab w:val="left" w:pos="1520"/>
        </w:tabs>
        <w:spacing w:after="0" w:line="240" w:lineRule="auto"/>
        <w:ind w:left="360"/>
        <w:rPr>
          <w:rFonts w:ascii="Times New Roman" w:eastAsia="Arial" w:hAnsi="Times New Roman" w:cs="Arial"/>
          <w:sz w:val="24"/>
        </w:rPr>
      </w:pPr>
      <w:r>
        <w:rPr>
          <w:rFonts w:ascii="Times New Roman" w:eastAsia="Arial" w:hAnsi="Times New Roman" w:cs="Arial"/>
          <w:sz w:val="24"/>
        </w:rPr>
        <w:t>• Sales Cloud–Configuring and maintaining existing campaign and account hierarchies, record types, sales processes for objects such as opportunities, leads, campaigns, price books, products etc.</w:t>
      </w:r>
      <w:r>
        <w:rPr>
          <w:rFonts w:ascii="Times New Roman" w:eastAsia="Arial" w:hAnsi="Times New Roman" w:cs="Arial"/>
          <w:sz w:val="24"/>
        </w:rPr>
        <w:cr/>
      </w:r>
    </w:p>
    <w:p w14:paraId="2FC8A919" w14:textId="77777777" w:rsidR="003A72FA" w:rsidRDefault="00D774FC">
      <w:pPr>
        <w:tabs>
          <w:tab w:val="left" w:pos="1520"/>
        </w:tabs>
        <w:spacing w:after="0" w:line="240" w:lineRule="auto"/>
        <w:ind w:left="360"/>
        <w:rPr>
          <w:rFonts w:ascii="Times New Roman" w:eastAsia="Arial" w:hAnsi="Times New Roman" w:cs="Arial"/>
          <w:sz w:val="24"/>
        </w:rPr>
      </w:pPr>
      <w:r>
        <w:rPr>
          <w:rFonts w:ascii="Times New Roman" w:eastAsia="Arial" w:hAnsi="Times New Roman" w:cs="Arial"/>
          <w:sz w:val="24"/>
        </w:rPr>
        <w:t>• Deployments – Managing successful project deployments and rollouts using workbench, version control (git) and build tools like Mavens Mate.</w:t>
      </w:r>
    </w:p>
    <w:p w14:paraId="400BFD3F" w14:textId="77777777" w:rsidR="003A72FA" w:rsidRDefault="003A72FA">
      <w:pPr>
        <w:tabs>
          <w:tab w:val="left" w:pos="1520"/>
        </w:tabs>
        <w:spacing w:after="0" w:line="240" w:lineRule="auto"/>
        <w:ind w:left="360"/>
        <w:rPr>
          <w:rFonts w:ascii="Times New Roman" w:eastAsia="Arial" w:hAnsi="Times New Roman" w:cs="Arial"/>
          <w:sz w:val="24"/>
        </w:rPr>
      </w:pPr>
    </w:p>
    <w:p w14:paraId="26FF3992" w14:textId="77777777" w:rsidR="003A72FA" w:rsidRDefault="00D774FC">
      <w:pPr>
        <w:tabs>
          <w:tab w:val="center" w:pos="4320"/>
          <w:tab w:val="left" w:pos="5055"/>
        </w:tabs>
        <w:rPr>
          <w:rFonts w:ascii="Times New Roman" w:hAnsi="Times New Roman" w:cs="Times New Roman"/>
          <w:b/>
          <w:sz w:val="24"/>
          <w:szCs w:val="24"/>
          <w:u w:val="single"/>
        </w:rPr>
      </w:pPr>
      <w:r>
        <w:rPr>
          <w:rFonts w:ascii="Times New Roman" w:hAnsi="Times New Roman" w:cs="Times New Roman"/>
          <w:b/>
          <w:sz w:val="24"/>
          <w:szCs w:val="24"/>
          <w:highlight w:val="lightGray"/>
          <w:u w:val="single"/>
        </w:rPr>
        <w:t>Appreciation &amp; Achievements:</w:t>
      </w:r>
    </w:p>
    <w:p w14:paraId="28506E28" w14:textId="77777777" w:rsidR="003A72FA" w:rsidRDefault="00D774FC">
      <w:pPr>
        <w:pStyle w:val="ListParagraph"/>
        <w:numPr>
          <w:ilvl w:val="0"/>
          <w:numId w:val="8"/>
        </w:numPr>
        <w:spacing w:after="160" w:line="259" w:lineRule="auto"/>
        <w:rPr>
          <w:rFonts w:ascii="Times New Roman" w:eastAsia="Arial" w:hAnsi="Times New Roman" w:cs="Arial"/>
          <w:sz w:val="24"/>
          <w:szCs w:val="24"/>
        </w:rPr>
      </w:pPr>
      <w:r>
        <w:rPr>
          <w:rFonts w:ascii="Times New Roman" w:eastAsia="Arial" w:hAnsi="Times New Roman" w:cs="Arial"/>
          <w:sz w:val="24"/>
          <w:szCs w:val="24"/>
        </w:rPr>
        <w:t>Received appreciations from project manager for the complete support single handedly, complete ownership and accountability in managing the application with solid results and maintaining scorecard and customer satisfaction.</w:t>
      </w:r>
    </w:p>
    <w:p w14:paraId="309EBF63" w14:textId="77777777" w:rsidR="003A72FA" w:rsidRDefault="00D774FC">
      <w:pPr>
        <w:pStyle w:val="ListParagraph"/>
        <w:numPr>
          <w:ilvl w:val="0"/>
          <w:numId w:val="8"/>
        </w:numPr>
        <w:spacing w:after="160" w:line="259" w:lineRule="auto"/>
        <w:rPr>
          <w:rFonts w:ascii="Arial" w:eastAsia="Arial" w:hAnsi="Arial" w:cs="Arial"/>
          <w:sz w:val="20"/>
        </w:rPr>
      </w:pPr>
      <w:r>
        <w:rPr>
          <w:rFonts w:ascii="Times New Roman" w:eastAsia="Arial" w:hAnsi="Times New Roman" w:cs="Arial"/>
          <w:sz w:val="24"/>
          <w:szCs w:val="24"/>
        </w:rPr>
        <w:t>Awarded with 300 Gems as a performance appraisal as well as recognition for the performance during project.</w:t>
      </w:r>
    </w:p>
    <w:p w14:paraId="5520FE0C" w14:textId="77777777" w:rsidR="003A72FA" w:rsidRDefault="00D774FC">
      <w:pPr>
        <w:tabs>
          <w:tab w:val="center" w:pos="4320"/>
          <w:tab w:val="left" w:pos="5055"/>
        </w:tabs>
        <w:rPr>
          <w:rFonts w:ascii="Times New Roman" w:hAnsi="Times New Roman" w:cs="Times New Roman"/>
          <w:sz w:val="24"/>
          <w:szCs w:val="24"/>
        </w:rPr>
      </w:pPr>
      <w:r>
        <w:rPr>
          <w:rFonts w:ascii="Times New Roman" w:hAnsi="Times New Roman" w:cs="Times New Roman"/>
          <w:b/>
          <w:sz w:val="24"/>
          <w:szCs w:val="24"/>
          <w:highlight w:val="lightGray"/>
          <w:u w:val="single"/>
        </w:rPr>
        <w:t>Academic Qualifications:</w:t>
      </w:r>
    </w:p>
    <w:tbl>
      <w:tblPr>
        <w:tblStyle w:val="TableGrid"/>
        <w:tblpPr w:leftFromText="180" w:rightFromText="180" w:vertAnchor="text" w:horzAnchor="margin" w:tblpXSpec="center" w:tblpY="223"/>
        <w:tblW w:w="0" w:type="auto"/>
        <w:tblLook w:val="04A0" w:firstRow="1" w:lastRow="0" w:firstColumn="1" w:lastColumn="0" w:noHBand="0" w:noVBand="1"/>
      </w:tblPr>
      <w:tblGrid>
        <w:gridCol w:w="530"/>
        <w:gridCol w:w="950"/>
        <w:gridCol w:w="1990"/>
        <w:gridCol w:w="2600"/>
        <w:gridCol w:w="990"/>
        <w:gridCol w:w="1349"/>
      </w:tblGrid>
      <w:tr w:rsidR="003A72FA" w14:paraId="05676264" w14:textId="77777777">
        <w:trPr>
          <w:trHeight w:val="416"/>
        </w:trPr>
        <w:tc>
          <w:tcPr>
            <w:tcW w:w="478" w:type="dxa"/>
          </w:tcPr>
          <w:p w14:paraId="6DBEFE54" w14:textId="77777777" w:rsidR="003A72FA" w:rsidRDefault="00D774FC">
            <w:pPr>
              <w:jc w:val="both"/>
              <w:rPr>
                <w:rFonts w:ascii="Times New Roman" w:hAnsi="Times New Roman" w:cs="Times New Roman"/>
                <w:b/>
                <w:sz w:val="24"/>
                <w:szCs w:val="24"/>
              </w:rPr>
            </w:pPr>
            <w:r>
              <w:rPr>
                <w:rFonts w:ascii="Times New Roman" w:hAnsi="Times New Roman" w:cs="Times New Roman"/>
                <w:b/>
                <w:sz w:val="24"/>
                <w:szCs w:val="24"/>
              </w:rPr>
              <w:t>Sr. no.</w:t>
            </w:r>
          </w:p>
        </w:tc>
        <w:tc>
          <w:tcPr>
            <w:tcW w:w="856" w:type="dxa"/>
          </w:tcPr>
          <w:p w14:paraId="532FD2E7" w14:textId="77777777" w:rsidR="003A72FA" w:rsidRDefault="00D774FC">
            <w:pPr>
              <w:jc w:val="both"/>
              <w:rPr>
                <w:rFonts w:ascii="Times New Roman" w:hAnsi="Times New Roman" w:cs="Times New Roman"/>
                <w:b/>
                <w:sz w:val="24"/>
                <w:szCs w:val="24"/>
              </w:rPr>
            </w:pPr>
            <w:r>
              <w:rPr>
                <w:rFonts w:ascii="Times New Roman" w:hAnsi="Times New Roman" w:cs="Times New Roman"/>
                <w:b/>
                <w:sz w:val="24"/>
                <w:szCs w:val="24"/>
              </w:rPr>
              <w:t>Course</w:t>
            </w:r>
          </w:p>
        </w:tc>
        <w:tc>
          <w:tcPr>
            <w:tcW w:w="1844" w:type="dxa"/>
          </w:tcPr>
          <w:p w14:paraId="6CBAC174" w14:textId="77777777" w:rsidR="003A72FA" w:rsidRDefault="00D774FC">
            <w:pPr>
              <w:jc w:val="both"/>
              <w:rPr>
                <w:rFonts w:ascii="Times New Roman" w:hAnsi="Times New Roman" w:cs="Times New Roman"/>
                <w:b/>
                <w:sz w:val="24"/>
                <w:szCs w:val="24"/>
              </w:rPr>
            </w:pPr>
            <w:r>
              <w:rPr>
                <w:rFonts w:ascii="Times New Roman" w:hAnsi="Times New Roman" w:cs="Times New Roman"/>
                <w:b/>
                <w:sz w:val="24"/>
                <w:szCs w:val="24"/>
              </w:rPr>
              <w:t>University/Board</w:t>
            </w:r>
          </w:p>
        </w:tc>
        <w:tc>
          <w:tcPr>
            <w:tcW w:w="2600" w:type="dxa"/>
          </w:tcPr>
          <w:p w14:paraId="539C81AA" w14:textId="77777777" w:rsidR="003A72FA" w:rsidRDefault="00D774FC">
            <w:pPr>
              <w:jc w:val="center"/>
              <w:rPr>
                <w:rFonts w:ascii="Times New Roman" w:hAnsi="Times New Roman" w:cs="Times New Roman"/>
                <w:b/>
                <w:sz w:val="24"/>
                <w:szCs w:val="24"/>
              </w:rPr>
            </w:pPr>
            <w:r>
              <w:rPr>
                <w:rFonts w:ascii="Times New Roman" w:hAnsi="Times New Roman" w:cs="Times New Roman"/>
                <w:b/>
                <w:sz w:val="24"/>
                <w:szCs w:val="24"/>
              </w:rPr>
              <w:t>Name of Institution/School</w:t>
            </w:r>
          </w:p>
        </w:tc>
        <w:tc>
          <w:tcPr>
            <w:tcW w:w="950" w:type="dxa"/>
          </w:tcPr>
          <w:p w14:paraId="362740C8" w14:textId="77777777" w:rsidR="003A72FA" w:rsidRDefault="00D774FC">
            <w:pPr>
              <w:jc w:val="center"/>
              <w:rPr>
                <w:rFonts w:ascii="Times New Roman" w:hAnsi="Times New Roman" w:cs="Times New Roman"/>
                <w:b/>
                <w:sz w:val="24"/>
                <w:szCs w:val="24"/>
              </w:rPr>
            </w:pPr>
            <w:r>
              <w:rPr>
                <w:rFonts w:ascii="Times New Roman" w:hAnsi="Times New Roman" w:cs="Times New Roman"/>
                <w:b/>
                <w:sz w:val="24"/>
                <w:szCs w:val="24"/>
              </w:rPr>
              <w:t>Year of Passing</w:t>
            </w:r>
          </w:p>
        </w:tc>
        <w:tc>
          <w:tcPr>
            <w:tcW w:w="1170" w:type="dxa"/>
          </w:tcPr>
          <w:p w14:paraId="1AED1352" w14:textId="77777777" w:rsidR="003A72FA" w:rsidRDefault="00D774FC">
            <w:pPr>
              <w:jc w:val="both"/>
              <w:rPr>
                <w:rFonts w:ascii="Times New Roman" w:hAnsi="Times New Roman" w:cs="Times New Roman"/>
                <w:b/>
                <w:sz w:val="24"/>
                <w:szCs w:val="24"/>
              </w:rPr>
            </w:pPr>
            <w:r>
              <w:rPr>
                <w:rFonts w:ascii="Times New Roman" w:hAnsi="Times New Roman" w:cs="Times New Roman"/>
                <w:b/>
                <w:sz w:val="24"/>
                <w:szCs w:val="24"/>
              </w:rPr>
              <w:t>Percentage</w:t>
            </w:r>
          </w:p>
          <w:p w14:paraId="140B0264" w14:textId="77777777" w:rsidR="003A72FA" w:rsidRDefault="00D774FC">
            <w:pPr>
              <w:jc w:val="center"/>
              <w:rPr>
                <w:rFonts w:ascii="Times New Roman" w:hAnsi="Times New Roman" w:cs="Times New Roman"/>
                <w:b/>
                <w:sz w:val="24"/>
                <w:szCs w:val="24"/>
              </w:rPr>
            </w:pPr>
            <w:r>
              <w:rPr>
                <w:rFonts w:ascii="Times New Roman" w:hAnsi="Times New Roman" w:cs="Times New Roman"/>
                <w:b/>
                <w:sz w:val="24"/>
                <w:szCs w:val="24"/>
              </w:rPr>
              <w:t>%</w:t>
            </w:r>
          </w:p>
        </w:tc>
      </w:tr>
      <w:tr w:rsidR="003A72FA" w14:paraId="1EC93B33" w14:textId="77777777">
        <w:trPr>
          <w:trHeight w:val="788"/>
        </w:trPr>
        <w:tc>
          <w:tcPr>
            <w:tcW w:w="478" w:type="dxa"/>
          </w:tcPr>
          <w:p w14:paraId="6A36424F" w14:textId="77777777" w:rsidR="003A72FA" w:rsidRDefault="00D774FC">
            <w:pPr>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tcPr>
          <w:p w14:paraId="3E9AC271" w14:textId="77777777" w:rsidR="003A72FA" w:rsidRDefault="00D774FC">
            <w:pPr>
              <w:jc w:val="center"/>
              <w:rPr>
                <w:rFonts w:ascii="Times New Roman" w:hAnsi="Times New Roman" w:cs="Times New Roman"/>
                <w:sz w:val="24"/>
                <w:szCs w:val="24"/>
              </w:rPr>
            </w:pPr>
            <w:r>
              <w:rPr>
                <w:rFonts w:ascii="Times New Roman" w:hAnsi="Times New Roman" w:cs="Times New Roman"/>
                <w:sz w:val="24"/>
                <w:szCs w:val="24"/>
              </w:rPr>
              <w:t>B.E.</w:t>
            </w:r>
          </w:p>
        </w:tc>
        <w:tc>
          <w:tcPr>
            <w:tcW w:w="1844" w:type="dxa"/>
          </w:tcPr>
          <w:p w14:paraId="5222388D" w14:textId="77777777" w:rsidR="003A72FA" w:rsidRDefault="00D774FC">
            <w:pPr>
              <w:jc w:val="both"/>
              <w:rPr>
                <w:rFonts w:ascii="Times New Roman" w:hAnsi="Times New Roman" w:cs="Times New Roman"/>
                <w:sz w:val="24"/>
                <w:szCs w:val="24"/>
              </w:rPr>
            </w:pPr>
            <w:r>
              <w:rPr>
                <w:rFonts w:ascii="Times New Roman" w:hAnsi="Times New Roman" w:cs="Times New Roman"/>
                <w:sz w:val="24"/>
                <w:szCs w:val="24"/>
              </w:rPr>
              <w:t>RGPV</w:t>
            </w:r>
          </w:p>
        </w:tc>
        <w:tc>
          <w:tcPr>
            <w:tcW w:w="2600" w:type="dxa"/>
          </w:tcPr>
          <w:p w14:paraId="05E0485A" w14:textId="77777777" w:rsidR="003A72FA" w:rsidRDefault="00D774FC">
            <w:pPr>
              <w:rPr>
                <w:rFonts w:ascii="Times New Roman" w:hAnsi="Times New Roman" w:cs="Times New Roman"/>
                <w:sz w:val="24"/>
                <w:szCs w:val="24"/>
              </w:rPr>
            </w:pPr>
            <w:r>
              <w:rPr>
                <w:rFonts w:ascii="Times New Roman" w:hAnsi="Times New Roman" w:cs="Times New Roman"/>
                <w:sz w:val="24"/>
                <w:szCs w:val="24"/>
              </w:rPr>
              <w:t>Indore Institute of Science &amp; Technology</w:t>
            </w:r>
          </w:p>
        </w:tc>
        <w:tc>
          <w:tcPr>
            <w:tcW w:w="950" w:type="dxa"/>
          </w:tcPr>
          <w:p w14:paraId="084450FB" w14:textId="77777777" w:rsidR="003A72FA" w:rsidRDefault="003A72FA">
            <w:pPr>
              <w:rPr>
                <w:rFonts w:ascii="Times New Roman" w:hAnsi="Times New Roman" w:cs="Times New Roman"/>
                <w:sz w:val="24"/>
                <w:szCs w:val="24"/>
              </w:rPr>
            </w:pPr>
          </w:p>
          <w:p w14:paraId="3FE36E12" w14:textId="77777777" w:rsidR="003A72FA" w:rsidRDefault="00D774FC">
            <w:pPr>
              <w:rPr>
                <w:rFonts w:ascii="Times New Roman" w:hAnsi="Times New Roman" w:cs="Times New Roman"/>
                <w:sz w:val="24"/>
                <w:szCs w:val="24"/>
              </w:rPr>
            </w:pPr>
            <w:r>
              <w:rPr>
                <w:rFonts w:ascii="Times New Roman" w:hAnsi="Times New Roman" w:cs="Times New Roman"/>
                <w:sz w:val="24"/>
                <w:szCs w:val="24"/>
              </w:rPr>
              <w:t>2016</w:t>
            </w:r>
          </w:p>
          <w:p w14:paraId="13028DEC" w14:textId="77777777" w:rsidR="003A72FA" w:rsidRDefault="003A72FA">
            <w:pPr>
              <w:rPr>
                <w:rFonts w:ascii="Times New Roman" w:hAnsi="Times New Roman" w:cs="Times New Roman"/>
                <w:sz w:val="24"/>
                <w:szCs w:val="24"/>
              </w:rPr>
            </w:pPr>
          </w:p>
        </w:tc>
        <w:tc>
          <w:tcPr>
            <w:tcW w:w="1170" w:type="dxa"/>
          </w:tcPr>
          <w:p w14:paraId="640B40FE" w14:textId="77777777" w:rsidR="003A72FA" w:rsidRDefault="00D774FC">
            <w:pPr>
              <w:jc w:val="center"/>
              <w:rPr>
                <w:rFonts w:ascii="Times New Roman" w:hAnsi="Times New Roman" w:cs="Times New Roman"/>
                <w:sz w:val="24"/>
                <w:szCs w:val="24"/>
              </w:rPr>
            </w:pPr>
            <w:r>
              <w:rPr>
                <w:rFonts w:ascii="Times New Roman" w:hAnsi="Times New Roman" w:cs="Times New Roman"/>
                <w:sz w:val="24"/>
                <w:szCs w:val="24"/>
              </w:rPr>
              <w:t>7.37 C.G.</w:t>
            </w:r>
            <w:proofErr w:type="gramStart"/>
            <w:r>
              <w:rPr>
                <w:rFonts w:ascii="Times New Roman" w:hAnsi="Times New Roman" w:cs="Times New Roman"/>
                <w:sz w:val="24"/>
                <w:szCs w:val="24"/>
              </w:rPr>
              <w:t>P.A</w:t>
            </w:r>
            <w:proofErr w:type="gramEnd"/>
          </w:p>
        </w:tc>
      </w:tr>
      <w:tr w:rsidR="003A72FA" w14:paraId="01E59742" w14:textId="77777777">
        <w:trPr>
          <w:trHeight w:val="527"/>
        </w:trPr>
        <w:tc>
          <w:tcPr>
            <w:tcW w:w="478" w:type="dxa"/>
          </w:tcPr>
          <w:p w14:paraId="28F0CEB9" w14:textId="77777777" w:rsidR="003A72FA" w:rsidRDefault="00D774FC">
            <w:pPr>
              <w:jc w:val="center"/>
              <w:rPr>
                <w:rFonts w:ascii="Times New Roman" w:hAnsi="Times New Roman" w:cs="Times New Roman"/>
                <w:sz w:val="24"/>
                <w:szCs w:val="24"/>
              </w:rPr>
            </w:pPr>
            <w:r>
              <w:rPr>
                <w:rFonts w:ascii="Times New Roman" w:hAnsi="Times New Roman" w:cs="Times New Roman"/>
                <w:sz w:val="24"/>
                <w:szCs w:val="24"/>
              </w:rPr>
              <w:t>2</w:t>
            </w:r>
          </w:p>
        </w:tc>
        <w:tc>
          <w:tcPr>
            <w:tcW w:w="856" w:type="dxa"/>
          </w:tcPr>
          <w:p w14:paraId="393755B7" w14:textId="77777777" w:rsidR="003A72FA" w:rsidRDefault="00D774FC">
            <w:pPr>
              <w:jc w:val="center"/>
              <w:rPr>
                <w:rFonts w:ascii="Times New Roman" w:hAnsi="Times New Roman" w:cs="Times New Roman"/>
                <w:sz w:val="24"/>
                <w:szCs w:val="24"/>
                <w:vertAlign w:val="superscript"/>
              </w:rPr>
            </w:pPr>
            <w:r>
              <w:rPr>
                <w:rFonts w:ascii="Times New Roman" w:hAnsi="Times New Roman" w:cs="Times New Roman"/>
                <w:sz w:val="24"/>
                <w:szCs w:val="24"/>
              </w:rPr>
              <w:t>12</w:t>
            </w:r>
            <w:r>
              <w:rPr>
                <w:rFonts w:ascii="Times New Roman" w:hAnsi="Times New Roman" w:cs="Times New Roman"/>
                <w:sz w:val="24"/>
                <w:szCs w:val="24"/>
                <w:vertAlign w:val="superscript"/>
              </w:rPr>
              <w:t>th</w:t>
            </w:r>
          </w:p>
        </w:tc>
        <w:tc>
          <w:tcPr>
            <w:tcW w:w="1844" w:type="dxa"/>
          </w:tcPr>
          <w:p w14:paraId="1AE02466" w14:textId="77777777" w:rsidR="003A72FA" w:rsidRDefault="00D774FC">
            <w:pPr>
              <w:jc w:val="both"/>
              <w:rPr>
                <w:rFonts w:ascii="Times New Roman" w:hAnsi="Times New Roman" w:cs="Times New Roman"/>
                <w:sz w:val="24"/>
                <w:szCs w:val="24"/>
              </w:rPr>
            </w:pPr>
            <w:r>
              <w:rPr>
                <w:rFonts w:ascii="Times New Roman" w:hAnsi="Times New Roman" w:cs="Times New Roman"/>
                <w:sz w:val="24"/>
                <w:szCs w:val="24"/>
              </w:rPr>
              <w:t>CBSE</w:t>
            </w:r>
          </w:p>
        </w:tc>
        <w:tc>
          <w:tcPr>
            <w:tcW w:w="2600" w:type="dxa"/>
          </w:tcPr>
          <w:p w14:paraId="23E12B82" w14:textId="77777777" w:rsidR="003A72FA" w:rsidRDefault="00D774FC">
            <w:pPr>
              <w:rPr>
                <w:rFonts w:ascii="Times New Roman" w:hAnsi="Times New Roman" w:cs="Times New Roman"/>
                <w:sz w:val="24"/>
                <w:szCs w:val="24"/>
              </w:rPr>
            </w:pPr>
            <w:r>
              <w:rPr>
                <w:rFonts w:ascii="Times New Roman" w:hAnsi="Times New Roman" w:cs="Times New Roman"/>
                <w:sz w:val="24"/>
                <w:szCs w:val="24"/>
              </w:rPr>
              <w:t>Happy Days School</w:t>
            </w:r>
          </w:p>
        </w:tc>
        <w:tc>
          <w:tcPr>
            <w:tcW w:w="950" w:type="dxa"/>
          </w:tcPr>
          <w:p w14:paraId="104ED486" w14:textId="77777777" w:rsidR="003A72FA" w:rsidRDefault="00D774FC">
            <w:pPr>
              <w:rPr>
                <w:rFonts w:ascii="Times New Roman" w:hAnsi="Times New Roman" w:cs="Times New Roman"/>
                <w:sz w:val="24"/>
                <w:szCs w:val="24"/>
              </w:rPr>
            </w:pPr>
            <w:r>
              <w:rPr>
                <w:rFonts w:ascii="Times New Roman" w:hAnsi="Times New Roman" w:cs="Times New Roman"/>
                <w:sz w:val="24"/>
                <w:szCs w:val="24"/>
              </w:rPr>
              <w:t>2012</w:t>
            </w:r>
          </w:p>
        </w:tc>
        <w:tc>
          <w:tcPr>
            <w:tcW w:w="1170" w:type="dxa"/>
          </w:tcPr>
          <w:p w14:paraId="3B3BD84B" w14:textId="77777777" w:rsidR="003A72FA" w:rsidRDefault="00D774FC">
            <w:pPr>
              <w:jc w:val="center"/>
              <w:rPr>
                <w:rFonts w:ascii="Times New Roman" w:hAnsi="Times New Roman" w:cs="Times New Roman"/>
                <w:sz w:val="24"/>
                <w:szCs w:val="24"/>
              </w:rPr>
            </w:pPr>
            <w:r>
              <w:rPr>
                <w:rFonts w:ascii="Times New Roman" w:hAnsi="Times New Roman" w:cs="Times New Roman"/>
                <w:sz w:val="24"/>
                <w:szCs w:val="24"/>
              </w:rPr>
              <w:t>74.4%</w:t>
            </w:r>
          </w:p>
        </w:tc>
      </w:tr>
      <w:tr w:rsidR="003A72FA" w14:paraId="527B9B1C" w14:textId="77777777">
        <w:trPr>
          <w:trHeight w:val="527"/>
        </w:trPr>
        <w:tc>
          <w:tcPr>
            <w:tcW w:w="478" w:type="dxa"/>
          </w:tcPr>
          <w:p w14:paraId="5FE86291" w14:textId="77777777" w:rsidR="003A72FA" w:rsidRDefault="00D774FC">
            <w:pPr>
              <w:jc w:val="center"/>
              <w:rPr>
                <w:rFonts w:ascii="Times New Roman" w:hAnsi="Times New Roman" w:cs="Times New Roman"/>
                <w:sz w:val="24"/>
                <w:szCs w:val="24"/>
              </w:rPr>
            </w:pPr>
            <w:r>
              <w:rPr>
                <w:rFonts w:ascii="Times New Roman" w:hAnsi="Times New Roman" w:cs="Times New Roman"/>
                <w:sz w:val="24"/>
                <w:szCs w:val="24"/>
              </w:rPr>
              <w:t>3</w:t>
            </w:r>
          </w:p>
        </w:tc>
        <w:tc>
          <w:tcPr>
            <w:tcW w:w="856" w:type="dxa"/>
          </w:tcPr>
          <w:p w14:paraId="711A393B" w14:textId="77777777" w:rsidR="003A72FA" w:rsidRDefault="00D774FC">
            <w:pPr>
              <w:jc w:val="center"/>
              <w:rPr>
                <w:rFonts w:ascii="Times New Roman" w:hAnsi="Times New Roman" w:cs="Times New Roman"/>
                <w:sz w:val="24"/>
                <w:szCs w:val="24"/>
                <w:vertAlign w:val="superscript"/>
              </w:rPr>
            </w:pPr>
            <w:r>
              <w:rPr>
                <w:rFonts w:ascii="Times New Roman" w:hAnsi="Times New Roman" w:cs="Times New Roman"/>
                <w:sz w:val="24"/>
                <w:szCs w:val="24"/>
              </w:rPr>
              <w:t>10</w:t>
            </w:r>
            <w:r>
              <w:rPr>
                <w:rFonts w:ascii="Times New Roman" w:hAnsi="Times New Roman" w:cs="Times New Roman"/>
                <w:sz w:val="24"/>
                <w:szCs w:val="24"/>
                <w:vertAlign w:val="superscript"/>
              </w:rPr>
              <w:t>th</w:t>
            </w:r>
          </w:p>
        </w:tc>
        <w:tc>
          <w:tcPr>
            <w:tcW w:w="1844" w:type="dxa"/>
          </w:tcPr>
          <w:p w14:paraId="16127423" w14:textId="77777777" w:rsidR="003A72FA" w:rsidRDefault="00D774FC">
            <w:pPr>
              <w:jc w:val="both"/>
              <w:rPr>
                <w:rFonts w:ascii="Times New Roman" w:hAnsi="Times New Roman" w:cs="Times New Roman"/>
                <w:sz w:val="24"/>
                <w:szCs w:val="24"/>
              </w:rPr>
            </w:pPr>
            <w:r>
              <w:rPr>
                <w:rFonts w:ascii="Times New Roman" w:hAnsi="Times New Roman" w:cs="Times New Roman"/>
                <w:sz w:val="24"/>
                <w:szCs w:val="24"/>
              </w:rPr>
              <w:t>CBSE</w:t>
            </w:r>
          </w:p>
        </w:tc>
        <w:tc>
          <w:tcPr>
            <w:tcW w:w="2600" w:type="dxa"/>
          </w:tcPr>
          <w:p w14:paraId="5CFE252D" w14:textId="77777777" w:rsidR="003A72FA" w:rsidRDefault="00D774FC">
            <w:pPr>
              <w:rPr>
                <w:rFonts w:ascii="Times New Roman" w:hAnsi="Times New Roman" w:cs="Times New Roman"/>
                <w:sz w:val="24"/>
                <w:szCs w:val="24"/>
              </w:rPr>
            </w:pPr>
            <w:proofErr w:type="spellStart"/>
            <w:r>
              <w:rPr>
                <w:rFonts w:ascii="Times New Roman" w:hAnsi="Times New Roman" w:cs="Times New Roman"/>
                <w:sz w:val="24"/>
                <w:szCs w:val="24"/>
              </w:rPr>
              <w:t>Ganesha</w:t>
            </w:r>
            <w:proofErr w:type="spellEnd"/>
            <w:r>
              <w:rPr>
                <w:rFonts w:ascii="Times New Roman" w:hAnsi="Times New Roman" w:cs="Times New Roman"/>
                <w:sz w:val="24"/>
                <w:szCs w:val="24"/>
              </w:rPr>
              <w:t xml:space="preserve"> Blessed Public School</w:t>
            </w:r>
          </w:p>
        </w:tc>
        <w:tc>
          <w:tcPr>
            <w:tcW w:w="950" w:type="dxa"/>
          </w:tcPr>
          <w:p w14:paraId="1CE50D9C" w14:textId="77777777" w:rsidR="003A72FA" w:rsidRDefault="00D774FC">
            <w:pPr>
              <w:rPr>
                <w:rFonts w:ascii="Times New Roman" w:hAnsi="Times New Roman" w:cs="Times New Roman"/>
                <w:sz w:val="24"/>
                <w:szCs w:val="24"/>
              </w:rPr>
            </w:pPr>
            <w:r>
              <w:rPr>
                <w:rFonts w:ascii="Times New Roman" w:hAnsi="Times New Roman" w:cs="Times New Roman"/>
                <w:sz w:val="24"/>
                <w:szCs w:val="24"/>
              </w:rPr>
              <w:t>2010</w:t>
            </w:r>
          </w:p>
        </w:tc>
        <w:tc>
          <w:tcPr>
            <w:tcW w:w="1170" w:type="dxa"/>
          </w:tcPr>
          <w:p w14:paraId="1A47E07B" w14:textId="77777777" w:rsidR="003A72FA" w:rsidRDefault="00D774FC">
            <w:pPr>
              <w:jc w:val="center"/>
              <w:rPr>
                <w:rFonts w:ascii="Times New Roman" w:hAnsi="Times New Roman" w:cs="Times New Roman"/>
                <w:sz w:val="24"/>
                <w:szCs w:val="24"/>
              </w:rPr>
            </w:pPr>
            <w:r>
              <w:rPr>
                <w:rFonts w:ascii="Times New Roman" w:hAnsi="Times New Roman" w:cs="Times New Roman"/>
                <w:sz w:val="24"/>
                <w:szCs w:val="24"/>
              </w:rPr>
              <w:t>9.0 C.G.</w:t>
            </w:r>
            <w:proofErr w:type="gramStart"/>
            <w:r>
              <w:rPr>
                <w:rFonts w:ascii="Times New Roman" w:hAnsi="Times New Roman" w:cs="Times New Roman"/>
                <w:sz w:val="24"/>
                <w:szCs w:val="24"/>
              </w:rPr>
              <w:t>P.A</w:t>
            </w:r>
            <w:proofErr w:type="gramEnd"/>
          </w:p>
        </w:tc>
      </w:tr>
    </w:tbl>
    <w:p w14:paraId="6AFA6580" w14:textId="77777777" w:rsidR="003A72FA" w:rsidRDefault="003A72FA">
      <w:pPr>
        <w:spacing w:after="0" w:line="300" w:lineRule="auto"/>
        <w:jc w:val="both"/>
        <w:rPr>
          <w:rFonts w:ascii="Times New Roman" w:hAnsi="Times New Roman" w:cs="Times New Roman"/>
          <w:sz w:val="24"/>
          <w:szCs w:val="24"/>
        </w:rPr>
      </w:pPr>
    </w:p>
    <w:p w14:paraId="2314C1A8" w14:textId="77777777" w:rsidR="003A72FA" w:rsidRDefault="00D774FC">
      <w:pPr>
        <w:rPr>
          <w:rFonts w:ascii="Times New Roman" w:hAnsi="Times New Roman" w:cs="Times New Roman"/>
          <w:b/>
          <w:color w:val="008000"/>
          <w:sz w:val="24"/>
          <w:szCs w:val="24"/>
          <w:u w:val="single"/>
        </w:rPr>
      </w:pPr>
      <w:proofErr w:type="gramStart"/>
      <w:r>
        <w:rPr>
          <w:rFonts w:ascii="Times New Roman" w:hAnsi="Times New Roman" w:cs="Times New Roman"/>
          <w:b/>
          <w:sz w:val="24"/>
          <w:szCs w:val="24"/>
          <w:highlight w:val="lightGray"/>
          <w:u w:val="single"/>
          <w:lang w:val="en-GB"/>
        </w:rPr>
        <w:t>PERSONAL  DETAILS</w:t>
      </w:r>
      <w:proofErr w:type="gramEnd"/>
      <w:r>
        <w:rPr>
          <w:rFonts w:ascii="Times New Roman" w:hAnsi="Times New Roman" w:cs="Times New Roman"/>
          <w:b/>
          <w:sz w:val="24"/>
          <w:szCs w:val="24"/>
          <w:highlight w:val="lightGray"/>
          <w:u w:val="single"/>
          <w:lang w:val="en-GB"/>
        </w:rPr>
        <w:t xml:space="preserve"> :</w:t>
      </w:r>
    </w:p>
    <w:p w14:paraId="6E562212" w14:textId="77777777" w:rsidR="003A72FA" w:rsidRDefault="00D774FC">
      <w:pPr>
        <w:spacing w:after="0" w:line="360" w:lineRule="auto"/>
        <w:rPr>
          <w:rFonts w:ascii="Times New Roman" w:hAnsi="Times New Roman" w:cs="Times New Roman"/>
          <w:sz w:val="24"/>
          <w:szCs w:val="24"/>
        </w:rPr>
      </w:pPr>
      <w:r>
        <w:rPr>
          <w:rFonts w:ascii="Times New Roman" w:hAnsi="Times New Roman" w:cs="Times New Roman"/>
          <w:sz w:val="24"/>
          <w:szCs w:val="24"/>
        </w:rPr>
        <w:t>Father’s Name</w:t>
      </w:r>
      <w:r>
        <w:rPr>
          <w:rFonts w:ascii="Times New Roman" w:hAnsi="Times New Roman" w:cs="Times New Roman"/>
          <w:color w:val="008000"/>
          <w:sz w:val="24"/>
          <w:szCs w:val="24"/>
        </w:rPr>
        <w:tab/>
        <w:t xml:space="preserve">:  </w:t>
      </w:r>
      <w:r>
        <w:rPr>
          <w:rFonts w:ascii="Times New Roman" w:hAnsi="Times New Roman" w:cs="Times New Roman"/>
          <w:sz w:val="24"/>
          <w:szCs w:val="24"/>
        </w:rPr>
        <w:t>Mr</w:t>
      </w:r>
      <w:r>
        <w:rPr>
          <w:rFonts w:ascii="Times New Roman" w:hAnsi="Times New Roman" w:cs="Times New Roman"/>
          <w:color w:val="008000"/>
          <w:sz w:val="24"/>
          <w:szCs w:val="24"/>
        </w:rPr>
        <w:t xml:space="preserve">. </w:t>
      </w:r>
      <w:r>
        <w:rPr>
          <w:rFonts w:ascii="Times New Roman" w:hAnsi="Times New Roman" w:cs="Times New Roman"/>
          <w:sz w:val="24"/>
          <w:szCs w:val="24"/>
        </w:rPr>
        <w:t>Mukesh</w:t>
      </w:r>
      <w:r>
        <w:rPr>
          <w:rFonts w:ascii="Times New Roman" w:hAnsi="Times New Roman" w:cs="Times New Roman"/>
          <w:color w:val="008000"/>
          <w:sz w:val="24"/>
          <w:szCs w:val="24"/>
        </w:rPr>
        <w:t xml:space="preserve"> </w:t>
      </w:r>
      <w:r>
        <w:rPr>
          <w:rFonts w:ascii="Times New Roman" w:hAnsi="Times New Roman" w:cs="Times New Roman"/>
          <w:sz w:val="24"/>
          <w:szCs w:val="24"/>
        </w:rPr>
        <w:t>Kumar Jain</w:t>
      </w:r>
      <w:r>
        <w:rPr>
          <w:rFonts w:ascii="Times New Roman" w:hAnsi="Times New Roman" w:cs="Times New Roman"/>
          <w:color w:val="008000"/>
          <w:sz w:val="24"/>
          <w:szCs w:val="24"/>
        </w:rPr>
        <w:tab/>
      </w:r>
    </w:p>
    <w:p w14:paraId="7965F6C9" w14:textId="77777777" w:rsidR="003A72FA" w:rsidRDefault="00D774FC">
      <w:pPr>
        <w:spacing w:after="0" w:line="360" w:lineRule="auto"/>
        <w:rPr>
          <w:rFonts w:ascii="Times New Roman" w:hAnsi="Times New Roman" w:cs="Times New Roman"/>
          <w:sz w:val="24"/>
          <w:szCs w:val="24"/>
        </w:rPr>
      </w:pPr>
      <w:r>
        <w:rPr>
          <w:rFonts w:ascii="Times New Roman" w:hAnsi="Times New Roman" w:cs="Times New Roman"/>
          <w:sz w:val="24"/>
          <w:szCs w:val="24"/>
        </w:rPr>
        <w:t>Date of Birth</w:t>
      </w:r>
      <w:r>
        <w:rPr>
          <w:rFonts w:ascii="Times New Roman" w:hAnsi="Times New Roman" w:cs="Times New Roman"/>
          <w:sz w:val="24"/>
          <w:szCs w:val="24"/>
        </w:rPr>
        <w:tab/>
      </w:r>
      <w:r>
        <w:rPr>
          <w:rFonts w:ascii="Times New Roman" w:hAnsi="Times New Roman" w:cs="Times New Roman"/>
          <w:sz w:val="24"/>
          <w:szCs w:val="24"/>
        </w:rPr>
        <w:tab/>
        <w:t>:  13 November 1994</w:t>
      </w:r>
    </w:p>
    <w:p w14:paraId="57B96CBD" w14:textId="77777777" w:rsidR="003A72FA" w:rsidRDefault="00D774FC">
      <w:pPr>
        <w:spacing w:after="0" w:line="360" w:lineRule="auto"/>
        <w:rPr>
          <w:rFonts w:ascii="Times New Roman" w:hAnsi="Times New Roman" w:cs="Times New Roman"/>
          <w:sz w:val="24"/>
          <w:szCs w:val="24"/>
        </w:rPr>
      </w:pPr>
      <w:r>
        <w:rPr>
          <w:rFonts w:ascii="Times New Roman" w:hAnsi="Times New Roman" w:cs="Times New Roman"/>
          <w:sz w:val="24"/>
          <w:szCs w:val="24"/>
        </w:rPr>
        <w:t>Nationality</w:t>
      </w:r>
      <w:r>
        <w:rPr>
          <w:rFonts w:ascii="Times New Roman" w:hAnsi="Times New Roman" w:cs="Times New Roman"/>
          <w:sz w:val="24"/>
          <w:szCs w:val="24"/>
        </w:rPr>
        <w:tab/>
      </w:r>
      <w:r>
        <w:rPr>
          <w:rFonts w:ascii="Times New Roman" w:hAnsi="Times New Roman" w:cs="Times New Roman"/>
          <w:sz w:val="24"/>
          <w:szCs w:val="24"/>
        </w:rPr>
        <w:tab/>
        <w:t>:  Indian</w:t>
      </w:r>
      <w:r>
        <w:rPr>
          <w:rFonts w:ascii="Times New Roman" w:hAnsi="Times New Roman" w:cs="Times New Roman"/>
          <w:sz w:val="24"/>
          <w:szCs w:val="24"/>
        </w:rPr>
        <w:tab/>
      </w:r>
    </w:p>
    <w:p w14:paraId="7F8D61E7" w14:textId="77777777" w:rsidR="003A72FA" w:rsidRDefault="00D774FC">
      <w:pPr>
        <w:spacing w:after="0" w:line="360" w:lineRule="auto"/>
        <w:rPr>
          <w:rFonts w:ascii="Times New Roman" w:hAnsi="Times New Roman" w:cs="Times New Roman"/>
          <w:sz w:val="24"/>
          <w:szCs w:val="24"/>
        </w:rPr>
      </w:pPr>
      <w:r>
        <w:rPr>
          <w:rFonts w:ascii="Times New Roman" w:hAnsi="Times New Roman" w:cs="Times New Roman"/>
          <w:sz w:val="24"/>
          <w:szCs w:val="24"/>
        </w:rPr>
        <w:t>Sex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Male</w:t>
      </w:r>
    </w:p>
    <w:p w14:paraId="6DF1D38D" w14:textId="77777777" w:rsidR="003A72FA" w:rsidRDefault="00D774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Marital Status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Single</w:t>
      </w:r>
    </w:p>
    <w:p w14:paraId="714DB325" w14:textId="77777777" w:rsidR="003A72FA" w:rsidRDefault="003A72FA">
      <w:pPr>
        <w:spacing w:after="0" w:line="360" w:lineRule="auto"/>
        <w:rPr>
          <w:rFonts w:ascii="Times New Roman" w:hAnsi="Times New Roman" w:cs="Times New Roman"/>
          <w:sz w:val="24"/>
          <w:szCs w:val="24"/>
        </w:rPr>
      </w:pPr>
    </w:p>
    <w:p w14:paraId="4CDE7413" w14:textId="77777777" w:rsidR="003A72FA" w:rsidRDefault="00D774FC">
      <w:pPr>
        <w:spacing w:line="240" w:lineRule="auto"/>
        <w:rPr>
          <w:rFonts w:ascii="Times New Roman" w:hAnsi="Times New Roman" w:cs="Times New Roman"/>
          <w:b/>
          <w:sz w:val="24"/>
          <w:szCs w:val="24"/>
          <w:u w:val="single"/>
          <w:lang w:val="en-GB"/>
        </w:rPr>
      </w:pPr>
      <w:proofErr w:type="gramStart"/>
      <w:r>
        <w:rPr>
          <w:rFonts w:ascii="Times New Roman" w:hAnsi="Times New Roman" w:cs="Times New Roman"/>
          <w:b/>
          <w:sz w:val="24"/>
          <w:szCs w:val="24"/>
          <w:highlight w:val="lightGray"/>
          <w:u w:val="single"/>
          <w:lang w:val="en-GB"/>
        </w:rPr>
        <w:t>DECLARATION :</w:t>
      </w:r>
      <w:proofErr w:type="gramEnd"/>
    </w:p>
    <w:p w14:paraId="0D17CA75" w14:textId="77777777" w:rsidR="003A72FA" w:rsidRDefault="00D774FC">
      <w:pPr>
        <w:spacing w:line="240" w:lineRule="auto"/>
        <w:rPr>
          <w:rFonts w:ascii="Times New Roman" w:hAnsi="Times New Roman" w:cs="Times New Roman"/>
          <w:sz w:val="24"/>
          <w:szCs w:val="24"/>
        </w:rPr>
      </w:pPr>
      <w:r>
        <w:rPr>
          <w:rFonts w:ascii="Times New Roman" w:hAnsi="Times New Roman" w:cs="Times New Roman"/>
          <w:sz w:val="24"/>
          <w:szCs w:val="24"/>
        </w:rPr>
        <w:t>All the information furnished above is true to my knowledge.</w:t>
      </w:r>
    </w:p>
    <w:p w14:paraId="64BE9DE7" w14:textId="77777777" w:rsidR="003A72FA" w:rsidRDefault="00D774FC">
      <w:pPr>
        <w:spacing w:after="0" w:line="300" w:lineRule="auto"/>
        <w:jc w:val="both"/>
        <w:rPr>
          <w:rFonts w:ascii="Times New Roman" w:hAnsi="Times New Roman" w:cs="Times New Roman"/>
          <w:sz w:val="24"/>
          <w:szCs w:val="24"/>
        </w:rPr>
      </w:pPr>
      <w:r>
        <w:rPr>
          <w:rFonts w:ascii="Times New Roman" w:hAnsi="Times New Roman" w:cs="Times New Roman"/>
          <w:sz w:val="24"/>
          <w:szCs w:val="24"/>
        </w:rPr>
        <w:t>Place: Bangalore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FBC97FB" w14:textId="77777777" w:rsidR="003A72FA" w:rsidRDefault="00D774FC">
      <w:pPr>
        <w:spacing w:after="0" w:line="300" w:lineRule="auto"/>
        <w:jc w:val="both"/>
        <w:rPr>
          <w:rFonts w:ascii="Times New Roman" w:hAnsi="Times New Roman" w:cs="Times New Roman"/>
          <w:sz w:val="24"/>
          <w:szCs w:val="24"/>
        </w:rPr>
      </w:pPr>
      <w:r>
        <w:rPr>
          <w:rFonts w:ascii="Times New Roman" w:hAnsi="Times New Roman" w:cs="Times New Roman"/>
          <w:b/>
          <w:sz w:val="24"/>
          <w:szCs w:val="24"/>
        </w:rPr>
        <w:t>Rahul Jain</w:t>
      </w:r>
      <w:r>
        <w:rPr>
          <w:rFonts w:ascii="Times New Roman" w:hAnsi="Times New Roman" w:cs="Times New Roman"/>
          <w:sz w:val="24"/>
          <w:szCs w:val="24"/>
        </w:rPr>
        <w:tab/>
      </w:r>
    </w:p>
    <w:sectPr w:rsidR="003A72F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C2B05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92C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6CB4A074"/>
    <w:lvl w:ilvl="0" w:tplc="04090001">
      <w:start w:val="1"/>
      <w:numFmt w:val="bullet"/>
      <w:lvlText w:val=""/>
      <w:lvlJc w:val="left"/>
      <w:pPr>
        <w:ind w:left="2945" w:hanging="360"/>
      </w:pPr>
      <w:rPr>
        <w:rFonts w:ascii="Symbol" w:hAnsi="Symbol" w:hint="default"/>
      </w:rPr>
    </w:lvl>
    <w:lvl w:ilvl="1" w:tplc="04090003" w:tentative="1">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3" w15:restartNumberingAfterBreak="0">
    <w:nsid w:val="00000004"/>
    <w:multiLevelType w:val="hybridMultilevel"/>
    <w:tmpl w:val="97F4D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48CB6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0000006"/>
    <w:multiLevelType w:val="hybridMultilevel"/>
    <w:tmpl w:val="5A200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8D380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EEB08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996AF0D0"/>
    <w:lvl w:ilvl="0" w:tplc="0409000B">
      <w:start w:val="1"/>
      <w:numFmt w:val="bullet"/>
      <w:lvlText w:val=""/>
      <w:lvlJc w:val="left"/>
      <w:pPr>
        <w:ind w:left="1156" w:hanging="360"/>
      </w:pPr>
      <w:rPr>
        <w:rFonts w:ascii="Wingdings" w:hAnsi="Wingdings"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9" w15:restartNumberingAfterBreak="0">
    <w:nsid w:val="0000000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000000B"/>
    <w:multiLevelType w:val="hybridMultilevel"/>
    <w:tmpl w:val="DC88CCB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51F45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000000D"/>
    <w:multiLevelType w:val="hybridMultilevel"/>
    <w:tmpl w:val="D3B8DFBE"/>
    <w:lvl w:ilvl="0" w:tplc="0409000B">
      <w:start w:val="1"/>
      <w:numFmt w:val="bullet"/>
      <w:lvlText w:val=""/>
      <w:lvlJc w:val="left"/>
      <w:pPr>
        <w:ind w:left="1107" w:hanging="360"/>
      </w:pPr>
      <w:rPr>
        <w:rFonts w:ascii="Wingdings" w:hAnsi="Wingdings"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13" w15:restartNumberingAfterBreak="0">
    <w:nsid w:val="0000000E"/>
    <w:multiLevelType w:val="hybridMultilevel"/>
    <w:tmpl w:val="53706B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000000F"/>
    <w:multiLevelType w:val="hybridMultilevel"/>
    <w:tmpl w:val="D70A5818"/>
    <w:lvl w:ilvl="0" w:tplc="0409000B">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15" w15:restartNumberingAfterBreak="0">
    <w:nsid w:val="00000010"/>
    <w:multiLevelType w:val="hybridMultilevel"/>
    <w:tmpl w:val="903CDC0A"/>
    <w:lvl w:ilvl="0" w:tplc="FBD6C5FE">
      <w:start w:val="1"/>
      <w:numFmt w:val="bullet"/>
      <w:lvlText w:val=""/>
      <w:lvlJc w:val="left"/>
      <w:pPr>
        <w:tabs>
          <w:tab w:val="left" w:pos="720"/>
        </w:tabs>
        <w:ind w:left="720" w:hanging="360"/>
      </w:pPr>
      <w:rPr>
        <w:rFonts w:ascii="Symbol" w:hAnsi="Symbol" w:hint="default"/>
      </w:rPr>
    </w:lvl>
    <w:lvl w:ilvl="1" w:tplc="31CCA9F6">
      <w:start w:val="1"/>
      <w:numFmt w:val="bullet"/>
      <w:lvlText w:val=""/>
      <w:lvlJc w:val="left"/>
      <w:pPr>
        <w:tabs>
          <w:tab w:val="left" w:pos="1440"/>
        </w:tabs>
        <w:ind w:left="1440" w:hanging="360"/>
      </w:pPr>
      <w:rPr>
        <w:rFonts w:ascii="Symbol" w:hAnsi="Symbol" w:hint="default"/>
      </w:rPr>
    </w:lvl>
    <w:lvl w:ilvl="2" w:tplc="B02E56D6">
      <w:start w:val="1"/>
      <w:numFmt w:val="bullet"/>
      <w:lvlText w:val=""/>
      <w:lvlJc w:val="left"/>
      <w:pPr>
        <w:tabs>
          <w:tab w:val="left" w:pos="2160"/>
        </w:tabs>
        <w:ind w:left="2160" w:hanging="360"/>
      </w:pPr>
      <w:rPr>
        <w:rFonts w:ascii="Symbol" w:hAnsi="Symbol" w:hint="default"/>
      </w:rPr>
    </w:lvl>
    <w:lvl w:ilvl="3" w:tplc="C584E6E4">
      <w:start w:val="1"/>
      <w:numFmt w:val="bullet"/>
      <w:lvlText w:val=""/>
      <w:lvlJc w:val="left"/>
      <w:pPr>
        <w:tabs>
          <w:tab w:val="left" w:pos="2880"/>
        </w:tabs>
        <w:ind w:left="2880" w:hanging="360"/>
      </w:pPr>
      <w:rPr>
        <w:rFonts w:ascii="Symbol" w:hAnsi="Symbol" w:hint="default"/>
      </w:rPr>
    </w:lvl>
    <w:lvl w:ilvl="4" w:tplc="63ECD6D4">
      <w:start w:val="1"/>
      <w:numFmt w:val="bullet"/>
      <w:lvlText w:val=""/>
      <w:lvlJc w:val="left"/>
      <w:pPr>
        <w:tabs>
          <w:tab w:val="left" w:pos="3600"/>
        </w:tabs>
        <w:ind w:left="3600" w:hanging="360"/>
      </w:pPr>
      <w:rPr>
        <w:rFonts w:ascii="Symbol" w:hAnsi="Symbol" w:hint="default"/>
      </w:rPr>
    </w:lvl>
    <w:lvl w:ilvl="5" w:tplc="35AEDB30">
      <w:start w:val="1"/>
      <w:numFmt w:val="bullet"/>
      <w:lvlText w:val=""/>
      <w:lvlJc w:val="left"/>
      <w:pPr>
        <w:tabs>
          <w:tab w:val="left" w:pos="4320"/>
        </w:tabs>
        <w:ind w:left="4320" w:hanging="360"/>
      </w:pPr>
      <w:rPr>
        <w:rFonts w:ascii="Symbol" w:hAnsi="Symbol" w:hint="default"/>
      </w:rPr>
    </w:lvl>
    <w:lvl w:ilvl="6" w:tplc="4EBE3514">
      <w:start w:val="1"/>
      <w:numFmt w:val="bullet"/>
      <w:lvlText w:val=""/>
      <w:lvlJc w:val="left"/>
      <w:pPr>
        <w:tabs>
          <w:tab w:val="left" w:pos="5040"/>
        </w:tabs>
        <w:ind w:left="5040" w:hanging="360"/>
      </w:pPr>
      <w:rPr>
        <w:rFonts w:ascii="Symbol" w:hAnsi="Symbol" w:hint="default"/>
      </w:rPr>
    </w:lvl>
    <w:lvl w:ilvl="7" w:tplc="D05030E2">
      <w:start w:val="1"/>
      <w:numFmt w:val="bullet"/>
      <w:lvlText w:val=""/>
      <w:lvlJc w:val="left"/>
      <w:pPr>
        <w:tabs>
          <w:tab w:val="left" w:pos="5760"/>
        </w:tabs>
        <w:ind w:left="5760" w:hanging="360"/>
      </w:pPr>
      <w:rPr>
        <w:rFonts w:ascii="Symbol" w:hAnsi="Symbol" w:hint="default"/>
      </w:rPr>
    </w:lvl>
    <w:lvl w:ilvl="8" w:tplc="A1C8EA9A">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00000011"/>
    <w:multiLevelType w:val="hybridMultilevel"/>
    <w:tmpl w:val="6FC8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BDE4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12EA6"/>
    <w:multiLevelType w:val="hybridMultilevel"/>
    <w:tmpl w:val="4B14B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8"/>
  </w:num>
  <w:num w:numId="4">
    <w:abstractNumId w:val="5"/>
  </w:num>
  <w:num w:numId="5">
    <w:abstractNumId w:val="17"/>
  </w:num>
  <w:num w:numId="6">
    <w:abstractNumId w:val="13"/>
  </w:num>
  <w:num w:numId="7">
    <w:abstractNumId w:val="10"/>
  </w:num>
  <w:num w:numId="8">
    <w:abstractNumId w:val="1"/>
  </w:num>
  <w:num w:numId="9">
    <w:abstractNumId w:val="16"/>
  </w:num>
  <w:num w:numId="10">
    <w:abstractNumId w:val="0"/>
  </w:num>
  <w:num w:numId="11">
    <w:abstractNumId w:val="2"/>
  </w:num>
  <w:num w:numId="12">
    <w:abstractNumId w:val="8"/>
  </w:num>
  <w:num w:numId="13">
    <w:abstractNumId w:val="9"/>
  </w:num>
  <w:num w:numId="14">
    <w:abstractNumId w:val="12"/>
  </w:num>
  <w:num w:numId="15">
    <w:abstractNumId w:val="15"/>
  </w:num>
  <w:num w:numId="16">
    <w:abstractNumId w:val="6"/>
  </w:num>
  <w:num w:numId="17">
    <w:abstractNumId w:val="14"/>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FA"/>
    <w:rsid w:val="003A72FA"/>
    <w:rsid w:val="005B6449"/>
    <w:rsid w:val="00704678"/>
    <w:rsid w:val="00A6093B"/>
    <w:rsid w:val="00D7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52F8"/>
  <w15:docId w15:val="{A367EC35-FA37-4E52-8F1D-18F17D66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SimSun"/>
        <w:sz w:val="22"/>
        <w:szCs w:val="22"/>
        <w:lang w:val="en-US" w:eastAsia="en-US" w:bidi="en-US"/>
      </w:rPr>
    </w:rPrDefault>
    <w:pPrDefault>
      <w:pPr>
        <w:spacing w:after="20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pPr>
      <w:pBdr>
        <w:bottom w:val="thinThickSmallGap" w:sz="12" w:space="1" w:color="943634"/>
      </w:pBdr>
      <w:spacing w:before="400" w:after="0"/>
      <w:jc w:val="center"/>
      <w:outlineLvl w:val="0"/>
    </w:pPr>
    <w:rPr>
      <w:caps/>
      <w:color w:val="632423"/>
      <w:spacing w:val="20"/>
      <w:sz w:val="28"/>
      <w:szCs w:val="28"/>
    </w:rPr>
  </w:style>
  <w:style w:type="paragraph" w:styleId="Heading2">
    <w:name w:val="heading 2"/>
    <w:link w:val="Heading2Char"/>
    <w:uiPriority w:val="9"/>
    <w:semiHidden/>
    <w:unhideWhenUsed/>
    <w:qFormat/>
    <w:pPr>
      <w:pBdr>
        <w:bottom w:val="single" w:sz="4" w:space="1" w:color="622423"/>
      </w:pBdr>
      <w:spacing w:before="400" w:after="0"/>
      <w:jc w:val="center"/>
      <w:outlineLvl w:val="1"/>
    </w:pPr>
    <w:rPr>
      <w:caps/>
      <w:color w:val="632423"/>
      <w:spacing w:val="15"/>
      <w:sz w:val="24"/>
      <w:szCs w:val="24"/>
    </w:rPr>
  </w:style>
  <w:style w:type="paragraph" w:styleId="Heading3">
    <w:name w:val="heading 3"/>
    <w:link w:val="Heading3Char"/>
    <w:uiPriority w:val="9"/>
    <w:semiHidden/>
    <w:unhideWhenUsed/>
    <w:qFormat/>
    <w:pPr>
      <w:pBdr>
        <w:top w:val="dotted" w:sz="4" w:space="1" w:color="622423"/>
        <w:bottom w:val="dotted" w:sz="4" w:space="1" w:color="622423"/>
      </w:pBdr>
      <w:spacing w:before="300" w:after="0"/>
      <w:jc w:val="center"/>
      <w:outlineLvl w:val="2"/>
    </w:pPr>
    <w:rPr>
      <w:caps/>
      <w:color w:val="622423"/>
      <w:sz w:val="24"/>
      <w:szCs w:val="24"/>
    </w:rPr>
  </w:style>
  <w:style w:type="paragraph" w:styleId="Heading4">
    <w:name w:val="heading 4"/>
    <w:link w:val="Heading4Char"/>
    <w:uiPriority w:val="9"/>
    <w:semiHidden/>
    <w:unhideWhenUsed/>
    <w:qFormat/>
    <w:pPr>
      <w:pBdr>
        <w:bottom w:val="dotted" w:sz="4" w:space="1" w:color="943634"/>
      </w:pBdr>
      <w:spacing w:after="120"/>
      <w:jc w:val="center"/>
      <w:outlineLvl w:val="3"/>
    </w:pPr>
    <w:rPr>
      <w:caps/>
      <w:color w:val="622423"/>
      <w:spacing w:val="10"/>
      <w:sz w:val="21"/>
    </w:rPr>
  </w:style>
  <w:style w:type="paragraph" w:styleId="Heading5">
    <w:name w:val="heading 5"/>
    <w:link w:val="Heading5Char"/>
    <w:uiPriority w:val="9"/>
    <w:semiHidden/>
    <w:unhideWhenUsed/>
    <w:qFormat/>
    <w:pPr>
      <w:spacing w:before="320" w:after="120"/>
      <w:jc w:val="center"/>
      <w:outlineLvl w:val="4"/>
    </w:pPr>
    <w:rPr>
      <w:caps/>
      <w:color w:val="622423"/>
      <w:spacing w:val="10"/>
      <w:sz w:val="21"/>
    </w:rPr>
  </w:style>
  <w:style w:type="paragraph" w:styleId="Heading6">
    <w:name w:val="heading 6"/>
    <w:link w:val="Heading6Char"/>
    <w:uiPriority w:val="9"/>
    <w:semiHidden/>
    <w:unhideWhenUsed/>
    <w:qFormat/>
    <w:pPr>
      <w:spacing w:after="120"/>
      <w:jc w:val="center"/>
      <w:outlineLvl w:val="5"/>
    </w:pPr>
    <w:rPr>
      <w:caps/>
      <w:color w:val="943634"/>
      <w:spacing w:val="10"/>
      <w:sz w:val="21"/>
    </w:rPr>
  </w:style>
  <w:style w:type="paragraph" w:styleId="Heading7">
    <w:name w:val="heading 7"/>
    <w:basedOn w:val="Normal"/>
    <w:next w:val="Normal"/>
    <w:link w:val="Heading7Char"/>
    <w:uiPriority w:val="9"/>
    <w:qFormat/>
    <w:pPr>
      <w:spacing w:after="120"/>
      <w:jc w:val="center"/>
      <w:outlineLvl w:val="6"/>
    </w:pPr>
    <w:rPr>
      <w:i/>
      <w:iCs/>
      <w:caps/>
      <w:color w:val="943634"/>
      <w:spacing w:val="10"/>
    </w:rPr>
  </w:style>
  <w:style w:type="paragraph" w:styleId="Heading8">
    <w:name w:val="heading 8"/>
    <w:basedOn w:val="Normal"/>
    <w:next w:val="Normal"/>
    <w:link w:val="Heading8Char"/>
    <w:uiPriority w:val="9"/>
    <w:qFormat/>
    <w:pPr>
      <w:spacing w:after="120"/>
      <w:jc w:val="center"/>
      <w:outlineLvl w:val="7"/>
    </w:pPr>
    <w:rPr>
      <w:caps/>
      <w:spacing w:val="10"/>
      <w:sz w:val="20"/>
      <w:szCs w:val="20"/>
    </w:rPr>
  </w:style>
  <w:style w:type="paragraph" w:styleId="Heading9">
    <w:name w:val="heading 9"/>
    <w:basedOn w:val="Normal"/>
    <w:next w:val="Normal"/>
    <w:link w:val="Heading9Char"/>
    <w:uiPriority w:val="9"/>
    <w:qFormat/>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SimSun" w:cs="SimSun"/>
      <w:caps/>
      <w:color w:val="632423"/>
      <w:spacing w:val="20"/>
      <w:sz w:val="28"/>
      <w:szCs w:val="28"/>
    </w:rPr>
  </w:style>
  <w:style w:type="paragraph" w:styleId="TOCHeading">
    <w:name w:val="TOC Heading"/>
    <w:basedOn w:val="Heading1"/>
    <w:next w:val="Normal"/>
    <w:uiPriority w:val="39"/>
    <w:qFormat/>
    <w:pPr>
      <w:outlineLvl w:val="9"/>
    </w:pPr>
  </w:style>
  <w:style w:type="paragraph" w:styleId="TOC2">
    <w:name w:val="toc 2"/>
    <w:basedOn w:val="Normal"/>
    <w:next w:val="Normal"/>
    <w:uiPriority w:val="39"/>
    <w:pPr>
      <w:spacing w:after="100"/>
      <w:ind w:left="220"/>
    </w:pPr>
  </w:style>
  <w:style w:type="paragraph" w:styleId="TOC1">
    <w:name w:val="toc 1"/>
    <w:basedOn w:val="Normal"/>
    <w:next w:val="Normal"/>
    <w:uiPriority w:val="39"/>
    <w:pPr>
      <w:spacing w:after="100"/>
    </w:pPr>
  </w:style>
  <w:style w:type="paragraph" w:styleId="TOC3">
    <w:name w:val="toc 3"/>
    <w:basedOn w:val="Normal"/>
    <w:next w:val="Normal"/>
    <w:uiPriority w:val="39"/>
    <w:pPr>
      <w:spacing w:after="100"/>
      <w:ind w:left="44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Pr>
      <w:color w:val="0000FF"/>
      <w:u w:val="single"/>
    </w:rPr>
  </w:style>
  <w:style w:type="character" w:customStyle="1" w:styleId="Heading2Char">
    <w:name w:val="Heading 2 Char"/>
    <w:basedOn w:val="DefaultParagraphFont"/>
    <w:link w:val="Heading2"/>
    <w:uiPriority w:val="9"/>
    <w:rPr>
      <w:caps/>
      <w:color w:val="632423"/>
      <w:spacing w:val="15"/>
      <w:sz w:val="24"/>
      <w:szCs w:val="24"/>
    </w:rPr>
  </w:style>
  <w:style w:type="character" w:customStyle="1" w:styleId="Heading3Char">
    <w:name w:val="Heading 3 Char"/>
    <w:basedOn w:val="DefaultParagraphFont"/>
    <w:link w:val="Heading3"/>
    <w:uiPriority w:val="9"/>
    <w:rPr>
      <w:rFonts w:eastAsia="SimSun" w:cs="SimSun"/>
      <w:caps/>
      <w:color w:val="622423"/>
      <w:sz w:val="24"/>
      <w:szCs w:val="24"/>
    </w:rPr>
  </w:style>
  <w:style w:type="character" w:customStyle="1" w:styleId="Heading4Char">
    <w:name w:val="Heading 4 Char"/>
    <w:basedOn w:val="DefaultParagraphFont"/>
    <w:link w:val="Heading4"/>
    <w:uiPriority w:val="9"/>
    <w:rPr>
      <w:rFonts w:eastAsia="SimSun" w:cs="SimSun"/>
      <w:caps/>
      <w:color w:val="622423"/>
      <w:spacing w:val="10"/>
    </w:rPr>
  </w:style>
  <w:style w:type="character" w:customStyle="1" w:styleId="Heading5Char">
    <w:name w:val="Heading 5 Char"/>
    <w:basedOn w:val="DefaultParagraphFont"/>
    <w:link w:val="Heading5"/>
    <w:uiPriority w:val="9"/>
    <w:rPr>
      <w:rFonts w:eastAsia="SimSun" w:cs="SimSun"/>
      <w:caps/>
      <w:color w:val="622423"/>
      <w:spacing w:val="10"/>
    </w:rPr>
  </w:style>
  <w:style w:type="character" w:customStyle="1" w:styleId="Heading6Char">
    <w:name w:val="Heading 6 Char"/>
    <w:basedOn w:val="DefaultParagraphFont"/>
    <w:link w:val="Heading6"/>
    <w:uiPriority w:val="9"/>
    <w:rPr>
      <w:rFonts w:eastAsia="SimSun" w:cs="SimSun"/>
      <w:caps/>
      <w:color w:val="943634"/>
      <w:spacing w:val="10"/>
    </w:rPr>
  </w:style>
  <w:style w:type="character" w:customStyle="1" w:styleId="Heading7Char">
    <w:name w:val="Heading 7 Char"/>
    <w:basedOn w:val="DefaultParagraphFont"/>
    <w:link w:val="Heading7"/>
    <w:uiPriority w:val="9"/>
    <w:rPr>
      <w:rFonts w:eastAsia="SimSun" w:cs="SimSun"/>
      <w:i/>
      <w:iCs/>
      <w:caps/>
      <w:color w:val="943634"/>
      <w:spacing w:val="10"/>
    </w:rPr>
  </w:style>
  <w:style w:type="character" w:customStyle="1" w:styleId="Heading8Char">
    <w:name w:val="Heading 8 Char"/>
    <w:basedOn w:val="DefaultParagraphFont"/>
    <w:link w:val="Heading8"/>
    <w:uiPriority w:val="9"/>
    <w:rPr>
      <w:rFonts w:eastAsia="SimSun" w:cs="SimSun"/>
      <w:caps/>
      <w:spacing w:val="10"/>
      <w:sz w:val="20"/>
      <w:szCs w:val="20"/>
    </w:rPr>
  </w:style>
  <w:style w:type="character" w:customStyle="1" w:styleId="Heading9Char">
    <w:name w:val="Heading 9 Char"/>
    <w:basedOn w:val="DefaultParagraphFont"/>
    <w:link w:val="Heading9"/>
    <w:uiPriority w:val="9"/>
    <w:rPr>
      <w:rFonts w:eastAsia="SimSun" w:cs="SimSun"/>
      <w:i/>
      <w:iCs/>
      <w:caps/>
      <w:spacing w:val="10"/>
      <w:sz w:val="20"/>
      <w:szCs w:val="20"/>
    </w:rPr>
  </w:style>
  <w:style w:type="paragraph" w:styleId="Caption">
    <w:name w:val="caption"/>
    <w:basedOn w:val="Normal"/>
    <w:next w:val="Normal"/>
    <w:uiPriority w:val="35"/>
    <w:qFormat/>
    <w:rPr>
      <w:caps/>
      <w:spacing w:val="10"/>
      <w:sz w:val="18"/>
      <w:szCs w:val="18"/>
    </w:rPr>
  </w:style>
  <w:style w:type="paragraph" w:styleId="Title">
    <w:name w:val="Title"/>
    <w:basedOn w:val="Normal"/>
    <w:next w:val="Normal"/>
    <w:link w:val="TitleChar"/>
    <w:uiPriority w:val="10"/>
    <w:qFormat/>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rPr>
      <w:rFonts w:eastAsia="SimSun" w:cs="SimSun"/>
      <w:caps/>
      <w:color w:val="632423"/>
      <w:spacing w:val="50"/>
      <w:sz w:val="44"/>
      <w:szCs w:val="44"/>
    </w:rPr>
  </w:style>
  <w:style w:type="paragraph" w:styleId="Subtitle">
    <w:name w:val="Subtitle"/>
    <w:basedOn w:val="Normal"/>
    <w:next w:val="Normal"/>
    <w:link w:val="SubtitleChar"/>
    <w:uiPriority w:val="11"/>
    <w:qFormat/>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Pr>
      <w:rFonts w:eastAsia="SimSun" w:cs="SimSun"/>
      <w:caps/>
      <w:spacing w:val="20"/>
      <w:sz w:val="18"/>
      <w:szCs w:val="18"/>
    </w:rPr>
  </w:style>
  <w:style w:type="character" w:styleId="Strong">
    <w:name w:val="Strong"/>
    <w:uiPriority w:val="22"/>
    <w:qFormat/>
    <w:rPr>
      <w:b/>
      <w:bCs/>
      <w:color w:val="943634"/>
      <w:spacing w:val="5"/>
    </w:rPr>
  </w:style>
  <w:style w:type="character" w:styleId="Emphasis">
    <w:name w:val="Emphasis"/>
    <w:uiPriority w:val="20"/>
    <w:qFormat/>
    <w:rPr>
      <w:caps/>
      <w:spacing w:val="5"/>
      <w:sz w:val="20"/>
      <w:szCs w:val="20"/>
    </w:rPr>
  </w:style>
  <w:style w:type="paragraph" w:styleId="NoSpacing">
    <w:name w:val="No Spacing"/>
    <w:basedOn w:val="Normal"/>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eastAsia="SimSun" w:cs="SimSun"/>
      <w:i/>
      <w:iCs/>
    </w:rPr>
  </w:style>
  <w:style w:type="paragraph" w:styleId="IntenseQuote">
    <w:name w:val="Intense Quote"/>
    <w:basedOn w:val="Normal"/>
    <w:next w:val="Normal"/>
    <w:link w:val="IntenseQuoteChar"/>
    <w:uiPriority w:val="30"/>
    <w:qFormat/>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Pr>
      <w:rFonts w:eastAsia="SimSun" w:cs="SimSun"/>
      <w:caps/>
      <w:color w:val="622423"/>
      <w:spacing w:val="5"/>
      <w:sz w:val="20"/>
      <w:szCs w:val="20"/>
    </w:rPr>
  </w:style>
  <w:style w:type="character" w:styleId="SubtleEmphasis">
    <w:name w:val="Subtle Emphasis"/>
    <w:uiPriority w:val="19"/>
    <w:qFormat/>
    <w:rPr>
      <w:i/>
      <w:iCs/>
    </w:rPr>
  </w:style>
  <w:style w:type="character" w:styleId="IntenseEmphasis">
    <w:name w:val="Intense Emphasis"/>
    <w:uiPriority w:val="21"/>
    <w:qFormat/>
    <w:rPr>
      <w:i/>
      <w:iCs/>
      <w:caps/>
      <w:spacing w:val="10"/>
      <w:sz w:val="20"/>
      <w:szCs w:val="20"/>
    </w:rPr>
  </w:style>
  <w:style w:type="character" w:styleId="SubtleReference">
    <w:name w:val="Subtle Reference"/>
    <w:basedOn w:val="DefaultParagraphFont"/>
    <w:uiPriority w:val="31"/>
    <w:qFormat/>
    <w:rPr>
      <w:rFonts w:ascii="Calibri" w:eastAsia="SimSun" w:hAnsi="Calibri" w:cs="SimSun"/>
      <w:i/>
      <w:iCs/>
      <w:color w:val="622423"/>
    </w:rPr>
  </w:style>
  <w:style w:type="character" w:styleId="IntenseReference">
    <w:name w:val="Intense Reference"/>
    <w:uiPriority w:val="32"/>
    <w:qFormat/>
    <w:rPr>
      <w:rFonts w:ascii="Calibri" w:eastAsia="SimSun" w:hAnsi="Calibri" w:cs="SimSun"/>
      <w:b/>
      <w:bCs/>
      <w:i/>
      <w:iCs/>
      <w:color w:val="622423"/>
    </w:rPr>
  </w:style>
  <w:style w:type="character" w:styleId="BookTitle">
    <w:name w:val="Book Title"/>
    <w:uiPriority w:val="33"/>
    <w:qFormat/>
    <w:rPr>
      <w:caps/>
      <w:color w:val="622423"/>
      <w:spacing w:val="5"/>
      <w:u w:color="622423"/>
    </w:rPr>
  </w:style>
  <w:style w:type="character" w:customStyle="1" w:styleId="null">
    <w:name w:val="null"/>
    <w:basedOn w:val="DefaultParagraphFont"/>
  </w:style>
  <w:style w:type="character" w:customStyle="1" w:styleId="NormalBold">
    <w:name w:val="Normal Bold"/>
    <w:uiPriority w:val="1"/>
    <w:qFormat/>
    <w:rPr>
      <w:b/>
    </w:rPr>
  </w:style>
  <w:style w:type="paragraph" w:customStyle="1" w:styleId="caption0">
    <w:name w:val="&quot;caption&quot;"/>
    <w:qFormat/>
    <w:pPr>
      <w:spacing w:after="0"/>
    </w:pPr>
    <w:rPr>
      <w:caps/>
      <w:spacing w:val="10"/>
      <w:sz w:val="18"/>
      <w:szCs w:val="18"/>
    </w:rPr>
  </w:style>
  <w:style w:type="paragraph" w:customStyle="1" w:styleId="TOCHeading0">
    <w:name w:val="&quot;TOC Heading&quot;"/>
    <w:qFormat/>
    <w:pPr>
      <w:pBdr>
        <w:bottom w:val="thinThickSmallGap" w:sz="12" w:space="1" w:color="943634"/>
      </w:pBdr>
      <w:spacing w:before="400" w:after="0"/>
      <w:jc w:val="center"/>
    </w:pPr>
    <w:rPr>
      <w:caps/>
      <w:color w:val="632423"/>
      <w:spacing w:val="20"/>
      <w:sz w:val="28"/>
      <w:szCs w:val="28"/>
    </w:rPr>
  </w:style>
  <w:style w:type="paragraph" w:customStyle="1" w:styleId="BalloonText0">
    <w:name w:val="&quot;Balloon Text&quot;"/>
    <w:pPr>
      <w:spacing w:after="0" w:line="240" w:lineRule="auto"/>
    </w:pPr>
    <w:rPr>
      <w:rFonts w:ascii="Tahoma" w:hAnsi="Tahoma" w:cs="Tahoma" w:hint="eastAsia"/>
      <w:sz w:val="16"/>
      <w:szCs w:val="16"/>
    </w:rPr>
  </w:style>
  <w:style w:type="paragraph" w:customStyle="1" w:styleId="heading80">
    <w:name w:val="&quot;heading 8&quot;"/>
    <w:qFormat/>
    <w:pPr>
      <w:spacing w:after="120"/>
      <w:jc w:val="center"/>
      <w:outlineLvl w:val="7"/>
    </w:pPr>
    <w:rPr>
      <w:caps/>
      <w:spacing w:val="10"/>
      <w:sz w:val="20"/>
      <w:szCs w:val="20"/>
    </w:rPr>
  </w:style>
  <w:style w:type="paragraph" w:customStyle="1" w:styleId="toc20">
    <w:name w:val="&quot;toc 2&quot;"/>
    <w:pPr>
      <w:spacing w:after="100"/>
    </w:pPr>
    <w:rPr>
      <w:sz w:val="21"/>
    </w:rPr>
  </w:style>
  <w:style w:type="paragraph" w:customStyle="1" w:styleId="Quote0">
    <w:name w:val="&quot;Quote&quot;"/>
    <w:qFormat/>
    <w:pPr>
      <w:spacing w:after="0"/>
    </w:pPr>
    <w:rPr>
      <w:i/>
      <w:sz w:val="21"/>
    </w:rPr>
  </w:style>
  <w:style w:type="paragraph" w:customStyle="1" w:styleId="heading90">
    <w:name w:val="&quot;heading 9&quot;"/>
    <w:qFormat/>
    <w:pPr>
      <w:spacing w:after="120"/>
      <w:jc w:val="center"/>
      <w:outlineLvl w:val="8"/>
    </w:pPr>
    <w:rPr>
      <w:i/>
      <w:caps/>
      <w:spacing w:val="10"/>
      <w:sz w:val="20"/>
      <w:szCs w:val="20"/>
    </w:rPr>
  </w:style>
  <w:style w:type="paragraph" w:customStyle="1" w:styleId="Subtitle0">
    <w:name w:val="&quot;Subtitle&quot;"/>
    <w:qFormat/>
    <w:pPr>
      <w:spacing w:after="560" w:line="240" w:lineRule="auto"/>
      <w:jc w:val="center"/>
    </w:pPr>
    <w:rPr>
      <w:caps/>
      <w:spacing w:val="20"/>
      <w:sz w:val="18"/>
      <w:szCs w:val="18"/>
    </w:rPr>
  </w:style>
  <w:style w:type="paragraph" w:customStyle="1" w:styleId="IntenseQuote0">
    <w:name w:val="&quot;Intense Quote&quot;"/>
    <w:qFormat/>
    <w:pPr>
      <w:pBdr>
        <w:top w:val="dotted" w:sz="2" w:space="10" w:color="632423"/>
        <w:bottom w:val="dotted" w:sz="2" w:space="4" w:color="632423"/>
      </w:pBdr>
      <w:spacing w:before="160" w:after="0" w:line="300" w:lineRule="auto"/>
    </w:pPr>
    <w:rPr>
      <w:caps/>
      <w:color w:val="622423"/>
      <w:spacing w:val="5"/>
      <w:sz w:val="20"/>
      <w:szCs w:val="20"/>
    </w:rPr>
  </w:style>
  <w:style w:type="paragraph" w:customStyle="1" w:styleId="toc30">
    <w:name w:val="&quot;toc 3&quot;"/>
    <w:pPr>
      <w:spacing w:after="100"/>
    </w:pPr>
    <w:rPr>
      <w:sz w:val="21"/>
    </w:rPr>
  </w:style>
  <w:style w:type="paragraph" w:customStyle="1" w:styleId="NoSpacing0">
    <w:name w:val="&quot;No Spacing&quot;"/>
    <w:qFormat/>
    <w:pPr>
      <w:spacing w:after="0" w:line="240" w:lineRule="auto"/>
    </w:pPr>
    <w:rPr>
      <w:sz w:val="21"/>
    </w:rPr>
  </w:style>
  <w:style w:type="paragraph" w:customStyle="1" w:styleId="Title0">
    <w:name w:val="&quot;Title&quot;"/>
    <w:qFormat/>
    <w:pPr>
      <w:pBdr>
        <w:top w:val="dotted" w:sz="2" w:space="1" w:color="632423"/>
        <w:bottom w:val="dotted" w:sz="2" w:space="6" w:color="632423"/>
      </w:pBdr>
      <w:spacing w:before="500" w:after="300" w:line="240" w:lineRule="auto"/>
      <w:jc w:val="center"/>
    </w:pPr>
    <w:rPr>
      <w:caps/>
      <w:color w:val="632423"/>
      <w:spacing w:val="50"/>
      <w:sz w:val="44"/>
      <w:szCs w:val="44"/>
    </w:rPr>
  </w:style>
  <w:style w:type="paragraph" w:customStyle="1" w:styleId="ListParagraph0">
    <w:name w:val="&quot;List Paragraph&quot;"/>
    <w:qFormat/>
    <w:pPr>
      <w:spacing w:after="0"/>
    </w:pPr>
    <w:rPr>
      <w:sz w:val="21"/>
    </w:rPr>
  </w:style>
  <w:style w:type="paragraph" w:customStyle="1" w:styleId="heading70">
    <w:name w:val="&quot;heading 7&quot;"/>
    <w:qFormat/>
    <w:pPr>
      <w:spacing w:after="120"/>
      <w:jc w:val="center"/>
      <w:outlineLvl w:val="6"/>
    </w:pPr>
    <w:rPr>
      <w:i/>
      <w:caps/>
      <w:color w:val="943634"/>
      <w:spacing w:val="10"/>
      <w:sz w:val="21"/>
    </w:rPr>
  </w:style>
  <w:style w:type="paragraph" w:customStyle="1" w:styleId="toc10">
    <w:name w:val="&quot;toc 1&quot;"/>
    <w:pPr>
      <w:spacing w:after="10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716</Words>
  <Characters>4083</Characters>
  <Application>Microsoft Office Word</Application>
  <DocSecurity>0</DocSecurity>
  <Lines>34</Lines>
  <Paragraphs>9</Paragraphs>
  <ScaleCrop>false</ScaleCrop>
  <Company>Thomson</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Rahul Jain</cp:lastModifiedBy>
  <cp:revision>4</cp:revision>
  <cp:lastPrinted>2012-08-29T16:54:00Z</cp:lastPrinted>
  <dcterms:created xsi:type="dcterms:W3CDTF">2021-02-01T08:33:00Z</dcterms:created>
  <dcterms:modified xsi:type="dcterms:W3CDTF">2021-03-18T08:05:00Z</dcterms:modified>
</cp:coreProperties>
</file>