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widowControl w:val="0"/>
            <w:spacing w:after="200" w:line="276" w:lineRule="auto"/>
            <w:ind w:left="3600" w:firstLine="720"/>
            <w:jc w:val="both"/>
            <w:rPr>
              <w:rFonts w:ascii="Arial" w:cs="Arial" w:eastAsia="Arial" w:hAnsi="Arial"/>
              <w:b w:val="1"/>
              <w:sz w:val="28"/>
              <w:szCs w:val="28"/>
              <w:u w:val="singl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u w:val="single"/>
              <w:rtl w:val="0"/>
            </w:rPr>
            <w:t xml:space="preserve">RESUME</w:t>
          </w:r>
        </w:p>
      </w:sdtContent>
    </w:sdt>
    <w:p w:rsidR="00000000" w:rsidDel="00000000" w:rsidP="00000000" w:rsidRDefault="00000000" w:rsidRPr="00000000" w14:paraId="00000002">
      <w:pPr>
        <w:widowControl w:val="0"/>
        <w:spacing w:after="200" w:line="276" w:lineRule="auto"/>
        <w:rPr>
          <w:rFonts w:ascii="Arial" w:cs="Arial" w:eastAsia="Arial" w:hAnsi="Arial"/>
          <w:b w:val="1"/>
          <w:color w:val="170ec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70ec2"/>
          <w:sz w:val="24"/>
          <w:szCs w:val="24"/>
          <w:rtl w:val="0"/>
        </w:rPr>
        <w:t xml:space="preserve">Hemanth Kumar K 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E-mail: hemanthhemu223@gmail.com.                             </w:t>
        <w:tab/>
        <w:t xml:space="preserve">                          Phone: 6302797434.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76" w:lineRule="auto"/>
        <w:jc w:val="both"/>
        <w:rPr>
          <w:rFonts w:ascii="Arial" w:cs="Arial" w:eastAsia="Arial" w:hAnsi="Arial"/>
          <w:b w:val="1"/>
          <w:color w:val="170ec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170ec2"/>
          <w:sz w:val="20"/>
          <w:szCs w:val="20"/>
          <w:u w:val="single"/>
          <w:rtl w:val="0"/>
        </w:rPr>
        <w:t xml:space="preserve">Career Objective</w:t>
      </w:r>
      <w:r w:rsidDel="00000000" w:rsidR="00000000" w:rsidRPr="00000000">
        <w:rPr>
          <w:rFonts w:ascii="Arial" w:cs="Arial" w:eastAsia="Arial" w:hAnsi="Arial"/>
          <w:b w:val="1"/>
          <w:color w:val="170ec2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5">
      <w:pPr>
        <w:widowControl w:val="0"/>
        <w:spacing w:after="0" w:line="276" w:lineRule="auto"/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  <w:t xml:space="preserve">Seeking a challenging and rewarding opportunity with an organization of repute which recognizes my true potential and effectively utilizes/nurtures my excellent analytical and technical skills in IT industry Software.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76" w:lineRule="auto"/>
        <w:rPr>
          <w:rFonts w:ascii="Arial" w:cs="Arial" w:eastAsia="Arial" w:hAnsi="Arial"/>
          <w:b w:val="1"/>
          <w:color w:val="170ec2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170ec2"/>
          <w:sz w:val="20"/>
          <w:szCs w:val="20"/>
          <w:u w:val="single"/>
          <w:rtl w:val="0"/>
        </w:rPr>
        <w:t xml:space="preserve">Academic Credentials:</w:t>
      </w:r>
    </w:p>
    <w:p w:rsidR="00000000" w:rsidDel="00000000" w:rsidP="00000000" w:rsidRDefault="00000000" w:rsidRPr="00000000" w14:paraId="00000008">
      <w:pPr>
        <w:widowControl w:val="0"/>
        <w:spacing w:after="0" w:line="276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5.0" w:type="dxa"/>
        <w:jc w:val="left"/>
        <w:tblInd w:w="-1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728"/>
        <w:gridCol w:w="1566"/>
        <w:gridCol w:w="1338"/>
        <w:gridCol w:w="2078"/>
        <w:gridCol w:w="1924"/>
        <w:gridCol w:w="1298"/>
        <w:gridCol w:w="1033"/>
        <w:tblGridChange w:id="0">
          <w:tblGrid>
            <w:gridCol w:w="728"/>
            <w:gridCol w:w="1566"/>
            <w:gridCol w:w="1338"/>
            <w:gridCol w:w="2078"/>
            <w:gridCol w:w="1924"/>
            <w:gridCol w:w="1298"/>
            <w:gridCol w:w="1033"/>
          </w:tblGrid>
        </w:tblGridChange>
      </w:tblGrid>
      <w:tr>
        <w:trPr>
          <w:trHeight w:val="2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S.No.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Qualification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Stream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Institute/School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Board/University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Percentage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Year of Passing</w:t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06" w:hanging="306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Bachelor of Technology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Electrical       and Electronics Engineering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Mother Theresa Institute of Engineering and Technology, Palamaner.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Jawaharlal Nehru Technological University, Ananatapur.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62.25%</w:t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2019</w:t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ind w:left="36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</w:t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XII Grade</w:t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(Intermediate)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MPC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tabs>
                <w:tab w:val="left" w:pos="2600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Sai Nadha Jr College, Palamaner.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Board of Intermediate Education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67%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2015</w:t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ind w:left="36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</w:t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 Grade</w:t>
            </w:r>
          </w:p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(Secondary School Certificate)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ZPH school, pengaragunta.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Board of Secondary Education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2013</w:t>
            </w:r>
          </w:p>
        </w:tc>
      </w:tr>
    </w:tbl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bottom w:color="000000" w:space="2" w:sz="6" w:val="single"/>
        </w:pBdr>
        <w:shd w:fill="c0c0c0" w:val="clear"/>
        <w:spacing w:after="120" w:line="240" w:lineRule="auto"/>
        <w:ind w:right="-155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Technical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Programming Language</w:t>
      </w:r>
      <w:r w:rsidDel="00000000" w:rsidR="00000000" w:rsidRPr="00000000">
        <w:rPr>
          <w:rtl w:val="0"/>
        </w:rPr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PYTHON.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IDLE</w:t>
      </w:r>
      <w:r w:rsidDel="00000000" w:rsidR="00000000" w:rsidRPr="00000000">
        <w:rPr>
          <w:rtl w:val="0"/>
        </w:rPr>
        <w:tab/>
        <w:tab/>
        <w:tab/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PYTHON IDLE.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Framework</w:t>
      </w:r>
      <w:r w:rsidDel="00000000" w:rsidR="00000000" w:rsidRPr="00000000">
        <w:rPr>
          <w:rtl w:val="0"/>
        </w:rPr>
        <w:tab/>
        <w:tab/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DJANGO.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Web Technologies                   : HTML, CSS, JAVA SCRIPT, BOOTSTRAP.</w:t>
      </w:r>
    </w:p>
    <w:p w:rsidR="00000000" w:rsidDel="00000000" w:rsidP="00000000" w:rsidRDefault="00000000" w:rsidRPr="00000000" w14:paraId="00000036">
      <w:pPr>
        <w:widowControl w:val="0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Databases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SQL, MONGODB.</w:t>
      </w:r>
    </w:p>
    <w:p w:rsidR="00000000" w:rsidDel="00000000" w:rsidP="00000000" w:rsidRDefault="00000000" w:rsidRPr="00000000" w14:paraId="00000037">
      <w:pPr>
        <w:widowControl w:val="0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bottom w:color="000000" w:space="2" w:sz="6" w:val="single"/>
        </w:pBdr>
        <w:shd w:fill="c0c0c0" w:val="clear"/>
        <w:spacing w:after="120" w:line="240" w:lineRule="auto"/>
        <w:ind w:right="-155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Technical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PYTHON</w:t>
      </w:r>
    </w:p>
    <w:p w:rsidR="00000000" w:rsidDel="00000000" w:rsidP="00000000" w:rsidRDefault="00000000" w:rsidRPr="00000000" w14:paraId="0000003A">
      <w:pPr>
        <w:spacing w:after="0" w:line="240" w:lineRule="auto"/>
        <w:ind w:left="7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Having Strong Knowledge on Python Programming Language concepts like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left="7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types, Conditions, Loops, Functions, Files I/O, Exception handling.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left="7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LAMBDA functions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ind w:left="7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Knowledge on JSON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ind w:left="7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Knowledge 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OOPs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Concepts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Thorough Knowledge on classes, Objects, Method Overriding and Overloading.</w:t>
      </w:r>
    </w:p>
    <w:p w:rsidR="00000000" w:rsidDel="00000000" w:rsidP="00000000" w:rsidRDefault="00000000" w:rsidRPr="00000000" w14:paraId="00000040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SQL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Functions, Joins, DDL, DML, DCL, TCL, DQL.</w:t>
      </w:r>
    </w:p>
    <w:p w:rsidR="00000000" w:rsidDel="00000000" w:rsidP="00000000" w:rsidRDefault="00000000" w:rsidRPr="00000000" w14:paraId="00000043">
      <w:pPr>
        <w:spacing w:after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MONGODB</w:t>
      </w:r>
    </w:p>
    <w:p w:rsidR="00000000" w:rsidDel="00000000" w:rsidP="00000000" w:rsidRDefault="00000000" w:rsidRPr="00000000" w14:paraId="00000045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Functions, CRUD Operations, Oparaters, Sorting, Aggregation.</w:t>
      </w:r>
    </w:p>
    <w:p w:rsidR="00000000" w:rsidDel="00000000" w:rsidP="00000000" w:rsidRDefault="00000000" w:rsidRPr="00000000" w14:paraId="00000047">
      <w:pPr>
        <w:widowControl w:val="0"/>
        <w:spacing w:after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0" w:line="276" w:lineRule="auto"/>
        <w:ind w:left="36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after="0" w:line="276" w:lineRule="auto"/>
        <w:rPr>
          <w:rFonts w:ascii="Arial" w:cs="Arial" w:eastAsia="Arial" w:hAnsi="Arial"/>
          <w:b w:val="1"/>
          <w:color w:val="170ec2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after="0" w:line="276" w:lineRule="auto"/>
        <w:rPr>
          <w:rFonts w:ascii="Arial" w:cs="Arial" w:eastAsia="Arial" w:hAnsi="Arial"/>
          <w:b w:val="1"/>
          <w:color w:val="00206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170ec2"/>
          <w:sz w:val="20"/>
          <w:szCs w:val="20"/>
          <w:u w:val="single"/>
          <w:rtl w:val="0"/>
        </w:rPr>
        <w:t xml:space="preserve">Professional Affiliations (Certificates / Achievements</w:t>
      </w:r>
      <w:r w:rsidDel="00000000" w:rsidR="00000000" w:rsidRPr="00000000">
        <w:rPr>
          <w:rFonts w:ascii="Arial" w:cs="Arial" w:eastAsia="Arial" w:hAnsi="Arial"/>
          <w:b w:val="1"/>
          <w:color w:val="002060"/>
          <w:sz w:val="20"/>
          <w:szCs w:val="20"/>
          <w:u w:val="single"/>
          <w:rtl w:val="0"/>
        </w:rPr>
        <w:t xml:space="preserve">):</w:t>
      </w:r>
    </w:p>
    <w:p w:rsidR="00000000" w:rsidDel="00000000" w:rsidP="00000000" w:rsidRDefault="00000000" w:rsidRPr="00000000" w14:paraId="0000004B">
      <w:pPr>
        <w:widowControl w:val="0"/>
        <w:spacing w:after="0" w:line="276" w:lineRule="auto"/>
        <w:rPr>
          <w:rFonts w:ascii="Arial" w:cs="Arial" w:eastAsia="Arial" w:hAnsi="Arial"/>
          <w:b w:val="1"/>
          <w:color w:val="00206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Participated in the workshop on "Basic Induction Motor" conducted by Siemens Company, at JNTU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Anantapur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in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Participated in the Workshop on "Advanced VLSI Design Workshop” organized by HT India Labs, at Vellore Institute of Technology, Vellore in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3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Certificate in python development from Jspiders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0" w:line="276" w:lineRule="auto"/>
        <w:ind w:firstLine="720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after="0" w:line="276" w:lineRule="auto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cccccc" w:val="clear"/>
        <w:tabs>
          <w:tab w:val="left" w:pos="940"/>
          <w:tab w:val="left" w:pos="1900"/>
          <w:tab w:val="left" w:pos="4780"/>
          <w:tab w:val="left" w:pos="5740"/>
          <w:tab w:val="left" w:pos="6700"/>
          <w:tab w:val="left" w:pos="7660"/>
          <w:tab w:val="left" w:pos="8620"/>
        </w:tabs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Academic Project</w:t>
      </w: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52">
      <w:pPr>
        <w:tabs>
          <w:tab w:val="left" w:pos="4040"/>
        </w:tabs>
        <w:spacing w:after="0" w:line="240" w:lineRule="auto"/>
        <w:ind w:right="-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Project Title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DESIGN OF VOLTAGE SOURCE INVERTER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pos="3960"/>
        </w:tabs>
        <w:spacing w:after="0" w:line="240" w:lineRule="auto"/>
        <w:ind w:right="-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pos="3960"/>
        </w:tabs>
        <w:spacing w:after="0" w:line="240" w:lineRule="auto"/>
        <w:ind w:right="-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Project Role</w:t>
      </w:r>
      <w:r w:rsidDel="00000000" w:rsidR="00000000" w:rsidRPr="00000000">
        <w:rPr>
          <w:rtl w:val="0"/>
        </w:rPr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Lead Role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after="0" w:line="276" w:lineRule="auto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76" w:lineRule="auto"/>
        <w:jc w:val="both"/>
        <w:rPr>
          <w:rFonts w:ascii="Arial" w:cs="Arial" w:eastAsia="Arial" w:hAnsi="Arial"/>
          <w:b w:val="1"/>
          <w:color w:val="170ec2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170ec2"/>
          <w:sz w:val="20"/>
          <w:szCs w:val="20"/>
          <w:u w:val="single"/>
          <w:rtl w:val="0"/>
        </w:rPr>
        <w:t xml:space="preserve">Personal Traits:</w:t>
      </w:r>
    </w:p>
    <w:p w:rsidR="00000000" w:rsidDel="00000000" w:rsidP="00000000" w:rsidRDefault="00000000" w:rsidRPr="00000000" w14:paraId="00000058">
      <w:pPr>
        <w:widowControl w:val="0"/>
        <w:spacing w:after="0" w:line="276" w:lineRule="auto"/>
        <w:ind w:left="720" w:firstLine="0"/>
        <w:jc w:val="both"/>
        <w:rPr>
          <w:rFonts w:ascii="Arial" w:cs="Arial" w:eastAsia="Arial" w:hAnsi="Arial"/>
          <w:color w:val="170ec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Goal Oriented.</w:t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Enthusiastic &amp; Flexible to work anywhere.</w:t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Leadership qualities and motivating nature.</w:t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Good at Teamwork but also a self-starter who can work individually.</w:t>
      </w:r>
    </w:p>
    <w:p w:rsidR="00000000" w:rsidDel="00000000" w:rsidP="00000000" w:rsidRDefault="00000000" w:rsidRPr="00000000" w14:paraId="0000005D">
      <w:pPr>
        <w:widowControl w:val="0"/>
        <w:spacing w:after="0" w:line="276" w:lineRule="auto"/>
        <w:rPr>
          <w:rFonts w:ascii="Arial" w:cs="Arial" w:eastAsia="Arial" w:hAnsi="Arial"/>
          <w:b w:val="1"/>
          <w:color w:val="170ec2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after="0" w:line="276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after="0" w:line="276" w:lineRule="auto"/>
        <w:rPr>
          <w:rFonts w:ascii="Arial" w:cs="Arial" w:eastAsia="Arial" w:hAnsi="Arial"/>
          <w:b w:val="1"/>
          <w:color w:val="170ec2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170ec2"/>
          <w:sz w:val="20"/>
          <w:szCs w:val="20"/>
          <w:u w:val="single"/>
          <w:rtl w:val="0"/>
        </w:rPr>
        <w:t xml:space="preserve">Personal details:</w:t>
      </w:r>
    </w:p>
    <w:p w:rsidR="00000000" w:rsidDel="00000000" w:rsidP="00000000" w:rsidRDefault="00000000" w:rsidRPr="00000000" w14:paraId="00000060">
      <w:pPr>
        <w:widowControl w:val="0"/>
        <w:spacing w:after="0" w:line="276" w:lineRule="auto"/>
        <w:rPr>
          <w:rFonts w:ascii="Arial" w:cs="Arial" w:eastAsia="Arial" w:hAnsi="Arial"/>
          <w:b w:val="1"/>
          <w:color w:val="170ec2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44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Name                        : k. Hemanth Kumar </w:t>
      </w:r>
    </w:p>
    <w:p w:rsidR="00000000" w:rsidDel="00000000" w:rsidP="00000000" w:rsidRDefault="00000000" w:rsidRPr="00000000" w14:paraId="00000062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44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Father Name             : k. Munirajulu</w:t>
      </w:r>
    </w:p>
    <w:p w:rsidR="00000000" w:rsidDel="00000000" w:rsidP="00000000" w:rsidRDefault="00000000" w:rsidRPr="00000000" w14:paraId="00000063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440" w:hanging="360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Date of birth               : 8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FEB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1998</w:t>
      </w:r>
    </w:p>
    <w:p w:rsidR="00000000" w:rsidDel="00000000" w:rsidP="00000000" w:rsidRDefault="00000000" w:rsidRPr="00000000" w14:paraId="00000064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440" w:hanging="360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Gender                </w:t>
        <w:tab/>
        <w:t xml:space="preserve">          : male</w:t>
      </w:r>
    </w:p>
    <w:p w:rsidR="00000000" w:rsidDel="00000000" w:rsidP="00000000" w:rsidRDefault="00000000" w:rsidRPr="00000000" w14:paraId="00000065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440" w:hanging="360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Nationality        </w:t>
        <w:tab/>
        <w:t xml:space="preserve">          : Indian</w:t>
      </w:r>
    </w:p>
    <w:p w:rsidR="00000000" w:rsidDel="00000000" w:rsidP="00000000" w:rsidRDefault="00000000" w:rsidRPr="00000000" w14:paraId="0000006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440" w:hanging="360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Linguistic Capabilities    : English, Telugu</w:t>
      </w:r>
    </w:p>
    <w:p w:rsidR="00000000" w:rsidDel="00000000" w:rsidP="00000000" w:rsidRDefault="00000000" w:rsidRPr="00000000" w14:paraId="00000067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440" w:hanging="360"/>
        <w:rPr>
          <w:rFonts w:ascii="Arial" w:cs="Arial" w:eastAsia="Arial" w:hAnsi="Arial"/>
          <w:color w:val="000000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Residential Address   : H no: 1-12,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Pengaragunta, Palamaner, Chittoor -517408, and A.P.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440" w:hanging="360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                    Place: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                    Date:                                                                                                                     (K Hemanth Kumar)                                                                                                             </w:t>
      </w:r>
    </w:p>
    <w:p w:rsidR="00000000" w:rsidDel="00000000" w:rsidP="00000000" w:rsidRDefault="00000000" w:rsidRPr="00000000" w14:paraId="0000006C">
      <w:pPr>
        <w:ind w:left="6480" w:firstLine="72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0" w:firstLine="0"/>
      </w:pPr>
      <w:rPr>
        <w:rFonts w:ascii="Arial" w:cs="Arial" w:eastAsia="Arial" w:hAnsi="Arial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2E4C77"/>
    <w:rPr>
      <w:rFonts w:eastAsia="SimSun"/>
    </w:rPr>
  </w:style>
  <w:style w:type="paragraph" w:styleId="Heading1">
    <w:name w:val="heading 1"/>
    <w:basedOn w:val="normal0"/>
    <w:next w:val="normal0"/>
    <w:rsid w:val="009513A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0"/>
    <w:next w:val="normal0"/>
    <w:rsid w:val="009513A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0"/>
    <w:next w:val="normal0"/>
    <w:rsid w:val="009513A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0"/>
    <w:next w:val="normal0"/>
    <w:rsid w:val="009513A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0"/>
    <w:next w:val="normal0"/>
    <w:rsid w:val="009513AA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0"/>
    <w:next w:val="normal0"/>
    <w:rsid w:val="009513A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0" w:customStyle="1">
    <w:name w:val="normal"/>
    <w:rsid w:val="009513AA"/>
  </w:style>
  <w:style w:type="paragraph" w:styleId="Title">
    <w:name w:val="Title"/>
    <w:basedOn w:val="normal0"/>
    <w:next w:val="normal0"/>
    <w:rsid w:val="009513A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2E4C77"/>
    <w:pPr>
      <w:ind w:left="720"/>
      <w:contextualSpacing w:val="1"/>
    </w:pPr>
  </w:style>
  <w:style w:type="character" w:styleId="Hyperlink">
    <w:name w:val="Hyperlink"/>
    <w:basedOn w:val="DefaultParagraphFont"/>
    <w:uiPriority w:val="99"/>
    <w:rsid w:val="002E4C77"/>
    <w:rPr>
      <w:color w:val="0563c1"/>
      <w:u w:val="single"/>
    </w:rPr>
  </w:style>
  <w:style w:type="paragraph" w:styleId="Normal1" w:customStyle="1">
    <w:name w:val="&quot;Normal1&quot;"/>
    <w:rsid w:val="00462288"/>
    <w:pPr>
      <w:spacing w:after="0" w:line="240" w:lineRule="auto"/>
    </w:pPr>
    <w:rPr>
      <w:color w:val="000000"/>
      <w:sz w:val="21"/>
      <w:szCs w:val="20"/>
      <w:lang w:bidi="te-IN" w:eastAsia="en-GB" w:val="en-GB"/>
    </w:rPr>
  </w:style>
  <w:style w:type="paragraph" w:styleId="Subtitle">
    <w:name w:val="Subtitle"/>
    <w:basedOn w:val="Normal"/>
    <w:next w:val="Normal"/>
    <w:rsid w:val="009513A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9513AA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4nwY8uR3AZQtsiJs/uRx13bj9w==">AMUW2mWgoYZRtee6KBN1ks3cV827DYeUWxToCI6vcyKM6XA30OYan9rwB5qjaS0+Epb87h+RfwdqO/HwtnAqP2UlFng3u1hTChutltz5WUFtBvfwkkQ2XV2JBK4CCuYNTMbu6yATo1Vd3j5RuCCoQBMxCWpz5iZydg==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2021-01-21T05:33:00Z</dcterms:created>
  <dc:creator>Adioil</dc:creator>
</cp:coreProperties>
</file>