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30" w:type="dxa"/>
        <w:tblInd w:w="-360" w:type="dxa"/>
        <w:tblLook w:val="04A0" w:firstRow="1" w:lastRow="0" w:firstColumn="1" w:lastColumn="0" w:noHBand="0" w:noVBand="1"/>
      </w:tblPr>
      <w:tblGrid>
        <w:gridCol w:w="11430"/>
      </w:tblGrid>
      <w:tr w:rsidR="00A21535" w:rsidRPr="002F2E2E" w14:paraId="436DA09B" w14:textId="77777777" w:rsidTr="006F61DF">
        <w:trPr>
          <w:trHeight w:val="1261"/>
        </w:trPr>
        <w:tc>
          <w:tcPr>
            <w:tcW w:w="11430" w:type="dxa"/>
            <w:shd w:val="clear" w:color="auto" w:fill="auto"/>
          </w:tcPr>
          <w:p w14:paraId="78B6042F" w14:textId="77777777" w:rsidR="00B2733B" w:rsidRPr="002F2E2E" w:rsidRDefault="00B2733B" w:rsidP="00B2733B">
            <w:pPr>
              <w:jc w:val="both"/>
              <w:rPr>
                <w:rFonts w:asciiTheme="minorHAnsi" w:hAnsiTheme="minorHAnsi" w:cstheme="minorHAnsi"/>
                <w:b/>
                <w:sz w:val="36"/>
                <w:szCs w:val="36"/>
              </w:rPr>
            </w:pPr>
            <w:r w:rsidRPr="002F2E2E">
              <w:rPr>
                <w:noProof/>
                <w:lang w:val="en-US"/>
              </w:rPr>
              <w:drawing>
                <wp:anchor distT="0" distB="0" distL="0" distR="0" simplePos="0" relativeHeight="251664384" behindDoc="0" locked="0" layoutInCell="1" allowOverlap="1" wp14:anchorId="793EA836" wp14:editId="73C80943">
                  <wp:simplePos x="0" y="0"/>
                  <wp:positionH relativeFrom="page">
                    <wp:posOffset>5705932</wp:posOffset>
                  </wp:positionH>
                  <wp:positionV relativeFrom="page">
                    <wp:posOffset>43815</wp:posOffset>
                  </wp:positionV>
                  <wp:extent cx="1464945" cy="369570"/>
                  <wp:effectExtent l="0" t="0" r="1905"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64945" cy="369570"/>
                          </a:xfrm>
                          <a:prstGeom prst="rect">
                            <a:avLst/>
                          </a:prstGeom>
                        </pic:spPr>
                      </pic:pic>
                    </a:graphicData>
                  </a:graphic>
                  <wp14:sizeRelH relativeFrom="margin">
                    <wp14:pctWidth>0</wp14:pctWidth>
                  </wp14:sizeRelH>
                  <wp14:sizeRelV relativeFrom="margin">
                    <wp14:pctHeight>0</wp14:pctHeight>
                  </wp14:sizeRelV>
                </wp:anchor>
              </w:drawing>
            </w:r>
            <w:r w:rsidR="006F61DF" w:rsidRPr="002F2E2E">
              <w:rPr>
                <w:rFonts w:asciiTheme="minorHAnsi" w:hAnsiTheme="minorHAnsi" w:cstheme="minorHAnsi"/>
                <w:b/>
                <w:noProof/>
                <w:sz w:val="22"/>
                <w:lang w:val="en-US"/>
              </w:rPr>
              <mc:AlternateContent>
                <mc:Choice Requires="wps">
                  <w:drawing>
                    <wp:anchor distT="0" distB="0" distL="114300" distR="114300" simplePos="0" relativeHeight="251650560" behindDoc="0" locked="0" layoutInCell="1" allowOverlap="1" wp14:anchorId="5C185409" wp14:editId="2C5CD17C">
                      <wp:simplePos x="0" y="0"/>
                      <wp:positionH relativeFrom="column">
                        <wp:posOffset>-549580</wp:posOffset>
                      </wp:positionH>
                      <wp:positionV relativeFrom="paragraph">
                        <wp:posOffset>-467995</wp:posOffset>
                      </wp:positionV>
                      <wp:extent cx="7868920" cy="40005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68920" cy="400050"/>
                              </a:xfrm>
                              <a:prstGeom prst="rect">
                                <a:avLst/>
                              </a:prstGeom>
                              <a:solidFill>
                                <a:srgbClr val="1BA7C7"/>
                              </a:solidFill>
                              <a:ln w="6350">
                                <a:noFill/>
                              </a:ln>
                              <a:effectLst/>
                            </wps:spPr>
                            <wps:txbx>
                              <w:txbxContent>
                                <w:p w14:paraId="5A87D557" w14:textId="77777777" w:rsidR="0068656E" w:rsidRPr="00AB3C33" w:rsidRDefault="0068656E" w:rsidP="00A21535">
                                  <w:pPr>
                                    <w:jc w:val="center"/>
                                    <w:rPr>
                                      <w:rFonts w:ascii="Tahoma" w:hAnsi="Tahoma" w:cs="Tahoma"/>
                                      <w:color w:val="FFFFFF"/>
                                      <w:sz w:val="12"/>
                                    </w:rPr>
                                  </w:pPr>
                                </w:p>
                                <w:p w14:paraId="28104CC3" w14:textId="77777777" w:rsidR="0068656E" w:rsidRPr="008E3582" w:rsidRDefault="0068656E" w:rsidP="00A21535">
                                  <w:pPr>
                                    <w:jc w:val="center"/>
                                    <w:rPr>
                                      <w:rFonts w:asciiTheme="minorHAnsi" w:hAnsiTheme="minorHAnsi" w:cstheme="minorHAnsi"/>
                                      <w:b/>
                                      <w:sz w:val="22"/>
                                      <w:szCs w:val="22"/>
                                    </w:rPr>
                                  </w:pPr>
                                  <w:r w:rsidRPr="008E3582">
                                    <w:rPr>
                                      <w:rFonts w:asciiTheme="minorHAnsi" w:hAnsiTheme="minorHAnsi" w:cstheme="minorHAnsi"/>
                                      <w:b/>
                                      <w:color w:val="FFFFFF"/>
                                      <w:sz w:val="22"/>
                                      <w:szCs w:val="22"/>
                                    </w:rPr>
                                    <w:t xml:space="preserve">E-Mail: </w:t>
                                  </w:r>
                                  <w:r w:rsidRPr="00397D72">
                                    <w:rPr>
                                      <w:rFonts w:asciiTheme="minorHAnsi" w:hAnsiTheme="minorHAnsi" w:cstheme="minorHAnsi"/>
                                      <w:b/>
                                      <w:color w:val="FFFFFF"/>
                                      <w:sz w:val="22"/>
                                      <w:szCs w:val="22"/>
                                    </w:rPr>
                                    <w:t>gvramanareddy17@gmail.com</w:t>
                                  </w:r>
                                  <w:r>
                                    <w:rPr>
                                      <w:rFonts w:asciiTheme="minorHAnsi" w:hAnsiTheme="minorHAnsi" w:cstheme="minorHAnsi"/>
                                      <w:b/>
                                      <w:color w:val="FFFFFF"/>
                                      <w:sz w:val="22"/>
                                      <w:szCs w:val="22"/>
                                    </w:rPr>
                                    <w:t xml:space="preserve"> | </w:t>
                                  </w:r>
                                  <w:r w:rsidRPr="008E3582">
                                    <w:rPr>
                                      <w:rFonts w:asciiTheme="minorHAnsi" w:hAnsiTheme="minorHAnsi" w:cstheme="minorHAnsi"/>
                                      <w:b/>
                                      <w:noProof/>
                                      <w:color w:val="FFFFFF"/>
                                      <w:sz w:val="22"/>
                                      <w:szCs w:val="22"/>
                                    </w:rPr>
                                    <w:t>Phone:</w:t>
                                  </w:r>
                                  <w:r w:rsidRPr="008E3582">
                                    <w:rPr>
                                      <w:rFonts w:asciiTheme="minorHAnsi" w:hAnsiTheme="minorHAnsi" w:cstheme="minorHAnsi"/>
                                      <w:b/>
                                      <w:color w:val="FFFFFF"/>
                                      <w:sz w:val="22"/>
                                      <w:szCs w:val="22"/>
                                    </w:rPr>
                                    <w:t xml:space="preserve"> +91-</w:t>
                                  </w:r>
                                  <w:r w:rsidRPr="00397D72">
                                    <w:rPr>
                                      <w:rFonts w:asciiTheme="minorHAnsi" w:hAnsiTheme="minorHAnsi" w:cstheme="minorHAnsi"/>
                                      <w:b/>
                                      <w:color w:val="FFFFFF"/>
                                      <w:sz w:val="22"/>
                                      <w:szCs w:val="22"/>
                                    </w:rPr>
                                    <w:t>9739157053</w:t>
                                  </w:r>
                                </w:p>
                                <w:p w14:paraId="145DACBC" w14:textId="77777777" w:rsidR="0068656E" w:rsidRDefault="0068656E" w:rsidP="00A21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C185409" id="_x0000_t202" coordsize="21600,21600" o:spt="202" path="m,l,21600r21600,l21600,xe">
                      <v:stroke joinstyle="miter"/>
                      <v:path gradientshapeok="t" o:connecttype="rect"/>
                    </v:shapetype>
                    <v:shape id="Text Box 1" o:spid="_x0000_s1026" type="#_x0000_t202" style="position:absolute;left:0;text-align:left;margin-left:-43.25pt;margin-top:-36.85pt;width:619.6pt;height: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" fillcolor="#1ba7c7" stroked="f" strokeweight=".5pt">
                      <v:path arrowok="t"/>
                      <v:textbox>
                        <w:txbxContent>
                          <w:p w14:paraId="5A87D557" w14:textId="77777777" w:rsidR="0068656E" w:rsidRPr="00AB3C33" w:rsidRDefault="0068656E" w:rsidP="00A21535">
                            <w:pPr>
                              <w:jc w:val="center"/>
                              <w:rPr>
                                <w:rFonts w:ascii="Tahoma" w:hAnsi="Tahoma" w:cs="Tahoma"/>
                                <w:color w:val="FFFFFF"/>
                                <w:sz w:val="12"/>
                              </w:rPr>
                            </w:pPr>
                          </w:p>
                          <w:p w14:paraId="28104CC3" w14:textId="77777777" w:rsidR="0068656E" w:rsidRPr="008E3582" w:rsidRDefault="0068656E" w:rsidP="00A21535">
                            <w:pPr>
                              <w:jc w:val="center"/>
                              <w:rPr>
                                <w:rFonts w:asciiTheme="minorHAnsi" w:hAnsiTheme="minorHAnsi" w:cstheme="minorHAnsi"/>
                                <w:b/>
                                <w:sz w:val="22"/>
                                <w:szCs w:val="22"/>
                              </w:rPr>
                            </w:pPr>
                            <w:r w:rsidRPr="008E3582">
                              <w:rPr>
                                <w:rFonts w:asciiTheme="minorHAnsi" w:hAnsiTheme="minorHAnsi" w:cstheme="minorHAnsi"/>
                                <w:b/>
                                <w:color w:val="FFFFFF"/>
                                <w:sz w:val="22"/>
                                <w:szCs w:val="22"/>
                              </w:rPr>
                              <w:t xml:space="preserve">E-Mail: </w:t>
                            </w:r>
                            <w:r w:rsidRPr="00397D72">
                              <w:rPr>
                                <w:rFonts w:asciiTheme="minorHAnsi" w:hAnsiTheme="minorHAnsi" w:cstheme="minorHAnsi"/>
                                <w:b/>
                                <w:color w:val="FFFFFF"/>
                                <w:sz w:val="22"/>
                                <w:szCs w:val="22"/>
                              </w:rPr>
                              <w:t>gvramanareddy17@gmail.com</w:t>
                            </w:r>
                            <w:r>
                              <w:rPr>
                                <w:rFonts w:asciiTheme="minorHAnsi" w:hAnsiTheme="minorHAnsi" w:cstheme="minorHAnsi"/>
                                <w:b/>
                                <w:color w:val="FFFFFF"/>
                                <w:sz w:val="22"/>
                                <w:szCs w:val="22"/>
                              </w:rPr>
                              <w:t xml:space="preserve"> | </w:t>
                            </w:r>
                            <w:r w:rsidRPr="008E3582">
                              <w:rPr>
                                <w:rFonts w:asciiTheme="minorHAnsi" w:hAnsiTheme="minorHAnsi" w:cstheme="minorHAnsi"/>
                                <w:b/>
                                <w:noProof/>
                                <w:color w:val="FFFFFF"/>
                                <w:sz w:val="22"/>
                                <w:szCs w:val="22"/>
                              </w:rPr>
                              <w:t>Phone:</w:t>
                            </w:r>
                            <w:r w:rsidRPr="008E3582">
                              <w:rPr>
                                <w:rFonts w:asciiTheme="minorHAnsi" w:hAnsiTheme="minorHAnsi" w:cstheme="minorHAnsi"/>
                                <w:b/>
                                <w:color w:val="FFFFFF"/>
                                <w:sz w:val="22"/>
                                <w:szCs w:val="22"/>
                              </w:rPr>
                              <w:t xml:space="preserve"> +91-</w:t>
                            </w:r>
                            <w:r w:rsidRPr="00397D72">
                              <w:rPr>
                                <w:rFonts w:asciiTheme="minorHAnsi" w:hAnsiTheme="minorHAnsi" w:cstheme="minorHAnsi"/>
                                <w:b/>
                                <w:color w:val="FFFFFF"/>
                                <w:sz w:val="22"/>
                                <w:szCs w:val="22"/>
                              </w:rPr>
                              <w:t>9739157053</w:t>
                            </w:r>
                          </w:p>
                          <w:p w14:paraId="145DACBC" w14:textId="77777777" w:rsidR="0068656E" w:rsidRDefault="0068656E" w:rsidP="00A21535"/>
                        </w:txbxContent>
                      </v:textbox>
                    </v:shape>
                  </w:pict>
                </mc:Fallback>
              </mc:AlternateContent>
            </w:r>
            <w:r w:rsidR="00397D72" w:rsidRPr="002F2E2E">
              <w:rPr>
                <w:rFonts w:asciiTheme="minorHAnsi" w:hAnsiTheme="minorHAnsi" w:cstheme="minorHAnsi"/>
                <w:b/>
                <w:sz w:val="36"/>
                <w:szCs w:val="36"/>
              </w:rPr>
              <w:t>RAMANA REDDY GV</w:t>
            </w:r>
          </w:p>
          <w:p w14:paraId="79CB75FB" w14:textId="77777777" w:rsidR="00B2733B" w:rsidRPr="002F2E2E" w:rsidRDefault="00B2733B" w:rsidP="007300C9">
            <w:pPr>
              <w:jc w:val="both"/>
              <w:rPr>
                <w:rFonts w:asciiTheme="minorHAnsi" w:hAnsiTheme="minorHAnsi" w:cstheme="minorHAnsi"/>
                <w:szCs w:val="36"/>
              </w:rPr>
            </w:pPr>
          </w:p>
          <w:p w14:paraId="0D7A2894" w14:textId="2B369249" w:rsidR="002F56CF" w:rsidRPr="002F2E2E" w:rsidRDefault="00B2733B" w:rsidP="00B2733B">
            <w:pPr>
              <w:jc w:val="both"/>
              <w:rPr>
                <w:rFonts w:asciiTheme="minorHAnsi" w:hAnsiTheme="minorHAnsi" w:cstheme="minorHAnsi"/>
                <w:szCs w:val="36"/>
              </w:rPr>
            </w:pPr>
            <w:r w:rsidRPr="002F2E2E">
              <w:rPr>
                <w:rFonts w:asciiTheme="minorHAnsi" w:hAnsiTheme="minorHAnsi" w:cstheme="minorHAnsi"/>
                <w:szCs w:val="36"/>
              </w:rPr>
              <w:t>Dynamic &amp; dedicated Leader with global, multi-cultural and diversified experience in strengthening business opportunity through strategic technology planning and technical architecture; targeting leadership role in</w:t>
            </w:r>
            <w:r w:rsidR="007E5B3B">
              <w:rPr>
                <w:rFonts w:asciiTheme="minorHAnsi" w:hAnsiTheme="minorHAnsi" w:cstheme="minorHAnsi"/>
                <w:szCs w:val="36"/>
              </w:rPr>
              <w:t xml:space="preserve"> </w:t>
            </w:r>
            <w:r w:rsidRPr="002F2E2E">
              <w:rPr>
                <w:rFonts w:asciiTheme="minorHAnsi" w:hAnsiTheme="minorHAnsi" w:cstheme="minorHAnsi"/>
                <w:b/>
                <w:szCs w:val="36"/>
              </w:rPr>
              <w:t>Solution Architecture (Salesforce.com), Global Delivery Managem</w:t>
            </w:r>
            <w:r w:rsidR="007859CB">
              <w:rPr>
                <w:rFonts w:asciiTheme="minorHAnsi" w:hAnsiTheme="minorHAnsi" w:cstheme="minorHAnsi"/>
                <w:b/>
                <w:szCs w:val="36"/>
              </w:rPr>
              <w:t>ent, Integration Solution, Pre-</w:t>
            </w:r>
            <w:r w:rsidRPr="002F2E2E">
              <w:rPr>
                <w:rFonts w:asciiTheme="minorHAnsi" w:hAnsiTheme="minorHAnsi" w:cstheme="minorHAnsi"/>
                <w:b/>
                <w:szCs w:val="36"/>
              </w:rPr>
              <w:t>Sales and Team Management</w:t>
            </w:r>
            <w:r w:rsidRPr="002F2E2E">
              <w:rPr>
                <w:rFonts w:asciiTheme="minorHAnsi" w:hAnsiTheme="minorHAnsi" w:cstheme="minorHAnsi"/>
                <w:szCs w:val="36"/>
              </w:rPr>
              <w:t xml:space="preserve"> with an organization of high repute. </w:t>
            </w:r>
          </w:p>
          <w:p w14:paraId="22737C20" w14:textId="77777777" w:rsidR="00B2733B" w:rsidRPr="002F2E2E" w:rsidRDefault="00B2733B" w:rsidP="00B2733B">
            <w:pPr>
              <w:jc w:val="both"/>
              <w:rPr>
                <w:rFonts w:asciiTheme="minorHAnsi" w:hAnsiTheme="minorHAnsi" w:cstheme="minorHAnsi"/>
                <w:szCs w:val="36"/>
              </w:rPr>
            </w:pPr>
          </w:p>
        </w:tc>
      </w:tr>
      <w:tr w:rsidR="00E86ECC" w:rsidRPr="002F2E2E" w14:paraId="1468AC1C" w14:textId="77777777" w:rsidTr="006F61DF">
        <w:trPr>
          <w:trHeight w:val="7561"/>
        </w:trPr>
        <w:tc>
          <w:tcPr>
            <w:tcW w:w="11430" w:type="dxa"/>
            <w:shd w:val="clear" w:color="auto" w:fill="auto"/>
          </w:tcPr>
          <w:p w14:paraId="5FB73100" w14:textId="77777777" w:rsidR="00E86ECC" w:rsidRPr="002F2E2E" w:rsidRDefault="00BA5A38" w:rsidP="00E92F1E">
            <w:pPr>
              <w:jc w:val="both"/>
              <w:rPr>
                <w:rFonts w:asciiTheme="minorHAnsi" w:hAnsiTheme="minorHAnsi" w:cstheme="minorHAnsi"/>
                <w:b/>
                <w:sz w:val="28"/>
                <w:szCs w:val="28"/>
              </w:rPr>
            </w:pPr>
            <w:r w:rsidRPr="002F2E2E">
              <w:rPr>
                <w:noProof/>
                <w:lang w:val="en-US"/>
              </w:rPr>
              <mc:AlternateContent>
                <mc:Choice Requires="wps">
                  <w:drawing>
                    <wp:anchor distT="4294967294" distB="4294967294" distL="114300" distR="114300" simplePos="0" relativeHeight="251652608" behindDoc="0" locked="0" layoutInCell="1" allowOverlap="1" wp14:anchorId="7FDD5151" wp14:editId="6885975F">
                      <wp:simplePos x="0" y="0"/>
                      <wp:positionH relativeFrom="column">
                        <wp:posOffset>-66675</wp:posOffset>
                      </wp:positionH>
                      <wp:positionV relativeFrom="paragraph">
                        <wp:posOffset>205104</wp:posOffset>
                      </wp:positionV>
                      <wp:extent cx="4352925" cy="0"/>
                      <wp:effectExtent l="0" t="0" r="28575" b="19050"/>
                      <wp:wrapNone/>
                      <wp:docPr id="1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19050" cap="flat" cmpd="sng" algn="ctr">
                                <a:solidFill>
                                  <a:srgbClr val="1BA7C7"/>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7A9C5AB" id="Straight Connector 4"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16.15pt" to="33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" strokecolor="#1ba7c7" strokeweight="1.5pt">
                      <o:lock v:ext="edit" shapetype="f"/>
                    </v:line>
                  </w:pict>
                </mc:Fallback>
              </mc:AlternateContent>
            </w:r>
            <w:r w:rsidRPr="002F2E2E">
              <w:rPr>
                <w:noProof/>
                <w:lang w:val="en-US"/>
              </w:rPr>
              <mc:AlternateContent>
                <mc:Choice Requires="wps">
                  <w:drawing>
                    <wp:anchor distT="0" distB="0" distL="114300" distR="114300" simplePos="0" relativeHeight="251651584" behindDoc="0" locked="0" layoutInCell="1" allowOverlap="1" wp14:anchorId="680CF698" wp14:editId="545D1250">
                      <wp:simplePos x="0" y="0"/>
                      <wp:positionH relativeFrom="column">
                        <wp:posOffset>-76200</wp:posOffset>
                      </wp:positionH>
                      <wp:positionV relativeFrom="paragraph">
                        <wp:posOffset>5715</wp:posOffset>
                      </wp:positionV>
                      <wp:extent cx="209550" cy="209550"/>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1BA7C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E77B394" id="Rectangle 3" o:spid="_x0000_s1026" style="position:absolute;margin-left:-6pt;margin-top:.45pt;width:16.5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" fillcolor="#1ba7c7" stroked="f" strokeweight="2pt">
                      <v:path arrowok="t"/>
                    </v:rect>
                  </w:pict>
                </mc:Fallback>
              </mc:AlternateContent>
            </w:r>
            <w:r w:rsidR="00E32DBB" w:rsidRPr="002F2E2E">
              <w:rPr>
                <w:rFonts w:asciiTheme="minorHAnsi" w:hAnsiTheme="minorHAnsi" w:cstheme="minorHAnsi"/>
                <w:b/>
                <w:sz w:val="28"/>
                <w:szCs w:val="28"/>
              </w:rPr>
              <w:t xml:space="preserve">    </w:t>
            </w:r>
            <w:r w:rsidR="00E86ECC" w:rsidRPr="002F2E2E">
              <w:rPr>
                <w:rFonts w:asciiTheme="minorHAnsi" w:hAnsiTheme="minorHAnsi" w:cstheme="minorHAnsi"/>
                <w:b/>
                <w:sz w:val="28"/>
                <w:szCs w:val="28"/>
              </w:rPr>
              <w:t>Profile Summary</w:t>
            </w:r>
          </w:p>
          <w:p w14:paraId="11DFACE9" w14:textId="77777777" w:rsidR="00E86ECC" w:rsidRPr="002F2E2E" w:rsidRDefault="00E86ECC" w:rsidP="00E92F1E">
            <w:pPr>
              <w:pStyle w:val="ListParagraph"/>
              <w:overflowPunct w:val="0"/>
              <w:autoSpaceDE w:val="0"/>
              <w:autoSpaceDN w:val="0"/>
              <w:adjustRightInd w:val="0"/>
              <w:spacing w:before="40" w:after="0" w:line="240" w:lineRule="auto"/>
              <w:ind w:left="360"/>
              <w:jc w:val="both"/>
              <w:textAlignment w:val="baseline"/>
              <w:rPr>
                <w:rFonts w:asciiTheme="minorHAnsi" w:hAnsiTheme="minorHAnsi"/>
                <w:spacing w:val="-6"/>
                <w:sz w:val="8"/>
                <w:szCs w:val="17"/>
                <w:lang w:val="en-GB" w:eastAsia="ar-SA"/>
              </w:rPr>
            </w:pPr>
          </w:p>
          <w:p w14:paraId="4CF92D4D" w14:textId="6E496FA9" w:rsidR="001F28D0" w:rsidRPr="002F2E2E" w:rsidRDefault="00CD1695" w:rsidP="00FD2A2A">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b/>
                <w:noProof/>
              </w:rPr>
              <mc:AlternateContent>
                <mc:Choice Requires="wps">
                  <w:drawing>
                    <wp:anchor distT="0" distB="0" distL="114300" distR="114300" simplePos="0" relativeHeight="251653632" behindDoc="1" locked="0" layoutInCell="1" allowOverlap="1" wp14:anchorId="119472E3" wp14:editId="0708308E">
                      <wp:simplePos x="0" y="0"/>
                      <wp:positionH relativeFrom="margin">
                        <wp:posOffset>5059680</wp:posOffset>
                      </wp:positionH>
                      <wp:positionV relativeFrom="margin">
                        <wp:posOffset>337024</wp:posOffset>
                      </wp:positionV>
                      <wp:extent cx="1971675" cy="4117340"/>
                      <wp:effectExtent l="0" t="0" r="9525" b="0"/>
                      <wp:wrapSquare wrapText="bothSides"/>
                      <wp:docPr id="1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117340"/>
                              </a:xfrm>
                              <a:prstGeom prst="rect">
                                <a:avLst/>
                              </a:prstGeom>
                              <a:solidFill>
                                <a:srgbClr val="1BA7C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046856" w14:textId="77777777" w:rsidR="0068656E" w:rsidRDefault="0068656E" w:rsidP="004D0E22">
                                  <w:pPr>
                                    <w:ind w:left="1080" w:hanging="1080"/>
                                    <w:jc w:val="center"/>
                                    <w:rPr>
                                      <w:rFonts w:asciiTheme="minorHAnsi" w:hAnsiTheme="minorHAnsi" w:cstheme="minorHAnsi"/>
                                      <w:b/>
                                      <w:color w:val="FFFFFF"/>
                                      <w:sz w:val="28"/>
                                    </w:rPr>
                                  </w:pPr>
                                  <w:r w:rsidRPr="001D3DC2">
                                    <w:rPr>
                                      <w:rFonts w:asciiTheme="minorHAnsi" w:hAnsiTheme="minorHAnsi" w:cstheme="minorHAnsi"/>
                                      <w:b/>
                                      <w:color w:val="FFFFFF"/>
                                      <w:sz w:val="28"/>
                                    </w:rPr>
                                    <w:t>Key Impact Areas</w:t>
                                  </w:r>
                                </w:p>
                                <w:p w14:paraId="38236FBA" w14:textId="77777777" w:rsidR="0068656E" w:rsidRPr="001B1339" w:rsidRDefault="0068656E" w:rsidP="004D0E22">
                                  <w:pPr>
                                    <w:ind w:left="1080" w:hanging="1080"/>
                                    <w:rPr>
                                      <w:rFonts w:asciiTheme="minorHAnsi" w:hAnsiTheme="minorHAnsi" w:cstheme="minorHAnsi"/>
                                      <w:b/>
                                      <w:color w:val="FFFFFF"/>
                                    </w:rPr>
                                  </w:pPr>
                                </w:p>
                                <w:p w14:paraId="42820D29" w14:textId="77777777" w:rsidR="001572BB" w:rsidRDefault="001572BB" w:rsidP="001572BB">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Technology Roadmap/ Leadership</w:t>
                                  </w:r>
                                </w:p>
                                <w:p w14:paraId="123FA887" w14:textId="77777777" w:rsidR="001572BB" w:rsidRPr="001572BB" w:rsidRDefault="001572BB" w:rsidP="001572BB">
                                  <w:pPr>
                                    <w:rPr>
                                      <w:rFonts w:asciiTheme="minorHAnsi" w:hAnsiTheme="minorHAnsi" w:cstheme="minorHAnsi"/>
                                      <w:b/>
                                      <w:color w:val="FFFFFF" w:themeColor="background1"/>
                                      <w:sz w:val="6"/>
                                    </w:rPr>
                                  </w:pPr>
                                </w:p>
                                <w:p w14:paraId="2F30F339" w14:textId="77777777" w:rsidR="0068656E" w:rsidRDefault="001572BB" w:rsidP="001572BB">
                                  <w:pPr>
                                    <w:pStyle w:val="ListParagraph"/>
                                    <w:numPr>
                                      <w:ilvl w:val="0"/>
                                      <w:numId w:val="7"/>
                                    </w:numPr>
                                    <w:spacing w:after="0" w:line="240" w:lineRule="auto"/>
                                    <w:ind w:left="360"/>
                                    <w:rPr>
                                      <w:rFonts w:asciiTheme="minorHAnsi" w:hAnsiTheme="minorHAnsi" w:cstheme="minorHAnsi"/>
                                      <w:b/>
                                      <w:color w:val="FFFFFF" w:themeColor="background1"/>
                                    </w:rPr>
                                  </w:pPr>
                                  <w:r w:rsidRPr="001572BB">
                                    <w:rPr>
                                      <w:rFonts w:asciiTheme="minorHAnsi" w:hAnsiTheme="minorHAnsi" w:cstheme="minorHAnsi"/>
                                      <w:b/>
                                      <w:color w:val="FFFFFF" w:themeColor="background1"/>
                                    </w:rPr>
                                    <w:t>Salesforce Development, Customizations and Administration</w:t>
                                  </w:r>
                                </w:p>
                                <w:p w14:paraId="03EFA3AF" w14:textId="77777777" w:rsidR="001572BB" w:rsidRPr="001572BB" w:rsidRDefault="001572BB" w:rsidP="001572BB">
                                  <w:pPr>
                                    <w:rPr>
                                      <w:rFonts w:asciiTheme="minorHAnsi" w:hAnsiTheme="minorHAnsi" w:cstheme="minorHAnsi"/>
                                      <w:b/>
                                      <w:color w:val="FFFFFF" w:themeColor="background1"/>
                                      <w:sz w:val="6"/>
                                    </w:rPr>
                                  </w:pPr>
                                </w:p>
                                <w:p w14:paraId="1B67191D" w14:textId="77777777" w:rsidR="0068656E" w:rsidRDefault="003A2BD9"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 xml:space="preserve">Project Execution &amp; </w:t>
                                  </w:r>
                                  <w:r w:rsidR="0068656E">
                                    <w:rPr>
                                      <w:rFonts w:asciiTheme="minorHAnsi" w:hAnsiTheme="minorHAnsi" w:cstheme="minorHAnsi"/>
                                      <w:b/>
                                      <w:color w:val="FFFFFF" w:themeColor="background1"/>
                                    </w:rPr>
                                    <w:t>Delivery</w:t>
                                  </w:r>
                                  <w:r>
                                    <w:rPr>
                                      <w:rFonts w:asciiTheme="minorHAnsi" w:hAnsiTheme="minorHAnsi" w:cstheme="minorHAnsi"/>
                                      <w:b/>
                                      <w:color w:val="FFFFFF" w:themeColor="background1"/>
                                    </w:rPr>
                                    <w:t xml:space="preserve"> Management</w:t>
                                  </w:r>
                                </w:p>
                                <w:p w14:paraId="5D3B2B46" w14:textId="77777777" w:rsidR="0068656E" w:rsidRPr="00C00A1D" w:rsidRDefault="0068656E" w:rsidP="00C00A1D">
                                  <w:pPr>
                                    <w:rPr>
                                      <w:rFonts w:asciiTheme="minorHAnsi" w:hAnsiTheme="minorHAnsi" w:cstheme="minorHAnsi"/>
                                      <w:b/>
                                      <w:color w:val="FFFFFF" w:themeColor="background1"/>
                                      <w:sz w:val="6"/>
                                    </w:rPr>
                                  </w:pPr>
                                </w:p>
                                <w:p w14:paraId="41F8100B" w14:textId="77777777" w:rsidR="0068656E" w:rsidRDefault="003A2BD9" w:rsidP="00C00A1D">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Solution Architecture</w:t>
                                  </w:r>
                                </w:p>
                                <w:p w14:paraId="648C5A40" w14:textId="77777777" w:rsidR="0068656E" w:rsidRPr="00C00A1D" w:rsidRDefault="0068656E" w:rsidP="00C00A1D">
                                  <w:pPr>
                                    <w:rPr>
                                      <w:rFonts w:asciiTheme="minorHAnsi" w:hAnsiTheme="minorHAnsi" w:cstheme="minorHAnsi"/>
                                      <w:b/>
                                      <w:color w:val="FFFFFF" w:themeColor="background1"/>
                                      <w:sz w:val="6"/>
                                    </w:rPr>
                                  </w:pPr>
                                </w:p>
                                <w:p w14:paraId="776F246F" w14:textId="77777777" w:rsidR="0068656E" w:rsidRDefault="003A2BD9"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Application Design &amp; Development</w:t>
                                  </w:r>
                                </w:p>
                                <w:p w14:paraId="7DD5B8B2" w14:textId="77777777" w:rsidR="0068656E" w:rsidRPr="00C00A1D" w:rsidRDefault="0068656E" w:rsidP="00C00A1D">
                                  <w:pPr>
                                    <w:pStyle w:val="ListParagraph"/>
                                    <w:rPr>
                                      <w:rFonts w:asciiTheme="minorHAnsi" w:hAnsiTheme="minorHAnsi" w:cstheme="minorHAnsi"/>
                                      <w:b/>
                                      <w:color w:val="FFFFFF" w:themeColor="background1"/>
                                      <w:sz w:val="6"/>
                                    </w:rPr>
                                  </w:pPr>
                                </w:p>
                                <w:p w14:paraId="0B1B86F8" w14:textId="77777777" w:rsidR="0068656E" w:rsidRPr="004D0E22" w:rsidRDefault="003A2BD9"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Account Management/ Pre-sales Support</w:t>
                                  </w:r>
                                </w:p>
                                <w:p w14:paraId="3A1586C6" w14:textId="77777777" w:rsidR="0068656E" w:rsidRPr="004D0E22" w:rsidRDefault="0068656E" w:rsidP="004D0E22">
                                  <w:pPr>
                                    <w:ind w:left="360"/>
                                    <w:rPr>
                                      <w:rFonts w:asciiTheme="minorHAnsi" w:hAnsiTheme="minorHAnsi" w:cstheme="minorHAnsi"/>
                                      <w:b/>
                                      <w:color w:val="FFFFFF" w:themeColor="background1"/>
                                      <w:sz w:val="6"/>
                                    </w:rPr>
                                  </w:pPr>
                                </w:p>
                                <w:p w14:paraId="66E039FC" w14:textId="77777777" w:rsidR="0068656E" w:rsidRPr="004D0E22" w:rsidRDefault="003A2BD9"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IT Strategy &amp; Solutioning</w:t>
                                  </w:r>
                                </w:p>
                                <w:p w14:paraId="431D7381" w14:textId="77777777" w:rsidR="0068656E" w:rsidRPr="004D0E22" w:rsidRDefault="0068656E" w:rsidP="004D0E22">
                                  <w:pPr>
                                    <w:ind w:left="360"/>
                                    <w:rPr>
                                      <w:rFonts w:asciiTheme="minorHAnsi" w:hAnsiTheme="minorHAnsi" w:cstheme="minorHAnsi"/>
                                      <w:b/>
                                      <w:color w:val="FFFFFF" w:themeColor="background1"/>
                                      <w:sz w:val="6"/>
                                    </w:rPr>
                                  </w:pPr>
                                </w:p>
                                <w:p w14:paraId="5BE4F879" w14:textId="77777777" w:rsidR="0068656E" w:rsidRDefault="003A2BD9"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Process Enhancement/ Performance Tuning</w:t>
                                  </w:r>
                                </w:p>
                                <w:p w14:paraId="7A1D2746" w14:textId="77777777" w:rsidR="0068656E" w:rsidRPr="00C00A1D" w:rsidRDefault="0068656E" w:rsidP="00C00A1D">
                                  <w:pPr>
                                    <w:pStyle w:val="ListParagraph"/>
                                    <w:rPr>
                                      <w:rFonts w:asciiTheme="minorHAnsi" w:hAnsiTheme="minorHAnsi" w:cstheme="minorHAnsi"/>
                                      <w:b/>
                                      <w:color w:val="FFFFFF" w:themeColor="background1"/>
                                      <w:sz w:val="6"/>
                                    </w:rPr>
                                  </w:pPr>
                                </w:p>
                                <w:p w14:paraId="4B78A928" w14:textId="77777777" w:rsidR="0068656E" w:rsidRPr="004D0E22" w:rsidRDefault="003A2BD9"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Quality, Cost &amp; Risk Control</w:t>
                                  </w:r>
                                </w:p>
                                <w:p w14:paraId="6EFE3FC4" w14:textId="77777777" w:rsidR="0068656E" w:rsidRPr="004D0E22" w:rsidRDefault="0068656E" w:rsidP="00C00A1D">
                                  <w:pPr>
                                    <w:rPr>
                                      <w:rFonts w:asciiTheme="minorHAnsi" w:hAnsiTheme="minorHAnsi" w:cstheme="minorHAnsi"/>
                                      <w:b/>
                                      <w:color w:val="FFFFFF" w:themeColor="background1"/>
                                      <w:sz w:val="6"/>
                                    </w:rPr>
                                  </w:pPr>
                                </w:p>
                                <w:p w14:paraId="2AE1330C" w14:textId="77777777" w:rsidR="0068656E" w:rsidRPr="004D0E22" w:rsidRDefault="0068656E"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Team Management</w:t>
                                  </w:r>
                                </w:p>
                                <w:p w14:paraId="1C701C1E" w14:textId="77777777" w:rsidR="0068656E" w:rsidRPr="00AC5174" w:rsidRDefault="0068656E" w:rsidP="00A21535">
                                  <w:pPr>
                                    <w:ind w:left="1080" w:hanging="1080"/>
                                    <w:jc w:val="both"/>
                                    <w:rPr>
                                      <w:rFonts w:ascii="Tahoma" w:hAnsi="Tahoma" w:cs="Tahoma"/>
                                      <w:b/>
                                      <w:color w:val="FFFFFF"/>
                                    </w:rPr>
                                  </w:pPr>
                                </w:p>
                                <w:p w14:paraId="13F36CB0" w14:textId="77777777" w:rsidR="0068656E" w:rsidRPr="00AC5174" w:rsidRDefault="0068656E" w:rsidP="00A21535">
                                  <w:pPr>
                                    <w:ind w:left="1080" w:hanging="1080"/>
                                    <w:jc w:val="both"/>
                                    <w:rPr>
                                      <w:b/>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19472E3" id="Text Box 70" o:spid="_x0000_s1027" type="#_x0000_t202" style="position:absolute;left:0;text-align:left;margin-left:398.4pt;margin-top:26.55pt;width:155.25pt;height:324.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" fillcolor="#1ba7c7" stroked="f" strokeweight=".5pt">
                      <v:textbox>
                        <w:txbxContent>
                          <w:p w14:paraId="04046856" w14:textId="77777777" w:rsidR="0068656E" w:rsidRDefault="0068656E" w:rsidP="004D0E22">
                            <w:pPr>
                              <w:ind w:left="1080" w:hanging="1080"/>
                              <w:jc w:val="center"/>
                              <w:rPr>
                                <w:rFonts w:asciiTheme="minorHAnsi" w:hAnsiTheme="minorHAnsi" w:cstheme="minorHAnsi"/>
                                <w:b/>
                                <w:color w:val="FFFFFF"/>
                                <w:sz w:val="28"/>
                              </w:rPr>
                            </w:pPr>
                            <w:r w:rsidRPr="001D3DC2">
                              <w:rPr>
                                <w:rFonts w:asciiTheme="minorHAnsi" w:hAnsiTheme="minorHAnsi" w:cstheme="minorHAnsi"/>
                                <w:b/>
                                <w:color w:val="FFFFFF"/>
                                <w:sz w:val="28"/>
                              </w:rPr>
                              <w:t>Key Impact Areas</w:t>
                            </w:r>
                          </w:p>
                          <w:p w14:paraId="38236FBA" w14:textId="77777777" w:rsidR="0068656E" w:rsidRPr="001B1339" w:rsidRDefault="0068656E" w:rsidP="004D0E22">
                            <w:pPr>
                              <w:ind w:left="1080" w:hanging="1080"/>
                              <w:rPr>
                                <w:rFonts w:asciiTheme="minorHAnsi" w:hAnsiTheme="minorHAnsi" w:cstheme="minorHAnsi"/>
                                <w:b/>
                                <w:color w:val="FFFFFF"/>
                              </w:rPr>
                            </w:pPr>
                          </w:p>
                          <w:p w14:paraId="42820D29" w14:textId="77777777" w:rsidR="001572BB" w:rsidRDefault="001572BB" w:rsidP="001572BB">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Technology Roadmap/ Leadership</w:t>
                            </w:r>
                          </w:p>
                          <w:p w14:paraId="123FA887" w14:textId="77777777" w:rsidR="001572BB" w:rsidRPr="001572BB" w:rsidRDefault="001572BB" w:rsidP="001572BB">
                            <w:pPr>
                              <w:rPr>
                                <w:rFonts w:asciiTheme="minorHAnsi" w:hAnsiTheme="minorHAnsi" w:cstheme="minorHAnsi"/>
                                <w:b/>
                                <w:color w:val="FFFFFF" w:themeColor="background1"/>
                                <w:sz w:val="6"/>
                              </w:rPr>
                            </w:pPr>
                          </w:p>
                          <w:p w14:paraId="2F30F339" w14:textId="77777777" w:rsidR="0068656E" w:rsidRDefault="001572BB" w:rsidP="001572BB">
                            <w:pPr>
                              <w:pStyle w:val="ListParagraph"/>
                              <w:numPr>
                                <w:ilvl w:val="0"/>
                                <w:numId w:val="7"/>
                              </w:numPr>
                              <w:spacing w:after="0" w:line="240" w:lineRule="auto"/>
                              <w:ind w:left="360"/>
                              <w:rPr>
                                <w:rFonts w:asciiTheme="minorHAnsi" w:hAnsiTheme="minorHAnsi" w:cstheme="minorHAnsi"/>
                                <w:b/>
                                <w:color w:val="FFFFFF" w:themeColor="background1"/>
                              </w:rPr>
                            </w:pPr>
                            <w:r w:rsidRPr="001572BB">
                              <w:rPr>
                                <w:rFonts w:asciiTheme="minorHAnsi" w:hAnsiTheme="minorHAnsi" w:cstheme="minorHAnsi"/>
                                <w:b/>
                                <w:color w:val="FFFFFF" w:themeColor="background1"/>
                              </w:rPr>
                              <w:t>Salesforce Development, Customizations and Administration</w:t>
                            </w:r>
                          </w:p>
                          <w:p w14:paraId="03EFA3AF" w14:textId="77777777" w:rsidR="001572BB" w:rsidRPr="001572BB" w:rsidRDefault="001572BB" w:rsidP="001572BB">
                            <w:pPr>
                              <w:rPr>
                                <w:rFonts w:asciiTheme="minorHAnsi" w:hAnsiTheme="minorHAnsi" w:cstheme="minorHAnsi"/>
                                <w:b/>
                                <w:color w:val="FFFFFF" w:themeColor="background1"/>
                                <w:sz w:val="6"/>
                              </w:rPr>
                            </w:pPr>
                          </w:p>
                          <w:p w14:paraId="1B67191D" w14:textId="77777777" w:rsidR="0068656E" w:rsidRDefault="003A2BD9"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 xml:space="preserve">Project Execution &amp; </w:t>
                            </w:r>
                            <w:r w:rsidR="0068656E">
                              <w:rPr>
                                <w:rFonts w:asciiTheme="minorHAnsi" w:hAnsiTheme="minorHAnsi" w:cstheme="minorHAnsi"/>
                                <w:b/>
                                <w:color w:val="FFFFFF" w:themeColor="background1"/>
                              </w:rPr>
                              <w:t>Delivery</w:t>
                            </w:r>
                            <w:r>
                              <w:rPr>
                                <w:rFonts w:asciiTheme="minorHAnsi" w:hAnsiTheme="minorHAnsi" w:cstheme="minorHAnsi"/>
                                <w:b/>
                                <w:color w:val="FFFFFF" w:themeColor="background1"/>
                              </w:rPr>
                              <w:t xml:space="preserve"> Management</w:t>
                            </w:r>
                          </w:p>
                          <w:p w14:paraId="5D3B2B46" w14:textId="77777777" w:rsidR="0068656E" w:rsidRPr="00C00A1D" w:rsidRDefault="0068656E" w:rsidP="00C00A1D">
                            <w:pPr>
                              <w:rPr>
                                <w:rFonts w:asciiTheme="minorHAnsi" w:hAnsiTheme="minorHAnsi" w:cstheme="minorHAnsi"/>
                                <w:b/>
                                <w:color w:val="FFFFFF" w:themeColor="background1"/>
                                <w:sz w:val="6"/>
                              </w:rPr>
                            </w:pPr>
                          </w:p>
                          <w:p w14:paraId="41F8100B" w14:textId="77777777" w:rsidR="0068656E" w:rsidRDefault="003A2BD9" w:rsidP="00C00A1D">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Solution Architecture</w:t>
                            </w:r>
                          </w:p>
                          <w:p w14:paraId="648C5A40" w14:textId="77777777" w:rsidR="0068656E" w:rsidRPr="00C00A1D" w:rsidRDefault="0068656E" w:rsidP="00C00A1D">
                            <w:pPr>
                              <w:rPr>
                                <w:rFonts w:asciiTheme="minorHAnsi" w:hAnsiTheme="minorHAnsi" w:cstheme="minorHAnsi"/>
                                <w:b/>
                                <w:color w:val="FFFFFF" w:themeColor="background1"/>
                                <w:sz w:val="6"/>
                              </w:rPr>
                            </w:pPr>
                          </w:p>
                          <w:p w14:paraId="776F246F" w14:textId="77777777" w:rsidR="0068656E" w:rsidRDefault="003A2BD9"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Application Design &amp; Development</w:t>
                            </w:r>
                          </w:p>
                          <w:p w14:paraId="7DD5B8B2" w14:textId="77777777" w:rsidR="0068656E" w:rsidRPr="00C00A1D" w:rsidRDefault="0068656E" w:rsidP="00C00A1D">
                            <w:pPr>
                              <w:pStyle w:val="ListParagraph"/>
                              <w:rPr>
                                <w:rFonts w:asciiTheme="minorHAnsi" w:hAnsiTheme="minorHAnsi" w:cstheme="minorHAnsi"/>
                                <w:b/>
                                <w:color w:val="FFFFFF" w:themeColor="background1"/>
                                <w:sz w:val="6"/>
                              </w:rPr>
                            </w:pPr>
                          </w:p>
                          <w:p w14:paraId="0B1B86F8" w14:textId="77777777" w:rsidR="0068656E" w:rsidRPr="004D0E22" w:rsidRDefault="003A2BD9"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Account Management/ Pre-sales Support</w:t>
                            </w:r>
                          </w:p>
                          <w:p w14:paraId="3A1586C6" w14:textId="77777777" w:rsidR="0068656E" w:rsidRPr="004D0E22" w:rsidRDefault="0068656E" w:rsidP="004D0E22">
                            <w:pPr>
                              <w:ind w:left="360"/>
                              <w:rPr>
                                <w:rFonts w:asciiTheme="minorHAnsi" w:hAnsiTheme="minorHAnsi" w:cstheme="minorHAnsi"/>
                                <w:b/>
                                <w:color w:val="FFFFFF" w:themeColor="background1"/>
                                <w:sz w:val="6"/>
                              </w:rPr>
                            </w:pPr>
                          </w:p>
                          <w:p w14:paraId="66E039FC" w14:textId="77777777" w:rsidR="0068656E" w:rsidRPr="004D0E22" w:rsidRDefault="003A2BD9"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IT Strategy &amp; Solutioning</w:t>
                            </w:r>
                          </w:p>
                          <w:p w14:paraId="431D7381" w14:textId="77777777" w:rsidR="0068656E" w:rsidRPr="004D0E22" w:rsidRDefault="0068656E" w:rsidP="004D0E22">
                            <w:pPr>
                              <w:ind w:left="360"/>
                              <w:rPr>
                                <w:rFonts w:asciiTheme="minorHAnsi" w:hAnsiTheme="minorHAnsi" w:cstheme="minorHAnsi"/>
                                <w:b/>
                                <w:color w:val="FFFFFF" w:themeColor="background1"/>
                                <w:sz w:val="6"/>
                              </w:rPr>
                            </w:pPr>
                          </w:p>
                          <w:p w14:paraId="5BE4F879" w14:textId="77777777" w:rsidR="0068656E" w:rsidRDefault="003A2BD9"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Process Enhancement/ Performance Tuning</w:t>
                            </w:r>
                          </w:p>
                          <w:p w14:paraId="7A1D2746" w14:textId="77777777" w:rsidR="0068656E" w:rsidRPr="00C00A1D" w:rsidRDefault="0068656E" w:rsidP="00C00A1D">
                            <w:pPr>
                              <w:pStyle w:val="ListParagraph"/>
                              <w:rPr>
                                <w:rFonts w:asciiTheme="minorHAnsi" w:hAnsiTheme="minorHAnsi" w:cstheme="minorHAnsi"/>
                                <w:b/>
                                <w:color w:val="FFFFFF" w:themeColor="background1"/>
                                <w:sz w:val="6"/>
                              </w:rPr>
                            </w:pPr>
                          </w:p>
                          <w:p w14:paraId="4B78A928" w14:textId="77777777" w:rsidR="0068656E" w:rsidRPr="004D0E22" w:rsidRDefault="003A2BD9"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Quality, Cost &amp; Risk Control</w:t>
                            </w:r>
                          </w:p>
                          <w:p w14:paraId="6EFE3FC4" w14:textId="77777777" w:rsidR="0068656E" w:rsidRPr="004D0E22" w:rsidRDefault="0068656E" w:rsidP="00C00A1D">
                            <w:pPr>
                              <w:rPr>
                                <w:rFonts w:asciiTheme="minorHAnsi" w:hAnsiTheme="minorHAnsi" w:cstheme="minorHAnsi"/>
                                <w:b/>
                                <w:color w:val="FFFFFF" w:themeColor="background1"/>
                                <w:sz w:val="6"/>
                              </w:rPr>
                            </w:pPr>
                          </w:p>
                          <w:p w14:paraId="2AE1330C" w14:textId="77777777" w:rsidR="0068656E" w:rsidRPr="004D0E22" w:rsidRDefault="0068656E" w:rsidP="004D0E22">
                            <w:pPr>
                              <w:pStyle w:val="ListParagraph"/>
                              <w:numPr>
                                <w:ilvl w:val="0"/>
                                <w:numId w:val="7"/>
                              </w:numPr>
                              <w:spacing w:after="0" w:line="240" w:lineRule="auto"/>
                              <w:ind w:left="360"/>
                              <w:rPr>
                                <w:rFonts w:asciiTheme="minorHAnsi" w:hAnsiTheme="minorHAnsi" w:cstheme="minorHAnsi"/>
                                <w:b/>
                                <w:color w:val="FFFFFF" w:themeColor="background1"/>
                              </w:rPr>
                            </w:pPr>
                            <w:r>
                              <w:rPr>
                                <w:rFonts w:asciiTheme="minorHAnsi" w:hAnsiTheme="minorHAnsi" w:cstheme="minorHAnsi"/>
                                <w:b/>
                                <w:color w:val="FFFFFF" w:themeColor="background1"/>
                              </w:rPr>
                              <w:t>Team Management</w:t>
                            </w:r>
                          </w:p>
                          <w:p w14:paraId="1C701C1E" w14:textId="77777777" w:rsidR="0068656E" w:rsidRPr="00AC5174" w:rsidRDefault="0068656E" w:rsidP="00A21535">
                            <w:pPr>
                              <w:ind w:left="1080" w:hanging="1080"/>
                              <w:jc w:val="both"/>
                              <w:rPr>
                                <w:rFonts w:ascii="Tahoma" w:hAnsi="Tahoma" w:cs="Tahoma"/>
                                <w:b/>
                                <w:color w:val="FFFFFF"/>
                              </w:rPr>
                            </w:pPr>
                          </w:p>
                          <w:p w14:paraId="13F36CB0" w14:textId="77777777" w:rsidR="0068656E" w:rsidRPr="00AC5174" w:rsidRDefault="0068656E" w:rsidP="00A21535">
                            <w:pPr>
                              <w:ind w:left="1080" w:hanging="1080"/>
                              <w:jc w:val="both"/>
                              <w:rPr>
                                <w:b/>
                                <w:color w:val="FFFFFF" w:themeColor="background1"/>
                              </w:rPr>
                            </w:pPr>
                          </w:p>
                        </w:txbxContent>
                      </v:textbox>
                      <w10:wrap type="square" anchorx="margin" anchory="margin"/>
                    </v:shape>
                  </w:pict>
                </mc:Fallback>
              </mc:AlternateContent>
            </w:r>
            <w:r w:rsidR="001F28D0" w:rsidRPr="002F2E2E">
              <w:rPr>
                <w:rFonts w:asciiTheme="minorHAnsi" w:hAnsiTheme="minorHAnsi" w:cstheme="minorHAnsi"/>
                <w:b/>
                <w:color w:val="000000" w:themeColor="text1"/>
                <w:sz w:val="20"/>
                <w:szCs w:val="20"/>
                <w:lang w:val="en-GB"/>
              </w:rPr>
              <w:t>A focused &amp; goal-oriented professional</w:t>
            </w:r>
            <w:r w:rsidR="001F28D0" w:rsidRPr="002F2E2E">
              <w:rPr>
                <w:rFonts w:asciiTheme="minorHAnsi" w:hAnsiTheme="minorHAnsi" w:cstheme="minorHAnsi"/>
                <w:color w:val="000000" w:themeColor="text1"/>
                <w:sz w:val="20"/>
                <w:szCs w:val="20"/>
                <w:lang w:val="en-GB"/>
              </w:rPr>
              <w:t xml:space="preserve"> with </w:t>
            </w:r>
            <w:r w:rsidR="007E5B3B">
              <w:rPr>
                <w:rFonts w:asciiTheme="minorHAnsi" w:hAnsiTheme="minorHAnsi" w:cstheme="minorHAnsi"/>
                <w:b/>
                <w:color w:val="000000" w:themeColor="text1"/>
                <w:sz w:val="20"/>
                <w:szCs w:val="20"/>
                <w:lang w:val="en-GB"/>
              </w:rPr>
              <w:t>nearly 16</w:t>
            </w:r>
            <w:r w:rsidR="001F28D0" w:rsidRPr="002F2E2E">
              <w:rPr>
                <w:rFonts w:asciiTheme="minorHAnsi" w:hAnsiTheme="minorHAnsi" w:cstheme="minorHAnsi"/>
                <w:b/>
                <w:color w:val="000000" w:themeColor="text1"/>
                <w:sz w:val="20"/>
                <w:szCs w:val="20"/>
                <w:lang w:val="en-GB"/>
              </w:rPr>
              <w:t xml:space="preserve"> years</w:t>
            </w:r>
            <w:r w:rsidR="001F28D0" w:rsidRPr="002F2E2E">
              <w:rPr>
                <w:rFonts w:asciiTheme="minorHAnsi" w:hAnsiTheme="minorHAnsi" w:cstheme="minorHAnsi"/>
                <w:color w:val="000000" w:themeColor="text1"/>
                <w:sz w:val="20"/>
                <w:szCs w:val="20"/>
                <w:lang w:val="en-GB"/>
              </w:rPr>
              <w:t xml:space="preserve"> of career success in Technical Architecture, Project Management, Global Service Delivery and IT Solutions Formulation for onsite clients in </w:t>
            </w:r>
            <w:r w:rsidR="001F28D0" w:rsidRPr="002F2E2E">
              <w:rPr>
                <w:rFonts w:asciiTheme="minorHAnsi" w:hAnsiTheme="minorHAnsi" w:cstheme="minorHAnsi"/>
                <w:b/>
                <w:color w:val="000000" w:themeColor="text1"/>
                <w:sz w:val="20"/>
                <w:szCs w:val="20"/>
                <w:lang w:val="en-GB"/>
              </w:rPr>
              <w:t>USA, Netherlands &amp; Thailand</w:t>
            </w:r>
          </w:p>
          <w:p w14:paraId="0E4BC7D4" w14:textId="77777777" w:rsidR="001F28D0" w:rsidRPr="002F2E2E" w:rsidRDefault="001F28D0" w:rsidP="001F28D0">
            <w:pPr>
              <w:shd w:val="clear" w:color="auto" w:fill="FFFFFF"/>
              <w:jc w:val="both"/>
              <w:rPr>
                <w:rFonts w:asciiTheme="minorHAnsi" w:hAnsiTheme="minorHAnsi" w:cstheme="minorHAnsi"/>
                <w:color w:val="000000" w:themeColor="text1"/>
                <w:sz w:val="6"/>
              </w:rPr>
            </w:pPr>
          </w:p>
          <w:p w14:paraId="0C3DD63A" w14:textId="77777777" w:rsidR="001572BB" w:rsidRDefault="001572BB" w:rsidP="001572BB">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Technocrat with specialization in end-to-end </w:t>
            </w:r>
            <w:r w:rsidRPr="002F2E2E">
              <w:rPr>
                <w:rFonts w:asciiTheme="minorHAnsi" w:hAnsiTheme="minorHAnsi" w:cstheme="minorHAnsi"/>
                <w:b/>
                <w:color w:val="000000" w:themeColor="text1"/>
                <w:sz w:val="20"/>
                <w:szCs w:val="20"/>
                <w:lang w:val="en-GB"/>
              </w:rPr>
              <w:t>Salesforce Solution Architecture</w:t>
            </w:r>
            <w:r w:rsidRPr="002F2E2E">
              <w:rPr>
                <w:rFonts w:asciiTheme="minorHAnsi" w:hAnsiTheme="minorHAnsi" w:cstheme="minorHAnsi"/>
                <w:color w:val="000000" w:themeColor="text1"/>
                <w:sz w:val="20"/>
                <w:szCs w:val="20"/>
                <w:lang w:val="en-GB"/>
              </w:rPr>
              <w:t xml:space="preserve">, Transition and Technology Management; led business operations through </w:t>
            </w:r>
            <w:r w:rsidRPr="002F2E2E">
              <w:rPr>
                <w:rFonts w:asciiTheme="minorHAnsi" w:hAnsiTheme="minorHAnsi" w:cstheme="minorHAnsi"/>
                <w:b/>
                <w:color w:val="000000" w:themeColor="text1"/>
                <w:sz w:val="20"/>
                <w:szCs w:val="20"/>
                <w:lang w:val="en-GB"/>
              </w:rPr>
              <w:t>senior level planning</w:t>
            </w:r>
            <w:r w:rsidR="003A2BD9" w:rsidRPr="002F2E2E">
              <w:rPr>
                <w:rFonts w:asciiTheme="minorHAnsi" w:hAnsiTheme="minorHAnsi" w:cstheme="minorHAnsi"/>
                <w:color w:val="000000" w:themeColor="text1"/>
                <w:sz w:val="20"/>
                <w:szCs w:val="20"/>
                <w:lang w:val="en-GB"/>
              </w:rPr>
              <w:t xml:space="preserve"> and </w:t>
            </w:r>
            <w:r w:rsidRPr="002F2E2E">
              <w:rPr>
                <w:rFonts w:asciiTheme="minorHAnsi" w:hAnsiTheme="minorHAnsi" w:cstheme="minorHAnsi"/>
                <w:b/>
                <w:color w:val="000000" w:themeColor="text1"/>
                <w:sz w:val="20"/>
                <w:szCs w:val="20"/>
                <w:lang w:val="en-GB"/>
              </w:rPr>
              <w:t>analysed delivery issues</w:t>
            </w:r>
            <w:r w:rsidRPr="002F2E2E">
              <w:rPr>
                <w:rFonts w:asciiTheme="minorHAnsi" w:hAnsiTheme="minorHAnsi" w:cstheme="minorHAnsi"/>
                <w:color w:val="000000" w:themeColor="text1"/>
                <w:sz w:val="20"/>
                <w:szCs w:val="20"/>
                <w:lang w:val="en-GB"/>
              </w:rPr>
              <w:t xml:space="preserve"> in a timely fashion </w:t>
            </w:r>
          </w:p>
          <w:p w14:paraId="4708B865" w14:textId="77777777" w:rsidR="007E5B3B" w:rsidRPr="007E5B3B" w:rsidRDefault="007E5B3B" w:rsidP="007E5B3B">
            <w:pPr>
              <w:pStyle w:val="ListParagraph"/>
              <w:rPr>
                <w:rFonts w:asciiTheme="minorHAnsi" w:hAnsiTheme="minorHAnsi" w:cstheme="minorHAnsi"/>
                <w:color w:val="000000" w:themeColor="text1"/>
                <w:sz w:val="6"/>
                <w:szCs w:val="20"/>
                <w:lang w:val="en-GB"/>
              </w:rPr>
            </w:pPr>
          </w:p>
          <w:p w14:paraId="124DA03B" w14:textId="0F9EC8C3" w:rsidR="007E5B3B" w:rsidRPr="002F2E2E" w:rsidRDefault="007E5B3B" w:rsidP="001572BB">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7E5B3B">
              <w:rPr>
                <w:rFonts w:asciiTheme="minorHAnsi" w:hAnsiTheme="minorHAnsi" w:cstheme="minorHAnsi"/>
                <w:b/>
                <w:color w:val="000000" w:themeColor="text1"/>
                <w:sz w:val="20"/>
                <w:szCs w:val="20"/>
                <w:lang w:val="en-GB"/>
              </w:rPr>
              <w:t>16X Salesforce.com Certified</w:t>
            </w:r>
            <w:r w:rsidRPr="007E5B3B">
              <w:rPr>
                <w:rFonts w:asciiTheme="minorHAnsi" w:hAnsiTheme="minorHAnsi" w:cstheme="minorHAnsi"/>
                <w:color w:val="000000" w:themeColor="text1"/>
                <w:sz w:val="20"/>
                <w:szCs w:val="20"/>
                <w:lang w:val="en-GB"/>
              </w:rPr>
              <w:t xml:space="preserve"> including Application Architect,</w:t>
            </w:r>
            <w:r>
              <w:rPr>
                <w:rFonts w:asciiTheme="minorHAnsi" w:hAnsiTheme="minorHAnsi" w:cstheme="minorHAnsi"/>
                <w:color w:val="000000" w:themeColor="text1"/>
                <w:sz w:val="20"/>
                <w:szCs w:val="20"/>
                <w:lang w:val="en-GB"/>
              </w:rPr>
              <w:t xml:space="preserve"> </w:t>
            </w:r>
            <w:r w:rsidRPr="007E5B3B">
              <w:rPr>
                <w:rFonts w:asciiTheme="minorHAnsi" w:hAnsiTheme="minorHAnsi" w:cstheme="minorHAnsi"/>
                <w:color w:val="000000" w:themeColor="text1"/>
                <w:sz w:val="20"/>
                <w:szCs w:val="20"/>
                <w:lang w:val="en-GB"/>
              </w:rPr>
              <w:t>System Architect following large scale complex SFDC implementations</w:t>
            </w:r>
          </w:p>
          <w:p w14:paraId="3B502A1D" w14:textId="77777777" w:rsidR="003A2BD9" w:rsidRPr="002F2E2E" w:rsidRDefault="003A2BD9" w:rsidP="003A2BD9">
            <w:pPr>
              <w:tabs>
                <w:tab w:val="left" w:pos="1268"/>
              </w:tabs>
              <w:rPr>
                <w:rFonts w:asciiTheme="minorHAnsi" w:hAnsiTheme="minorHAnsi" w:cstheme="minorHAnsi"/>
                <w:color w:val="000000" w:themeColor="text1"/>
                <w:sz w:val="6"/>
              </w:rPr>
            </w:pPr>
            <w:r w:rsidRPr="002F2E2E">
              <w:rPr>
                <w:rFonts w:asciiTheme="minorHAnsi" w:hAnsiTheme="minorHAnsi" w:cstheme="minorHAnsi"/>
                <w:color w:val="000000" w:themeColor="text1"/>
              </w:rPr>
              <w:tab/>
            </w:r>
          </w:p>
          <w:p w14:paraId="0D6C7979" w14:textId="77777777" w:rsidR="003A2BD9" w:rsidRPr="002F2E2E" w:rsidRDefault="003A2BD9" w:rsidP="001572BB">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Comprehensive experience on </w:t>
            </w:r>
            <w:r w:rsidRPr="002F2E2E">
              <w:rPr>
                <w:rFonts w:asciiTheme="minorHAnsi" w:hAnsiTheme="minorHAnsi" w:cstheme="minorHAnsi"/>
                <w:b/>
                <w:color w:val="000000" w:themeColor="text1"/>
                <w:sz w:val="20"/>
                <w:szCs w:val="20"/>
                <w:lang w:val="en-GB"/>
              </w:rPr>
              <w:t>Salesforce Cloud Computing Environment</w:t>
            </w:r>
            <w:r w:rsidRPr="002F2E2E">
              <w:rPr>
                <w:rFonts w:asciiTheme="minorHAnsi" w:hAnsiTheme="minorHAnsi" w:cstheme="minorHAnsi"/>
                <w:color w:val="000000" w:themeColor="text1"/>
                <w:sz w:val="20"/>
                <w:szCs w:val="20"/>
                <w:lang w:val="en-GB"/>
              </w:rPr>
              <w:t xml:space="preserve"> (Salesforce.com, Force.com Platform, Salesforce Integration, Service Max Field Applications) and </w:t>
            </w:r>
            <w:r w:rsidRPr="002F2E2E">
              <w:rPr>
                <w:rFonts w:asciiTheme="minorHAnsi" w:hAnsiTheme="minorHAnsi" w:cstheme="minorHAnsi"/>
                <w:b/>
                <w:color w:val="000000" w:themeColor="text1"/>
                <w:sz w:val="20"/>
                <w:szCs w:val="20"/>
                <w:lang w:val="en-GB"/>
              </w:rPr>
              <w:t>Java-J2EE</w:t>
            </w:r>
          </w:p>
          <w:p w14:paraId="157CCFC1" w14:textId="77777777" w:rsidR="001572BB" w:rsidRPr="002F2E2E" w:rsidRDefault="001572BB" w:rsidP="001572BB">
            <w:pPr>
              <w:pStyle w:val="ListParagraph"/>
              <w:ind w:firstLine="720"/>
              <w:rPr>
                <w:rFonts w:asciiTheme="minorHAnsi" w:hAnsiTheme="minorHAnsi" w:cstheme="minorHAnsi"/>
                <w:color w:val="000000" w:themeColor="text1"/>
                <w:sz w:val="6"/>
                <w:szCs w:val="20"/>
                <w:lang w:val="en-GB"/>
              </w:rPr>
            </w:pPr>
          </w:p>
          <w:p w14:paraId="703AECD0" w14:textId="62148B1D" w:rsidR="001F28D0" w:rsidRPr="002F2E2E" w:rsidRDefault="007E5B3B" w:rsidP="001F28D0">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Experience </w:t>
            </w:r>
            <w:r w:rsidR="001F28D0" w:rsidRPr="002F2E2E">
              <w:rPr>
                <w:rFonts w:asciiTheme="minorHAnsi" w:hAnsiTheme="minorHAnsi" w:cstheme="minorHAnsi"/>
                <w:color w:val="000000" w:themeColor="text1"/>
                <w:sz w:val="20"/>
                <w:szCs w:val="20"/>
                <w:lang w:val="en-GB"/>
              </w:rPr>
              <w:t xml:space="preserve">in spearheading </w:t>
            </w:r>
            <w:r w:rsidR="001F28D0" w:rsidRPr="002F2E2E">
              <w:rPr>
                <w:rFonts w:asciiTheme="minorHAnsi" w:hAnsiTheme="minorHAnsi" w:cstheme="minorHAnsi"/>
                <w:b/>
                <w:color w:val="000000" w:themeColor="text1"/>
                <w:sz w:val="20"/>
                <w:szCs w:val="20"/>
                <w:lang w:val="en-GB"/>
              </w:rPr>
              <w:t xml:space="preserve">application development &amp; engineering </w:t>
            </w:r>
            <w:r w:rsidR="001F28D0" w:rsidRPr="002F2E2E">
              <w:rPr>
                <w:rFonts w:asciiTheme="minorHAnsi" w:hAnsiTheme="minorHAnsi" w:cstheme="minorHAnsi"/>
                <w:color w:val="000000" w:themeColor="text1"/>
                <w:sz w:val="20"/>
                <w:szCs w:val="20"/>
                <w:lang w:val="en-GB"/>
              </w:rPr>
              <w:t>activities</w:t>
            </w:r>
            <w:r w:rsidR="001572BB" w:rsidRPr="002F2E2E">
              <w:rPr>
                <w:rFonts w:asciiTheme="minorHAnsi" w:hAnsiTheme="minorHAnsi" w:cstheme="minorHAnsi"/>
                <w:b/>
                <w:color w:val="000000" w:themeColor="text1"/>
                <w:sz w:val="20"/>
                <w:szCs w:val="20"/>
                <w:lang w:val="en-GB"/>
              </w:rPr>
              <w:t xml:space="preserve"> - </w:t>
            </w:r>
            <w:r w:rsidR="001F28D0" w:rsidRPr="002F2E2E">
              <w:rPr>
                <w:rFonts w:asciiTheme="minorHAnsi" w:hAnsiTheme="minorHAnsi" w:cstheme="minorHAnsi"/>
                <w:color w:val="000000" w:themeColor="text1"/>
                <w:sz w:val="20"/>
                <w:szCs w:val="20"/>
                <w:lang w:val="en-GB"/>
              </w:rPr>
              <w:t>design, coding, enhancements, architectu</w:t>
            </w:r>
            <w:r w:rsidR="001572BB" w:rsidRPr="002F2E2E">
              <w:rPr>
                <w:rFonts w:asciiTheme="minorHAnsi" w:hAnsiTheme="minorHAnsi" w:cstheme="minorHAnsi"/>
                <w:color w:val="000000" w:themeColor="text1"/>
                <w:sz w:val="20"/>
                <w:szCs w:val="20"/>
                <w:lang w:val="en-GB"/>
              </w:rPr>
              <w:t xml:space="preserve">re enablement, customer support, </w:t>
            </w:r>
            <w:r w:rsidR="001F28D0" w:rsidRPr="002F2E2E">
              <w:rPr>
                <w:rFonts w:asciiTheme="minorHAnsi" w:hAnsiTheme="minorHAnsi" w:cstheme="minorHAnsi"/>
                <w:color w:val="000000" w:themeColor="text1"/>
                <w:sz w:val="20"/>
                <w:szCs w:val="20"/>
                <w:lang w:val="en-GB"/>
              </w:rPr>
              <w:t xml:space="preserve">training across </w:t>
            </w:r>
            <w:r w:rsidR="001F28D0" w:rsidRPr="002F2E2E">
              <w:rPr>
                <w:rFonts w:asciiTheme="minorHAnsi" w:hAnsiTheme="minorHAnsi" w:cstheme="minorHAnsi"/>
                <w:b/>
                <w:color w:val="000000" w:themeColor="text1"/>
                <w:sz w:val="20"/>
                <w:szCs w:val="20"/>
                <w:lang w:val="en-GB"/>
              </w:rPr>
              <w:t>Healthcare, Life</w:t>
            </w:r>
            <w:r w:rsidR="004F205A">
              <w:rPr>
                <w:rFonts w:asciiTheme="minorHAnsi" w:hAnsiTheme="minorHAnsi" w:cstheme="minorHAnsi"/>
                <w:b/>
                <w:color w:val="000000" w:themeColor="text1"/>
                <w:sz w:val="20"/>
                <w:szCs w:val="20"/>
                <w:lang w:val="en-GB"/>
              </w:rPr>
              <w:t xml:space="preserve"> </w:t>
            </w:r>
            <w:r w:rsidR="004F205A" w:rsidRPr="002F2E2E">
              <w:rPr>
                <w:rFonts w:asciiTheme="minorHAnsi" w:hAnsiTheme="minorHAnsi" w:cstheme="minorHAnsi"/>
                <w:b/>
                <w:color w:val="000000" w:themeColor="text1"/>
                <w:sz w:val="20"/>
                <w:szCs w:val="20"/>
                <w:lang w:val="en-GB"/>
              </w:rPr>
              <w:t xml:space="preserve">Sciences </w:t>
            </w:r>
            <w:r w:rsidR="001572BB" w:rsidRPr="002F2E2E">
              <w:rPr>
                <w:rFonts w:asciiTheme="minorHAnsi" w:hAnsiTheme="minorHAnsi" w:cstheme="minorHAnsi"/>
                <w:b/>
                <w:color w:val="000000" w:themeColor="text1"/>
                <w:sz w:val="20"/>
                <w:szCs w:val="20"/>
                <w:lang w:val="en-GB"/>
              </w:rPr>
              <w:t>&amp;</w:t>
            </w:r>
            <w:r w:rsidR="001F28D0" w:rsidRPr="002F2E2E">
              <w:rPr>
                <w:rFonts w:asciiTheme="minorHAnsi" w:hAnsiTheme="minorHAnsi" w:cstheme="minorHAnsi"/>
                <w:b/>
                <w:color w:val="000000" w:themeColor="text1"/>
                <w:sz w:val="20"/>
                <w:szCs w:val="20"/>
                <w:lang w:val="en-GB"/>
              </w:rPr>
              <w:t xml:space="preserve"> </w:t>
            </w:r>
            <w:r w:rsidR="003A2BD9" w:rsidRPr="002F2E2E">
              <w:rPr>
                <w:rFonts w:asciiTheme="minorHAnsi" w:hAnsiTheme="minorHAnsi" w:cstheme="minorHAnsi"/>
                <w:b/>
                <w:color w:val="000000" w:themeColor="text1"/>
                <w:sz w:val="20"/>
                <w:szCs w:val="20"/>
                <w:lang w:val="en-GB"/>
              </w:rPr>
              <w:t xml:space="preserve">Finance </w:t>
            </w:r>
            <w:r w:rsidR="001F28D0" w:rsidRPr="002F2E2E">
              <w:rPr>
                <w:rFonts w:asciiTheme="minorHAnsi" w:hAnsiTheme="minorHAnsi" w:cstheme="minorHAnsi"/>
                <w:b/>
                <w:color w:val="000000" w:themeColor="text1"/>
                <w:sz w:val="20"/>
                <w:szCs w:val="20"/>
                <w:lang w:val="en-GB"/>
              </w:rPr>
              <w:t>Domain</w:t>
            </w:r>
            <w:r w:rsidR="004F205A">
              <w:rPr>
                <w:rFonts w:asciiTheme="minorHAnsi" w:hAnsiTheme="minorHAnsi" w:cstheme="minorHAnsi"/>
                <w:b/>
                <w:color w:val="000000" w:themeColor="text1"/>
                <w:sz w:val="20"/>
                <w:szCs w:val="20"/>
                <w:lang w:val="en-GB"/>
              </w:rPr>
              <w:t>s</w:t>
            </w:r>
          </w:p>
          <w:p w14:paraId="1F9BCF44" w14:textId="77777777" w:rsidR="001F28D0" w:rsidRPr="002F2E2E" w:rsidRDefault="001F28D0" w:rsidP="001F28D0">
            <w:pPr>
              <w:shd w:val="clear" w:color="auto" w:fill="FFFFFF"/>
              <w:jc w:val="both"/>
              <w:rPr>
                <w:rFonts w:asciiTheme="minorHAnsi" w:hAnsiTheme="minorHAnsi" w:cstheme="minorHAnsi"/>
                <w:color w:val="000000" w:themeColor="text1"/>
                <w:sz w:val="6"/>
              </w:rPr>
            </w:pPr>
          </w:p>
          <w:p w14:paraId="376B262A" w14:textId="77777777" w:rsidR="001F28D0" w:rsidRPr="002F2E2E" w:rsidRDefault="003A2BD9" w:rsidP="003A2BD9">
            <w:pPr>
              <w:pStyle w:val="ListParagraph"/>
              <w:numPr>
                <w:ilvl w:val="0"/>
                <w:numId w:val="4"/>
              </w:numPr>
              <w:shd w:val="clear" w:color="auto" w:fill="FFFFFF"/>
              <w:spacing w:after="0" w:line="240" w:lineRule="auto"/>
              <w:jc w:val="both"/>
              <w:rPr>
                <w:rFonts w:asciiTheme="minorHAnsi" w:hAnsiTheme="minorHAnsi" w:cstheme="minorHAnsi"/>
                <w:b/>
                <w:color w:val="000000" w:themeColor="text1"/>
                <w:sz w:val="20"/>
                <w:szCs w:val="20"/>
                <w:lang w:val="en-GB"/>
              </w:rPr>
            </w:pPr>
            <w:r w:rsidRPr="002F2E2E">
              <w:rPr>
                <w:rFonts w:asciiTheme="minorHAnsi" w:hAnsiTheme="minorHAnsi" w:cstheme="minorHAnsi"/>
                <w:color w:val="000000" w:themeColor="text1"/>
                <w:sz w:val="20"/>
                <w:szCs w:val="20"/>
                <w:lang w:val="en-GB"/>
              </w:rPr>
              <w:t xml:space="preserve">Gained rich design, development and managerial experience in </w:t>
            </w:r>
            <w:r w:rsidRPr="002F2E2E">
              <w:rPr>
                <w:rFonts w:asciiTheme="minorHAnsi" w:hAnsiTheme="minorHAnsi" w:cstheme="minorHAnsi"/>
                <w:b/>
                <w:color w:val="000000" w:themeColor="text1"/>
                <w:sz w:val="20"/>
                <w:szCs w:val="20"/>
                <w:lang w:val="en-GB"/>
              </w:rPr>
              <w:t>Salesforce Administration and Customization, Lightning, Service Cloud, Web Service Integration (REST &amp; SOAP), Service Max, Data Loader and Salesforce Deployments</w:t>
            </w:r>
          </w:p>
          <w:p w14:paraId="24A3F785" w14:textId="77777777" w:rsidR="001F28D0" w:rsidRPr="002F2E2E" w:rsidRDefault="001F28D0" w:rsidP="001F28D0">
            <w:pPr>
              <w:shd w:val="clear" w:color="auto" w:fill="FFFFFF"/>
              <w:jc w:val="both"/>
              <w:rPr>
                <w:rFonts w:asciiTheme="minorHAnsi" w:hAnsiTheme="minorHAnsi" w:cstheme="minorHAnsi"/>
                <w:color w:val="000000" w:themeColor="text1"/>
                <w:sz w:val="6"/>
              </w:rPr>
            </w:pPr>
          </w:p>
          <w:p w14:paraId="415B7020" w14:textId="77777777" w:rsidR="001572BB" w:rsidRPr="002F2E2E" w:rsidRDefault="001572BB" w:rsidP="001572BB">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b/>
                <w:color w:val="000000" w:themeColor="text1"/>
                <w:sz w:val="20"/>
                <w:szCs w:val="20"/>
                <w:lang w:val="en-GB"/>
              </w:rPr>
              <w:t>Forward-focused Project Manager</w:t>
            </w:r>
            <w:r w:rsidRPr="002F2E2E">
              <w:rPr>
                <w:rFonts w:asciiTheme="minorHAnsi" w:hAnsiTheme="minorHAnsi" w:cstheme="minorHAnsi"/>
                <w:color w:val="000000" w:themeColor="text1"/>
                <w:sz w:val="20"/>
                <w:szCs w:val="20"/>
                <w:lang w:val="en-GB"/>
              </w:rPr>
              <w:t xml:space="preserve"> with expertise in managing projects from scope management to activity sequencing, effort &amp; cost estimation, risk analysis to quality</w:t>
            </w:r>
            <w:r w:rsidR="003A2BD9" w:rsidRPr="002F2E2E">
              <w:rPr>
                <w:rFonts w:asciiTheme="minorHAnsi" w:hAnsiTheme="minorHAnsi" w:cstheme="minorHAnsi"/>
                <w:color w:val="000000" w:themeColor="text1"/>
                <w:sz w:val="20"/>
                <w:szCs w:val="20"/>
                <w:lang w:val="en-GB"/>
              </w:rPr>
              <w:t xml:space="preserve"> and applying </w:t>
            </w:r>
            <w:r w:rsidR="003A2BD9" w:rsidRPr="002F2E2E">
              <w:rPr>
                <w:rFonts w:asciiTheme="minorHAnsi" w:hAnsiTheme="minorHAnsi" w:cstheme="minorHAnsi"/>
                <w:b/>
                <w:color w:val="000000" w:themeColor="text1"/>
                <w:sz w:val="20"/>
                <w:szCs w:val="20"/>
                <w:lang w:val="en-GB"/>
              </w:rPr>
              <w:t>Agile/ Waterfall Methodology</w:t>
            </w:r>
            <w:r w:rsidR="003A2BD9" w:rsidRPr="002F2E2E">
              <w:rPr>
                <w:rFonts w:asciiTheme="minorHAnsi" w:hAnsiTheme="minorHAnsi" w:cstheme="minorHAnsi"/>
                <w:color w:val="000000" w:themeColor="text1"/>
                <w:sz w:val="20"/>
                <w:szCs w:val="20"/>
                <w:lang w:val="en-GB"/>
              </w:rPr>
              <w:t xml:space="preserve"> to add value to the deliverables</w:t>
            </w:r>
          </w:p>
          <w:p w14:paraId="6BE9480D" w14:textId="77777777" w:rsidR="001572BB" w:rsidRPr="002F2E2E" w:rsidRDefault="001572BB" w:rsidP="001F28D0">
            <w:pPr>
              <w:shd w:val="clear" w:color="auto" w:fill="FFFFFF"/>
              <w:jc w:val="both"/>
              <w:rPr>
                <w:rFonts w:asciiTheme="minorHAnsi" w:hAnsiTheme="minorHAnsi" w:cstheme="minorHAnsi"/>
                <w:color w:val="000000" w:themeColor="text1"/>
                <w:sz w:val="6"/>
              </w:rPr>
            </w:pPr>
          </w:p>
          <w:p w14:paraId="6F7DFF0D" w14:textId="77777777" w:rsidR="001F28D0" w:rsidRPr="002F2E2E" w:rsidRDefault="001572BB" w:rsidP="003A2BD9">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b/>
                <w:color w:val="000000" w:themeColor="text1"/>
                <w:sz w:val="20"/>
                <w:szCs w:val="20"/>
                <w:lang w:val="en-GB"/>
              </w:rPr>
              <w:t>Technical Architect</w:t>
            </w:r>
            <w:r w:rsidRPr="002F2E2E">
              <w:rPr>
                <w:rFonts w:asciiTheme="minorHAnsi" w:hAnsiTheme="minorHAnsi" w:cstheme="minorHAnsi"/>
                <w:color w:val="000000" w:themeColor="text1"/>
                <w:sz w:val="20"/>
                <w:szCs w:val="20"/>
                <w:lang w:val="en-GB"/>
              </w:rPr>
              <w:t xml:space="preserve"> with proven skills in developing architectures for various business functional areas, resolving integration &amp; interfacing issues between various applications with focus on optimizing </w:t>
            </w:r>
            <w:r w:rsidRPr="002F2E2E">
              <w:rPr>
                <w:rFonts w:asciiTheme="minorHAnsi" w:hAnsiTheme="minorHAnsi" w:cstheme="minorHAnsi"/>
                <w:b/>
                <w:color w:val="000000" w:themeColor="text1"/>
                <w:sz w:val="20"/>
                <w:szCs w:val="20"/>
                <w:lang w:val="en-GB"/>
              </w:rPr>
              <w:t>application performance and scalability</w:t>
            </w:r>
          </w:p>
          <w:p w14:paraId="4FAE77F4" w14:textId="77777777" w:rsidR="001572BB" w:rsidRPr="002F2E2E" w:rsidRDefault="001572BB" w:rsidP="001572BB">
            <w:pPr>
              <w:shd w:val="clear" w:color="auto" w:fill="FFFFFF"/>
              <w:jc w:val="both"/>
              <w:rPr>
                <w:rFonts w:asciiTheme="minorHAnsi" w:hAnsiTheme="minorHAnsi" w:cstheme="minorHAnsi"/>
                <w:b/>
                <w:color w:val="000000" w:themeColor="text1"/>
                <w:sz w:val="6"/>
              </w:rPr>
            </w:pPr>
          </w:p>
          <w:p w14:paraId="733CAA92" w14:textId="77777777" w:rsidR="001F28D0" w:rsidRPr="002F2E2E" w:rsidRDefault="001572BB" w:rsidP="001F28D0">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Skilled </w:t>
            </w:r>
            <w:r w:rsidR="001F28D0" w:rsidRPr="002F2E2E">
              <w:rPr>
                <w:rFonts w:asciiTheme="minorHAnsi" w:hAnsiTheme="minorHAnsi" w:cstheme="minorHAnsi"/>
                <w:color w:val="000000" w:themeColor="text1"/>
                <w:sz w:val="20"/>
                <w:szCs w:val="20"/>
                <w:lang w:val="en-GB"/>
              </w:rPr>
              <w:t xml:space="preserve">in </w:t>
            </w:r>
            <w:r w:rsidRPr="002F2E2E">
              <w:rPr>
                <w:rFonts w:asciiTheme="minorHAnsi" w:hAnsiTheme="minorHAnsi" w:cstheme="minorHAnsi"/>
                <w:color w:val="000000" w:themeColor="text1"/>
                <w:sz w:val="20"/>
                <w:szCs w:val="20"/>
                <w:lang w:val="en-GB"/>
              </w:rPr>
              <w:t xml:space="preserve">leading </w:t>
            </w:r>
            <w:r w:rsidRPr="002F2E2E">
              <w:rPr>
                <w:rFonts w:asciiTheme="minorHAnsi" w:hAnsiTheme="minorHAnsi" w:cstheme="minorHAnsi"/>
                <w:b/>
                <w:color w:val="000000" w:themeColor="text1"/>
                <w:sz w:val="20"/>
                <w:szCs w:val="20"/>
                <w:lang w:val="en-GB"/>
              </w:rPr>
              <w:t>delivery management activities and consulting practice</w:t>
            </w:r>
            <w:r w:rsidRPr="002F2E2E">
              <w:rPr>
                <w:rFonts w:asciiTheme="minorHAnsi" w:hAnsiTheme="minorHAnsi" w:cstheme="minorHAnsi"/>
                <w:color w:val="000000" w:themeColor="text1"/>
                <w:sz w:val="20"/>
                <w:szCs w:val="20"/>
                <w:lang w:val="en-GB"/>
              </w:rPr>
              <w:t xml:space="preserve"> </w:t>
            </w:r>
            <w:r w:rsidR="001F28D0" w:rsidRPr="002F2E2E">
              <w:rPr>
                <w:rFonts w:asciiTheme="minorHAnsi" w:hAnsiTheme="minorHAnsi" w:cstheme="minorHAnsi"/>
                <w:color w:val="000000" w:themeColor="text1"/>
                <w:sz w:val="20"/>
                <w:szCs w:val="20"/>
                <w:lang w:val="en-GB"/>
              </w:rPr>
              <w:t xml:space="preserve">including liaising with clients, gathering &amp; eliciting requirements, devising cost-effective solutions as per global delivery frameworks and </w:t>
            </w:r>
            <w:r w:rsidR="003A2BD9" w:rsidRPr="002F2E2E">
              <w:rPr>
                <w:rFonts w:asciiTheme="minorHAnsi" w:hAnsiTheme="minorHAnsi" w:cstheme="minorHAnsi"/>
                <w:color w:val="000000" w:themeColor="text1"/>
                <w:sz w:val="20"/>
                <w:szCs w:val="20"/>
                <w:lang w:val="en-GB"/>
              </w:rPr>
              <w:t>analysing</w:t>
            </w:r>
            <w:r w:rsidR="001F28D0" w:rsidRPr="002F2E2E">
              <w:rPr>
                <w:rFonts w:asciiTheme="minorHAnsi" w:hAnsiTheme="minorHAnsi" w:cstheme="minorHAnsi"/>
                <w:color w:val="000000" w:themeColor="text1"/>
                <w:sz w:val="20"/>
                <w:szCs w:val="20"/>
                <w:lang w:val="en-GB"/>
              </w:rPr>
              <w:t xml:space="preserve"> &amp; mitigating risks</w:t>
            </w:r>
          </w:p>
          <w:p w14:paraId="7968A88F" w14:textId="77777777" w:rsidR="001572BB" w:rsidRPr="002F2E2E" w:rsidRDefault="001572BB" w:rsidP="001572BB">
            <w:pPr>
              <w:shd w:val="clear" w:color="auto" w:fill="FFFFFF"/>
              <w:jc w:val="both"/>
              <w:rPr>
                <w:rFonts w:asciiTheme="minorHAnsi" w:hAnsiTheme="minorHAnsi" w:cstheme="minorHAnsi"/>
                <w:color w:val="000000" w:themeColor="text1"/>
                <w:sz w:val="6"/>
              </w:rPr>
            </w:pPr>
          </w:p>
          <w:p w14:paraId="3F176A2A" w14:textId="77777777" w:rsidR="001F28D0" w:rsidRPr="002F2E2E" w:rsidRDefault="001F28D0" w:rsidP="001F28D0">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Employed an efficient approach to meet customer needs; worked with team to build </w:t>
            </w:r>
            <w:r w:rsidRPr="002F2E2E">
              <w:rPr>
                <w:rFonts w:asciiTheme="minorHAnsi" w:hAnsiTheme="minorHAnsi" w:cstheme="minorHAnsi"/>
                <w:b/>
                <w:color w:val="000000" w:themeColor="text1"/>
                <w:sz w:val="20"/>
                <w:szCs w:val="20"/>
                <w:lang w:val="en-GB"/>
              </w:rPr>
              <w:t>business cases</w:t>
            </w:r>
            <w:r w:rsidRPr="002F2E2E">
              <w:rPr>
                <w:rFonts w:asciiTheme="minorHAnsi" w:hAnsiTheme="minorHAnsi" w:cstheme="minorHAnsi"/>
                <w:color w:val="000000" w:themeColor="text1"/>
                <w:sz w:val="20"/>
                <w:szCs w:val="20"/>
                <w:lang w:val="en-GB"/>
              </w:rPr>
              <w:t xml:space="preserve"> that linked proposals to customer's goals, strategies and relevant business metrics demonstrating industry and competitive proficiency</w:t>
            </w:r>
          </w:p>
          <w:p w14:paraId="00509C9C" w14:textId="77777777" w:rsidR="001572BB" w:rsidRPr="002F2E2E" w:rsidRDefault="001572BB" w:rsidP="001572BB">
            <w:pPr>
              <w:pStyle w:val="ListParagraph"/>
              <w:rPr>
                <w:rFonts w:asciiTheme="minorHAnsi" w:hAnsiTheme="minorHAnsi" w:cstheme="minorHAnsi"/>
                <w:color w:val="000000" w:themeColor="text1"/>
                <w:sz w:val="6"/>
                <w:szCs w:val="20"/>
                <w:lang w:val="en-GB"/>
              </w:rPr>
            </w:pPr>
          </w:p>
          <w:p w14:paraId="2F94CDDC" w14:textId="77777777" w:rsidR="001F28D0" w:rsidRPr="002F2E2E" w:rsidRDefault="001572BB" w:rsidP="001F28D0">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b/>
                <w:color w:val="000000" w:themeColor="text1"/>
                <w:sz w:val="20"/>
                <w:szCs w:val="20"/>
                <w:lang w:val="en-GB"/>
              </w:rPr>
              <w:t>Top performing team player, learner &amp; effective leader</w:t>
            </w:r>
            <w:r w:rsidRPr="002F2E2E">
              <w:rPr>
                <w:rFonts w:asciiTheme="minorHAnsi" w:hAnsiTheme="minorHAnsi" w:cstheme="minorHAnsi"/>
                <w:color w:val="000000" w:themeColor="text1"/>
                <w:sz w:val="20"/>
                <w:szCs w:val="20"/>
                <w:lang w:val="en-GB"/>
              </w:rPr>
              <w:t xml:space="preserve"> with capability in managing large teams through mentoring &amp; problem-solving</w:t>
            </w:r>
          </w:p>
          <w:p w14:paraId="7AAA4BCF" w14:textId="77777777" w:rsidR="001572BB" w:rsidRPr="002F2E2E" w:rsidRDefault="001572BB" w:rsidP="001572BB">
            <w:pPr>
              <w:shd w:val="clear" w:color="auto" w:fill="FFFFFF"/>
              <w:jc w:val="both"/>
              <w:rPr>
                <w:rFonts w:asciiTheme="minorHAnsi" w:hAnsiTheme="minorHAnsi" w:cstheme="minorHAnsi"/>
                <w:color w:val="000000" w:themeColor="text1"/>
              </w:rPr>
            </w:pPr>
          </w:p>
          <w:p w14:paraId="722B3916" w14:textId="77777777" w:rsidR="00CD1695" w:rsidRPr="002F2E2E" w:rsidRDefault="00CD1695" w:rsidP="00CD1695">
            <w:pPr>
              <w:jc w:val="both"/>
              <w:rPr>
                <w:b/>
                <w:sz w:val="28"/>
                <w:szCs w:val="28"/>
              </w:rPr>
            </w:pPr>
            <w:r w:rsidRPr="002F2E2E">
              <w:rPr>
                <w:noProof/>
                <w:lang w:val="en-US"/>
              </w:rPr>
              <mc:AlternateContent>
                <mc:Choice Requires="wps">
                  <w:drawing>
                    <wp:anchor distT="0" distB="0" distL="114300" distR="114300" simplePos="0" relativeHeight="251674112" behindDoc="0" locked="0" layoutInCell="1" allowOverlap="1" wp14:anchorId="603B7301" wp14:editId="63B7C8C6">
                      <wp:simplePos x="0" y="0"/>
                      <wp:positionH relativeFrom="column">
                        <wp:posOffset>-76200</wp:posOffset>
                      </wp:positionH>
                      <wp:positionV relativeFrom="paragraph">
                        <wp:posOffset>37465</wp:posOffset>
                      </wp:positionV>
                      <wp:extent cx="209550" cy="209550"/>
                      <wp:effectExtent l="0" t="0" r="0" b="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1BA7C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F0E1322" id="Rectangle 13" o:spid="_x0000_s1026" style="position:absolute;margin-left:-6pt;margin-top:2.95pt;width:16.5pt;height: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" fillcolor="#1ba7c7" stroked="f" strokeweight="2pt">
                      <v:path arrowok="t"/>
                    </v:rect>
                  </w:pict>
                </mc:Fallback>
              </mc:AlternateContent>
            </w:r>
            <w:r w:rsidRPr="002F2E2E">
              <w:rPr>
                <w:noProof/>
                <w:lang w:val="en-US"/>
              </w:rPr>
              <mc:AlternateContent>
                <mc:Choice Requires="wps">
                  <w:drawing>
                    <wp:anchor distT="4294967294" distB="4294967294" distL="114300" distR="114300" simplePos="0" relativeHeight="251675136" behindDoc="0" locked="0" layoutInCell="1" allowOverlap="1" wp14:anchorId="1C9E44D9" wp14:editId="7EC40867">
                      <wp:simplePos x="0" y="0"/>
                      <wp:positionH relativeFrom="column">
                        <wp:posOffset>-76200</wp:posOffset>
                      </wp:positionH>
                      <wp:positionV relativeFrom="paragraph">
                        <wp:posOffset>243839</wp:posOffset>
                      </wp:positionV>
                      <wp:extent cx="4352925" cy="0"/>
                      <wp:effectExtent l="0" t="0" r="28575" b="19050"/>
                      <wp:wrapNone/>
                      <wp:docPr id="2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19050" cap="flat" cmpd="sng" algn="ctr">
                                <a:solidFill>
                                  <a:srgbClr val="1BA7C7"/>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7DBAB75" id="Straight Connector 14"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9.2pt" to="336.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" strokecolor="#1ba7c7" strokeweight="1.5pt">
                      <o:lock v:ext="edit" shapetype="f"/>
                    </v:line>
                  </w:pict>
                </mc:Fallback>
              </mc:AlternateContent>
            </w:r>
            <w:r w:rsidRPr="002F2E2E">
              <w:rPr>
                <w:rFonts w:asciiTheme="minorHAnsi" w:hAnsiTheme="minorHAnsi" w:cstheme="minorHAnsi"/>
                <w:b/>
                <w:sz w:val="28"/>
                <w:szCs w:val="28"/>
              </w:rPr>
              <w:t xml:space="preserve">    Knowledge Purview</w:t>
            </w:r>
          </w:p>
          <w:p w14:paraId="7F39E89D" w14:textId="77777777" w:rsidR="00CD1695" w:rsidRPr="002F2E2E" w:rsidRDefault="00CD1695" w:rsidP="00CD1695">
            <w:pPr>
              <w:ind w:left="360"/>
              <w:jc w:val="both"/>
              <w:rPr>
                <w:rFonts w:asciiTheme="minorHAnsi" w:hAnsiTheme="minorHAnsi"/>
                <w:szCs w:val="19"/>
              </w:rPr>
            </w:pPr>
          </w:p>
          <w:p w14:paraId="6B9DD754" w14:textId="77777777" w:rsidR="00CD1695" w:rsidRPr="002F2E2E" w:rsidRDefault="00CD1695" w:rsidP="00A945E9">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Pioneered the creation of Lightning App Builder, application, components and events, workflows, approval processes, validation rules and sharing &amp; security rules; worked on different data tools - Apex Data Loader, Work Bench, Import Wizard &amp; Translation WorkBench</w:t>
            </w:r>
          </w:p>
          <w:p w14:paraId="215A9AF1" w14:textId="77777777" w:rsidR="00CD1695" w:rsidRPr="002F2E2E" w:rsidRDefault="00CD1695" w:rsidP="00A945E9">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PaaS: Contributed towards developing &amp; improving applications &amp; products using Lightning and Force.com Development Platform (Apex Class, Apex Triggers, SLDS, SFDC Lightning Components)</w:t>
            </w:r>
          </w:p>
          <w:p w14:paraId="2BF6D8E8" w14:textId="77777777" w:rsidR="00CD1695" w:rsidRPr="002F2E2E" w:rsidRDefault="00CD1695" w:rsidP="00A945E9">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Point &amp; Click: Created &amp; updated data model to include fields, relationships &amp; objects, </w:t>
            </w:r>
            <w:r w:rsidR="003A2BD9" w:rsidRPr="002F2E2E">
              <w:rPr>
                <w:rFonts w:asciiTheme="minorHAnsi" w:hAnsiTheme="minorHAnsi" w:cstheme="minorHAnsi"/>
                <w:color w:val="000000" w:themeColor="text1"/>
                <w:sz w:val="20"/>
                <w:szCs w:val="20"/>
                <w:lang w:val="en-GB"/>
              </w:rPr>
              <w:t>developed</w:t>
            </w:r>
            <w:r w:rsidRPr="002F2E2E">
              <w:rPr>
                <w:rFonts w:asciiTheme="minorHAnsi" w:hAnsiTheme="minorHAnsi" w:cstheme="minorHAnsi"/>
                <w:color w:val="000000" w:themeColor="text1"/>
                <w:sz w:val="20"/>
                <w:szCs w:val="20"/>
                <w:lang w:val="en-GB"/>
              </w:rPr>
              <w:t xml:space="preserve"> business processes with workflows, approvals &amp; process builder, configured security &amp; access, and managed the user interface using page layouts &amp; record types</w:t>
            </w:r>
          </w:p>
          <w:p w14:paraId="37EC0F74" w14:textId="77777777" w:rsidR="00CD1695" w:rsidRPr="002F2E2E" w:rsidRDefault="00CD1695" w:rsidP="00A945E9">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Customization: Customized applications using Apex Class, Apex Trigger, Lightning Components, Batch Apex &amp; VF</w:t>
            </w:r>
          </w:p>
          <w:p w14:paraId="7619A071" w14:textId="77777777" w:rsidR="00CD1695" w:rsidRPr="002F2E2E" w:rsidRDefault="00CD1695" w:rsidP="00A945E9">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Integration: Integrated with an external system through REST, SOAP Webservices</w:t>
            </w:r>
          </w:p>
          <w:p w14:paraId="502CFDF2" w14:textId="77777777" w:rsidR="00CD1695" w:rsidRPr="002F2E2E" w:rsidRDefault="00CD1695" w:rsidP="00A945E9">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Deployment: </w:t>
            </w:r>
            <w:r w:rsidR="00A945E9" w:rsidRPr="002F2E2E">
              <w:rPr>
                <w:rFonts w:asciiTheme="minorHAnsi" w:hAnsiTheme="minorHAnsi" w:cstheme="minorHAnsi"/>
                <w:color w:val="000000" w:themeColor="text1"/>
                <w:sz w:val="20"/>
                <w:szCs w:val="20"/>
                <w:lang w:val="en-GB"/>
              </w:rPr>
              <w:t xml:space="preserve">Drove </w:t>
            </w:r>
            <w:r w:rsidRPr="002F2E2E">
              <w:rPr>
                <w:rFonts w:asciiTheme="minorHAnsi" w:hAnsiTheme="minorHAnsi" w:cstheme="minorHAnsi"/>
                <w:color w:val="000000" w:themeColor="text1"/>
                <w:sz w:val="20"/>
                <w:szCs w:val="20"/>
                <w:lang w:val="en-GB"/>
              </w:rPr>
              <w:t xml:space="preserve">Changeset, ANT </w:t>
            </w:r>
            <w:r w:rsidR="00A945E9" w:rsidRPr="002F2E2E">
              <w:rPr>
                <w:rFonts w:asciiTheme="minorHAnsi" w:hAnsiTheme="minorHAnsi" w:cstheme="minorHAnsi"/>
                <w:color w:val="000000" w:themeColor="text1"/>
                <w:sz w:val="20"/>
                <w:szCs w:val="20"/>
                <w:lang w:val="en-GB"/>
              </w:rPr>
              <w:t xml:space="preserve">Deployment and gained </w:t>
            </w:r>
            <w:r w:rsidRPr="002F2E2E">
              <w:rPr>
                <w:rFonts w:asciiTheme="minorHAnsi" w:hAnsiTheme="minorHAnsi" w:cstheme="minorHAnsi"/>
                <w:color w:val="000000" w:themeColor="text1"/>
                <w:sz w:val="20"/>
                <w:szCs w:val="20"/>
                <w:lang w:val="en-GB"/>
              </w:rPr>
              <w:t>knowledge in CI using Autoranbit, Jenkins,</w:t>
            </w:r>
            <w:r w:rsidR="00A945E9" w:rsidRPr="002F2E2E">
              <w:rPr>
                <w:rFonts w:asciiTheme="minorHAnsi" w:hAnsiTheme="minorHAnsi" w:cstheme="minorHAnsi"/>
                <w:color w:val="000000" w:themeColor="text1"/>
                <w:sz w:val="20"/>
                <w:szCs w:val="20"/>
                <w:lang w:val="en-GB"/>
              </w:rPr>
              <w:t xml:space="preserve"> </w:t>
            </w:r>
            <w:r w:rsidRPr="002F2E2E">
              <w:rPr>
                <w:rFonts w:asciiTheme="minorHAnsi" w:hAnsiTheme="minorHAnsi" w:cstheme="minorHAnsi"/>
                <w:color w:val="000000" w:themeColor="text1"/>
                <w:sz w:val="20"/>
                <w:szCs w:val="20"/>
                <w:lang w:val="en-GB"/>
              </w:rPr>
              <w:t>Git</w:t>
            </w:r>
          </w:p>
          <w:p w14:paraId="69170028" w14:textId="2E93CC63" w:rsidR="00CD1695" w:rsidRPr="002F2E2E" w:rsidRDefault="00CD1695" w:rsidP="00A945E9">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Tools: PMD </w:t>
            </w:r>
            <w:r w:rsidR="00A945E9" w:rsidRPr="002F2E2E">
              <w:rPr>
                <w:rFonts w:asciiTheme="minorHAnsi" w:hAnsiTheme="minorHAnsi" w:cstheme="minorHAnsi"/>
                <w:color w:val="000000" w:themeColor="text1"/>
                <w:sz w:val="20"/>
                <w:szCs w:val="20"/>
                <w:lang w:val="en-GB"/>
              </w:rPr>
              <w:t>&amp;</w:t>
            </w:r>
            <w:r w:rsidRPr="002F2E2E">
              <w:rPr>
                <w:rFonts w:asciiTheme="minorHAnsi" w:hAnsiTheme="minorHAnsi" w:cstheme="minorHAnsi"/>
                <w:color w:val="000000" w:themeColor="text1"/>
                <w:sz w:val="20"/>
                <w:szCs w:val="20"/>
                <w:lang w:val="en-GB"/>
              </w:rPr>
              <w:t xml:space="preserve"> Checkmarx</w:t>
            </w:r>
            <w:r w:rsidR="00A945E9" w:rsidRPr="002F2E2E">
              <w:rPr>
                <w:rFonts w:asciiTheme="minorHAnsi" w:hAnsiTheme="minorHAnsi" w:cstheme="minorHAnsi"/>
                <w:color w:val="000000" w:themeColor="text1"/>
                <w:sz w:val="20"/>
                <w:szCs w:val="20"/>
                <w:lang w:val="en-GB"/>
              </w:rPr>
              <w:t xml:space="preserve"> - Static Code Analysis </w:t>
            </w:r>
            <w:r w:rsidRPr="002F2E2E">
              <w:rPr>
                <w:rFonts w:asciiTheme="minorHAnsi" w:hAnsiTheme="minorHAnsi" w:cstheme="minorHAnsi"/>
                <w:color w:val="000000" w:themeColor="text1"/>
                <w:sz w:val="20"/>
                <w:szCs w:val="20"/>
                <w:lang w:val="en-GB"/>
              </w:rPr>
              <w:t xml:space="preserve">for </w:t>
            </w:r>
            <w:r w:rsidR="00A945E9" w:rsidRPr="002F2E2E">
              <w:rPr>
                <w:rFonts w:asciiTheme="minorHAnsi" w:hAnsiTheme="minorHAnsi" w:cstheme="minorHAnsi"/>
                <w:color w:val="000000" w:themeColor="text1"/>
                <w:sz w:val="20"/>
                <w:szCs w:val="20"/>
                <w:lang w:val="en-GB"/>
              </w:rPr>
              <w:t>Code Review</w:t>
            </w:r>
            <w:r w:rsidRPr="002F2E2E">
              <w:rPr>
                <w:rFonts w:asciiTheme="minorHAnsi" w:hAnsiTheme="minorHAnsi" w:cstheme="minorHAnsi"/>
                <w:color w:val="000000" w:themeColor="text1"/>
                <w:sz w:val="20"/>
                <w:szCs w:val="20"/>
                <w:lang w:val="en-GB"/>
              </w:rPr>
              <w:t xml:space="preserve">, SFDC Optimizer, Health Checks, SOAP UI, Workbench, </w:t>
            </w:r>
            <w:r w:rsidR="00A945E9" w:rsidRPr="002F2E2E">
              <w:rPr>
                <w:rFonts w:asciiTheme="minorHAnsi" w:hAnsiTheme="minorHAnsi" w:cstheme="minorHAnsi"/>
                <w:color w:val="000000" w:themeColor="text1"/>
                <w:sz w:val="20"/>
                <w:szCs w:val="20"/>
                <w:lang w:val="en-GB"/>
              </w:rPr>
              <w:t>P</w:t>
            </w:r>
            <w:r w:rsidR="004F205A">
              <w:rPr>
                <w:rFonts w:asciiTheme="minorHAnsi" w:hAnsiTheme="minorHAnsi" w:cstheme="minorHAnsi"/>
                <w:color w:val="000000" w:themeColor="text1"/>
                <w:sz w:val="20"/>
                <w:szCs w:val="20"/>
                <w:lang w:val="en-GB"/>
              </w:rPr>
              <w:t>ostm</w:t>
            </w:r>
            <w:r w:rsidR="00A945E9" w:rsidRPr="002F2E2E">
              <w:rPr>
                <w:rFonts w:asciiTheme="minorHAnsi" w:hAnsiTheme="minorHAnsi" w:cstheme="minorHAnsi"/>
                <w:color w:val="000000" w:themeColor="text1"/>
                <w:sz w:val="20"/>
                <w:szCs w:val="20"/>
                <w:lang w:val="en-GB"/>
              </w:rPr>
              <w:t>an Tool</w:t>
            </w:r>
          </w:p>
          <w:p w14:paraId="326DF72B" w14:textId="77777777" w:rsidR="00CD1695" w:rsidRPr="002F2E2E" w:rsidRDefault="00CD1695" w:rsidP="00A945E9">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Java/ J2EE: </w:t>
            </w:r>
            <w:r w:rsidR="00A945E9" w:rsidRPr="002F2E2E">
              <w:rPr>
                <w:rFonts w:asciiTheme="minorHAnsi" w:hAnsiTheme="minorHAnsi" w:cstheme="minorHAnsi"/>
                <w:color w:val="000000" w:themeColor="text1"/>
                <w:sz w:val="20"/>
                <w:szCs w:val="20"/>
                <w:lang w:val="en-GB"/>
              </w:rPr>
              <w:t xml:space="preserve">Acquired extensive </w:t>
            </w:r>
            <w:r w:rsidRPr="002F2E2E">
              <w:rPr>
                <w:rFonts w:asciiTheme="minorHAnsi" w:hAnsiTheme="minorHAnsi" w:cstheme="minorHAnsi"/>
                <w:color w:val="000000" w:themeColor="text1"/>
                <w:sz w:val="20"/>
                <w:szCs w:val="20"/>
                <w:lang w:val="en-GB"/>
              </w:rPr>
              <w:t xml:space="preserve">experience in Core Java, J2EE </w:t>
            </w:r>
            <w:r w:rsidR="00A945E9" w:rsidRPr="002F2E2E">
              <w:rPr>
                <w:rFonts w:asciiTheme="minorHAnsi" w:hAnsiTheme="minorHAnsi" w:cstheme="minorHAnsi"/>
                <w:color w:val="000000" w:themeColor="text1"/>
                <w:sz w:val="20"/>
                <w:szCs w:val="20"/>
                <w:lang w:val="en-GB"/>
              </w:rPr>
              <w:t>Technologies</w:t>
            </w:r>
          </w:p>
          <w:p w14:paraId="3FAFF108" w14:textId="77777777" w:rsidR="00CD1695" w:rsidRPr="002F2E2E" w:rsidRDefault="00A945E9" w:rsidP="00A945E9">
            <w:pPr>
              <w:pStyle w:val="ListParagraph"/>
              <w:numPr>
                <w:ilvl w:val="0"/>
                <w:numId w:val="4"/>
              </w:numPr>
              <w:shd w:val="clear" w:color="auto" w:fill="FFFFFF"/>
              <w:spacing w:after="0" w:line="240" w:lineRule="auto"/>
              <w:jc w:val="both"/>
              <w:rPr>
                <w:rFonts w:asciiTheme="minorHAnsi" w:hAnsiTheme="minorHAnsi" w:cstheme="minorHAnsi"/>
                <w:color w:val="000000" w:themeColor="text1"/>
                <w:sz w:val="20"/>
                <w:szCs w:val="20"/>
                <w:lang w:val="en-GB"/>
              </w:rPr>
            </w:pPr>
            <w:r w:rsidRPr="002F2E2E">
              <w:rPr>
                <w:rFonts w:asciiTheme="minorHAnsi" w:hAnsiTheme="minorHAnsi" w:cstheme="minorHAnsi"/>
                <w:color w:val="000000" w:themeColor="text1"/>
                <w:sz w:val="20"/>
                <w:szCs w:val="20"/>
                <w:lang w:val="en-GB"/>
              </w:rPr>
              <w:t xml:space="preserve">Acquired extensive knowledge of </w:t>
            </w:r>
            <w:r w:rsidR="00CD1695" w:rsidRPr="002F2E2E">
              <w:rPr>
                <w:rFonts w:asciiTheme="minorHAnsi" w:hAnsiTheme="minorHAnsi" w:cstheme="minorHAnsi"/>
                <w:color w:val="000000" w:themeColor="text1"/>
                <w:sz w:val="20"/>
                <w:szCs w:val="20"/>
                <w:lang w:val="en-GB"/>
              </w:rPr>
              <w:t xml:space="preserve">Salesforce.com Governor </w:t>
            </w:r>
            <w:r w:rsidRPr="002F2E2E">
              <w:rPr>
                <w:rFonts w:asciiTheme="minorHAnsi" w:hAnsiTheme="minorHAnsi" w:cstheme="minorHAnsi"/>
                <w:color w:val="000000" w:themeColor="text1"/>
                <w:sz w:val="20"/>
                <w:szCs w:val="20"/>
                <w:lang w:val="en-GB"/>
              </w:rPr>
              <w:t>Limits</w:t>
            </w:r>
            <w:r w:rsidR="00CD1695" w:rsidRPr="002F2E2E">
              <w:rPr>
                <w:rFonts w:asciiTheme="minorHAnsi" w:hAnsiTheme="minorHAnsi" w:cstheme="minorHAnsi"/>
                <w:color w:val="000000" w:themeColor="text1"/>
                <w:sz w:val="20"/>
                <w:szCs w:val="20"/>
                <w:lang w:val="en-GB"/>
              </w:rPr>
              <w:t>, Lightning UI</w:t>
            </w:r>
            <w:r w:rsidRPr="002F2E2E">
              <w:rPr>
                <w:rFonts w:asciiTheme="minorHAnsi" w:hAnsiTheme="minorHAnsi" w:cstheme="minorHAnsi"/>
                <w:color w:val="000000" w:themeColor="text1"/>
                <w:sz w:val="20"/>
                <w:szCs w:val="20"/>
                <w:lang w:val="en-GB"/>
              </w:rPr>
              <w:t xml:space="preserve">, </w:t>
            </w:r>
            <w:r w:rsidR="00CD1695" w:rsidRPr="002F2E2E">
              <w:rPr>
                <w:rFonts w:asciiTheme="minorHAnsi" w:hAnsiTheme="minorHAnsi" w:cstheme="minorHAnsi"/>
                <w:color w:val="000000" w:themeColor="text1"/>
                <w:sz w:val="20"/>
                <w:szCs w:val="20"/>
                <w:lang w:val="en-GB"/>
              </w:rPr>
              <w:t xml:space="preserve">Apex, Data Model </w:t>
            </w:r>
            <w:r w:rsidRPr="002F2E2E">
              <w:rPr>
                <w:rFonts w:asciiTheme="minorHAnsi" w:hAnsiTheme="minorHAnsi" w:cstheme="minorHAnsi"/>
                <w:color w:val="000000" w:themeColor="text1"/>
                <w:sz w:val="20"/>
                <w:szCs w:val="20"/>
                <w:lang w:val="en-GB"/>
              </w:rPr>
              <w:t>Skills</w:t>
            </w:r>
          </w:p>
          <w:p w14:paraId="5BBE9386" w14:textId="77777777" w:rsidR="007300C9" w:rsidRPr="002F2E2E" w:rsidRDefault="00A945E9" w:rsidP="007300C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 xml:space="preserve">Object Oriented Analysis and Design based on Unified </w:t>
            </w:r>
            <w:r w:rsidR="003A2BD9" w:rsidRPr="002F2E2E">
              <w:rPr>
                <w:rFonts w:asciiTheme="minorHAnsi" w:hAnsiTheme="minorHAnsi" w:cstheme="minorHAnsi"/>
                <w:sz w:val="20"/>
                <w:szCs w:val="20"/>
                <w:lang w:val="en-GB"/>
              </w:rPr>
              <w:t>Modelling</w:t>
            </w:r>
            <w:r w:rsidRPr="002F2E2E">
              <w:rPr>
                <w:rFonts w:asciiTheme="minorHAnsi" w:hAnsiTheme="minorHAnsi" w:cstheme="minorHAnsi"/>
                <w:sz w:val="20"/>
                <w:szCs w:val="20"/>
                <w:lang w:val="en-GB"/>
              </w:rPr>
              <w:t xml:space="preserve"> Language (UML) tool like Rational Rose</w:t>
            </w:r>
          </w:p>
          <w:p w14:paraId="392E70CB" w14:textId="77777777" w:rsidR="00A945E9" w:rsidRPr="002F2E2E" w:rsidRDefault="00A945E9" w:rsidP="00A945E9">
            <w:pPr>
              <w:shd w:val="clear" w:color="auto" w:fill="FFFFFF"/>
              <w:jc w:val="both"/>
              <w:rPr>
                <w:rFonts w:asciiTheme="minorHAnsi" w:eastAsia="Calibri" w:hAnsiTheme="minorHAnsi" w:cstheme="minorHAnsi"/>
              </w:rPr>
            </w:pPr>
          </w:p>
          <w:p w14:paraId="45A9F1EA" w14:textId="77777777" w:rsidR="00E86ECC" w:rsidRPr="002F2E2E" w:rsidRDefault="00BA5A38" w:rsidP="007F4B61">
            <w:pPr>
              <w:pBdr>
                <w:top w:val="nil"/>
                <w:left w:val="nil"/>
                <w:bottom w:val="nil"/>
                <w:right w:val="nil"/>
                <w:between w:val="nil"/>
              </w:pBdr>
              <w:ind w:right="101"/>
              <w:contextualSpacing/>
              <w:jc w:val="both"/>
              <w:rPr>
                <w:rFonts w:asciiTheme="minorHAnsi" w:eastAsia="Tahoma" w:hAnsiTheme="minorHAnsi" w:cstheme="minorHAnsi"/>
                <w:color w:val="000000"/>
                <w:szCs w:val="19"/>
              </w:rPr>
            </w:pPr>
            <w:r w:rsidRPr="002F2E2E">
              <w:rPr>
                <w:rFonts w:asciiTheme="minorHAnsi" w:hAnsiTheme="minorHAnsi" w:cstheme="minorHAnsi"/>
                <w:noProof/>
                <w:sz w:val="14"/>
                <w:lang w:val="en-US"/>
              </w:rPr>
              <mc:AlternateContent>
                <mc:Choice Requires="wps">
                  <w:drawing>
                    <wp:anchor distT="0" distB="0" distL="114300" distR="114300" simplePos="0" relativeHeight="251654656" behindDoc="0" locked="0" layoutInCell="1" allowOverlap="1" wp14:anchorId="418353E0" wp14:editId="663586F9">
                      <wp:simplePos x="0" y="0"/>
                      <wp:positionH relativeFrom="column">
                        <wp:posOffset>-53340</wp:posOffset>
                      </wp:positionH>
                      <wp:positionV relativeFrom="paragraph">
                        <wp:posOffset>60960</wp:posOffset>
                      </wp:positionV>
                      <wp:extent cx="3448050" cy="3238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323850"/>
                              </a:xfrm>
                              <a:prstGeom prst="rect">
                                <a:avLst/>
                              </a:prstGeom>
                              <a:solidFill>
                                <a:sysClr val="windowText" lastClr="000000">
                                  <a:lumMod val="75000"/>
                                  <a:lumOff val="25000"/>
                                </a:sysClr>
                              </a:solidFill>
                              <a:ln w="6350">
                                <a:noFill/>
                              </a:ln>
                              <a:effectLst/>
                            </wps:spPr>
                            <wps:txbx>
                              <w:txbxContent>
                                <w:p w14:paraId="3CBF875E" w14:textId="77777777" w:rsidR="0068656E" w:rsidRPr="00F64D99" w:rsidRDefault="0068656E" w:rsidP="00A21535">
                                  <w:pPr>
                                    <w:rPr>
                                      <w:rFonts w:asciiTheme="minorHAnsi" w:hAnsiTheme="minorHAnsi" w:cstheme="minorHAnsi"/>
                                      <w:b/>
                                      <w:color w:val="FFFFFF"/>
                                      <w:sz w:val="28"/>
                                      <w:szCs w:val="28"/>
                                    </w:rPr>
                                  </w:pPr>
                                  <w:r w:rsidRPr="00F64D99">
                                    <w:rPr>
                                      <w:rFonts w:asciiTheme="minorHAnsi" w:hAnsiTheme="minorHAnsi" w:cstheme="minorHAnsi"/>
                                      <w:b/>
                                      <w:color w:val="FFFFFF"/>
                                      <w:sz w:val="28"/>
                                      <w:szCs w:val="28"/>
                                    </w:rPr>
                                    <w:t>Employment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8353E0" id="Text Box 2" o:spid="_x0000_s1028" type="#_x0000_t202" style="position:absolute;left:0;text-align:left;margin-left:-4.2pt;margin-top:4.8pt;width:271.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" fillcolor="#404040" stroked="f" strokeweight=".5pt">
                      <v:path arrowok="t"/>
                      <v:textbox>
                        <w:txbxContent>
                          <w:p w14:paraId="3CBF875E" w14:textId="77777777" w:rsidR="0068656E" w:rsidRPr="00F64D99" w:rsidRDefault="0068656E" w:rsidP="00A21535">
                            <w:pPr>
                              <w:rPr>
                                <w:rFonts w:asciiTheme="minorHAnsi" w:hAnsiTheme="minorHAnsi" w:cstheme="minorHAnsi"/>
                                <w:b/>
                                <w:color w:val="FFFFFF"/>
                                <w:sz w:val="28"/>
                                <w:szCs w:val="28"/>
                              </w:rPr>
                            </w:pPr>
                            <w:r w:rsidRPr="00F64D99">
                              <w:rPr>
                                <w:rFonts w:asciiTheme="minorHAnsi" w:hAnsiTheme="minorHAnsi" w:cstheme="minorHAnsi"/>
                                <w:b/>
                                <w:color w:val="FFFFFF"/>
                                <w:sz w:val="28"/>
                                <w:szCs w:val="28"/>
                              </w:rPr>
                              <w:t>Employment Details</w:t>
                            </w:r>
                          </w:p>
                        </w:txbxContent>
                      </v:textbox>
                    </v:shape>
                  </w:pict>
                </mc:Fallback>
              </mc:AlternateContent>
            </w:r>
            <w:r w:rsidRPr="002F2E2E">
              <w:rPr>
                <w:rFonts w:asciiTheme="minorHAnsi" w:hAnsiTheme="minorHAnsi" w:cstheme="minorHAnsi"/>
                <w:noProof/>
                <w:sz w:val="14"/>
                <w:lang w:val="en-US"/>
              </w:rPr>
              <mc:AlternateContent>
                <mc:Choice Requires="wps">
                  <w:drawing>
                    <wp:anchor distT="0" distB="0" distL="114300" distR="114300" simplePos="0" relativeHeight="251655680" behindDoc="0" locked="0" layoutInCell="1" allowOverlap="1" wp14:anchorId="2E87ED0D" wp14:editId="2F9DE976">
                      <wp:simplePos x="0" y="0"/>
                      <wp:positionH relativeFrom="column">
                        <wp:posOffset>3413125</wp:posOffset>
                      </wp:positionH>
                      <wp:positionV relativeFrom="paragraph">
                        <wp:posOffset>67945</wp:posOffset>
                      </wp:positionV>
                      <wp:extent cx="142875" cy="142875"/>
                      <wp:effectExtent l="0" t="0" r="9525" b="952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rgbClr val="1BA7C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99E2907" id="Rectangle 8" o:spid="_x0000_s1026" style="position:absolute;margin-left:268.75pt;margin-top:5.35pt;width:11.2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" fillcolor="#1ba7c7" stroked="f" strokeweight="2pt">
                      <v:path arrowok="t"/>
                    </v:rect>
                  </w:pict>
                </mc:Fallback>
              </mc:AlternateContent>
            </w:r>
            <w:r w:rsidRPr="002F2E2E">
              <w:rPr>
                <w:rFonts w:asciiTheme="minorHAnsi" w:hAnsiTheme="minorHAnsi" w:cstheme="minorHAnsi"/>
                <w:noProof/>
                <w:sz w:val="14"/>
                <w:lang w:val="en-US"/>
              </w:rPr>
              <mc:AlternateContent>
                <mc:Choice Requires="wps">
                  <w:drawing>
                    <wp:anchor distT="0" distB="0" distL="114300" distR="114300" simplePos="0" relativeHeight="251656704" behindDoc="0" locked="0" layoutInCell="1" allowOverlap="1" wp14:anchorId="58121042" wp14:editId="48069D40">
                      <wp:simplePos x="0" y="0"/>
                      <wp:positionH relativeFrom="column">
                        <wp:posOffset>3584575</wp:posOffset>
                      </wp:positionH>
                      <wp:positionV relativeFrom="paragraph">
                        <wp:posOffset>67945</wp:posOffset>
                      </wp:positionV>
                      <wp:extent cx="142875" cy="142875"/>
                      <wp:effectExtent l="0" t="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rgbClr val="1BA7C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3B49509" id="Rectangle 9" o:spid="_x0000_s1026" style="position:absolute;margin-left:282.25pt;margin-top:5.35pt;width:11.2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" fillcolor="#1ba7c7" stroked="f" strokeweight="2pt">
                      <v:path arrowok="t"/>
                    </v:rect>
                  </w:pict>
                </mc:Fallback>
              </mc:AlternateContent>
            </w:r>
            <w:r w:rsidRPr="002F2E2E">
              <w:rPr>
                <w:rFonts w:asciiTheme="minorHAnsi" w:hAnsiTheme="minorHAnsi" w:cstheme="minorHAnsi"/>
                <w:noProof/>
                <w:sz w:val="14"/>
                <w:lang w:val="en-US"/>
              </w:rPr>
              <mc:AlternateContent>
                <mc:Choice Requires="wps">
                  <w:drawing>
                    <wp:anchor distT="0" distB="0" distL="114300" distR="114300" simplePos="0" relativeHeight="251657728" behindDoc="0" locked="0" layoutInCell="1" allowOverlap="1" wp14:anchorId="40CB81F5" wp14:editId="5A456872">
                      <wp:simplePos x="0" y="0"/>
                      <wp:positionH relativeFrom="column">
                        <wp:posOffset>3413125</wp:posOffset>
                      </wp:positionH>
                      <wp:positionV relativeFrom="paragraph">
                        <wp:posOffset>243840</wp:posOffset>
                      </wp:positionV>
                      <wp:extent cx="142875" cy="142875"/>
                      <wp:effectExtent l="0" t="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rgbClr val="1BA7C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7E665BE" id="Rectangle 16" o:spid="_x0000_s1026" style="position:absolute;margin-left:268.75pt;margin-top:19.2pt;width:11.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" fillcolor="#1ba7c7" stroked="f" strokeweight="2pt">
                      <v:path arrowok="t"/>
                    </v:rect>
                  </w:pict>
                </mc:Fallback>
              </mc:AlternateContent>
            </w:r>
            <w:r w:rsidRPr="002F2E2E">
              <w:rPr>
                <w:rFonts w:asciiTheme="minorHAnsi" w:hAnsiTheme="minorHAnsi" w:cstheme="minorHAnsi"/>
                <w:noProof/>
                <w:sz w:val="14"/>
                <w:lang w:val="en-US"/>
              </w:rPr>
              <mc:AlternateContent>
                <mc:Choice Requires="wps">
                  <w:drawing>
                    <wp:anchor distT="0" distB="0" distL="114300" distR="114300" simplePos="0" relativeHeight="251658752" behindDoc="0" locked="0" layoutInCell="1" allowOverlap="1" wp14:anchorId="33C4D274" wp14:editId="20CA7B58">
                      <wp:simplePos x="0" y="0"/>
                      <wp:positionH relativeFrom="column">
                        <wp:posOffset>3584575</wp:posOffset>
                      </wp:positionH>
                      <wp:positionV relativeFrom="paragraph">
                        <wp:posOffset>243840</wp:posOffset>
                      </wp:positionV>
                      <wp:extent cx="142875" cy="142875"/>
                      <wp:effectExtent l="0" t="0"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rgbClr val="1BA7C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8CEB1DC" id="Rectangle 17" o:spid="_x0000_s1026" style="position:absolute;margin-left:282.25pt;margin-top:19.2pt;width:11.2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" fillcolor="#1ba7c7" stroked="f" strokeweight="2pt">
                      <v:path arrowok="t"/>
                    </v:rect>
                  </w:pict>
                </mc:Fallback>
              </mc:AlternateContent>
            </w:r>
          </w:p>
          <w:p w14:paraId="23B27381" w14:textId="77777777" w:rsidR="00E86ECC" w:rsidRPr="002F2E2E" w:rsidRDefault="00E86ECC" w:rsidP="00E92F1E">
            <w:pPr>
              <w:ind w:left="360" w:right="162"/>
              <w:contextualSpacing/>
              <w:jc w:val="both"/>
              <w:rPr>
                <w:rFonts w:asciiTheme="minorHAnsi" w:hAnsiTheme="minorHAnsi" w:cstheme="minorHAnsi"/>
              </w:rPr>
            </w:pPr>
          </w:p>
          <w:p w14:paraId="1005D902" w14:textId="77777777" w:rsidR="00E86ECC" w:rsidRPr="002F2E2E" w:rsidRDefault="00E86ECC" w:rsidP="00E92F1E">
            <w:pPr>
              <w:jc w:val="both"/>
              <w:rPr>
                <w:sz w:val="8"/>
              </w:rPr>
            </w:pPr>
          </w:p>
          <w:p w14:paraId="4B62DD98" w14:textId="77777777" w:rsidR="00E86ECC" w:rsidRPr="002F2E2E" w:rsidRDefault="00E86ECC" w:rsidP="00E92F1E">
            <w:pPr>
              <w:jc w:val="both"/>
              <w:rPr>
                <w:rFonts w:asciiTheme="minorHAnsi" w:hAnsiTheme="minorHAnsi" w:cstheme="minorHAnsi"/>
                <w:b/>
              </w:rPr>
            </w:pPr>
          </w:p>
          <w:p w14:paraId="2ADBEF14" w14:textId="77777777" w:rsidR="00D4579C" w:rsidRPr="002F2E2E" w:rsidRDefault="00D4579C" w:rsidP="00D4579C">
            <w:pPr>
              <w:shd w:val="clear" w:color="auto" w:fill="DEEAF6" w:themeFill="accent5" w:themeFillTint="33"/>
              <w:jc w:val="both"/>
              <w:rPr>
                <w:rFonts w:asciiTheme="minorHAnsi" w:hAnsiTheme="minorHAnsi" w:cstheme="minorHAnsi"/>
                <w:b/>
              </w:rPr>
            </w:pPr>
            <w:r w:rsidRPr="002F2E2E">
              <w:rPr>
                <w:rFonts w:asciiTheme="minorHAnsi" w:hAnsiTheme="minorHAnsi" w:cstheme="minorHAnsi"/>
                <w:b/>
              </w:rPr>
              <w:t>Since Jan’12 with Cognizant Technology Solutions, Bangalore as Salesforce Technology Architect/ Technical Manager</w:t>
            </w:r>
          </w:p>
          <w:p w14:paraId="526FAA75" w14:textId="77777777" w:rsidR="00D4579C" w:rsidRPr="002F2E2E" w:rsidRDefault="00D4579C" w:rsidP="00EE4ECB">
            <w:pPr>
              <w:shd w:val="clear" w:color="auto" w:fill="FFFFFF"/>
              <w:jc w:val="both"/>
              <w:rPr>
                <w:rFonts w:asciiTheme="minorHAnsi" w:hAnsiTheme="minorHAnsi" w:cstheme="minorHAnsi"/>
              </w:rPr>
            </w:pPr>
          </w:p>
          <w:p w14:paraId="20EB1C54" w14:textId="77777777" w:rsidR="00D4579C" w:rsidRPr="002F2E2E" w:rsidRDefault="00D4579C" w:rsidP="00D4579C">
            <w:pPr>
              <w:shd w:val="clear" w:color="auto" w:fill="DEEAF6" w:themeFill="accent5" w:themeFillTint="33"/>
              <w:jc w:val="both"/>
              <w:rPr>
                <w:rFonts w:asciiTheme="minorHAnsi" w:hAnsiTheme="minorHAnsi" w:cstheme="minorHAnsi"/>
                <w:b/>
              </w:rPr>
            </w:pPr>
            <w:r w:rsidRPr="002F2E2E">
              <w:rPr>
                <w:rFonts w:asciiTheme="minorHAnsi" w:hAnsiTheme="minorHAnsi" w:cstheme="minorHAnsi"/>
                <w:b/>
              </w:rPr>
              <w:t>Feb’10-Dec’11 with ACI Payment Systems, Bangalore as Technical Consultant</w:t>
            </w:r>
          </w:p>
          <w:p w14:paraId="76AA837A" w14:textId="77777777" w:rsidR="00D4579C" w:rsidRPr="002F2E2E" w:rsidRDefault="00D4579C" w:rsidP="00EE4ECB">
            <w:pPr>
              <w:shd w:val="clear" w:color="auto" w:fill="FFFFFF"/>
              <w:jc w:val="both"/>
              <w:rPr>
                <w:rFonts w:asciiTheme="minorHAnsi" w:hAnsiTheme="minorHAnsi" w:cstheme="minorHAnsi"/>
              </w:rPr>
            </w:pPr>
          </w:p>
          <w:p w14:paraId="0682CBAC" w14:textId="77777777" w:rsidR="00D4579C" w:rsidRPr="002F2E2E" w:rsidRDefault="00D4579C" w:rsidP="00D4579C">
            <w:pPr>
              <w:shd w:val="clear" w:color="auto" w:fill="DEEAF6" w:themeFill="accent5" w:themeFillTint="33"/>
              <w:jc w:val="both"/>
              <w:rPr>
                <w:rFonts w:asciiTheme="minorHAnsi" w:hAnsiTheme="minorHAnsi" w:cstheme="minorHAnsi"/>
                <w:b/>
              </w:rPr>
            </w:pPr>
            <w:r w:rsidRPr="002F2E2E">
              <w:rPr>
                <w:rFonts w:asciiTheme="minorHAnsi" w:hAnsiTheme="minorHAnsi" w:cstheme="minorHAnsi"/>
                <w:b/>
              </w:rPr>
              <w:t>Sep’04-Jan’10 with Oracle Financial Services Software Ltd., Bangalore as Associate Consultant</w:t>
            </w:r>
          </w:p>
          <w:p w14:paraId="62CC2BC5" w14:textId="77777777" w:rsidR="00D4579C" w:rsidRPr="002F2E2E" w:rsidRDefault="00D4579C" w:rsidP="00EE4ECB">
            <w:pPr>
              <w:shd w:val="clear" w:color="auto" w:fill="FFFFFF"/>
              <w:jc w:val="both"/>
              <w:rPr>
                <w:rFonts w:asciiTheme="minorHAnsi" w:hAnsiTheme="minorHAnsi" w:cstheme="minorHAnsi"/>
              </w:rPr>
            </w:pPr>
          </w:p>
          <w:p w14:paraId="4DB81DCD" w14:textId="77777777" w:rsidR="00E92F1E" w:rsidRPr="002F2E2E" w:rsidRDefault="00E92F1E" w:rsidP="00EE4ECB">
            <w:pPr>
              <w:shd w:val="clear" w:color="auto" w:fill="FFFFFF"/>
              <w:jc w:val="both"/>
              <w:rPr>
                <w:rFonts w:asciiTheme="minorHAnsi" w:hAnsiTheme="minorHAnsi" w:cstheme="minorHAnsi"/>
                <w:b/>
              </w:rPr>
            </w:pPr>
            <w:r w:rsidRPr="002F2E2E">
              <w:rPr>
                <w:rFonts w:asciiTheme="minorHAnsi" w:hAnsiTheme="minorHAnsi" w:cstheme="minorHAnsi"/>
                <w:b/>
              </w:rPr>
              <w:t>Key Result Areas:</w:t>
            </w:r>
          </w:p>
          <w:p w14:paraId="2B5C1744" w14:textId="77777777" w:rsidR="00B2733B" w:rsidRPr="002F2E2E" w:rsidRDefault="00B2733B" w:rsidP="00A945E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Managing end-to-end SFDC design, development &amp; delivery activities involving customization, structured code management and integration with existing architecture</w:t>
            </w:r>
          </w:p>
          <w:p w14:paraId="06F564B9" w14:textId="77777777" w:rsidR="00B2733B" w:rsidRPr="002F2E2E" w:rsidRDefault="00B2733B" w:rsidP="00A945E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Extending support towards managing the production issues with key focus on optimizing application performance and scalability</w:t>
            </w:r>
          </w:p>
          <w:p w14:paraId="0F25B898" w14:textId="77777777" w:rsidR="00B2733B" w:rsidRPr="002F2E2E" w:rsidRDefault="00B2733B" w:rsidP="00A945E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Interfacing with Salesforce clients &amp; users; gathering the necessary account requirements to successfully plan each project, and implement those plans to their organizational needs</w:t>
            </w:r>
          </w:p>
          <w:p w14:paraId="35275937" w14:textId="77777777" w:rsidR="00B2733B" w:rsidRPr="002F2E2E" w:rsidRDefault="00B2733B" w:rsidP="00A945E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Spearheading complete delivery management functions including planning, designing/ developing solutions, managing projects, coordinating with clients and providing technical leadership for new projects</w:t>
            </w:r>
          </w:p>
          <w:p w14:paraId="41965D16" w14:textId="77777777" w:rsidR="00B2733B" w:rsidRPr="002F2E2E" w:rsidRDefault="00B2733B" w:rsidP="00A945E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Facilitating end-to-end delivery of the</w:t>
            </w:r>
            <w:r w:rsidR="000F6C07" w:rsidRPr="002F2E2E">
              <w:rPr>
                <w:rFonts w:asciiTheme="minorHAnsi" w:hAnsiTheme="minorHAnsi" w:cstheme="minorHAnsi"/>
                <w:sz w:val="20"/>
                <w:szCs w:val="20"/>
                <w:lang w:val="en-GB"/>
              </w:rPr>
              <w:t xml:space="preserve"> project</w:t>
            </w:r>
            <w:r w:rsidRPr="002F2E2E">
              <w:rPr>
                <w:rFonts w:asciiTheme="minorHAnsi" w:hAnsiTheme="minorHAnsi" w:cstheme="minorHAnsi"/>
                <w:sz w:val="20"/>
                <w:szCs w:val="20"/>
                <w:lang w:val="en-GB"/>
              </w:rPr>
              <w:t>, meeting internal and external objectives:</w:t>
            </w:r>
          </w:p>
          <w:p w14:paraId="407DE11F" w14:textId="77777777" w:rsidR="00B2733B" w:rsidRPr="002F2E2E" w:rsidRDefault="00B2733B" w:rsidP="001F28D0">
            <w:pPr>
              <w:pStyle w:val="ListParagraph"/>
              <w:numPr>
                <w:ilvl w:val="0"/>
                <w:numId w:val="48"/>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Estimation, risk, scope, time, resource, quality and change management</w:t>
            </w:r>
          </w:p>
          <w:p w14:paraId="38322AB8" w14:textId="77777777" w:rsidR="00B2733B" w:rsidRPr="002F2E2E" w:rsidRDefault="00B2733B" w:rsidP="001F28D0">
            <w:pPr>
              <w:pStyle w:val="ListParagraph"/>
              <w:numPr>
                <w:ilvl w:val="0"/>
                <w:numId w:val="48"/>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Value-adds, continuous process and productivity improvement</w:t>
            </w:r>
          </w:p>
          <w:p w14:paraId="779DA11E" w14:textId="77777777" w:rsidR="00B2733B" w:rsidRPr="002F2E2E" w:rsidRDefault="00B2733B" w:rsidP="001F28D0">
            <w:pPr>
              <w:pStyle w:val="ListParagraph"/>
              <w:numPr>
                <w:ilvl w:val="0"/>
                <w:numId w:val="48"/>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 xml:space="preserve">Expectation management of team </w:t>
            </w:r>
          </w:p>
          <w:p w14:paraId="753AF8A7" w14:textId="77777777" w:rsidR="00B2733B" w:rsidRPr="002F2E2E" w:rsidRDefault="000F6C07" w:rsidP="00A945E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 xml:space="preserve">Leading </w:t>
            </w:r>
            <w:r w:rsidR="00B2733B" w:rsidRPr="002F2E2E">
              <w:rPr>
                <w:rFonts w:asciiTheme="minorHAnsi" w:hAnsiTheme="minorHAnsi" w:cstheme="minorHAnsi"/>
                <w:sz w:val="20"/>
                <w:szCs w:val="20"/>
                <w:lang w:val="en-GB"/>
              </w:rPr>
              <w:t>projects from inception to implementation to streamline business processes as Offshore Lead</w:t>
            </w:r>
          </w:p>
          <w:p w14:paraId="72620923" w14:textId="77777777" w:rsidR="00B2733B" w:rsidRPr="002F2E2E" w:rsidRDefault="000F6C07" w:rsidP="00A945E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Translating &amp;</w:t>
            </w:r>
            <w:r w:rsidR="00B2733B" w:rsidRPr="002F2E2E">
              <w:rPr>
                <w:rFonts w:asciiTheme="minorHAnsi" w:hAnsiTheme="minorHAnsi" w:cstheme="minorHAnsi"/>
                <w:sz w:val="20"/>
                <w:szCs w:val="20"/>
                <w:lang w:val="en-GB"/>
              </w:rPr>
              <w:t xml:space="preserve"> documenting the business requirements to the </w:t>
            </w:r>
            <w:r w:rsidRPr="002F2E2E">
              <w:rPr>
                <w:rFonts w:asciiTheme="minorHAnsi" w:hAnsiTheme="minorHAnsi" w:cstheme="minorHAnsi"/>
                <w:sz w:val="20"/>
                <w:szCs w:val="20"/>
                <w:lang w:val="en-GB"/>
              </w:rPr>
              <w:t xml:space="preserve">detailed </w:t>
            </w:r>
            <w:r w:rsidR="00B2733B" w:rsidRPr="002F2E2E">
              <w:rPr>
                <w:rFonts w:asciiTheme="minorHAnsi" w:hAnsiTheme="minorHAnsi" w:cstheme="minorHAnsi"/>
                <w:sz w:val="20"/>
                <w:szCs w:val="20"/>
                <w:lang w:val="en-GB"/>
              </w:rPr>
              <w:t xml:space="preserve">technical design &amp; solution, </w:t>
            </w:r>
            <w:r w:rsidRPr="002F2E2E">
              <w:rPr>
                <w:rFonts w:asciiTheme="minorHAnsi" w:hAnsiTheme="minorHAnsi" w:cstheme="minorHAnsi"/>
                <w:sz w:val="20"/>
                <w:szCs w:val="20"/>
                <w:lang w:val="en-GB"/>
              </w:rPr>
              <w:t xml:space="preserve">performing </w:t>
            </w:r>
            <w:r w:rsidR="00B2733B" w:rsidRPr="002F2E2E">
              <w:rPr>
                <w:rFonts w:asciiTheme="minorHAnsi" w:hAnsiTheme="minorHAnsi" w:cstheme="minorHAnsi"/>
                <w:sz w:val="20"/>
                <w:szCs w:val="20"/>
                <w:lang w:val="en-GB"/>
              </w:rPr>
              <w:t>code reviews and managing developers throughout the development, testing, and support phases</w:t>
            </w:r>
          </w:p>
          <w:p w14:paraId="36058844" w14:textId="77777777" w:rsidR="00B2733B" w:rsidRPr="002F2E2E" w:rsidRDefault="00B2733B" w:rsidP="00A945E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Working with Business &amp; Functional Leaders and devising strategic plans to enhance operations; implementing strict measures in operating pr</w:t>
            </w:r>
            <w:r w:rsidR="000F6C07" w:rsidRPr="002F2E2E">
              <w:rPr>
                <w:rFonts w:asciiTheme="minorHAnsi" w:hAnsiTheme="minorHAnsi" w:cstheme="minorHAnsi"/>
                <w:sz w:val="20"/>
                <w:szCs w:val="20"/>
                <w:lang w:val="en-GB"/>
              </w:rPr>
              <w:t xml:space="preserve">ocedures to optimize resource/ </w:t>
            </w:r>
            <w:r w:rsidRPr="002F2E2E">
              <w:rPr>
                <w:rFonts w:asciiTheme="minorHAnsi" w:hAnsiTheme="minorHAnsi" w:cstheme="minorHAnsi"/>
                <w:sz w:val="20"/>
                <w:szCs w:val="20"/>
                <w:lang w:val="en-GB"/>
              </w:rPr>
              <w:t>quality/ process/ capacity utilization</w:t>
            </w:r>
          </w:p>
          <w:p w14:paraId="0D49589F" w14:textId="77777777" w:rsidR="00B2733B" w:rsidRPr="002F2E2E" w:rsidRDefault="00B2733B" w:rsidP="00A945E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Suggesting technology-based solutions for enhancing functional efficiency an</w:t>
            </w:r>
            <w:r w:rsidR="000F6C07" w:rsidRPr="002F2E2E">
              <w:rPr>
                <w:rFonts w:asciiTheme="minorHAnsi" w:hAnsiTheme="minorHAnsi" w:cstheme="minorHAnsi"/>
                <w:sz w:val="20"/>
                <w:szCs w:val="20"/>
                <w:lang w:val="en-GB"/>
              </w:rPr>
              <w:t xml:space="preserve">d achieving business excellence; </w:t>
            </w:r>
            <w:r w:rsidRPr="002F2E2E">
              <w:rPr>
                <w:rFonts w:asciiTheme="minorHAnsi" w:hAnsiTheme="minorHAnsi" w:cstheme="minorHAnsi"/>
                <w:sz w:val="20"/>
                <w:szCs w:val="20"/>
                <w:lang w:val="en-GB"/>
              </w:rPr>
              <w:t>managing risks and planning for contingencies to ensure minimal effect on deliverables</w:t>
            </w:r>
          </w:p>
          <w:p w14:paraId="51D97CEA" w14:textId="77777777" w:rsidR="00D4579C" w:rsidRPr="002F2E2E" w:rsidRDefault="000F6C07" w:rsidP="00A945E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 xml:space="preserve">Driving </w:t>
            </w:r>
            <w:r w:rsidR="00D4579C" w:rsidRPr="002F2E2E">
              <w:rPr>
                <w:rFonts w:asciiTheme="minorHAnsi" w:hAnsiTheme="minorHAnsi" w:cstheme="minorHAnsi"/>
                <w:sz w:val="20"/>
                <w:szCs w:val="20"/>
                <w:lang w:val="en-GB"/>
              </w:rPr>
              <w:t>efforts to integrate Salesforce with other systems and applications, to include troubleshooting existing web service integrat</w:t>
            </w:r>
            <w:r w:rsidRPr="002F2E2E">
              <w:rPr>
                <w:rFonts w:asciiTheme="minorHAnsi" w:hAnsiTheme="minorHAnsi" w:cstheme="minorHAnsi"/>
                <w:sz w:val="20"/>
                <w:szCs w:val="20"/>
                <w:lang w:val="en-GB"/>
              </w:rPr>
              <w:t>ions and third-party components</w:t>
            </w:r>
          </w:p>
          <w:p w14:paraId="1F99FCD8" w14:textId="77777777" w:rsidR="00D4579C" w:rsidRPr="002F2E2E" w:rsidRDefault="00D4579C" w:rsidP="00A945E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Delivering pre-sales &amp; client engagement support and ensuring appropriate use of accelerators to ensure cost effective project delivery</w:t>
            </w:r>
          </w:p>
          <w:p w14:paraId="7185AA28" w14:textId="77777777" w:rsidR="000F6C07" w:rsidRPr="002F2E2E" w:rsidRDefault="000F6C07" w:rsidP="00A945E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Acting as an escalation gate; following customer-centric approach to resolve customer issues/ escalations, resulting in achieving the customer satisfaction matrices and repetitive business across accounts multiple times</w:t>
            </w:r>
          </w:p>
          <w:p w14:paraId="2FDDA982" w14:textId="77777777" w:rsidR="00D4579C" w:rsidRPr="002F2E2E" w:rsidRDefault="00D4579C" w:rsidP="00A945E9">
            <w:pPr>
              <w:pStyle w:val="ListParagraph"/>
              <w:numPr>
                <w:ilvl w:val="0"/>
                <w:numId w:val="4"/>
              </w:numPr>
              <w:shd w:val="clear" w:color="auto" w:fill="FFFFFF"/>
              <w:spacing w:after="0" w:line="240" w:lineRule="auto"/>
              <w:jc w:val="both"/>
              <w:rPr>
                <w:rFonts w:asciiTheme="minorHAnsi" w:hAnsiTheme="minorHAnsi" w:cstheme="minorHAnsi"/>
                <w:sz w:val="20"/>
                <w:szCs w:val="20"/>
                <w:lang w:val="en-GB"/>
              </w:rPr>
            </w:pPr>
            <w:r w:rsidRPr="002F2E2E">
              <w:rPr>
                <w:rFonts w:asciiTheme="minorHAnsi" w:hAnsiTheme="minorHAnsi" w:cstheme="minorHAnsi"/>
                <w:sz w:val="20"/>
                <w:szCs w:val="20"/>
                <w:lang w:val="en-GB"/>
              </w:rPr>
              <w:t xml:space="preserve">Mentoring &amp; motivating the performance of team members to ensure efficiency in process; identifying skills gaps and fulfilling the same through training &amp; mentoring </w:t>
            </w:r>
          </w:p>
          <w:p w14:paraId="65BCA622" w14:textId="77777777" w:rsidR="00B2733B" w:rsidRPr="002F2E2E" w:rsidRDefault="00B2733B" w:rsidP="00B2733B">
            <w:pPr>
              <w:shd w:val="clear" w:color="auto" w:fill="FFFFFF"/>
              <w:jc w:val="both"/>
              <w:rPr>
                <w:rFonts w:asciiTheme="minorHAnsi" w:eastAsia="Calibri" w:hAnsiTheme="minorHAnsi" w:cstheme="minorHAnsi"/>
              </w:rPr>
            </w:pPr>
          </w:p>
          <w:p w14:paraId="113E5240" w14:textId="77777777" w:rsidR="007F4B61" w:rsidRPr="002F2E2E" w:rsidRDefault="00BA5A38" w:rsidP="00F45698">
            <w:pPr>
              <w:ind w:right="162"/>
              <w:contextualSpacing/>
              <w:jc w:val="both"/>
              <w:rPr>
                <w:rFonts w:asciiTheme="minorHAnsi" w:hAnsiTheme="minorHAnsi" w:cstheme="minorHAnsi"/>
                <w:b/>
                <w:sz w:val="19"/>
                <w:szCs w:val="19"/>
              </w:rPr>
            </w:pPr>
            <w:r w:rsidRPr="002F2E2E">
              <w:rPr>
                <w:noProof/>
                <w:lang w:val="en-US"/>
              </w:rPr>
              <mc:AlternateContent>
                <mc:Choice Requires="wps">
                  <w:drawing>
                    <wp:anchor distT="0" distB="0" distL="114300" distR="114300" simplePos="0" relativeHeight="251663872" behindDoc="0" locked="0" layoutInCell="1" allowOverlap="1" wp14:anchorId="12EA9239" wp14:editId="4BF85179">
                      <wp:simplePos x="0" y="0"/>
                      <wp:positionH relativeFrom="column">
                        <wp:posOffset>-76200</wp:posOffset>
                      </wp:positionH>
                      <wp:positionV relativeFrom="paragraph">
                        <wp:posOffset>37465</wp:posOffset>
                      </wp:positionV>
                      <wp:extent cx="209550" cy="209550"/>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1BA7C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D739A1C" id="Rectangle 13" o:spid="_x0000_s1026" style="position:absolute;margin-left:-6pt;margin-top:2.95pt;width:16.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" fillcolor="#1ba7c7" stroked="f" strokeweight="2pt">
                      <v:path arrowok="t"/>
                    </v:rect>
                  </w:pict>
                </mc:Fallback>
              </mc:AlternateContent>
            </w:r>
            <w:r w:rsidRPr="002F2E2E">
              <w:rPr>
                <w:noProof/>
                <w:lang w:val="en-US"/>
              </w:rPr>
              <mc:AlternateContent>
                <mc:Choice Requires="wps">
                  <w:drawing>
                    <wp:anchor distT="4294967294" distB="4294967294" distL="114300" distR="114300" simplePos="0" relativeHeight="251664896" behindDoc="0" locked="0" layoutInCell="1" allowOverlap="1" wp14:anchorId="105A74B6" wp14:editId="793C3737">
                      <wp:simplePos x="0" y="0"/>
                      <wp:positionH relativeFrom="column">
                        <wp:posOffset>-76200</wp:posOffset>
                      </wp:positionH>
                      <wp:positionV relativeFrom="paragraph">
                        <wp:posOffset>243839</wp:posOffset>
                      </wp:positionV>
                      <wp:extent cx="4352925" cy="0"/>
                      <wp:effectExtent l="0" t="0" r="28575" b="19050"/>
                      <wp:wrapNone/>
                      <wp:docPr id="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19050" cap="flat" cmpd="sng" algn="ctr">
                                <a:solidFill>
                                  <a:srgbClr val="1BA7C7"/>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3EC1001" id="Straight Connector 1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9.2pt" to="336.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" strokecolor="#1ba7c7" strokeweight="1.5pt">
                      <o:lock v:ext="edit" shapetype="f"/>
                    </v:line>
                  </w:pict>
                </mc:Fallback>
              </mc:AlternateContent>
            </w:r>
            <w:r w:rsidR="00F45698" w:rsidRPr="002F2E2E">
              <w:rPr>
                <w:rFonts w:asciiTheme="minorHAnsi" w:hAnsiTheme="minorHAnsi" w:cstheme="minorHAnsi"/>
                <w:b/>
                <w:sz w:val="28"/>
                <w:szCs w:val="28"/>
              </w:rPr>
              <w:t xml:space="preserve">    Technical </w:t>
            </w:r>
            <w:r w:rsidR="008E2E41" w:rsidRPr="002F2E2E">
              <w:rPr>
                <w:rFonts w:asciiTheme="minorHAnsi" w:hAnsiTheme="minorHAnsi" w:cstheme="minorHAnsi"/>
                <w:b/>
                <w:sz w:val="28"/>
                <w:szCs w:val="28"/>
              </w:rPr>
              <w:t>Skill</w:t>
            </w:r>
            <w:r w:rsidR="00F45698" w:rsidRPr="002F2E2E">
              <w:rPr>
                <w:rFonts w:asciiTheme="minorHAnsi" w:hAnsiTheme="minorHAnsi" w:cstheme="minorHAnsi"/>
                <w:b/>
                <w:sz w:val="28"/>
                <w:szCs w:val="28"/>
              </w:rPr>
              <w:t>s</w:t>
            </w:r>
          </w:p>
          <w:p w14:paraId="1EE62A4F" w14:textId="77777777" w:rsidR="007F4B61" w:rsidRPr="002F2E2E" w:rsidRDefault="007F4B61" w:rsidP="00E86ECC">
            <w:pPr>
              <w:autoSpaceDE w:val="0"/>
              <w:autoSpaceDN w:val="0"/>
              <w:ind w:right="162"/>
              <w:contextualSpacing/>
              <w:jc w:val="both"/>
              <w:rPr>
                <w:rFonts w:asciiTheme="minorHAnsi" w:eastAsia="Tahoma" w:hAnsiTheme="minorHAnsi" w:cs="Tahoma"/>
                <w:color w:val="000000"/>
                <w:szCs w:val="19"/>
              </w:rPr>
            </w:pPr>
          </w:p>
          <w:tbl>
            <w:tblPr>
              <w:tblStyle w:val="GridTable2-Accent5"/>
              <w:tblW w:w="0" w:type="auto"/>
              <w:tblLook w:val="04A0" w:firstRow="1" w:lastRow="0" w:firstColumn="1" w:lastColumn="0" w:noHBand="0" w:noVBand="1"/>
            </w:tblPr>
            <w:tblGrid>
              <w:gridCol w:w="2700"/>
              <w:gridCol w:w="8307"/>
            </w:tblGrid>
            <w:tr w:rsidR="002C449C" w:rsidRPr="002F2E2E" w14:paraId="34052DB5" w14:textId="77777777" w:rsidTr="002C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7EF1CFFE" w14:textId="77777777" w:rsidR="002C449C" w:rsidRPr="002F2E2E" w:rsidRDefault="002C449C" w:rsidP="00E86ECC">
                  <w:pPr>
                    <w:autoSpaceDE w:val="0"/>
                    <w:autoSpaceDN w:val="0"/>
                    <w:ind w:right="162"/>
                    <w:contextualSpacing/>
                    <w:jc w:val="both"/>
                    <w:rPr>
                      <w:rFonts w:asciiTheme="minorHAnsi" w:eastAsia="Tahoma" w:hAnsiTheme="minorHAnsi" w:cs="Tahoma"/>
                      <w:color w:val="000000"/>
                      <w:szCs w:val="19"/>
                    </w:rPr>
                  </w:pPr>
                  <w:r w:rsidRPr="002F2E2E">
                    <w:rPr>
                      <w:rFonts w:asciiTheme="minorHAnsi" w:eastAsia="Tahoma" w:hAnsiTheme="minorHAnsi" w:cs="Tahoma"/>
                      <w:color w:val="000000"/>
                      <w:szCs w:val="19"/>
                    </w:rPr>
                    <w:t>Sales Force/ Service Max:</w:t>
                  </w:r>
                </w:p>
              </w:tc>
              <w:tc>
                <w:tcPr>
                  <w:tcW w:w="8307" w:type="dxa"/>
                </w:tcPr>
                <w:p w14:paraId="1DC5456D" w14:textId="77777777" w:rsidR="002C449C" w:rsidRPr="002F2E2E" w:rsidRDefault="002C449C" w:rsidP="00E86ECC">
                  <w:pPr>
                    <w:autoSpaceDE w:val="0"/>
                    <w:autoSpaceDN w:val="0"/>
                    <w:ind w:right="162"/>
                    <w:contextualSpacing/>
                    <w:jc w:val="both"/>
                    <w:cnfStyle w:val="100000000000" w:firstRow="1" w:lastRow="0" w:firstColumn="0" w:lastColumn="0" w:oddVBand="0" w:evenVBand="0" w:oddHBand="0" w:evenHBand="0" w:firstRowFirstColumn="0" w:firstRowLastColumn="0" w:lastRowFirstColumn="0" w:lastRowLastColumn="0"/>
                    <w:rPr>
                      <w:rFonts w:asciiTheme="minorHAnsi" w:eastAsia="Tahoma" w:hAnsiTheme="minorHAnsi" w:cs="Tahoma"/>
                      <w:b w:val="0"/>
                      <w:color w:val="000000"/>
                      <w:szCs w:val="19"/>
                    </w:rPr>
                  </w:pPr>
                  <w:r w:rsidRPr="002F2E2E">
                    <w:rPr>
                      <w:rFonts w:asciiTheme="minorHAnsi" w:eastAsia="Tahoma" w:hAnsiTheme="minorHAnsi" w:cs="Tahoma"/>
                      <w:b w:val="0"/>
                      <w:color w:val="000000"/>
                      <w:szCs w:val="19"/>
                    </w:rPr>
                    <w:t xml:space="preserve">SFDC Customization, </w:t>
                  </w:r>
                  <w:r w:rsidR="003A2BD9" w:rsidRPr="002F2E2E">
                    <w:rPr>
                      <w:rFonts w:asciiTheme="minorHAnsi" w:eastAsia="Tahoma" w:hAnsiTheme="minorHAnsi" w:cs="Tahoma"/>
                      <w:b w:val="0"/>
                      <w:color w:val="000000"/>
                      <w:szCs w:val="19"/>
                    </w:rPr>
                    <w:t>Configuration</w:t>
                  </w:r>
                  <w:r w:rsidRPr="002F2E2E">
                    <w:rPr>
                      <w:rFonts w:asciiTheme="minorHAnsi" w:eastAsia="Tahoma" w:hAnsiTheme="minorHAnsi" w:cs="Tahoma"/>
                      <w:b w:val="0"/>
                      <w:color w:val="000000"/>
                      <w:szCs w:val="19"/>
                    </w:rPr>
                    <w:t>, SFDC Integrations, Ligh</w:t>
                  </w:r>
                  <w:r w:rsidR="00B52321" w:rsidRPr="002F2E2E">
                    <w:rPr>
                      <w:rFonts w:asciiTheme="minorHAnsi" w:eastAsia="Tahoma" w:hAnsiTheme="minorHAnsi" w:cs="Tahoma"/>
                      <w:b w:val="0"/>
                      <w:color w:val="000000"/>
                      <w:szCs w:val="19"/>
                    </w:rPr>
                    <w:t xml:space="preserve">tening Framework, Apex Classes/ </w:t>
                  </w:r>
                  <w:r w:rsidRPr="002F2E2E">
                    <w:rPr>
                      <w:rFonts w:asciiTheme="minorHAnsi" w:eastAsia="Tahoma" w:hAnsiTheme="minorHAnsi" w:cs="Tahoma"/>
                      <w:b w:val="0"/>
                      <w:color w:val="000000"/>
                      <w:szCs w:val="19"/>
                    </w:rPr>
                    <w:t>Controllers, Apex Triggers, SOQL, SOSL, Service Cloud, Service Max Field Service Applications, Workflow &amp; Approvals, Dashboards, Analytic Snapshots, Case Management Automation and Release Management</w:t>
                  </w:r>
                </w:p>
              </w:tc>
            </w:tr>
            <w:tr w:rsidR="002C449C" w:rsidRPr="002F2E2E" w14:paraId="1868AB19" w14:textId="77777777" w:rsidTr="002C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45B73AB1" w14:textId="77777777" w:rsidR="002C449C" w:rsidRPr="002F2E2E" w:rsidRDefault="002C449C" w:rsidP="00E86ECC">
                  <w:pPr>
                    <w:autoSpaceDE w:val="0"/>
                    <w:autoSpaceDN w:val="0"/>
                    <w:ind w:right="162"/>
                    <w:contextualSpacing/>
                    <w:jc w:val="both"/>
                    <w:rPr>
                      <w:rFonts w:asciiTheme="minorHAnsi" w:eastAsia="Tahoma" w:hAnsiTheme="minorHAnsi" w:cs="Tahoma"/>
                      <w:color w:val="000000"/>
                      <w:szCs w:val="19"/>
                    </w:rPr>
                  </w:pPr>
                  <w:r w:rsidRPr="002F2E2E">
                    <w:rPr>
                      <w:rFonts w:asciiTheme="minorHAnsi" w:hAnsiTheme="minorHAnsi" w:cstheme="minorHAnsi"/>
                    </w:rPr>
                    <w:t>Languages:</w:t>
                  </w:r>
                </w:p>
              </w:tc>
              <w:tc>
                <w:tcPr>
                  <w:tcW w:w="8307" w:type="dxa"/>
                </w:tcPr>
                <w:p w14:paraId="21536C26" w14:textId="77777777" w:rsidR="002C449C" w:rsidRPr="002F2E2E" w:rsidRDefault="002C449C" w:rsidP="00E86ECC">
                  <w:pPr>
                    <w:autoSpaceDE w:val="0"/>
                    <w:autoSpaceDN w:val="0"/>
                    <w:ind w:right="162"/>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ahoma"/>
                      <w:color w:val="000000"/>
                      <w:szCs w:val="19"/>
                    </w:rPr>
                  </w:pPr>
                  <w:r w:rsidRPr="002F2E2E">
                    <w:rPr>
                      <w:rFonts w:asciiTheme="minorHAnsi" w:eastAsia="Tahoma" w:hAnsiTheme="minorHAnsi" w:cs="Tahoma"/>
                      <w:color w:val="000000"/>
                      <w:szCs w:val="19"/>
                    </w:rPr>
                    <w:t xml:space="preserve">Java, J2EE (JSP, Servlets, JDBC, XML), Oracle PL/SQL, UML, Hibernate, Web Services (SOAP </w:t>
                  </w:r>
                  <w:r w:rsidR="00B52321" w:rsidRPr="002F2E2E">
                    <w:rPr>
                      <w:rFonts w:asciiTheme="minorHAnsi" w:eastAsia="Tahoma" w:hAnsiTheme="minorHAnsi" w:cs="Tahoma"/>
                      <w:color w:val="000000"/>
                      <w:szCs w:val="19"/>
                    </w:rPr>
                    <w:t>&amp; REST), ANT, VXML, Struts and jU</w:t>
                  </w:r>
                  <w:r w:rsidRPr="002F2E2E">
                    <w:rPr>
                      <w:rFonts w:asciiTheme="minorHAnsi" w:eastAsia="Tahoma" w:hAnsiTheme="minorHAnsi" w:cs="Tahoma"/>
                      <w:color w:val="000000"/>
                      <w:szCs w:val="19"/>
                    </w:rPr>
                    <w:t>nit Testing Framework</w:t>
                  </w:r>
                </w:p>
              </w:tc>
            </w:tr>
            <w:tr w:rsidR="002C449C" w:rsidRPr="002F2E2E" w14:paraId="0C9DAC93" w14:textId="77777777" w:rsidTr="002C449C">
              <w:tc>
                <w:tcPr>
                  <w:cnfStyle w:val="001000000000" w:firstRow="0" w:lastRow="0" w:firstColumn="1" w:lastColumn="0" w:oddVBand="0" w:evenVBand="0" w:oddHBand="0" w:evenHBand="0" w:firstRowFirstColumn="0" w:firstRowLastColumn="0" w:lastRowFirstColumn="0" w:lastRowLastColumn="0"/>
                  <w:tcW w:w="2700" w:type="dxa"/>
                </w:tcPr>
                <w:p w14:paraId="0278A7E4" w14:textId="77777777" w:rsidR="002C449C" w:rsidRPr="002F2E2E" w:rsidRDefault="002C449C" w:rsidP="00E86ECC">
                  <w:pPr>
                    <w:autoSpaceDE w:val="0"/>
                    <w:autoSpaceDN w:val="0"/>
                    <w:ind w:right="162"/>
                    <w:contextualSpacing/>
                    <w:jc w:val="both"/>
                    <w:rPr>
                      <w:rFonts w:asciiTheme="minorHAnsi" w:eastAsia="Tahoma" w:hAnsiTheme="minorHAnsi" w:cs="Tahoma"/>
                      <w:color w:val="000000"/>
                      <w:szCs w:val="19"/>
                    </w:rPr>
                  </w:pPr>
                  <w:r w:rsidRPr="002F2E2E">
                    <w:rPr>
                      <w:rFonts w:asciiTheme="minorHAnsi" w:hAnsiTheme="minorHAnsi" w:cstheme="minorHAnsi"/>
                    </w:rPr>
                    <w:t>Support Tools:</w:t>
                  </w:r>
                </w:p>
              </w:tc>
              <w:tc>
                <w:tcPr>
                  <w:tcW w:w="8307" w:type="dxa"/>
                </w:tcPr>
                <w:p w14:paraId="69CD8614" w14:textId="77777777" w:rsidR="002C449C" w:rsidRPr="002F2E2E" w:rsidRDefault="002C449C" w:rsidP="00E86ECC">
                  <w:pPr>
                    <w:autoSpaceDE w:val="0"/>
                    <w:autoSpaceDN w:val="0"/>
                    <w:ind w:right="162"/>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ahoma" w:hAnsiTheme="minorHAnsi" w:cs="Tahoma"/>
                      <w:color w:val="000000"/>
                      <w:szCs w:val="19"/>
                    </w:rPr>
                  </w:pPr>
                  <w:r w:rsidRPr="002F2E2E">
                    <w:rPr>
                      <w:rFonts w:asciiTheme="minorHAnsi" w:eastAsia="Tahoma" w:hAnsiTheme="minorHAnsi" w:cs="Tahoma"/>
                      <w:color w:val="000000"/>
                      <w:szCs w:val="19"/>
                    </w:rPr>
                    <w:t>RTC &amp; Rally</w:t>
                  </w:r>
                </w:p>
              </w:tc>
            </w:tr>
            <w:tr w:rsidR="002C449C" w:rsidRPr="002F2E2E" w14:paraId="758C98F1" w14:textId="77777777" w:rsidTr="002C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17F23ED3" w14:textId="77777777" w:rsidR="002C449C" w:rsidRPr="002F2E2E" w:rsidRDefault="002C449C" w:rsidP="00E86ECC">
                  <w:pPr>
                    <w:autoSpaceDE w:val="0"/>
                    <w:autoSpaceDN w:val="0"/>
                    <w:ind w:right="162"/>
                    <w:contextualSpacing/>
                    <w:jc w:val="both"/>
                    <w:rPr>
                      <w:rFonts w:asciiTheme="minorHAnsi" w:eastAsia="Tahoma" w:hAnsiTheme="minorHAnsi" w:cs="Tahoma"/>
                      <w:color w:val="000000"/>
                      <w:szCs w:val="19"/>
                    </w:rPr>
                  </w:pPr>
                  <w:r w:rsidRPr="002F2E2E">
                    <w:rPr>
                      <w:rFonts w:asciiTheme="minorHAnsi" w:hAnsiTheme="minorHAnsi" w:cstheme="minorHAnsi"/>
                    </w:rPr>
                    <w:t>Version Control/ Release:</w:t>
                  </w:r>
                </w:p>
              </w:tc>
              <w:tc>
                <w:tcPr>
                  <w:tcW w:w="8307" w:type="dxa"/>
                </w:tcPr>
                <w:p w14:paraId="4360D9B4" w14:textId="77777777" w:rsidR="002C449C" w:rsidRPr="002F2E2E" w:rsidRDefault="002C449C" w:rsidP="00E86ECC">
                  <w:pPr>
                    <w:autoSpaceDE w:val="0"/>
                    <w:autoSpaceDN w:val="0"/>
                    <w:ind w:right="162"/>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ahoma"/>
                      <w:color w:val="000000"/>
                      <w:szCs w:val="19"/>
                    </w:rPr>
                  </w:pPr>
                  <w:r w:rsidRPr="002F2E2E">
                    <w:rPr>
                      <w:rFonts w:asciiTheme="minorHAnsi" w:eastAsia="Tahoma" w:hAnsiTheme="minorHAnsi" w:cs="Tahoma"/>
                      <w:color w:val="000000"/>
                      <w:szCs w:val="19"/>
                    </w:rPr>
                    <w:t>Changeset, Force.com Eclipse Migration ANT Tool and AutoRABIT</w:t>
                  </w:r>
                </w:p>
              </w:tc>
            </w:tr>
            <w:tr w:rsidR="002C449C" w:rsidRPr="002F2E2E" w14:paraId="51317321" w14:textId="77777777" w:rsidTr="002C449C">
              <w:tc>
                <w:tcPr>
                  <w:cnfStyle w:val="001000000000" w:firstRow="0" w:lastRow="0" w:firstColumn="1" w:lastColumn="0" w:oddVBand="0" w:evenVBand="0" w:oddHBand="0" w:evenHBand="0" w:firstRowFirstColumn="0" w:firstRowLastColumn="0" w:lastRowFirstColumn="0" w:lastRowLastColumn="0"/>
                  <w:tcW w:w="2700" w:type="dxa"/>
                </w:tcPr>
                <w:p w14:paraId="2DD44B7D" w14:textId="77777777" w:rsidR="002C449C" w:rsidRPr="002F2E2E" w:rsidRDefault="002C449C" w:rsidP="00E86ECC">
                  <w:pPr>
                    <w:autoSpaceDE w:val="0"/>
                    <w:autoSpaceDN w:val="0"/>
                    <w:ind w:right="162"/>
                    <w:contextualSpacing/>
                    <w:jc w:val="both"/>
                    <w:rPr>
                      <w:rFonts w:asciiTheme="minorHAnsi" w:eastAsia="Tahoma" w:hAnsiTheme="minorHAnsi" w:cs="Tahoma"/>
                      <w:color w:val="000000"/>
                      <w:szCs w:val="19"/>
                    </w:rPr>
                  </w:pPr>
                  <w:r w:rsidRPr="002F2E2E">
                    <w:rPr>
                      <w:rFonts w:asciiTheme="minorHAnsi" w:hAnsiTheme="minorHAnsi" w:cstheme="minorHAnsi"/>
                    </w:rPr>
                    <w:t>Databases:</w:t>
                  </w:r>
                </w:p>
              </w:tc>
              <w:tc>
                <w:tcPr>
                  <w:tcW w:w="8307" w:type="dxa"/>
                </w:tcPr>
                <w:p w14:paraId="4460D0A7" w14:textId="77777777" w:rsidR="002C449C" w:rsidRPr="002F2E2E" w:rsidRDefault="002C449C" w:rsidP="002C449C">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F2E2E">
                    <w:rPr>
                      <w:rFonts w:asciiTheme="minorHAnsi" w:hAnsiTheme="minorHAnsi" w:cstheme="minorHAnsi"/>
                    </w:rPr>
                    <w:t>Oracle and SQL Server</w:t>
                  </w:r>
                </w:p>
              </w:tc>
            </w:tr>
            <w:tr w:rsidR="002C449C" w:rsidRPr="002F2E2E" w14:paraId="529EF53C" w14:textId="77777777" w:rsidTr="002C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711A985F" w14:textId="77777777" w:rsidR="002C449C" w:rsidRPr="002F2E2E" w:rsidRDefault="002C449C" w:rsidP="00E86ECC">
                  <w:pPr>
                    <w:autoSpaceDE w:val="0"/>
                    <w:autoSpaceDN w:val="0"/>
                    <w:ind w:right="162"/>
                    <w:contextualSpacing/>
                    <w:jc w:val="both"/>
                    <w:rPr>
                      <w:rFonts w:asciiTheme="minorHAnsi" w:eastAsia="Tahoma" w:hAnsiTheme="minorHAnsi" w:cs="Tahoma"/>
                      <w:color w:val="000000"/>
                      <w:szCs w:val="19"/>
                    </w:rPr>
                  </w:pPr>
                  <w:r w:rsidRPr="002F2E2E">
                    <w:rPr>
                      <w:rFonts w:asciiTheme="minorHAnsi" w:hAnsiTheme="minorHAnsi" w:cstheme="minorHAnsi"/>
                    </w:rPr>
                    <w:t>Tools:</w:t>
                  </w:r>
                </w:p>
              </w:tc>
              <w:tc>
                <w:tcPr>
                  <w:tcW w:w="8307" w:type="dxa"/>
                </w:tcPr>
                <w:p w14:paraId="2454571F" w14:textId="77777777" w:rsidR="002C449C" w:rsidRPr="002F2E2E" w:rsidRDefault="002C449C" w:rsidP="00E86ECC">
                  <w:pPr>
                    <w:autoSpaceDE w:val="0"/>
                    <w:autoSpaceDN w:val="0"/>
                    <w:ind w:right="162"/>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ahoma"/>
                      <w:color w:val="000000"/>
                      <w:szCs w:val="19"/>
                    </w:rPr>
                  </w:pPr>
                  <w:r w:rsidRPr="002F2E2E">
                    <w:rPr>
                      <w:rFonts w:asciiTheme="minorHAnsi" w:eastAsia="Tahoma" w:hAnsiTheme="minorHAnsi" w:cs="Tahoma"/>
                      <w:color w:val="000000"/>
                      <w:szCs w:val="19"/>
                    </w:rPr>
                    <w:t>Eclipse IDE, Checkmarx, PMD, SOAP UI, Workbench and Dataloader.io</w:t>
                  </w:r>
                </w:p>
              </w:tc>
            </w:tr>
            <w:tr w:rsidR="002C449C" w:rsidRPr="002F2E2E" w14:paraId="2470EA59" w14:textId="77777777" w:rsidTr="002C449C">
              <w:tc>
                <w:tcPr>
                  <w:cnfStyle w:val="001000000000" w:firstRow="0" w:lastRow="0" w:firstColumn="1" w:lastColumn="0" w:oddVBand="0" w:evenVBand="0" w:oddHBand="0" w:evenHBand="0" w:firstRowFirstColumn="0" w:firstRowLastColumn="0" w:lastRowFirstColumn="0" w:lastRowLastColumn="0"/>
                  <w:tcW w:w="2700" w:type="dxa"/>
                </w:tcPr>
                <w:p w14:paraId="3732E8BF" w14:textId="77777777" w:rsidR="002C449C" w:rsidRPr="002F2E2E" w:rsidRDefault="002C449C" w:rsidP="00E86ECC">
                  <w:pPr>
                    <w:autoSpaceDE w:val="0"/>
                    <w:autoSpaceDN w:val="0"/>
                    <w:ind w:right="162"/>
                    <w:contextualSpacing/>
                    <w:jc w:val="both"/>
                    <w:rPr>
                      <w:rFonts w:asciiTheme="minorHAnsi" w:eastAsia="Tahoma" w:hAnsiTheme="minorHAnsi" w:cs="Tahoma"/>
                      <w:color w:val="000000"/>
                      <w:szCs w:val="19"/>
                    </w:rPr>
                  </w:pPr>
                  <w:r w:rsidRPr="002F2E2E">
                    <w:rPr>
                      <w:rFonts w:asciiTheme="minorHAnsi" w:hAnsiTheme="minorHAnsi" w:cstheme="minorHAnsi"/>
                    </w:rPr>
                    <w:t>Project Management Tools:</w:t>
                  </w:r>
                </w:p>
              </w:tc>
              <w:tc>
                <w:tcPr>
                  <w:tcW w:w="8307" w:type="dxa"/>
                </w:tcPr>
                <w:p w14:paraId="3717BB15" w14:textId="77777777" w:rsidR="002C449C" w:rsidRPr="002F2E2E" w:rsidRDefault="002C449C" w:rsidP="002C449C">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F2E2E">
                    <w:rPr>
                      <w:rFonts w:asciiTheme="minorHAnsi" w:hAnsiTheme="minorHAnsi" w:cstheme="minorHAnsi"/>
                    </w:rPr>
                    <w:t>SharePoint 2013, Visio and MS Project</w:t>
                  </w:r>
                </w:p>
              </w:tc>
            </w:tr>
          </w:tbl>
          <w:p w14:paraId="1ADB2A62" w14:textId="77777777" w:rsidR="00E92F1E" w:rsidRPr="002F2E2E" w:rsidRDefault="00E92F1E" w:rsidP="00E92F1E">
            <w:pPr>
              <w:shd w:val="clear" w:color="auto" w:fill="FFFFFF"/>
              <w:jc w:val="both"/>
              <w:rPr>
                <w:rFonts w:asciiTheme="minorHAnsi" w:hAnsiTheme="minorHAnsi" w:cstheme="minorHAnsi"/>
              </w:rPr>
            </w:pPr>
          </w:p>
          <w:p w14:paraId="64F5A11B" w14:textId="77777777" w:rsidR="00EE4ECB" w:rsidRPr="002F2E2E" w:rsidRDefault="00BA5A38" w:rsidP="00EE4ECB">
            <w:pPr>
              <w:jc w:val="both"/>
              <w:rPr>
                <w:b/>
                <w:sz w:val="28"/>
                <w:szCs w:val="28"/>
              </w:rPr>
            </w:pPr>
            <w:r w:rsidRPr="002F2E2E">
              <w:rPr>
                <w:noProof/>
                <w:lang w:val="en-US"/>
              </w:rPr>
              <mc:AlternateContent>
                <mc:Choice Requires="wps">
                  <w:drawing>
                    <wp:anchor distT="0" distB="0" distL="114300" distR="114300" simplePos="0" relativeHeight="251671040" behindDoc="0" locked="0" layoutInCell="1" allowOverlap="1" wp14:anchorId="161F35AA" wp14:editId="465A77D3">
                      <wp:simplePos x="0" y="0"/>
                      <wp:positionH relativeFrom="column">
                        <wp:posOffset>-76200</wp:posOffset>
                      </wp:positionH>
                      <wp:positionV relativeFrom="paragraph">
                        <wp:posOffset>37465</wp:posOffset>
                      </wp:positionV>
                      <wp:extent cx="209550" cy="209550"/>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1BA7C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66F1670" id="Rectangle 13" o:spid="_x0000_s1026" style="position:absolute;margin-left:-6pt;margin-top:2.95pt;width:16.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" fillcolor="#1ba7c7" stroked="f" strokeweight="2pt">
                      <v:path arrowok="t"/>
                    </v:rect>
                  </w:pict>
                </mc:Fallback>
              </mc:AlternateContent>
            </w:r>
            <w:r w:rsidRPr="002F2E2E">
              <w:rPr>
                <w:noProof/>
                <w:lang w:val="en-US"/>
              </w:rPr>
              <mc:AlternateContent>
                <mc:Choice Requires="wps">
                  <w:drawing>
                    <wp:anchor distT="4294967294" distB="4294967294" distL="114300" distR="114300" simplePos="0" relativeHeight="251672064" behindDoc="0" locked="0" layoutInCell="1" allowOverlap="1" wp14:anchorId="17B3B4EB" wp14:editId="643057FC">
                      <wp:simplePos x="0" y="0"/>
                      <wp:positionH relativeFrom="column">
                        <wp:posOffset>-76200</wp:posOffset>
                      </wp:positionH>
                      <wp:positionV relativeFrom="paragraph">
                        <wp:posOffset>243839</wp:posOffset>
                      </wp:positionV>
                      <wp:extent cx="4352925" cy="0"/>
                      <wp:effectExtent l="0" t="0" r="28575" b="19050"/>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19050" cap="flat" cmpd="sng" algn="ctr">
                                <a:solidFill>
                                  <a:srgbClr val="1BA7C7"/>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CB98297" id="Straight Connector 14"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9.2pt" to="336.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" strokecolor="#1ba7c7" strokeweight="1.5pt">
                      <o:lock v:ext="edit" shapetype="f"/>
                    </v:line>
                  </w:pict>
                </mc:Fallback>
              </mc:AlternateContent>
            </w:r>
            <w:r w:rsidR="00EE4ECB" w:rsidRPr="002F2E2E">
              <w:rPr>
                <w:rFonts w:asciiTheme="minorHAnsi" w:hAnsiTheme="minorHAnsi" w:cstheme="minorHAnsi"/>
                <w:b/>
                <w:sz w:val="28"/>
                <w:szCs w:val="28"/>
              </w:rPr>
              <w:t xml:space="preserve">    Certifications</w:t>
            </w:r>
          </w:p>
          <w:p w14:paraId="3E3268CB" w14:textId="77777777" w:rsidR="00EE4ECB" w:rsidRPr="002F2E2E" w:rsidRDefault="00EE4ECB" w:rsidP="00EE4ECB">
            <w:pPr>
              <w:ind w:left="360"/>
              <w:jc w:val="both"/>
              <w:rPr>
                <w:rFonts w:asciiTheme="minorHAnsi" w:hAnsiTheme="minorHAnsi"/>
                <w:szCs w:val="19"/>
              </w:rPr>
            </w:pPr>
          </w:p>
          <w:p w14:paraId="2EEB0160"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Certified Salesforce Administrator</w:t>
            </w:r>
          </w:p>
          <w:p w14:paraId="08A07A3F"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Salesforce Certified Advanced Administrator</w:t>
            </w:r>
          </w:p>
          <w:p w14:paraId="0F7E8979"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Salesforce Certified Platform Developer I</w:t>
            </w:r>
          </w:p>
          <w:p w14:paraId="046C9E7C"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Salesforce Certified Platform Developer II</w:t>
            </w:r>
          </w:p>
          <w:p w14:paraId="56089F03"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Salesforce Certified Platform App Builder</w:t>
            </w:r>
          </w:p>
          <w:p w14:paraId="23C91720"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Salesforce Certified Community Cloud Consultant</w:t>
            </w:r>
          </w:p>
          <w:p w14:paraId="7488E2B7"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Salesforce Certified Einstein Analytics and Discovery Consultant</w:t>
            </w:r>
          </w:p>
          <w:p w14:paraId="426E7A3F"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bookmarkStart w:id="0" w:name="_GoBack"/>
            <w:r w:rsidRPr="002F2E2E">
              <w:rPr>
                <w:rFonts w:asciiTheme="minorHAnsi" w:eastAsia="Tahoma" w:hAnsiTheme="minorHAnsi" w:cstheme="minorHAnsi"/>
                <w:color w:val="000000"/>
                <w:szCs w:val="19"/>
              </w:rPr>
              <w:t>Certified Sale</w:t>
            </w:r>
            <w:r w:rsidR="002F2E2E" w:rsidRPr="002F2E2E">
              <w:rPr>
                <w:rFonts w:asciiTheme="minorHAnsi" w:eastAsia="Tahoma" w:hAnsiTheme="minorHAnsi" w:cstheme="minorHAnsi"/>
                <w:color w:val="000000"/>
                <w:szCs w:val="19"/>
              </w:rPr>
              <w:t>sforce Service Cloud Consultant</w:t>
            </w:r>
          </w:p>
          <w:bookmarkEnd w:id="0"/>
          <w:p w14:paraId="23548ECB"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Salesforce Certified Sharing and Visibility Designer</w:t>
            </w:r>
          </w:p>
          <w:p w14:paraId="7DF6B54B"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Salesforce Certified Integration Architecture Designer</w:t>
            </w:r>
          </w:p>
          <w:p w14:paraId="7C95FD3F"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Salesforce Certified Data Architecture and Management</w:t>
            </w:r>
          </w:p>
          <w:p w14:paraId="21215598"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Salesforce Certified Development Lifecycle and Deployment Designer</w:t>
            </w:r>
          </w:p>
          <w:p w14:paraId="16DD7DDD"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lastRenderedPageBreak/>
              <w:t>Salesforce Certified Identity and Access Management Designer</w:t>
            </w:r>
          </w:p>
          <w:p w14:paraId="4A32525D"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Salesforce Certified Field Service Lightning Consultant</w:t>
            </w:r>
          </w:p>
          <w:p w14:paraId="078E93C7" w14:textId="1D691E7B"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Certified Sa</w:t>
            </w:r>
            <w:r w:rsidR="00843468">
              <w:rPr>
                <w:rFonts w:asciiTheme="minorHAnsi" w:eastAsia="Tahoma" w:hAnsiTheme="minorHAnsi" w:cstheme="minorHAnsi"/>
                <w:color w:val="000000"/>
                <w:szCs w:val="19"/>
              </w:rPr>
              <w:t>lesforce Sales Cloud Consultant</w:t>
            </w:r>
          </w:p>
          <w:p w14:paraId="03C7F28B"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Certified Service Max Administrator (from GE Digital - FSU1 Certified)</w:t>
            </w:r>
          </w:p>
          <w:p w14:paraId="28B06948"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Certified Java Professional</w:t>
            </w:r>
          </w:p>
          <w:p w14:paraId="12C3BE22" w14:textId="77777777" w:rsidR="00B52321" w:rsidRPr="002F2E2E" w:rsidRDefault="00B52321" w:rsidP="00A945E9">
            <w:pPr>
              <w:numPr>
                <w:ilvl w:val="0"/>
                <w:numId w:val="4"/>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Completed Highest Ranking of Ranger in Salesforce Trailheads with over ~140 K points</w:t>
            </w:r>
          </w:p>
          <w:p w14:paraId="7A61E30F" w14:textId="77777777" w:rsidR="00EE4ECB" w:rsidRPr="002F2E2E" w:rsidRDefault="00EE4ECB" w:rsidP="00EE4ECB">
            <w:pPr>
              <w:ind w:right="162"/>
              <w:contextualSpacing/>
              <w:jc w:val="both"/>
              <w:rPr>
                <w:rFonts w:asciiTheme="minorHAnsi" w:eastAsia="Tahoma" w:hAnsiTheme="minorHAnsi" w:cstheme="minorHAnsi"/>
                <w:color w:val="000000"/>
                <w:szCs w:val="19"/>
              </w:rPr>
            </w:pPr>
          </w:p>
          <w:p w14:paraId="1850A5F2" w14:textId="77777777" w:rsidR="00E86ECC" w:rsidRPr="002F2E2E" w:rsidRDefault="00BA5A38" w:rsidP="00F86BD9">
            <w:pPr>
              <w:jc w:val="both"/>
              <w:rPr>
                <w:b/>
                <w:sz w:val="28"/>
                <w:szCs w:val="28"/>
              </w:rPr>
            </w:pPr>
            <w:r w:rsidRPr="002F2E2E">
              <w:rPr>
                <w:noProof/>
                <w:lang w:val="en-US"/>
              </w:rPr>
              <mc:AlternateContent>
                <mc:Choice Requires="wps">
                  <w:drawing>
                    <wp:anchor distT="0" distB="0" distL="114300" distR="114300" simplePos="0" relativeHeight="251659776" behindDoc="0" locked="0" layoutInCell="1" allowOverlap="1" wp14:anchorId="2DAC5CBA" wp14:editId="486E20EA">
                      <wp:simplePos x="0" y="0"/>
                      <wp:positionH relativeFrom="column">
                        <wp:posOffset>-76200</wp:posOffset>
                      </wp:positionH>
                      <wp:positionV relativeFrom="paragraph">
                        <wp:posOffset>37465</wp:posOffset>
                      </wp:positionV>
                      <wp:extent cx="209550" cy="20955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1BA7C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2B1D736" id="Rectangle 13" o:spid="_x0000_s1026" style="position:absolute;margin-left:-6pt;margin-top:2.95pt;width:16.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" fillcolor="#1ba7c7" stroked="f" strokeweight="2pt">
                      <v:path arrowok="t"/>
                    </v:rect>
                  </w:pict>
                </mc:Fallback>
              </mc:AlternateContent>
            </w:r>
            <w:r w:rsidRPr="002F2E2E">
              <w:rPr>
                <w:noProof/>
                <w:lang w:val="en-US"/>
              </w:rPr>
              <mc:AlternateContent>
                <mc:Choice Requires="wps">
                  <w:drawing>
                    <wp:anchor distT="4294967294" distB="4294967294" distL="114300" distR="114300" simplePos="0" relativeHeight="251660800" behindDoc="0" locked="0" layoutInCell="1" allowOverlap="1" wp14:anchorId="43F18693" wp14:editId="23C49FE1">
                      <wp:simplePos x="0" y="0"/>
                      <wp:positionH relativeFrom="column">
                        <wp:posOffset>-76200</wp:posOffset>
                      </wp:positionH>
                      <wp:positionV relativeFrom="paragraph">
                        <wp:posOffset>243839</wp:posOffset>
                      </wp:positionV>
                      <wp:extent cx="4352925" cy="0"/>
                      <wp:effectExtent l="0" t="0" r="28575" b="19050"/>
                      <wp:wrapNone/>
                      <wp:docPr id="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19050" cap="flat" cmpd="sng" algn="ctr">
                                <a:solidFill>
                                  <a:srgbClr val="1BA7C7"/>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FCAAE19" id="Straight Connector 1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9.2pt" to="336.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" strokecolor="#1ba7c7" strokeweight="1.5pt">
                      <o:lock v:ext="edit" shapetype="f"/>
                    </v:line>
                  </w:pict>
                </mc:Fallback>
              </mc:AlternateContent>
            </w:r>
            <w:r w:rsidR="00E86ECC" w:rsidRPr="002F2E2E">
              <w:rPr>
                <w:rFonts w:asciiTheme="minorHAnsi" w:hAnsiTheme="minorHAnsi" w:cstheme="minorHAnsi"/>
                <w:b/>
                <w:sz w:val="28"/>
                <w:szCs w:val="28"/>
              </w:rPr>
              <w:t xml:space="preserve">    Education</w:t>
            </w:r>
          </w:p>
          <w:p w14:paraId="68FAF32D" w14:textId="77777777" w:rsidR="00E86ECC" w:rsidRPr="002F2E2E" w:rsidRDefault="00E86ECC" w:rsidP="00E92F1E">
            <w:pPr>
              <w:ind w:left="360"/>
              <w:jc w:val="both"/>
              <w:rPr>
                <w:rFonts w:asciiTheme="minorHAnsi" w:hAnsiTheme="minorHAnsi"/>
                <w:szCs w:val="19"/>
              </w:rPr>
            </w:pPr>
          </w:p>
          <w:p w14:paraId="7E500360" w14:textId="2E26BBB9" w:rsidR="00B52321" w:rsidRPr="002F2E2E" w:rsidRDefault="00B52321" w:rsidP="007E5B3B">
            <w:pPr>
              <w:numPr>
                <w:ilvl w:val="0"/>
                <w:numId w:val="4"/>
              </w:numPr>
              <w:ind w:right="162"/>
              <w:contextualSpacing/>
              <w:jc w:val="both"/>
              <w:rPr>
                <w:rFonts w:asciiTheme="minorHAnsi" w:eastAsia="Tahoma" w:hAnsiTheme="minorHAnsi" w:cstheme="minorHAnsi"/>
                <w:color w:val="000000"/>
                <w:szCs w:val="19"/>
              </w:rPr>
            </w:pPr>
            <w:r w:rsidRPr="007E5B3B">
              <w:rPr>
                <w:rFonts w:asciiTheme="minorHAnsi" w:eastAsia="Tahoma" w:hAnsiTheme="minorHAnsi" w:cstheme="minorHAnsi"/>
                <w:b/>
                <w:color w:val="000000"/>
                <w:szCs w:val="19"/>
              </w:rPr>
              <w:t>M.Tech. (Information Technology with Distinction)</w:t>
            </w:r>
            <w:r w:rsidRPr="002F2E2E">
              <w:rPr>
                <w:rFonts w:asciiTheme="minorHAnsi" w:eastAsia="Tahoma" w:hAnsiTheme="minorHAnsi" w:cstheme="minorHAnsi"/>
                <w:color w:val="000000"/>
                <w:szCs w:val="19"/>
              </w:rPr>
              <w:t xml:space="preserve"> from Punjabi University</w:t>
            </w:r>
          </w:p>
          <w:p w14:paraId="5E9E67A5" w14:textId="1EFC67D3" w:rsidR="00EE4ECB" w:rsidRPr="002F2E2E" w:rsidRDefault="00B52321" w:rsidP="007E5B3B">
            <w:pPr>
              <w:numPr>
                <w:ilvl w:val="0"/>
                <w:numId w:val="4"/>
              </w:numPr>
              <w:ind w:right="162"/>
              <w:contextualSpacing/>
              <w:jc w:val="both"/>
              <w:rPr>
                <w:rFonts w:asciiTheme="minorHAnsi" w:eastAsia="Tahoma" w:hAnsiTheme="minorHAnsi" w:cstheme="minorHAnsi"/>
                <w:color w:val="000000"/>
                <w:szCs w:val="19"/>
              </w:rPr>
            </w:pPr>
            <w:r w:rsidRPr="007E5B3B">
              <w:rPr>
                <w:rFonts w:asciiTheme="minorHAnsi" w:eastAsia="Tahoma" w:hAnsiTheme="minorHAnsi" w:cstheme="minorHAnsi"/>
                <w:b/>
                <w:color w:val="000000"/>
                <w:szCs w:val="19"/>
              </w:rPr>
              <w:t>B.Tech.</w:t>
            </w:r>
            <w:r w:rsidRPr="007E5B3B">
              <w:rPr>
                <w:rFonts w:asciiTheme="minorHAnsi" w:eastAsia="Tahoma" w:hAnsiTheme="minorHAnsi" w:cstheme="minorHAnsi"/>
                <w:color w:val="000000"/>
                <w:szCs w:val="19"/>
              </w:rPr>
              <w:t xml:space="preserve"> </w:t>
            </w:r>
            <w:r w:rsidRPr="002F2E2E">
              <w:rPr>
                <w:rFonts w:asciiTheme="minorHAnsi" w:eastAsia="Tahoma" w:hAnsiTheme="minorHAnsi" w:cstheme="minorHAnsi"/>
                <w:color w:val="000000"/>
                <w:szCs w:val="19"/>
              </w:rPr>
              <w:t>from JNT University (Campus), Hyderabad</w:t>
            </w:r>
          </w:p>
          <w:p w14:paraId="7DFB02D3" w14:textId="77777777" w:rsidR="00B52321" w:rsidRPr="002F2E2E" w:rsidRDefault="00B52321" w:rsidP="00E86ECC">
            <w:pPr>
              <w:ind w:right="162"/>
              <w:contextualSpacing/>
              <w:jc w:val="both"/>
              <w:rPr>
                <w:rFonts w:asciiTheme="minorHAnsi" w:eastAsia="Tahoma" w:hAnsiTheme="minorHAnsi" w:cstheme="minorHAnsi"/>
                <w:color w:val="000000"/>
                <w:szCs w:val="19"/>
              </w:rPr>
            </w:pPr>
          </w:p>
          <w:p w14:paraId="21A84959" w14:textId="77777777" w:rsidR="006719EE" w:rsidRPr="002F2E2E" w:rsidRDefault="00BA5A38" w:rsidP="00E604B1">
            <w:pPr>
              <w:jc w:val="both"/>
              <w:rPr>
                <w:b/>
                <w:sz w:val="28"/>
                <w:szCs w:val="28"/>
              </w:rPr>
            </w:pPr>
            <w:r w:rsidRPr="002F2E2E">
              <w:rPr>
                <w:noProof/>
                <w:lang w:val="en-US"/>
              </w:rPr>
              <mc:AlternateContent>
                <mc:Choice Requires="wps">
                  <w:drawing>
                    <wp:anchor distT="0" distB="0" distL="114300" distR="114300" simplePos="0" relativeHeight="251665920" behindDoc="0" locked="0" layoutInCell="1" allowOverlap="1" wp14:anchorId="4936327C" wp14:editId="3F3B9E48">
                      <wp:simplePos x="0" y="0"/>
                      <wp:positionH relativeFrom="column">
                        <wp:posOffset>-76200</wp:posOffset>
                      </wp:positionH>
                      <wp:positionV relativeFrom="paragraph">
                        <wp:posOffset>37465</wp:posOffset>
                      </wp:positionV>
                      <wp:extent cx="209550" cy="20955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1BA7C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4C351C3" id="Rectangle 13" o:spid="_x0000_s1026" style="position:absolute;margin-left:-6pt;margin-top:2.95pt;width:16.5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" fillcolor="#1ba7c7" stroked="f" strokeweight="2pt">
                      <v:path arrowok="t"/>
                    </v:rect>
                  </w:pict>
                </mc:Fallback>
              </mc:AlternateContent>
            </w:r>
            <w:r w:rsidRPr="002F2E2E">
              <w:rPr>
                <w:noProof/>
                <w:lang w:val="en-US"/>
              </w:rPr>
              <mc:AlternateContent>
                <mc:Choice Requires="wps">
                  <w:drawing>
                    <wp:anchor distT="4294967294" distB="4294967294" distL="114300" distR="114300" simplePos="0" relativeHeight="251666944" behindDoc="0" locked="0" layoutInCell="1" allowOverlap="1" wp14:anchorId="6D3404D3" wp14:editId="7FA9F63A">
                      <wp:simplePos x="0" y="0"/>
                      <wp:positionH relativeFrom="column">
                        <wp:posOffset>-76200</wp:posOffset>
                      </wp:positionH>
                      <wp:positionV relativeFrom="paragraph">
                        <wp:posOffset>243839</wp:posOffset>
                      </wp:positionV>
                      <wp:extent cx="4352925" cy="0"/>
                      <wp:effectExtent l="0" t="0" r="28575" b="1905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19050" cap="flat" cmpd="sng" algn="ctr">
                                <a:solidFill>
                                  <a:srgbClr val="1BA7C7"/>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1594019" id="Straight Connector 14"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9.2pt" to="336.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" strokecolor="#1ba7c7" strokeweight="1.5pt">
                      <o:lock v:ext="edit" shapetype="f"/>
                    </v:line>
                  </w:pict>
                </mc:Fallback>
              </mc:AlternateContent>
            </w:r>
            <w:r w:rsidR="006719EE" w:rsidRPr="002F2E2E">
              <w:rPr>
                <w:rFonts w:asciiTheme="minorHAnsi" w:hAnsiTheme="minorHAnsi" w:cstheme="minorHAnsi"/>
                <w:b/>
                <w:sz w:val="28"/>
                <w:szCs w:val="28"/>
              </w:rPr>
              <w:t xml:space="preserve">    Soft Skills</w:t>
            </w:r>
          </w:p>
          <w:p w14:paraId="50129600" w14:textId="77777777" w:rsidR="00E86ECC" w:rsidRPr="002F2E2E" w:rsidRDefault="006719EE" w:rsidP="009343B5">
            <w:p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noProof/>
                <w:color w:val="000000"/>
                <w:szCs w:val="19"/>
                <w:lang w:val="en-US"/>
              </w:rPr>
              <w:drawing>
                <wp:inline distT="0" distB="0" distL="0" distR="0" wp14:anchorId="36581EB5" wp14:editId="6D9EE788">
                  <wp:extent cx="6833235" cy="975360"/>
                  <wp:effectExtent l="19050" t="0" r="43815" b="0"/>
                  <wp:docPr id="3"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4116074" w14:textId="77777777" w:rsidR="00E86ECC" w:rsidRPr="002F2E2E" w:rsidRDefault="00BA5A38" w:rsidP="009343B5">
            <w:pPr>
              <w:jc w:val="both"/>
              <w:rPr>
                <w:rFonts w:asciiTheme="minorHAnsi" w:hAnsiTheme="minorHAnsi" w:cstheme="minorHAnsi"/>
                <w:b/>
                <w:sz w:val="28"/>
                <w:szCs w:val="28"/>
              </w:rPr>
            </w:pPr>
            <w:r w:rsidRPr="002F2E2E">
              <w:rPr>
                <w:noProof/>
                <w:lang w:val="en-US"/>
              </w:rPr>
              <mc:AlternateContent>
                <mc:Choice Requires="wps">
                  <w:drawing>
                    <wp:anchor distT="0" distB="0" distL="114300" distR="114300" simplePos="0" relativeHeight="251661824" behindDoc="0" locked="0" layoutInCell="1" allowOverlap="1" wp14:anchorId="04254E30" wp14:editId="26352BA1">
                      <wp:simplePos x="0" y="0"/>
                      <wp:positionH relativeFrom="column">
                        <wp:posOffset>-76200</wp:posOffset>
                      </wp:positionH>
                      <wp:positionV relativeFrom="paragraph">
                        <wp:posOffset>37465</wp:posOffset>
                      </wp:positionV>
                      <wp:extent cx="209550" cy="209550"/>
                      <wp:effectExtent l="0" t="0" r="0" b="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1BA7C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2A6B900" id="Rectangle 13" o:spid="_x0000_s1026" style="position:absolute;margin-left:-6pt;margin-top:2.95pt;width:16.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" fillcolor="#1ba7c7" stroked="f" strokeweight="2pt">
                      <v:path arrowok="t"/>
                    </v:rect>
                  </w:pict>
                </mc:Fallback>
              </mc:AlternateContent>
            </w:r>
            <w:r w:rsidRPr="002F2E2E">
              <w:rPr>
                <w:noProof/>
                <w:lang w:val="en-US"/>
              </w:rPr>
              <mc:AlternateContent>
                <mc:Choice Requires="wps">
                  <w:drawing>
                    <wp:anchor distT="4294967294" distB="4294967294" distL="114300" distR="114300" simplePos="0" relativeHeight="251662848" behindDoc="0" locked="0" layoutInCell="1" allowOverlap="1" wp14:anchorId="60D78F0F" wp14:editId="48982EE8">
                      <wp:simplePos x="0" y="0"/>
                      <wp:positionH relativeFrom="column">
                        <wp:posOffset>-76200</wp:posOffset>
                      </wp:positionH>
                      <wp:positionV relativeFrom="paragraph">
                        <wp:posOffset>243839</wp:posOffset>
                      </wp:positionV>
                      <wp:extent cx="4352925" cy="0"/>
                      <wp:effectExtent l="0" t="0" r="28575" b="19050"/>
                      <wp:wrapNone/>
                      <wp:docPr id="2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19050" cap="flat" cmpd="sng" algn="ctr">
                                <a:solidFill>
                                  <a:srgbClr val="1BA7C7"/>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3B7FED7" id="Straight Connector 14"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9.2pt" to="336.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" strokecolor="#1ba7c7" strokeweight="1.5pt">
                      <o:lock v:ext="edit" shapetype="f"/>
                    </v:line>
                  </w:pict>
                </mc:Fallback>
              </mc:AlternateContent>
            </w:r>
            <w:r w:rsidR="00E32DBB" w:rsidRPr="002F2E2E">
              <w:rPr>
                <w:rFonts w:asciiTheme="minorHAnsi" w:hAnsiTheme="minorHAnsi" w:cstheme="minorHAnsi"/>
                <w:b/>
                <w:sz w:val="28"/>
                <w:szCs w:val="28"/>
              </w:rPr>
              <w:t xml:space="preserve">    </w:t>
            </w:r>
            <w:r w:rsidR="006719EE" w:rsidRPr="002F2E2E">
              <w:rPr>
                <w:rFonts w:asciiTheme="minorHAnsi" w:hAnsiTheme="minorHAnsi" w:cstheme="minorHAnsi"/>
                <w:b/>
                <w:sz w:val="28"/>
                <w:szCs w:val="28"/>
              </w:rPr>
              <w:t>Personal Details</w:t>
            </w:r>
          </w:p>
          <w:p w14:paraId="59AE35E7" w14:textId="77777777" w:rsidR="00E86ECC" w:rsidRPr="002F2E2E" w:rsidRDefault="00E86ECC" w:rsidP="007F4B61">
            <w:pPr>
              <w:ind w:firstLine="720"/>
              <w:jc w:val="both"/>
              <w:rPr>
                <w:rFonts w:asciiTheme="minorHAnsi" w:hAnsiTheme="minorHAnsi" w:cstheme="minorHAnsi"/>
                <w:b/>
                <w:szCs w:val="28"/>
              </w:rPr>
            </w:pPr>
          </w:p>
          <w:p w14:paraId="0B56D130" w14:textId="7179E4EC" w:rsidR="006719EE" w:rsidRPr="007E5B3B" w:rsidRDefault="006719EE" w:rsidP="00EC3F38">
            <w:pPr>
              <w:ind w:right="158"/>
              <w:jc w:val="both"/>
              <w:rPr>
                <w:rFonts w:asciiTheme="minorHAnsi" w:eastAsia="Tahoma" w:hAnsiTheme="minorHAnsi" w:cstheme="minorHAnsi"/>
                <w:color w:val="000000" w:themeColor="text1"/>
                <w:szCs w:val="19"/>
              </w:rPr>
            </w:pPr>
            <w:r w:rsidRPr="007E5B3B">
              <w:rPr>
                <w:rFonts w:asciiTheme="minorHAnsi" w:eastAsia="Tahoma" w:hAnsiTheme="minorHAnsi" w:cstheme="minorHAnsi"/>
                <w:b/>
                <w:color w:val="000000" w:themeColor="text1"/>
                <w:szCs w:val="19"/>
              </w:rPr>
              <w:t>Date of Birth:</w:t>
            </w:r>
            <w:r w:rsidRPr="007E5B3B">
              <w:rPr>
                <w:rFonts w:asciiTheme="minorHAnsi" w:eastAsia="Tahoma" w:hAnsiTheme="minorHAnsi" w:cstheme="minorHAnsi"/>
                <w:color w:val="000000" w:themeColor="text1"/>
                <w:szCs w:val="19"/>
              </w:rPr>
              <w:tab/>
            </w:r>
            <w:r w:rsidRPr="007E5B3B">
              <w:rPr>
                <w:rFonts w:asciiTheme="minorHAnsi" w:eastAsia="Tahoma" w:hAnsiTheme="minorHAnsi" w:cstheme="minorHAnsi"/>
                <w:color w:val="000000" w:themeColor="text1"/>
                <w:szCs w:val="19"/>
              </w:rPr>
              <w:tab/>
            </w:r>
            <w:r w:rsidR="007E5B3B" w:rsidRPr="007E5B3B">
              <w:rPr>
                <w:rFonts w:asciiTheme="minorHAnsi" w:eastAsia="Tahoma" w:hAnsiTheme="minorHAnsi" w:cstheme="minorHAnsi"/>
                <w:color w:val="000000" w:themeColor="text1"/>
                <w:szCs w:val="19"/>
              </w:rPr>
              <w:t>30</w:t>
            </w:r>
            <w:r w:rsidR="007E5B3B" w:rsidRPr="007E5B3B">
              <w:rPr>
                <w:rFonts w:asciiTheme="minorHAnsi" w:eastAsia="Tahoma" w:hAnsiTheme="minorHAnsi" w:cstheme="minorHAnsi"/>
                <w:color w:val="000000" w:themeColor="text1"/>
                <w:szCs w:val="19"/>
                <w:vertAlign w:val="superscript"/>
              </w:rPr>
              <w:t>th</w:t>
            </w:r>
            <w:r w:rsidR="007E5B3B" w:rsidRPr="007E5B3B">
              <w:rPr>
                <w:rFonts w:asciiTheme="minorHAnsi" w:eastAsia="Tahoma" w:hAnsiTheme="minorHAnsi" w:cstheme="minorHAnsi"/>
                <w:color w:val="000000" w:themeColor="text1"/>
                <w:szCs w:val="19"/>
              </w:rPr>
              <w:t xml:space="preserve"> April</w:t>
            </w:r>
          </w:p>
          <w:p w14:paraId="1CA3D1FE" w14:textId="5A9021D5" w:rsidR="006719EE" w:rsidRPr="007E5B3B" w:rsidRDefault="006719EE" w:rsidP="00EC3F38">
            <w:pPr>
              <w:ind w:right="158"/>
              <w:jc w:val="both"/>
              <w:rPr>
                <w:rFonts w:asciiTheme="minorHAnsi" w:eastAsia="Tahoma" w:hAnsiTheme="minorHAnsi" w:cstheme="minorHAnsi"/>
                <w:color w:val="000000" w:themeColor="text1"/>
                <w:szCs w:val="19"/>
              </w:rPr>
            </w:pPr>
            <w:r w:rsidRPr="007E5B3B">
              <w:rPr>
                <w:rFonts w:asciiTheme="minorHAnsi" w:eastAsia="Tahoma" w:hAnsiTheme="minorHAnsi" w:cstheme="minorHAnsi"/>
                <w:b/>
                <w:color w:val="000000" w:themeColor="text1"/>
                <w:szCs w:val="19"/>
              </w:rPr>
              <w:t>Languages Known:</w:t>
            </w:r>
            <w:r w:rsidRPr="007E5B3B">
              <w:rPr>
                <w:rFonts w:asciiTheme="minorHAnsi" w:eastAsia="Tahoma" w:hAnsiTheme="minorHAnsi" w:cstheme="minorHAnsi"/>
                <w:color w:val="000000" w:themeColor="text1"/>
                <w:szCs w:val="19"/>
              </w:rPr>
              <w:tab/>
            </w:r>
            <w:r w:rsidR="007E5B3B" w:rsidRPr="007E5B3B">
              <w:rPr>
                <w:rFonts w:asciiTheme="minorHAnsi" w:eastAsia="Tahoma" w:hAnsiTheme="minorHAnsi" w:cstheme="minorHAnsi"/>
                <w:color w:val="000000" w:themeColor="text1"/>
                <w:szCs w:val="19"/>
              </w:rPr>
              <w:t xml:space="preserve">English and </w:t>
            </w:r>
            <w:r w:rsidR="00A9012D" w:rsidRPr="007E5B3B">
              <w:rPr>
                <w:rFonts w:asciiTheme="minorHAnsi" w:eastAsia="Tahoma" w:hAnsiTheme="minorHAnsi" w:cstheme="minorHAnsi"/>
                <w:color w:val="000000" w:themeColor="text1"/>
                <w:szCs w:val="19"/>
              </w:rPr>
              <w:t>Telugu</w:t>
            </w:r>
          </w:p>
          <w:p w14:paraId="53BBAF8D" w14:textId="5AEAF600" w:rsidR="006719EE" w:rsidRPr="007E5B3B" w:rsidRDefault="006719EE" w:rsidP="00EC3F38">
            <w:pPr>
              <w:ind w:right="158"/>
              <w:jc w:val="both"/>
              <w:rPr>
                <w:rFonts w:asciiTheme="minorHAnsi" w:eastAsia="Tahoma" w:hAnsiTheme="minorHAnsi" w:cstheme="minorHAnsi"/>
                <w:color w:val="000000" w:themeColor="text1"/>
                <w:szCs w:val="19"/>
              </w:rPr>
            </w:pPr>
            <w:r w:rsidRPr="007E5B3B">
              <w:rPr>
                <w:rFonts w:asciiTheme="minorHAnsi" w:eastAsia="Tahoma" w:hAnsiTheme="minorHAnsi" w:cstheme="minorHAnsi"/>
                <w:b/>
                <w:color w:val="000000" w:themeColor="text1"/>
                <w:szCs w:val="19"/>
              </w:rPr>
              <w:t>Address:</w:t>
            </w:r>
            <w:r w:rsidRPr="007E5B3B">
              <w:rPr>
                <w:rFonts w:asciiTheme="minorHAnsi" w:eastAsia="Tahoma" w:hAnsiTheme="minorHAnsi" w:cstheme="minorHAnsi"/>
                <w:color w:val="000000" w:themeColor="text1"/>
                <w:szCs w:val="19"/>
              </w:rPr>
              <w:tab/>
            </w:r>
            <w:r w:rsidRPr="007E5B3B">
              <w:rPr>
                <w:rFonts w:asciiTheme="minorHAnsi" w:eastAsia="Tahoma" w:hAnsiTheme="minorHAnsi" w:cstheme="minorHAnsi"/>
                <w:color w:val="000000" w:themeColor="text1"/>
                <w:szCs w:val="19"/>
              </w:rPr>
              <w:tab/>
            </w:r>
            <w:r w:rsidR="007E5B3B" w:rsidRPr="007E5B3B">
              <w:rPr>
                <w:rFonts w:asciiTheme="minorHAnsi" w:eastAsia="Tahoma" w:hAnsiTheme="minorHAnsi" w:cstheme="minorHAnsi"/>
                <w:color w:val="000000" w:themeColor="text1"/>
                <w:szCs w:val="19"/>
              </w:rPr>
              <w:t xml:space="preserve">White Field, Bangalore, </w:t>
            </w:r>
            <w:r w:rsidR="00455276">
              <w:rPr>
                <w:rFonts w:asciiTheme="minorHAnsi" w:eastAsia="Tahoma" w:hAnsiTheme="minorHAnsi" w:cstheme="minorHAnsi"/>
                <w:color w:val="000000" w:themeColor="text1"/>
                <w:szCs w:val="19"/>
              </w:rPr>
              <w:t>Karnataka</w:t>
            </w:r>
            <w:r w:rsidR="007E5B3B" w:rsidRPr="007E5B3B">
              <w:rPr>
                <w:rFonts w:asciiTheme="minorHAnsi" w:eastAsia="Tahoma" w:hAnsiTheme="minorHAnsi" w:cstheme="minorHAnsi"/>
                <w:color w:val="000000" w:themeColor="text1"/>
                <w:szCs w:val="19"/>
              </w:rPr>
              <w:t xml:space="preserve">, </w:t>
            </w:r>
            <w:r w:rsidR="00A9012D" w:rsidRPr="007E5B3B">
              <w:rPr>
                <w:rFonts w:asciiTheme="minorHAnsi" w:eastAsia="Tahoma" w:hAnsiTheme="minorHAnsi" w:cstheme="minorHAnsi"/>
                <w:color w:val="000000" w:themeColor="text1"/>
                <w:szCs w:val="19"/>
              </w:rPr>
              <w:t>India</w:t>
            </w:r>
          </w:p>
          <w:p w14:paraId="624A897D" w14:textId="77777777" w:rsidR="006719EE" w:rsidRPr="002F2E2E" w:rsidRDefault="006719EE" w:rsidP="006719EE">
            <w:pPr>
              <w:ind w:right="162"/>
              <w:contextualSpacing/>
              <w:jc w:val="both"/>
              <w:rPr>
                <w:rFonts w:asciiTheme="minorHAnsi" w:eastAsia="Tahoma" w:hAnsiTheme="minorHAnsi" w:cstheme="minorHAnsi"/>
                <w:color w:val="000000"/>
                <w:szCs w:val="19"/>
              </w:rPr>
            </w:pPr>
          </w:p>
          <w:p w14:paraId="6089755F" w14:textId="77777777" w:rsidR="00D73795" w:rsidRPr="002F2E2E" w:rsidRDefault="006719EE" w:rsidP="00D73795">
            <w:pPr>
              <w:ind w:right="162"/>
              <w:contextualSpacing/>
              <w:jc w:val="center"/>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~Refer Annexure for Major Projects~</w:t>
            </w:r>
          </w:p>
        </w:tc>
      </w:tr>
    </w:tbl>
    <w:p w14:paraId="0E9F658C" w14:textId="77777777" w:rsidR="00477654" w:rsidRPr="002F2E2E" w:rsidRDefault="00477654">
      <w:r w:rsidRPr="002F2E2E">
        <w:lastRenderedPageBreak/>
        <w:br w:type="page"/>
      </w:r>
    </w:p>
    <w:tbl>
      <w:tblPr>
        <w:tblW w:w="11430" w:type="dxa"/>
        <w:tblInd w:w="-360" w:type="dxa"/>
        <w:tblLook w:val="04A0" w:firstRow="1" w:lastRow="0" w:firstColumn="1" w:lastColumn="0" w:noHBand="0" w:noVBand="1"/>
      </w:tblPr>
      <w:tblGrid>
        <w:gridCol w:w="11430"/>
      </w:tblGrid>
      <w:tr w:rsidR="000D5E35" w:rsidRPr="002F2E2E" w14:paraId="6F573529" w14:textId="77777777" w:rsidTr="006F61DF">
        <w:trPr>
          <w:trHeight w:val="7561"/>
        </w:trPr>
        <w:tc>
          <w:tcPr>
            <w:tcW w:w="11430" w:type="dxa"/>
            <w:shd w:val="clear" w:color="auto" w:fill="auto"/>
          </w:tcPr>
          <w:p w14:paraId="14076841" w14:textId="77777777" w:rsidR="008A37FC" w:rsidRPr="002F2E2E" w:rsidRDefault="000D5E35" w:rsidP="00E32DBB">
            <w:pPr>
              <w:jc w:val="center"/>
              <w:rPr>
                <w:rFonts w:asciiTheme="minorHAnsi" w:hAnsiTheme="minorHAnsi" w:cstheme="minorHAnsi"/>
                <w:b/>
                <w:sz w:val="28"/>
                <w:szCs w:val="28"/>
              </w:rPr>
            </w:pPr>
            <w:r w:rsidRPr="002F2E2E">
              <w:rPr>
                <w:rFonts w:asciiTheme="minorHAnsi" w:hAnsiTheme="minorHAnsi" w:cstheme="minorHAnsi"/>
                <w:b/>
                <w:sz w:val="28"/>
                <w:szCs w:val="28"/>
              </w:rPr>
              <w:lastRenderedPageBreak/>
              <w:t>ANNEXURE</w:t>
            </w:r>
            <w:r w:rsidR="00547E3E" w:rsidRPr="002F2E2E">
              <w:rPr>
                <w:rFonts w:asciiTheme="minorHAnsi" w:hAnsiTheme="minorHAnsi" w:cstheme="minorHAnsi"/>
                <w:b/>
                <w:sz w:val="28"/>
                <w:szCs w:val="28"/>
              </w:rPr>
              <w:t xml:space="preserve"> - </w:t>
            </w:r>
            <w:r w:rsidRPr="002F2E2E">
              <w:rPr>
                <w:rFonts w:asciiTheme="minorHAnsi" w:hAnsiTheme="minorHAnsi" w:cstheme="minorHAnsi"/>
                <w:b/>
                <w:sz w:val="28"/>
                <w:szCs w:val="28"/>
              </w:rPr>
              <w:t>Major Projects</w:t>
            </w:r>
          </w:p>
          <w:p w14:paraId="7B374885" w14:textId="77777777" w:rsidR="00660FF9" w:rsidRPr="002F2E2E" w:rsidRDefault="00660FF9" w:rsidP="00E32DBB">
            <w:pPr>
              <w:jc w:val="center"/>
              <w:rPr>
                <w:rFonts w:asciiTheme="minorHAnsi" w:hAnsiTheme="minorHAnsi" w:cstheme="minorHAnsi"/>
                <w:b/>
                <w:szCs w:val="28"/>
              </w:rPr>
            </w:pPr>
          </w:p>
          <w:p w14:paraId="12E61E64" w14:textId="77777777" w:rsidR="00B52321" w:rsidRPr="002F2E2E" w:rsidRDefault="00B52321" w:rsidP="00B52321">
            <w:pPr>
              <w:ind w:right="162"/>
              <w:contextualSpacing/>
              <w:jc w:val="both"/>
              <w:rPr>
                <w:rFonts w:asciiTheme="minorHAnsi" w:eastAsia="Tahoma" w:hAnsiTheme="minorHAnsi" w:cstheme="minorHAnsi"/>
                <w:b/>
                <w:i/>
                <w:color w:val="000000"/>
                <w:szCs w:val="19"/>
              </w:rPr>
            </w:pPr>
            <w:r w:rsidRPr="002F2E2E">
              <w:rPr>
                <w:rFonts w:asciiTheme="minorHAnsi" w:eastAsia="Tahoma" w:hAnsiTheme="minorHAnsi" w:cstheme="minorHAnsi"/>
                <w:b/>
                <w:i/>
                <w:color w:val="000000"/>
                <w:szCs w:val="19"/>
              </w:rPr>
              <w:t>At Cognizant Technology Solutions, Bangalore</w:t>
            </w:r>
          </w:p>
          <w:p w14:paraId="21289069" w14:textId="77777777" w:rsidR="00B52321" w:rsidRPr="002F2E2E" w:rsidRDefault="00B52321" w:rsidP="00B52321">
            <w:pPr>
              <w:ind w:right="162"/>
              <w:contextualSpacing/>
              <w:jc w:val="both"/>
              <w:rPr>
                <w:rFonts w:asciiTheme="minorHAnsi" w:eastAsia="Tahoma" w:hAnsiTheme="minorHAnsi" w:cstheme="minorHAnsi"/>
                <w:b/>
                <w:i/>
                <w:color w:val="000000"/>
                <w:szCs w:val="19"/>
              </w:rPr>
            </w:pPr>
          </w:p>
          <w:p w14:paraId="2C38DAD2" w14:textId="77777777" w:rsidR="00B52321" w:rsidRPr="002F2E2E" w:rsidRDefault="00B52321" w:rsidP="00B52321">
            <w:pPr>
              <w:shd w:val="clear" w:color="auto" w:fill="DEEAF6" w:themeFill="accent5" w:themeFillTint="33"/>
              <w:jc w:val="both"/>
              <w:rPr>
                <w:rFonts w:asciiTheme="minorHAnsi" w:hAnsiTheme="minorHAnsi" w:cstheme="minorHAnsi"/>
                <w:b/>
                <w:szCs w:val="19"/>
              </w:rPr>
            </w:pPr>
            <w:r w:rsidRPr="002F2E2E">
              <w:rPr>
                <w:rFonts w:asciiTheme="minorHAnsi" w:hAnsiTheme="minorHAnsi" w:cstheme="minorHAnsi"/>
                <w:b/>
                <w:szCs w:val="19"/>
              </w:rPr>
              <w:t>Force.com and Salesforce.com (On-Demand CRM) Assignments</w:t>
            </w:r>
          </w:p>
          <w:p w14:paraId="1C2F797E" w14:textId="77777777" w:rsidR="00B52321" w:rsidRPr="002F2E2E" w:rsidRDefault="00B52321" w:rsidP="00B52321">
            <w:pPr>
              <w:ind w:right="162"/>
              <w:contextualSpacing/>
              <w:jc w:val="both"/>
              <w:rPr>
                <w:rFonts w:asciiTheme="minorHAnsi" w:eastAsia="Tahoma" w:hAnsiTheme="minorHAnsi" w:cstheme="minorHAnsi"/>
                <w:b/>
                <w:color w:val="000000"/>
                <w:szCs w:val="19"/>
              </w:rPr>
            </w:pPr>
          </w:p>
          <w:p w14:paraId="64548A06" w14:textId="77777777" w:rsidR="00B52321" w:rsidRPr="002F2E2E" w:rsidRDefault="00B52321" w:rsidP="00B52321">
            <w:pPr>
              <w:ind w:right="162"/>
              <w:contextualSpacing/>
              <w:jc w:val="both"/>
              <w:rPr>
                <w:rFonts w:asciiTheme="minorHAnsi" w:eastAsia="Tahoma" w:hAnsiTheme="minorHAnsi" w:cstheme="minorHAnsi"/>
                <w:color w:val="000000"/>
                <w:szCs w:val="19"/>
              </w:rPr>
            </w:pPr>
            <w:r w:rsidRPr="002F2E2E">
              <w:rPr>
                <w:rFonts w:asciiTheme="minorHAnsi" w:hAnsiTheme="minorHAnsi" w:cstheme="minorHAnsi"/>
                <w:b/>
                <w:szCs w:val="19"/>
              </w:rPr>
              <w:t>Project:</w:t>
            </w:r>
            <w:r w:rsidR="00F87B50" w:rsidRPr="002F2E2E">
              <w:rPr>
                <w:rFonts w:asciiTheme="minorHAnsi" w:hAnsiTheme="minorHAnsi" w:cstheme="minorHAnsi"/>
                <w:szCs w:val="19"/>
              </w:rPr>
              <w:t xml:space="preserve"> </w:t>
            </w:r>
            <w:r w:rsidRPr="002F2E2E">
              <w:rPr>
                <w:rFonts w:asciiTheme="minorHAnsi" w:hAnsiTheme="minorHAnsi" w:cstheme="minorHAnsi"/>
                <w:b/>
                <w:szCs w:val="19"/>
              </w:rPr>
              <w:t>Guided Personal Service (GPS) Service Cloud Application</w:t>
            </w:r>
          </w:p>
          <w:p w14:paraId="1A3FEB50" w14:textId="77777777" w:rsidR="00B52321" w:rsidRPr="002F2E2E" w:rsidRDefault="00F87B50" w:rsidP="00B52321">
            <w:pPr>
              <w:jc w:val="both"/>
              <w:rPr>
                <w:rFonts w:asciiTheme="minorHAnsi" w:hAnsiTheme="minorHAnsi" w:cstheme="minorHAnsi"/>
                <w:b/>
                <w:szCs w:val="19"/>
              </w:rPr>
            </w:pPr>
            <w:r w:rsidRPr="002F2E2E">
              <w:rPr>
                <w:rFonts w:asciiTheme="minorHAnsi" w:hAnsiTheme="minorHAnsi" w:cstheme="minorHAnsi"/>
                <w:b/>
                <w:szCs w:val="19"/>
              </w:rPr>
              <w:t xml:space="preserve">Client: </w:t>
            </w:r>
            <w:r w:rsidR="00B52321" w:rsidRPr="002F2E2E">
              <w:rPr>
                <w:rFonts w:asciiTheme="minorHAnsi" w:hAnsiTheme="minorHAnsi" w:cstheme="minorHAnsi"/>
                <w:b/>
                <w:szCs w:val="19"/>
              </w:rPr>
              <w:t xml:space="preserve">Aetna </w:t>
            </w:r>
            <w:r w:rsidR="003A2BD9" w:rsidRPr="002F2E2E">
              <w:rPr>
                <w:rFonts w:asciiTheme="minorHAnsi" w:hAnsiTheme="minorHAnsi" w:cstheme="minorHAnsi"/>
                <w:b/>
                <w:szCs w:val="19"/>
              </w:rPr>
              <w:t>Inc.</w:t>
            </w:r>
            <w:r w:rsidR="00B52321" w:rsidRPr="002F2E2E">
              <w:rPr>
                <w:rFonts w:asciiTheme="minorHAnsi" w:hAnsiTheme="minorHAnsi" w:cstheme="minorHAnsi"/>
                <w:b/>
                <w:szCs w:val="19"/>
              </w:rPr>
              <w:t>, US</w:t>
            </w:r>
          </w:p>
          <w:p w14:paraId="21331B74" w14:textId="77777777" w:rsidR="00B52321" w:rsidRPr="002F2E2E" w:rsidRDefault="00B52321" w:rsidP="00B52321">
            <w:pPr>
              <w:jc w:val="both"/>
              <w:rPr>
                <w:rFonts w:asciiTheme="minorHAnsi" w:hAnsiTheme="minorHAnsi" w:cstheme="minorHAnsi"/>
                <w:szCs w:val="19"/>
              </w:rPr>
            </w:pPr>
            <w:r w:rsidRPr="002F2E2E">
              <w:rPr>
                <w:rFonts w:asciiTheme="minorHAnsi" w:hAnsiTheme="minorHAnsi" w:cstheme="minorHAnsi"/>
                <w:b/>
                <w:szCs w:val="19"/>
              </w:rPr>
              <w:t>Period:</w:t>
            </w:r>
            <w:r w:rsidR="00F87B50" w:rsidRPr="002F2E2E">
              <w:rPr>
                <w:rFonts w:asciiTheme="minorHAnsi" w:hAnsiTheme="minorHAnsi" w:cstheme="minorHAnsi"/>
                <w:szCs w:val="19"/>
              </w:rPr>
              <w:t xml:space="preserve"> </w:t>
            </w:r>
            <w:r w:rsidRPr="002F2E2E">
              <w:rPr>
                <w:rFonts w:asciiTheme="minorHAnsi" w:hAnsiTheme="minorHAnsi" w:cstheme="minorHAnsi"/>
                <w:szCs w:val="19"/>
              </w:rPr>
              <w:t>Apr’18-Till Date</w:t>
            </w:r>
          </w:p>
          <w:p w14:paraId="40B0FE3E" w14:textId="77777777" w:rsidR="00F87B50" w:rsidRPr="002F2E2E" w:rsidRDefault="00F87B50" w:rsidP="00B52321">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 xml:space="preserve">Technical Manager/ </w:t>
            </w:r>
            <w:r w:rsidR="003A2BD9" w:rsidRPr="002F2E2E">
              <w:rPr>
                <w:rFonts w:asciiTheme="minorHAnsi" w:hAnsiTheme="minorHAnsi" w:cstheme="minorHAnsi"/>
                <w:szCs w:val="19"/>
              </w:rPr>
              <w:t>Salesforce</w:t>
            </w:r>
            <w:r w:rsidRPr="002F2E2E">
              <w:rPr>
                <w:rFonts w:asciiTheme="minorHAnsi" w:hAnsiTheme="minorHAnsi" w:cstheme="minorHAnsi"/>
                <w:szCs w:val="19"/>
              </w:rPr>
              <w:t xml:space="preserve"> Technology Architect</w:t>
            </w:r>
          </w:p>
          <w:p w14:paraId="611666D7" w14:textId="77777777" w:rsidR="00F87B50" w:rsidRPr="002F2E2E" w:rsidRDefault="00B52321" w:rsidP="00F87B50">
            <w:pPr>
              <w:jc w:val="both"/>
              <w:rPr>
                <w:rFonts w:asciiTheme="minorHAnsi" w:hAnsiTheme="minorHAnsi" w:cstheme="minorHAnsi"/>
                <w:b/>
                <w:szCs w:val="19"/>
              </w:rPr>
            </w:pPr>
            <w:r w:rsidRPr="002F2E2E">
              <w:rPr>
                <w:rFonts w:asciiTheme="minorHAnsi" w:hAnsiTheme="minorHAnsi" w:cstheme="minorHAnsi"/>
                <w:b/>
                <w:szCs w:val="19"/>
              </w:rPr>
              <w:t>Description:</w:t>
            </w:r>
            <w:r w:rsidR="00F87B50" w:rsidRPr="002F2E2E">
              <w:rPr>
                <w:rFonts w:asciiTheme="minorHAnsi" w:hAnsiTheme="minorHAnsi" w:cstheme="minorHAnsi"/>
                <w:b/>
                <w:szCs w:val="19"/>
              </w:rPr>
              <w:t xml:space="preserve"> </w:t>
            </w:r>
            <w:r w:rsidR="00F87B50" w:rsidRPr="002F2E2E">
              <w:rPr>
                <w:rFonts w:asciiTheme="minorHAnsi" w:hAnsiTheme="minorHAnsi" w:cstheme="minorHAnsi"/>
                <w:szCs w:val="19"/>
              </w:rPr>
              <w:t>Aetna Inc. is an American Healthcare Company that sells traditional and consumer directed healthcare insurance and related services, such as medical, pharmaceutical, dental, behavio</w:t>
            </w:r>
            <w:r w:rsidR="002F2E2E" w:rsidRPr="002F2E2E">
              <w:rPr>
                <w:rFonts w:asciiTheme="minorHAnsi" w:hAnsiTheme="minorHAnsi" w:cstheme="minorHAnsi"/>
                <w:szCs w:val="19"/>
              </w:rPr>
              <w:t>u</w:t>
            </w:r>
            <w:r w:rsidR="00F87B50" w:rsidRPr="002F2E2E">
              <w:rPr>
                <w:rFonts w:asciiTheme="minorHAnsi" w:hAnsiTheme="minorHAnsi" w:cstheme="minorHAnsi"/>
                <w:szCs w:val="19"/>
              </w:rPr>
              <w:t>ral health, long-term care, and disability plans, primarily through employer-paid (fully or partly) insurance and benefit programs, and through Medicare.</w:t>
            </w:r>
          </w:p>
          <w:p w14:paraId="33742989" w14:textId="7334B702" w:rsidR="00F87B50" w:rsidRPr="002F2E2E" w:rsidRDefault="00F87B50" w:rsidP="00F87B50">
            <w:pPr>
              <w:jc w:val="both"/>
              <w:rPr>
                <w:rFonts w:asciiTheme="minorHAnsi" w:hAnsiTheme="minorHAnsi" w:cstheme="minorHAnsi"/>
                <w:szCs w:val="19"/>
              </w:rPr>
            </w:pPr>
            <w:r w:rsidRPr="002F2E2E">
              <w:rPr>
                <w:rFonts w:asciiTheme="minorHAnsi" w:hAnsiTheme="minorHAnsi" w:cstheme="minorHAnsi"/>
                <w:szCs w:val="19"/>
              </w:rPr>
              <w:t xml:space="preserve">Aetna COE Team is a shared facility or an entity that provides leadership, best practices, research, support and/or training for a focus area with an aim to set at most governance and standards for the different </w:t>
            </w:r>
            <w:r w:rsidR="004F205A" w:rsidRPr="002F2E2E">
              <w:rPr>
                <w:rFonts w:asciiTheme="minorHAnsi" w:hAnsiTheme="minorHAnsi" w:cstheme="minorHAnsi"/>
                <w:szCs w:val="19"/>
              </w:rPr>
              <w:t xml:space="preserve">Service Console Teams </w:t>
            </w:r>
            <w:r w:rsidRPr="002F2E2E">
              <w:rPr>
                <w:rFonts w:asciiTheme="minorHAnsi" w:hAnsiTheme="minorHAnsi" w:cstheme="minorHAnsi"/>
                <w:szCs w:val="19"/>
              </w:rPr>
              <w:t>along with the development support of shared components to help serve the teams with better utilization capabilities.</w:t>
            </w:r>
          </w:p>
          <w:p w14:paraId="0A6A4809" w14:textId="77777777" w:rsidR="00F87B50" w:rsidRPr="002F2E2E" w:rsidRDefault="00F87B50" w:rsidP="00B52321">
            <w:pPr>
              <w:jc w:val="both"/>
              <w:rPr>
                <w:rFonts w:asciiTheme="minorHAnsi" w:hAnsiTheme="minorHAnsi" w:cstheme="minorHAnsi"/>
                <w:szCs w:val="19"/>
              </w:rPr>
            </w:pPr>
            <w:r w:rsidRPr="002F2E2E">
              <w:rPr>
                <w:rFonts w:asciiTheme="minorHAnsi" w:hAnsiTheme="minorHAnsi" w:cstheme="minorHAnsi"/>
                <w:b/>
                <w:szCs w:val="19"/>
              </w:rPr>
              <w:t xml:space="preserve">Technology/ Tools: </w:t>
            </w:r>
            <w:r w:rsidRPr="002F2E2E">
              <w:rPr>
                <w:rFonts w:asciiTheme="minorHAnsi" w:hAnsiTheme="minorHAnsi" w:cstheme="minorHAnsi"/>
                <w:szCs w:val="19"/>
              </w:rPr>
              <w:t>Salesforce.com (Apex, Triggers, Lightning Components, REST Call-out Integration with HRP Legacy Systems) and Service Cloud</w:t>
            </w:r>
          </w:p>
          <w:p w14:paraId="2A5A3DE3" w14:textId="77777777" w:rsidR="009B47A9" w:rsidRPr="002F2E2E" w:rsidRDefault="009B47A9" w:rsidP="00B52321">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Service Cloud, Force.com (SFDC </w:t>
            </w:r>
            <w:r w:rsidR="003A2BD9" w:rsidRPr="002F2E2E">
              <w:rPr>
                <w:rFonts w:asciiTheme="minorHAnsi" w:hAnsiTheme="minorHAnsi" w:cstheme="minorHAnsi"/>
                <w:szCs w:val="19"/>
              </w:rPr>
              <w:t>Lightening</w:t>
            </w:r>
            <w:r w:rsidR="009C11C8" w:rsidRPr="002F2E2E">
              <w:rPr>
                <w:rFonts w:asciiTheme="minorHAnsi" w:hAnsiTheme="minorHAnsi" w:cstheme="minorHAnsi"/>
                <w:szCs w:val="19"/>
              </w:rPr>
              <w:t xml:space="preserve"> Components, </w:t>
            </w:r>
            <w:r w:rsidRPr="002F2E2E">
              <w:rPr>
                <w:rFonts w:asciiTheme="minorHAnsi" w:hAnsiTheme="minorHAnsi" w:cstheme="minorHAnsi"/>
                <w:szCs w:val="19"/>
              </w:rPr>
              <w:t xml:space="preserve">Apex, Triggers), Service </w:t>
            </w:r>
            <w:r w:rsidR="009C11C8" w:rsidRPr="002F2E2E">
              <w:rPr>
                <w:rFonts w:asciiTheme="minorHAnsi" w:hAnsiTheme="minorHAnsi" w:cstheme="minorHAnsi"/>
                <w:szCs w:val="19"/>
              </w:rPr>
              <w:t>Console</w:t>
            </w:r>
            <w:r w:rsidRPr="002F2E2E">
              <w:rPr>
                <w:rFonts w:asciiTheme="minorHAnsi" w:hAnsiTheme="minorHAnsi" w:cstheme="minorHAnsi"/>
                <w:szCs w:val="19"/>
              </w:rPr>
              <w:t xml:space="preserve">, GPS </w:t>
            </w:r>
            <w:r w:rsidR="009C11C8" w:rsidRPr="002F2E2E">
              <w:rPr>
                <w:rFonts w:asciiTheme="minorHAnsi" w:hAnsiTheme="minorHAnsi" w:cstheme="minorHAnsi"/>
                <w:szCs w:val="19"/>
              </w:rPr>
              <w:t xml:space="preserve">Integration </w:t>
            </w:r>
            <w:r w:rsidRPr="002F2E2E">
              <w:rPr>
                <w:rFonts w:asciiTheme="minorHAnsi" w:hAnsiTheme="minorHAnsi" w:cstheme="minorHAnsi"/>
                <w:szCs w:val="19"/>
              </w:rPr>
              <w:t xml:space="preserve">with </w:t>
            </w:r>
            <w:r w:rsidR="009C11C8" w:rsidRPr="002F2E2E">
              <w:rPr>
                <w:rFonts w:asciiTheme="minorHAnsi" w:hAnsiTheme="minorHAnsi" w:cstheme="minorHAnsi"/>
                <w:szCs w:val="19"/>
              </w:rPr>
              <w:t xml:space="preserve">Legacy Systems </w:t>
            </w:r>
            <w:r w:rsidRPr="002F2E2E">
              <w:rPr>
                <w:rFonts w:asciiTheme="minorHAnsi" w:hAnsiTheme="minorHAnsi" w:cstheme="minorHAnsi"/>
                <w:szCs w:val="19"/>
              </w:rPr>
              <w:t xml:space="preserve">using REST </w:t>
            </w:r>
            <w:r w:rsidR="009C11C8" w:rsidRPr="002F2E2E">
              <w:rPr>
                <w:rFonts w:asciiTheme="minorHAnsi" w:hAnsiTheme="minorHAnsi" w:cstheme="minorHAnsi"/>
                <w:szCs w:val="19"/>
              </w:rPr>
              <w:t>Call Outs</w:t>
            </w:r>
          </w:p>
          <w:p w14:paraId="63050547" w14:textId="77777777" w:rsidR="00B52321" w:rsidRPr="002F2E2E" w:rsidRDefault="00B52321" w:rsidP="00F87B50">
            <w:pPr>
              <w:jc w:val="both"/>
              <w:rPr>
                <w:rFonts w:asciiTheme="minorHAnsi" w:hAnsiTheme="minorHAnsi" w:cstheme="minorHAnsi"/>
                <w:b/>
                <w:szCs w:val="19"/>
              </w:rPr>
            </w:pPr>
            <w:r w:rsidRPr="002F2E2E">
              <w:rPr>
                <w:rFonts w:asciiTheme="minorHAnsi" w:hAnsiTheme="minorHAnsi" w:cstheme="minorHAnsi"/>
                <w:b/>
                <w:szCs w:val="19"/>
              </w:rPr>
              <w:t xml:space="preserve">Responsibilities: </w:t>
            </w:r>
          </w:p>
          <w:p w14:paraId="52A87080" w14:textId="77777777" w:rsidR="00F87B50" w:rsidRPr="002F2E2E" w:rsidRDefault="003A2BD9" w:rsidP="00F87B50">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Leading</w:t>
            </w:r>
            <w:r w:rsidR="009B47A9" w:rsidRPr="002F2E2E">
              <w:rPr>
                <w:rFonts w:asciiTheme="minorHAnsi" w:eastAsia="Tahoma" w:hAnsiTheme="minorHAnsi" w:cstheme="minorHAnsi"/>
                <w:color w:val="000000"/>
                <w:szCs w:val="19"/>
              </w:rPr>
              <w:t xml:space="preserve"> the </w:t>
            </w:r>
            <w:r w:rsidR="00F87B50" w:rsidRPr="002F2E2E">
              <w:rPr>
                <w:rFonts w:asciiTheme="minorHAnsi" w:eastAsia="Tahoma" w:hAnsiTheme="minorHAnsi" w:cstheme="minorHAnsi"/>
                <w:color w:val="000000"/>
                <w:szCs w:val="19"/>
              </w:rPr>
              <w:t xml:space="preserve">design and delivery for all the GPS </w:t>
            </w:r>
            <w:r w:rsidR="009B47A9" w:rsidRPr="002F2E2E">
              <w:rPr>
                <w:rFonts w:asciiTheme="minorHAnsi" w:eastAsia="Tahoma" w:hAnsiTheme="minorHAnsi" w:cstheme="minorHAnsi"/>
                <w:color w:val="000000"/>
                <w:szCs w:val="19"/>
              </w:rPr>
              <w:t xml:space="preserve">Program </w:t>
            </w:r>
            <w:r w:rsidR="00F87B50" w:rsidRPr="002F2E2E">
              <w:rPr>
                <w:rFonts w:asciiTheme="minorHAnsi" w:eastAsia="Tahoma" w:hAnsiTheme="minorHAnsi" w:cstheme="minorHAnsi"/>
                <w:color w:val="000000"/>
                <w:szCs w:val="19"/>
              </w:rPr>
              <w:t>PI (</w:t>
            </w:r>
            <w:r w:rsidR="009B47A9" w:rsidRPr="002F2E2E">
              <w:rPr>
                <w:rFonts w:asciiTheme="minorHAnsi" w:eastAsia="Tahoma" w:hAnsiTheme="minorHAnsi" w:cstheme="minorHAnsi"/>
                <w:color w:val="000000"/>
                <w:szCs w:val="19"/>
              </w:rPr>
              <w:t>Program Increment) releases</w:t>
            </w:r>
          </w:p>
          <w:p w14:paraId="22F0B412" w14:textId="77777777" w:rsidR="00F87B50" w:rsidRPr="002F2E2E" w:rsidRDefault="009B47A9" w:rsidP="00F87B50">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Gathering </w:t>
            </w:r>
            <w:r w:rsidR="00F87B50" w:rsidRPr="002F2E2E">
              <w:rPr>
                <w:rFonts w:asciiTheme="minorHAnsi" w:eastAsia="Tahoma" w:hAnsiTheme="minorHAnsi" w:cstheme="minorHAnsi"/>
                <w:color w:val="000000"/>
                <w:szCs w:val="19"/>
              </w:rPr>
              <w:t xml:space="preserve">requirements for GPS project and </w:t>
            </w:r>
            <w:r w:rsidRPr="002F2E2E">
              <w:rPr>
                <w:rFonts w:asciiTheme="minorHAnsi" w:eastAsia="Tahoma" w:hAnsiTheme="minorHAnsi" w:cstheme="minorHAnsi"/>
                <w:color w:val="000000"/>
                <w:szCs w:val="19"/>
              </w:rPr>
              <w:t xml:space="preserve">working </w:t>
            </w:r>
            <w:r w:rsidR="00F87B50" w:rsidRPr="002F2E2E">
              <w:rPr>
                <w:rFonts w:asciiTheme="minorHAnsi" w:eastAsia="Tahoma" w:hAnsiTheme="minorHAnsi" w:cstheme="minorHAnsi"/>
                <w:color w:val="000000"/>
                <w:szCs w:val="19"/>
              </w:rPr>
              <w:t>with Product Owner to groom and prioritize the stories</w:t>
            </w:r>
          </w:p>
          <w:p w14:paraId="0738DAA7" w14:textId="77777777" w:rsidR="00F87B50" w:rsidRPr="002F2E2E" w:rsidRDefault="009B47A9" w:rsidP="00F87B50">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Actively participating </w:t>
            </w:r>
            <w:r w:rsidR="00F87B50" w:rsidRPr="002F2E2E">
              <w:rPr>
                <w:rFonts w:asciiTheme="minorHAnsi" w:eastAsia="Tahoma" w:hAnsiTheme="minorHAnsi" w:cstheme="minorHAnsi"/>
                <w:color w:val="000000"/>
                <w:szCs w:val="19"/>
              </w:rPr>
              <w:t xml:space="preserve">in design review meetings with centralized </w:t>
            </w:r>
            <w:r w:rsidRPr="002F2E2E">
              <w:rPr>
                <w:rFonts w:asciiTheme="minorHAnsi" w:eastAsia="Tahoma" w:hAnsiTheme="minorHAnsi" w:cstheme="minorHAnsi"/>
                <w:color w:val="000000"/>
                <w:szCs w:val="19"/>
              </w:rPr>
              <w:t>Architect Team on a weekly basis</w:t>
            </w:r>
          </w:p>
          <w:p w14:paraId="2B28F06B" w14:textId="77777777" w:rsidR="00F87B50" w:rsidRPr="002F2E2E" w:rsidRDefault="009B47A9" w:rsidP="00F87B50">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Contributing in the development </w:t>
            </w:r>
            <w:r w:rsidR="00F87B50" w:rsidRPr="002F2E2E">
              <w:rPr>
                <w:rFonts w:asciiTheme="minorHAnsi" w:eastAsia="Tahoma" w:hAnsiTheme="minorHAnsi" w:cstheme="minorHAnsi"/>
                <w:color w:val="000000"/>
                <w:szCs w:val="19"/>
              </w:rPr>
              <w:t>of SFDC Lightning Components for GPS modules</w:t>
            </w:r>
          </w:p>
          <w:p w14:paraId="5C9BF1BE" w14:textId="77777777" w:rsidR="00F87B50" w:rsidRPr="002F2E2E" w:rsidRDefault="009B47A9" w:rsidP="00F87B50">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Working towards the integration </w:t>
            </w:r>
            <w:r w:rsidR="00F87B50" w:rsidRPr="002F2E2E">
              <w:rPr>
                <w:rFonts w:asciiTheme="minorHAnsi" w:eastAsia="Tahoma" w:hAnsiTheme="minorHAnsi" w:cstheme="minorHAnsi"/>
                <w:color w:val="000000"/>
                <w:szCs w:val="19"/>
              </w:rPr>
              <w:t>of GPS application</w:t>
            </w:r>
            <w:r w:rsidRPr="002F2E2E">
              <w:rPr>
                <w:rFonts w:asciiTheme="minorHAnsi" w:eastAsia="Tahoma" w:hAnsiTheme="minorHAnsi" w:cstheme="minorHAnsi"/>
                <w:color w:val="000000"/>
                <w:szCs w:val="19"/>
              </w:rPr>
              <w:t xml:space="preserve"> </w:t>
            </w:r>
            <w:r w:rsidR="00F87B50" w:rsidRPr="002F2E2E">
              <w:rPr>
                <w:rFonts w:asciiTheme="minorHAnsi" w:eastAsia="Tahoma" w:hAnsiTheme="minorHAnsi" w:cstheme="minorHAnsi"/>
                <w:color w:val="000000"/>
                <w:szCs w:val="19"/>
              </w:rPr>
              <w:t>with other legacy systems</w:t>
            </w:r>
          </w:p>
          <w:p w14:paraId="6595DAB1" w14:textId="3C672C09" w:rsidR="009B47A9" w:rsidRPr="002F2E2E" w:rsidRDefault="004F205A" w:rsidP="009B47A9">
            <w:pPr>
              <w:numPr>
                <w:ilvl w:val="0"/>
                <w:numId w:val="3"/>
              </w:numPr>
              <w:ind w:right="162"/>
              <w:contextualSpacing/>
              <w:jc w:val="both"/>
              <w:rPr>
                <w:rFonts w:asciiTheme="minorHAnsi" w:eastAsia="Tahoma" w:hAnsiTheme="minorHAnsi" w:cstheme="minorHAnsi"/>
                <w:color w:val="000000"/>
                <w:szCs w:val="19"/>
              </w:rPr>
            </w:pPr>
            <w:r w:rsidRPr="004F205A">
              <w:rPr>
                <w:rFonts w:asciiTheme="minorHAnsi" w:eastAsia="Tahoma" w:hAnsiTheme="minorHAnsi" w:cstheme="minorHAnsi"/>
                <w:color w:val="000000"/>
                <w:szCs w:val="19"/>
              </w:rPr>
              <w:t xml:space="preserve">Implementing </w:t>
            </w:r>
            <w:r w:rsidR="009B47A9" w:rsidRPr="002F2E2E">
              <w:rPr>
                <w:rFonts w:asciiTheme="minorHAnsi" w:eastAsia="Tahoma" w:hAnsiTheme="minorHAnsi" w:cstheme="minorHAnsi"/>
                <w:color w:val="000000"/>
                <w:szCs w:val="19"/>
              </w:rPr>
              <w:t xml:space="preserve">changes </w:t>
            </w:r>
            <w:r w:rsidR="00F87B50" w:rsidRPr="002F2E2E">
              <w:rPr>
                <w:rFonts w:asciiTheme="minorHAnsi" w:eastAsia="Tahoma" w:hAnsiTheme="minorHAnsi" w:cstheme="minorHAnsi"/>
                <w:color w:val="000000"/>
                <w:szCs w:val="19"/>
              </w:rPr>
              <w:t>to the Data Model Architecture</w:t>
            </w:r>
          </w:p>
          <w:p w14:paraId="40F39BE1" w14:textId="77777777" w:rsidR="009B47A9" w:rsidRPr="002F2E2E" w:rsidRDefault="009B47A9" w:rsidP="009B47A9">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Developing project weekly/ biweekly status report for the Aetna management</w:t>
            </w:r>
          </w:p>
          <w:p w14:paraId="5CAFEFF0" w14:textId="77777777" w:rsidR="009B47A9" w:rsidRPr="002F2E2E" w:rsidRDefault="009B47A9" w:rsidP="009B47A9">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Reviewing code review checklists/ development guidelines documents; verifying code remediation fixes by Offshore Team</w:t>
            </w:r>
          </w:p>
          <w:p w14:paraId="6494A4EC" w14:textId="5000B75A" w:rsidR="009B47A9" w:rsidRPr="002F2E2E" w:rsidRDefault="009B47A9" w:rsidP="009B47A9">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Acting as a part of the </w:t>
            </w:r>
            <w:r w:rsidR="004F205A" w:rsidRPr="002F2E2E">
              <w:rPr>
                <w:rFonts w:asciiTheme="minorHAnsi" w:eastAsia="Tahoma" w:hAnsiTheme="minorHAnsi" w:cstheme="minorHAnsi"/>
                <w:color w:val="000000"/>
                <w:szCs w:val="19"/>
              </w:rPr>
              <w:t xml:space="preserve">Scrum </w:t>
            </w:r>
            <w:r w:rsidRPr="002F2E2E">
              <w:rPr>
                <w:rFonts w:asciiTheme="minorHAnsi" w:eastAsia="Tahoma" w:hAnsiTheme="minorHAnsi" w:cstheme="minorHAnsi"/>
                <w:color w:val="000000"/>
                <w:szCs w:val="19"/>
              </w:rPr>
              <w:t>meetings to discuss on the requirement and updating the project plan as per the new changes</w:t>
            </w:r>
          </w:p>
          <w:p w14:paraId="3587F0AA" w14:textId="77777777" w:rsidR="009B47A9" w:rsidRPr="002F2E2E" w:rsidRDefault="009B47A9" w:rsidP="009B47A9">
            <w:pPr>
              <w:ind w:right="162"/>
              <w:contextualSpacing/>
              <w:jc w:val="both"/>
              <w:rPr>
                <w:rFonts w:asciiTheme="minorHAnsi" w:eastAsia="Tahoma" w:hAnsiTheme="minorHAnsi" w:cstheme="minorHAnsi"/>
                <w:b/>
                <w:color w:val="000000"/>
                <w:szCs w:val="19"/>
              </w:rPr>
            </w:pPr>
            <w:r w:rsidRPr="002F2E2E">
              <w:rPr>
                <w:rFonts w:asciiTheme="minorHAnsi" w:eastAsia="Tahoma" w:hAnsiTheme="minorHAnsi" w:cstheme="minorHAnsi"/>
                <w:b/>
                <w:color w:val="000000"/>
                <w:szCs w:val="19"/>
              </w:rPr>
              <w:t>Highlights:</w:t>
            </w:r>
          </w:p>
          <w:p w14:paraId="3B28780F" w14:textId="77777777" w:rsidR="009B47A9" w:rsidRPr="002F2E2E" w:rsidRDefault="009B47A9" w:rsidP="009B47A9">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Created reusable lightning components - Lookup, Sorting, Searching, Message Popup and Filter Generic Components to reduce many developer hours</w:t>
            </w:r>
          </w:p>
          <w:p w14:paraId="1A92AA2C" w14:textId="77777777" w:rsidR="009B47A9" w:rsidRPr="002F2E2E" w:rsidRDefault="009B47A9" w:rsidP="009B47A9">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Worked on POC for </w:t>
            </w:r>
            <w:r w:rsidR="003A2BD9" w:rsidRPr="002F2E2E">
              <w:rPr>
                <w:rFonts w:asciiTheme="minorHAnsi" w:eastAsia="Tahoma" w:hAnsiTheme="minorHAnsi" w:cstheme="minorHAnsi"/>
                <w:color w:val="000000"/>
                <w:szCs w:val="19"/>
              </w:rPr>
              <w:t>GitHub &amp; Aurorabit – DevO</w:t>
            </w:r>
            <w:r w:rsidRPr="002F2E2E">
              <w:rPr>
                <w:rFonts w:asciiTheme="minorHAnsi" w:eastAsia="Tahoma" w:hAnsiTheme="minorHAnsi" w:cstheme="minorHAnsi"/>
                <w:color w:val="000000"/>
                <w:szCs w:val="19"/>
              </w:rPr>
              <w:t>ps Tools</w:t>
            </w:r>
          </w:p>
          <w:p w14:paraId="079721D8" w14:textId="77777777" w:rsidR="009B47A9" w:rsidRPr="002F2E2E" w:rsidRDefault="009B47A9" w:rsidP="009B47A9">
            <w:pPr>
              <w:numPr>
                <w:ilvl w:val="0"/>
                <w:numId w:val="3"/>
              </w:numPr>
              <w:ind w:right="162"/>
              <w:contextualSpacing/>
              <w:jc w:val="both"/>
            </w:pPr>
            <w:r w:rsidRPr="002F2E2E">
              <w:rPr>
                <w:rFonts w:asciiTheme="minorHAnsi" w:eastAsia="Tahoma" w:hAnsiTheme="minorHAnsi" w:cstheme="minorHAnsi"/>
                <w:color w:val="000000"/>
                <w:szCs w:val="19"/>
              </w:rPr>
              <w:t>Rendered support in the monthly release with planning ahead and communication with different teams for production release</w:t>
            </w:r>
          </w:p>
          <w:p w14:paraId="4BFA165D" w14:textId="77777777" w:rsidR="009C11C8" w:rsidRPr="002F2E2E" w:rsidRDefault="009C11C8" w:rsidP="009C11C8">
            <w:pPr>
              <w:ind w:right="162"/>
              <w:contextualSpacing/>
              <w:jc w:val="both"/>
              <w:rPr>
                <w:rFonts w:asciiTheme="minorHAnsi" w:eastAsia="Tahoma" w:hAnsiTheme="minorHAnsi" w:cstheme="minorHAnsi"/>
                <w:color w:val="000000"/>
                <w:szCs w:val="19"/>
              </w:rPr>
            </w:pPr>
          </w:p>
          <w:p w14:paraId="5438BEC8" w14:textId="77777777" w:rsidR="009C11C8" w:rsidRPr="002F2E2E" w:rsidRDefault="009C11C8" w:rsidP="009C11C8">
            <w:pPr>
              <w:ind w:right="162"/>
              <w:contextualSpacing/>
              <w:jc w:val="both"/>
              <w:rPr>
                <w:rFonts w:asciiTheme="minorHAnsi" w:hAnsiTheme="minorHAnsi" w:cstheme="minorHAnsi"/>
                <w:b/>
                <w:szCs w:val="19"/>
              </w:rPr>
            </w:pPr>
            <w:r w:rsidRPr="002F2E2E">
              <w:rPr>
                <w:rFonts w:asciiTheme="minorHAnsi" w:hAnsiTheme="minorHAnsi" w:cstheme="minorHAnsi"/>
                <w:b/>
                <w:szCs w:val="19"/>
              </w:rPr>
              <w:t>Project: Request2Resolution Service Cloud Application</w:t>
            </w:r>
          </w:p>
          <w:p w14:paraId="1FFBE60F" w14:textId="77777777" w:rsidR="009C11C8" w:rsidRPr="002F2E2E" w:rsidRDefault="009C11C8" w:rsidP="009C11C8">
            <w:pPr>
              <w:jc w:val="both"/>
              <w:rPr>
                <w:rFonts w:asciiTheme="minorHAnsi" w:hAnsiTheme="minorHAnsi" w:cstheme="minorHAnsi"/>
                <w:b/>
                <w:szCs w:val="19"/>
              </w:rPr>
            </w:pPr>
            <w:r w:rsidRPr="002F2E2E">
              <w:rPr>
                <w:rFonts w:asciiTheme="minorHAnsi" w:hAnsiTheme="minorHAnsi" w:cstheme="minorHAnsi"/>
                <w:b/>
                <w:szCs w:val="19"/>
              </w:rPr>
              <w:t>Client: Philips, USA, Netherlands</w:t>
            </w:r>
          </w:p>
          <w:p w14:paraId="1DB59A67" w14:textId="77777777" w:rsidR="009C11C8" w:rsidRPr="002F2E2E" w:rsidRDefault="009C11C8" w:rsidP="009C11C8">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Apr’17-Mar’18</w:t>
            </w:r>
          </w:p>
          <w:p w14:paraId="5AF129CC" w14:textId="77777777" w:rsidR="009C11C8" w:rsidRPr="002F2E2E" w:rsidRDefault="009C11C8" w:rsidP="009C11C8">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Salesforce/ Service Max Technical Lead</w:t>
            </w:r>
          </w:p>
          <w:p w14:paraId="70DD62C7" w14:textId="77777777" w:rsidR="009C11C8" w:rsidRPr="002F2E2E" w:rsidRDefault="009C11C8" w:rsidP="009C11C8">
            <w:pPr>
              <w:jc w:val="both"/>
              <w:rPr>
                <w:rFonts w:asciiTheme="minorHAnsi" w:hAnsiTheme="minorHAnsi" w:cstheme="minorHAnsi"/>
                <w:szCs w:val="19"/>
              </w:rPr>
            </w:pPr>
            <w:r w:rsidRPr="002F2E2E">
              <w:rPr>
                <w:rFonts w:asciiTheme="minorHAnsi" w:hAnsiTheme="minorHAnsi" w:cstheme="minorHAnsi"/>
                <w:b/>
                <w:szCs w:val="19"/>
              </w:rPr>
              <w:t xml:space="preserve">Description: </w:t>
            </w:r>
            <w:r w:rsidRPr="002F2E2E">
              <w:rPr>
                <w:rFonts w:asciiTheme="minorHAnsi" w:hAnsiTheme="minorHAnsi" w:cstheme="minorHAnsi"/>
                <w:szCs w:val="19"/>
              </w:rPr>
              <w:t>Philips R2R is a cloud based CRM field service solution. This application was used by the Service Agents, Resource Planners, Remote Service/ Onsite Service/ Field Engineers, Service Contract Admin., Quotation Admin., Installed Base Admin., Billing Admin., &amp; others to create cases, work orders, entitlements/ service contracts/ warranty, manage service parts, account, contact, product information, search knowledge articles and manage reports &amp; dashboards. It has web service integration with the SAP System, ESB, Decisions.com Business Rule Engine, Open Text Systems to process the data between SFDC and Legacy Systems.</w:t>
            </w:r>
          </w:p>
          <w:p w14:paraId="78236D2B" w14:textId="77777777" w:rsidR="009C11C8" w:rsidRPr="002F2E2E" w:rsidRDefault="009C11C8" w:rsidP="009C11C8">
            <w:pPr>
              <w:jc w:val="both"/>
              <w:rPr>
                <w:rFonts w:asciiTheme="minorHAnsi" w:hAnsiTheme="minorHAnsi" w:cstheme="minorHAnsi"/>
                <w:szCs w:val="19"/>
              </w:rPr>
            </w:pPr>
            <w:r w:rsidRPr="002F2E2E">
              <w:rPr>
                <w:rFonts w:asciiTheme="minorHAnsi" w:hAnsiTheme="minorHAnsi" w:cstheme="minorHAnsi"/>
                <w:b/>
                <w:szCs w:val="19"/>
              </w:rPr>
              <w:t xml:space="preserve">Technology/ Tools: </w:t>
            </w:r>
            <w:r w:rsidRPr="002F2E2E">
              <w:rPr>
                <w:rFonts w:asciiTheme="minorHAnsi" w:hAnsiTheme="minorHAnsi" w:cstheme="minorHAnsi"/>
                <w:szCs w:val="19"/>
              </w:rPr>
              <w:t>Salesforce.com, Service Max, Service Cloud, Data Loader, Workbench, Web Services (REST/ SAOP)</w:t>
            </w:r>
          </w:p>
          <w:p w14:paraId="021FF4A6" w14:textId="77777777" w:rsidR="009C11C8" w:rsidRPr="002F2E2E" w:rsidRDefault="009C11C8" w:rsidP="009C11C8">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Service Cloud</w:t>
            </w:r>
          </w:p>
          <w:p w14:paraId="1EF938AF" w14:textId="77777777" w:rsidR="009C11C8" w:rsidRPr="002F2E2E" w:rsidRDefault="009C11C8" w:rsidP="009C11C8">
            <w:pPr>
              <w:jc w:val="both"/>
              <w:rPr>
                <w:rFonts w:asciiTheme="minorHAnsi" w:hAnsiTheme="minorHAnsi" w:cstheme="minorHAnsi"/>
                <w:b/>
                <w:szCs w:val="19"/>
              </w:rPr>
            </w:pPr>
            <w:r w:rsidRPr="002F2E2E">
              <w:rPr>
                <w:rFonts w:asciiTheme="minorHAnsi" w:hAnsiTheme="minorHAnsi" w:cstheme="minorHAnsi"/>
                <w:b/>
                <w:szCs w:val="19"/>
              </w:rPr>
              <w:t xml:space="preserve">Responsibilities: </w:t>
            </w:r>
          </w:p>
          <w:p w14:paraId="5A0043C7" w14:textId="77777777" w:rsidR="009C11C8" w:rsidRPr="002F2E2E" w:rsidRDefault="009C11C8" w:rsidP="009C11C8">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Conducted requirement gathering and analysis workshop, scheduled project deliverables, milestones, resources management, and stakeholder communications</w:t>
            </w:r>
          </w:p>
          <w:p w14:paraId="57350E98" w14:textId="77777777" w:rsidR="009C11C8" w:rsidRPr="002F2E2E" w:rsidRDefault="009C11C8" w:rsidP="009C11C8">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Led the design &amp; development of new interfaces to integrate SAP, OpenText, Decisions.com Rule Engine by using REST/ SOAP Callouts/ Web Services API; supported &amp; enhanced existing interfaces on working for new CR and bug fixing</w:t>
            </w:r>
          </w:p>
          <w:p w14:paraId="297DCD3D" w14:textId="77777777" w:rsidR="009C11C8" w:rsidRPr="002F2E2E" w:rsidRDefault="009C11C8" w:rsidP="009C11C8">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Developed technical design document, build spec. documents and led the delivery of releases</w:t>
            </w:r>
          </w:p>
          <w:p w14:paraId="5A3765D7" w14:textId="77777777" w:rsidR="009C11C8" w:rsidRPr="002F2E2E" w:rsidRDefault="009C11C8" w:rsidP="009C11C8">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Performed Unit Testing and Test Coverage for Apex classes</w:t>
            </w:r>
          </w:p>
          <w:p w14:paraId="1A4ACA4A" w14:textId="77777777" w:rsidR="009C11C8" w:rsidRPr="002F2E2E" w:rsidRDefault="009C11C8" w:rsidP="009C11C8">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Managed development activities including coding and configuration as well as team mentoring</w:t>
            </w:r>
          </w:p>
          <w:p w14:paraId="423F42EA" w14:textId="77777777" w:rsidR="009C11C8" w:rsidRPr="002F2E2E" w:rsidRDefault="009C11C8" w:rsidP="00660FF9">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Work</w:t>
            </w:r>
            <w:r w:rsidR="00660FF9" w:rsidRPr="002F2E2E">
              <w:rPr>
                <w:rFonts w:asciiTheme="minorHAnsi" w:eastAsia="Tahoma" w:hAnsiTheme="minorHAnsi" w:cstheme="minorHAnsi"/>
                <w:color w:val="000000"/>
                <w:szCs w:val="19"/>
              </w:rPr>
              <w:t>ed</w:t>
            </w:r>
            <w:r w:rsidRPr="002F2E2E">
              <w:rPr>
                <w:rFonts w:asciiTheme="minorHAnsi" w:eastAsia="Tahoma" w:hAnsiTheme="minorHAnsi" w:cstheme="minorHAnsi"/>
                <w:color w:val="000000"/>
                <w:szCs w:val="19"/>
              </w:rPr>
              <w:t xml:space="preserve"> closely with </w:t>
            </w:r>
            <w:r w:rsidR="00660FF9" w:rsidRPr="002F2E2E">
              <w:rPr>
                <w:rFonts w:asciiTheme="minorHAnsi" w:eastAsia="Tahoma" w:hAnsiTheme="minorHAnsi" w:cstheme="minorHAnsi"/>
                <w:color w:val="000000"/>
                <w:szCs w:val="19"/>
              </w:rPr>
              <w:t>Subject Matter Experts, Developers, Testers</w:t>
            </w:r>
            <w:r w:rsidRPr="002F2E2E">
              <w:rPr>
                <w:rFonts w:asciiTheme="minorHAnsi" w:eastAsia="Tahoma" w:hAnsiTheme="minorHAnsi" w:cstheme="minorHAnsi"/>
                <w:color w:val="000000"/>
                <w:szCs w:val="19"/>
              </w:rPr>
              <w:t xml:space="preserve"> and </w:t>
            </w:r>
            <w:r w:rsidR="00660FF9" w:rsidRPr="002F2E2E">
              <w:rPr>
                <w:rFonts w:asciiTheme="minorHAnsi" w:eastAsia="Tahoma" w:hAnsiTheme="minorHAnsi" w:cstheme="minorHAnsi"/>
                <w:color w:val="000000"/>
                <w:szCs w:val="19"/>
              </w:rPr>
              <w:t>Business Partners</w:t>
            </w:r>
          </w:p>
          <w:p w14:paraId="0FF6D02B" w14:textId="77777777" w:rsidR="009C11C8" w:rsidRPr="002F2E2E" w:rsidRDefault="00660FF9" w:rsidP="009C11C8">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Spearheaded </w:t>
            </w:r>
            <w:r w:rsidR="009C11C8" w:rsidRPr="002F2E2E">
              <w:rPr>
                <w:rFonts w:asciiTheme="minorHAnsi" w:eastAsia="Tahoma" w:hAnsiTheme="minorHAnsi" w:cstheme="minorHAnsi"/>
                <w:color w:val="000000"/>
                <w:szCs w:val="19"/>
              </w:rPr>
              <w:t xml:space="preserve">defect management process from </w:t>
            </w:r>
            <w:r w:rsidRPr="002F2E2E">
              <w:rPr>
                <w:rFonts w:asciiTheme="minorHAnsi" w:eastAsia="Tahoma" w:hAnsiTheme="minorHAnsi" w:cstheme="minorHAnsi"/>
                <w:color w:val="000000"/>
                <w:szCs w:val="19"/>
              </w:rPr>
              <w:t>Development Team</w:t>
            </w:r>
          </w:p>
          <w:p w14:paraId="0A9CCE34" w14:textId="4D3F5233" w:rsidR="009C11C8" w:rsidRPr="002F2E2E" w:rsidRDefault="009C11C8" w:rsidP="009C11C8">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Loaded data into SFDC using Data </w:t>
            </w:r>
            <w:r w:rsidR="00406A13" w:rsidRPr="002F2E2E">
              <w:rPr>
                <w:rFonts w:asciiTheme="minorHAnsi" w:eastAsia="Tahoma" w:hAnsiTheme="minorHAnsi" w:cstheme="minorHAnsi"/>
                <w:color w:val="000000"/>
                <w:szCs w:val="19"/>
              </w:rPr>
              <w:t xml:space="preserve">Loader </w:t>
            </w:r>
            <w:r w:rsidRPr="002F2E2E">
              <w:rPr>
                <w:rFonts w:asciiTheme="minorHAnsi" w:eastAsia="Tahoma" w:hAnsiTheme="minorHAnsi" w:cstheme="minorHAnsi"/>
                <w:color w:val="000000"/>
                <w:szCs w:val="19"/>
              </w:rPr>
              <w:t>and migrated several legacy applications</w:t>
            </w:r>
            <w:r w:rsidR="00660FF9" w:rsidRPr="002F2E2E">
              <w:rPr>
                <w:rFonts w:asciiTheme="minorHAnsi" w:eastAsia="Tahoma" w:hAnsiTheme="minorHAnsi" w:cstheme="minorHAnsi"/>
                <w:color w:val="000000"/>
                <w:szCs w:val="19"/>
              </w:rPr>
              <w:t xml:space="preserve"> data to the Force.com Platform</w:t>
            </w:r>
          </w:p>
          <w:p w14:paraId="3C9F466E" w14:textId="77777777" w:rsidR="009C11C8" w:rsidRPr="002F2E2E" w:rsidRDefault="00660FF9" w:rsidP="009C11C8">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Monitored &amp; ensured the </w:t>
            </w:r>
            <w:r w:rsidR="009C11C8" w:rsidRPr="002F2E2E">
              <w:rPr>
                <w:rFonts w:asciiTheme="minorHAnsi" w:eastAsia="Tahoma" w:hAnsiTheme="minorHAnsi" w:cstheme="minorHAnsi"/>
                <w:color w:val="000000"/>
                <w:szCs w:val="19"/>
              </w:rPr>
              <w:t>quality of development by internal or external teams</w:t>
            </w:r>
          </w:p>
          <w:p w14:paraId="455DC3E0" w14:textId="77777777" w:rsidR="009C11C8" w:rsidRPr="002F2E2E" w:rsidRDefault="009C11C8" w:rsidP="009C11C8">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Validate</w:t>
            </w:r>
            <w:r w:rsidR="00660FF9" w:rsidRPr="002F2E2E">
              <w:rPr>
                <w:rFonts w:asciiTheme="minorHAnsi" w:eastAsia="Tahoma" w:hAnsiTheme="minorHAnsi" w:cstheme="minorHAnsi"/>
                <w:color w:val="000000"/>
                <w:szCs w:val="19"/>
              </w:rPr>
              <w:t>d</w:t>
            </w:r>
            <w:r w:rsidRPr="002F2E2E">
              <w:rPr>
                <w:rFonts w:asciiTheme="minorHAnsi" w:eastAsia="Tahoma" w:hAnsiTheme="minorHAnsi" w:cstheme="minorHAnsi"/>
                <w:color w:val="000000"/>
                <w:szCs w:val="19"/>
              </w:rPr>
              <w:t xml:space="preserve"> the technical architecture on Salesforce and between Salesforce </w:t>
            </w:r>
            <w:r w:rsidR="00660FF9" w:rsidRPr="002F2E2E">
              <w:rPr>
                <w:rFonts w:asciiTheme="minorHAnsi" w:eastAsia="Tahoma" w:hAnsiTheme="minorHAnsi" w:cstheme="minorHAnsi"/>
                <w:color w:val="000000"/>
                <w:szCs w:val="19"/>
              </w:rPr>
              <w:t>&amp;</w:t>
            </w:r>
            <w:r w:rsidRPr="002F2E2E">
              <w:rPr>
                <w:rFonts w:asciiTheme="minorHAnsi" w:eastAsia="Tahoma" w:hAnsiTheme="minorHAnsi" w:cstheme="minorHAnsi"/>
                <w:color w:val="000000"/>
                <w:szCs w:val="19"/>
              </w:rPr>
              <w:t xml:space="preserve"> other applications (SAP,</w:t>
            </w:r>
            <w:r w:rsidR="00660FF9" w:rsidRPr="002F2E2E">
              <w:rPr>
                <w:rFonts w:asciiTheme="minorHAnsi" w:eastAsia="Tahoma" w:hAnsiTheme="minorHAnsi" w:cstheme="minorHAnsi"/>
                <w:color w:val="000000"/>
                <w:szCs w:val="19"/>
              </w:rPr>
              <w:t xml:space="preserve"> </w:t>
            </w:r>
            <w:r w:rsidRPr="002F2E2E">
              <w:rPr>
                <w:rFonts w:asciiTheme="minorHAnsi" w:eastAsia="Tahoma" w:hAnsiTheme="minorHAnsi" w:cstheme="minorHAnsi"/>
                <w:color w:val="000000"/>
                <w:szCs w:val="19"/>
              </w:rPr>
              <w:t>ESB,</w:t>
            </w:r>
            <w:r w:rsidR="00660FF9" w:rsidRPr="002F2E2E">
              <w:rPr>
                <w:rFonts w:asciiTheme="minorHAnsi" w:eastAsia="Tahoma" w:hAnsiTheme="minorHAnsi" w:cstheme="minorHAnsi"/>
                <w:color w:val="000000"/>
                <w:szCs w:val="19"/>
              </w:rPr>
              <w:t xml:space="preserve"> Decisions.com</w:t>
            </w:r>
            <w:r w:rsidRPr="002F2E2E">
              <w:rPr>
                <w:rFonts w:asciiTheme="minorHAnsi" w:eastAsia="Tahoma" w:hAnsiTheme="minorHAnsi" w:cstheme="minorHAnsi"/>
                <w:color w:val="000000"/>
                <w:szCs w:val="19"/>
              </w:rPr>
              <w:t>)</w:t>
            </w:r>
          </w:p>
          <w:p w14:paraId="39304104" w14:textId="77777777" w:rsidR="009C11C8" w:rsidRPr="002F2E2E" w:rsidRDefault="009C11C8" w:rsidP="009C11C8">
            <w:pPr>
              <w:ind w:right="162"/>
              <w:contextualSpacing/>
              <w:jc w:val="both"/>
            </w:pPr>
          </w:p>
          <w:p w14:paraId="0B3B0BBA" w14:textId="77777777" w:rsidR="00660FF9" w:rsidRPr="002F2E2E" w:rsidRDefault="00660FF9" w:rsidP="00660FF9">
            <w:pPr>
              <w:ind w:right="162"/>
              <w:contextualSpacing/>
              <w:jc w:val="both"/>
              <w:rPr>
                <w:rFonts w:asciiTheme="minorHAnsi" w:hAnsiTheme="minorHAnsi" w:cstheme="minorHAnsi"/>
                <w:b/>
                <w:szCs w:val="19"/>
              </w:rPr>
            </w:pPr>
            <w:r w:rsidRPr="002F2E2E">
              <w:rPr>
                <w:rFonts w:asciiTheme="minorHAnsi" w:hAnsiTheme="minorHAnsi" w:cstheme="minorHAnsi"/>
                <w:b/>
                <w:szCs w:val="19"/>
              </w:rPr>
              <w:lastRenderedPageBreak/>
              <w:t>Project: ESP Case Management Global Implementation</w:t>
            </w:r>
          </w:p>
          <w:p w14:paraId="733D86CE" w14:textId="77777777" w:rsidR="00660FF9" w:rsidRPr="002F2E2E" w:rsidRDefault="00660FF9" w:rsidP="00660FF9">
            <w:pPr>
              <w:jc w:val="both"/>
              <w:rPr>
                <w:rFonts w:asciiTheme="minorHAnsi" w:hAnsiTheme="minorHAnsi" w:cstheme="minorHAnsi"/>
                <w:b/>
                <w:szCs w:val="19"/>
              </w:rPr>
            </w:pPr>
            <w:r w:rsidRPr="002F2E2E">
              <w:rPr>
                <w:rFonts w:asciiTheme="minorHAnsi" w:hAnsiTheme="minorHAnsi" w:cstheme="minorHAnsi"/>
                <w:b/>
                <w:szCs w:val="19"/>
              </w:rPr>
              <w:t>Client: Johnson &amp; Johnson, US</w:t>
            </w:r>
          </w:p>
          <w:p w14:paraId="1A697B6F" w14:textId="77777777" w:rsidR="00660FF9" w:rsidRPr="002F2E2E" w:rsidRDefault="00660FF9" w:rsidP="00660FF9">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Oct’15-Mar’17</w:t>
            </w:r>
          </w:p>
          <w:p w14:paraId="5BB108B2" w14:textId="77777777" w:rsidR="00660FF9" w:rsidRPr="002F2E2E" w:rsidRDefault="00660FF9" w:rsidP="00660FF9">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SFDC Tech Lead</w:t>
            </w:r>
          </w:p>
          <w:p w14:paraId="31A7776C" w14:textId="3F65EC51" w:rsidR="00660FF9" w:rsidRPr="002F2E2E" w:rsidRDefault="00660FF9" w:rsidP="00660FF9">
            <w:pPr>
              <w:jc w:val="both"/>
              <w:rPr>
                <w:rFonts w:asciiTheme="minorHAnsi" w:hAnsiTheme="minorHAnsi" w:cstheme="minorHAnsi"/>
                <w:szCs w:val="19"/>
              </w:rPr>
            </w:pPr>
            <w:r w:rsidRPr="002F2E2E">
              <w:rPr>
                <w:rFonts w:asciiTheme="minorHAnsi" w:hAnsiTheme="minorHAnsi" w:cstheme="minorHAnsi"/>
                <w:b/>
                <w:szCs w:val="19"/>
              </w:rPr>
              <w:t xml:space="preserve">Description: </w:t>
            </w:r>
            <w:r w:rsidRPr="002F2E2E">
              <w:rPr>
                <w:rFonts w:asciiTheme="minorHAnsi" w:hAnsiTheme="minorHAnsi" w:cstheme="minorHAnsi"/>
                <w:szCs w:val="19"/>
              </w:rPr>
              <w:t xml:space="preserve">ESP Case and Knowledge Management Application is a cloud based CRM solution. This application was used by the HR Global Team &amp; GSD service/ call center agents to create a case, to collect user information, contact information, search knowledge articles and manage reports &amp; dashboards. It has web service integration with the Oursource SAP System, Workday, JJEDS System to sync the data between SFDC portals and legacy systems on a daily basis. This application </w:t>
            </w:r>
            <w:r w:rsidR="004F205A">
              <w:rPr>
                <w:rFonts w:asciiTheme="minorHAnsi" w:hAnsiTheme="minorHAnsi" w:cstheme="minorHAnsi"/>
                <w:szCs w:val="19"/>
              </w:rPr>
              <w:t xml:space="preserve">has </w:t>
            </w:r>
            <w:r w:rsidRPr="002F2E2E">
              <w:rPr>
                <w:rFonts w:asciiTheme="minorHAnsi" w:hAnsiTheme="minorHAnsi" w:cstheme="minorHAnsi"/>
                <w:szCs w:val="19"/>
              </w:rPr>
              <w:t>ININ voice response system integration (using CTI adaptor).</w:t>
            </w:r>
          </w:p>
          <w:p w14:paraId="009D2D26" w14:textId="77777777" w:rsidR="00660FF9" w:rsidRPr="002F2E2E" w:rsidRDefault="00660FF9" w:rsidP="00660FF9">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SOAP &amp; REST API, Force.com (Visual Force Pages and Apex) Salesforce.com, Apex, Service Cloud, Data Loader, Workbench and ANT Tool</w:t>
            </w:r>
          </w:p>
          <w:p w14:paraId="28D9C626" w14:textId="77777777" w:rsidR="00F87B50" w:rsidRPr="002F2E2E" w:rsidRDefault="00660FF9" w:rsidP="00660FF9">
            <w:pPr>
              <w:jc w:val="both"/>
              <w:rPr>
                <w:rFonts w:asciiTheme="minorHAnsi" w:hAnsiTheme="minorHAnsi" w:cstheme="minorHAnsi"/>
                <w:b/>
                <w:szCs w:val="19"/>
              </w:rPr>
            </w:pPr>
            <w:r w:rsidRPr="002F2E2E">
              <w:rPr>
                <w:rFonts w:asciiTheme="minorHAnsi" w:hAnsiTheme="minorHAnsi" w:cstheme="minorHAnsi"/>
                <w:b/>
                <w:szCs w:val="19"/>
              </w:rPr>
              <w:t xml:space="preserve">Responsibilities: </w:t>
            </w:r>
          </w:p>
          <w:p w14:paraId="45937440" w14:textId="77777777" w:rsidR="00660FF9" w:rsidRPr="002F2E2E" w:rsidRDefault="00660FF9" w:rsidP="00660FF9">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Successfully worked with the Project Team to define scope, schedule &amp; budget</w:t>
            </w:r>
          </w:p>
          <w:p w14:paraId="44DF956D" w14:textId="77777777" w:rsidR="00660FF9" w:rsidRPr="002F2E2E" w:rsidRDefault="00660FF9" w:rsidP="00660FF9">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Headed technical  design  meetings, wrote technical  design documents and managed the technical delivery of integrations and custom extensions</w:t>
            </w:r>
          </w:p>
          <w:p w14:paraId="50745468" w14:textId="77777777" w:rsidR="00660FF9" w:rsidRPr="002F2E2E" w:rsidRDefault="00660FF9" w:rsidP="00660FF9">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Led project meetings, status calls, project activities and fulfilled stakeholder expectations</w:t>
            </w:r>
          </w:p>
          <w:p w14:paraId="19D70382" w14:textId="77777777" w:rsidR="00660FF9" w:rsidRPr="002F2E2E" w:rsidRDefault="00660FF9" w:rsidP="00660FF9">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Ensured consistent customer response by collaborating with counterparts in ASPAC, Europe and US regions to standardize procedures, including warm and cold hand-offs, and escalation processes</w:t>
            </w:r>
          </w:p>
          <w:p w14:paraId="68AE5104" w14:textId="77777777" w:rsidR="00660FF9" w:rsidRPr="002F2E2E" w:rsidRDefault="00660FF9" w:rsidP="00660FF9">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Ascertained proposed applications/ enhancements were addressed in a timely manner and rolled out successfully to provide enhanced production L2 support</w:t>
            </w:r>
          </w:p>
          <w:p w14:paraId="0266E88A" w14:textId="77777777" w:rsidR="00660FF9" w:rsidRPr="002F2E2E" w:rsidRDefault="00660FF9" w:rsidP="00660FF9">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Guided Internal Audit Teams to ensure adherence to all of the audit &amp; compliance requirements</w:t>
            </w:r>
          </w:p>
          <w:p w14:paraId="40F3A0B1" w14:textId="77777777" w:rsidR="00660FF9" w:rsidRPr="002F2E2E" w:rsidRDefault="00660FF9" w:rsidP="00660FF9">
            <w:pPr>
              <w:ind w:right="162"/>
              <w:contextualSpacing/>
              <w:jc w:val="both"/>
              <w:rPr>
                <w:rFonts w:asciiTheme="minorHAnsi" w:eastAsia="Tahoma" w:hAnsiTheme="minorHAnsi" w:cstheme="minorHAnsi"/>
                <w:color w:val="000000"/>
                <w:szCs w:val="19"/>
              </w:rPr>
            </w:pPr>
          </w:p>
          <w:p w14:paraId="5D6886BC" w14:textId="77777777" w:rsidR="00660FF9" w:rsidRPr="002F2E2E" w:rsidRDefault="00660FF9" w:rsidP="00660FF9">
            <w:pPr>
              <w:jc w:val="both"/>
              <w:rPr>
                <w:rFonts w:asciiTheme="minorHAnsi" w:hAnsiTheme="minorHAnsi" w:cstheme="minorHAnsi"/>
                <w:b/>
                <w:szCs w:val="19"/>
              </w:rPr>
            </w:pPr>
            <w:r w:rsidRPr="002F2E2E">
              <w:rPr>
                <w:rFonts w:asciiTheme="minorHAnsi" w:hAnsiTheme="minorHAnsi" w:cstheme="minorHAnsi"/>
                <w:b/>
                <w:szCs w:val="19"/>
              </w:rPr>
              <w:t>Project: Abbott Vascular</w:t>
            </w:r>
          </w:p>
          <w:p w14:paraId="0E05C260" w14:textId="77777777" w:rsidR="00660FF9" w:rsidRPr="002F2E2E" w:rsidRDefault="00660FF9" w:rsidP="00660FF9">
            <w:pPr>
              <w:jc w:val="both"/>
              <w:rPr>
                <w:rFonts w:asciiTheme="minorHAnsi" w:hAnsiTheme="minorHAnsi" w:cstheme="minorHAnsi"/>
                <w:b/>
                <w:szCs w:val="19"/>
              </w:rPr>
            </w:pPr>
            <w:r w:rsidRPr="002F2E2E">
              <w:rPr>
                <w:rFonts w:asciiTheme="minorHAnsi" w:hAnsiTheme="minorHAnsi" w:cstheme="minorHAnsi"/>
                <w:b/>
                <w:szCs w:val="19"/>
              </w:rPr>
              <w:t>Client: Abbott, US</w:t>
            </w:r>
          </w:p>
          <w:p w14:paraId="0DFE9BD1" w14:textId="77777777" w:rsidR="00660FF9" w:rsidRPr="002F2E2E" w:rsidRDefault="00660FF9" w:rsidP="00660FF9">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Jul’13-Sep’15</w:t>
            </w:r>
          </w:p>
          <w:p w14:paraId="7BAC6A94" w14:textId="77777777" w:rsidR="00660FF9" w:rsidRPr="002F2E2E" w:rsidRDefault="00660FF9" w:rsidP="00660FF9">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SFDC Developer</w:t>
            </w:r>
          </w:p>
          <w:p w14:paraId="20819ED0" w14:textId="3291569E" w:rsidR="00660FF9" w:rsidRPr="002F2E2E" w:rsidRDefault="00660FF9" w:rsidP="00660FF9">
            <w:pPr>
              <w:jc w:val="both"/>
              <w:rPr>
                <w:rFonts w:asciiTheme="minorHAnsi" w:hAnsiTheme="minorHAnsi" w:cstheme="minorHAnsi"/>
                <w:szCs w:val="19"/>
              </w:rPr>
            </w:pPr>
            <w:r w:rsidRPr="002F2E2E">
              <w:rPr>
                <w:rFonts w:asciiTheme="minorHAnsi" w:hAnsiTheme="minorHAnsi" w:cstheme="minorHAnsi"/>
                <w:b/>
                <w:szCs w:val="19"/>
              </w:rPr>
              <w:t xml:space="preserve">Description: </w:t>
            </w:r>
            <w:r w:rsidRPr="002F2E2E">
              <w:rPr>
                <w:rFonts w:asciiTheme="minorHAnsi" w:hAnsiTheme="minorHAnsi" w:cstheme="minorHAnsi"/>
                <w:szCs w:val="19"/>
              </w:rPr>
              <w:t xml:space="preserve">Abbott Laboratories is a US based global, diversified (multi-division) pharmaceuticals and healthcare products company. Abbott's in vitro diagnostics business is a world leader in immunoassays and blood screening. </w:t>
            </w:r>
            <w:r w:rsidR="004F205A">
              <w:rPr>
                <w:rFonts w:asciiTheme="minorHAnsi" w:hAnsiTheme="minorHAnsi" w:cstheme="minorHAnsi"/>
                <w:szCs w:val="19"/>
              </w:rPr>
              <w:t>The p</w:t>
            </w:r>
            <w:r w:rsidRPr="002F2E2E">
              <w:rPr>
                <w:rFonts w:asciiTheme="minorHAnsi" w:hAnsiTheme="minorHAnsi" w:cstheme="minorHAnsi"/>
                <w:szCs w:val="19"/>
              </w:rPr>
              <w:t>roject dealt with an enhancement, extending Abbott Vascular to Germany, Spain and other EMEA Countries. Project scope involved Account &amp; Contact Management, Scheduling of Procedure Events, Development of Procedure Observation Forms and Inventory Management Functionality. Delivered end-to-end support for the Salesforce.com and application enhancement. It included creation of a customized components, new roles, sharing rules, workflows for new geographic locations.</w:t>
            </w:r>
          </w:p>
          <w:p w14:paraId="27B64C88" w14:textId="77777777" w:rsidR="00660FF9" w:rsidRPr="002F2E2E" w:rsidRDefault="00660FF9" w:rsidP="00660FF9">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spacing w:val="-1"/>
                <w:w w:val="105"/>
              </w:rPr>
              <w:t xml:space="preserve"> </w:t>
            </w:r>
            <w:r w:rsidRPr="002F2E2E">
              <w:rPr>
                <w:rFonts w:asciiTheme="minorHAnsi" w:hAnsiTheme="minorHAnsi" w:cstheme="minorHAnsi"/>
                <w:szCs w:val="19"/>
              </w:rPr>
              <w:t>SFDC, Force.com, Aprex, Triggers, VF</w:t>
            </w:r>
          </w:p>
          <w:p w14:paraId="17A2D560" w14:textId="77777777" w:rsidR="00660FF9" w:rsidRPr="002F2E2E" w:rsidRDefault="00660FF9" w:rsidP="00C5702C">
            <w:pPr>
              <w:jc w:val="both"/>
              <w:rPr>
                <w:rFonts w:asciiTheme="minorHAnsi" w:hAnsiTheme="minorHAnsi" w:cstheme="minorHAnsi"/>
                <w:b/>
                <w:szCs w:val="19"/>
              </w:rPr>
            </w:pPr>
            <w:r w:rsidRPr="002F2E2E">
              <w:rPr>
                <w:rFonts w:asciiTheme="minorHAnsi" w:hAnsiTheme="minorHAnsi" w:cstheme="minorHAnsi"/>
                <w:b/>
                <w:szCs w:val="19"/>
              </w:rPr>
              <w:t xml:space="preserve">Responsibilities: </w:t>
            </w:r>
          </w:p>
          <w:p w14:paraId="5CE080CA" w14:textId="77777777" w:rsidR="00C5702C" w:rsidRPr="002F2E2E" w:rsidRDefault="00C5702C" w:rsidP="0068656E">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Successfully managed the entire gamut of functions involving requirement gathering, FRS documentation, low level design development, </w:t>
            </w:r>
            <w:r w:rsidR="003A2BD9" w:rsidRPr="002F2E2E">
              <w:rPr>
                <w:rFonts w:asciiTheme="minorHAnsi" w:eastAsia="Tahoma" w:hAnsiTheme="minorHAnsi" w:cstheme="minorHAnsi"/>
                <w:color w:val="000000"/>
                <w:szCs w:val="19"/>
              </w:rPr>
              <w:t>comparative</w:t>
            </w:r>
            <w:r w:rsidRPr="002F2E2E">
              <w:rPr>
                <w:rFonts w:asciiTheme="minorHAnsi" w:eastAsia="Tahoma" w:hAnsiTheme="minorHAnsi" w:cstheme="minorHAnsi"/>
                <w:color w:val="000000"/>
                <w:szCs w:val="19"/>
              </w:rPr>
              <w:t xml:space="preserve"> study for middleware recommendation, POC creation and project risk management</w:t>
            </w:r>
          </w:p>
          <w:p w14:paraId="2BB9B913" w14:textId="77777777" w:rsidR="00C5702C" w:rsidRPr="002F2E2E" w:rsidRDefault="00C5702C" w:rsidP="00C5702C">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Engaged in development using Informatica on Demand</w:t>
            </w:r>
          </w:p>
          <w:p w14:paraId="0EFDD2C4" w14:textId="77777777" w:rsidR="00C5702C" w:rsidRPr="002F2E2E" w:rsidRDefault="00C5702C" w:rsidP="00C5702C">
            <w:pPr>
              <w:ind w:right="162"/>
              <w:contextualSpacing/>
              <w:jc w:val="both"/>
              <w:rPr>
                <w:rFonts w:asciiTheme="minorHAnsi" w:eastAsia="Tahoma" w:hAnsiTheme="minorHAnsi" w:cstheme="minorHAnsi"/>
                <w:color w:val="000000"/>
                <w:szCs w:val="19"/>
              </w:rPr>
            </w:pPr>
          </w:p>
          <w:p w14:paraId="3A8B59E8" w14:textId="77777777" w:rsidR="00C5702C" w:rsidRPr="002F2E2E" w:rsidRDefault="00C5702C" w:rsidP="00C5702C">
            <w:pPr>
              <w:jc w:val="both"/>
              <w:rPr>
                <w:rFonts w:asciiTheme="minorHAnsi" w:hAnsiTheme="minorHAnsi" w:cstheme="minorHAnsi"/>
                <w:b/>
                <w:szCs w:val="19"/>
              </w:rPr>
            </w:pPr>
            <w:r w:rsidRPr="002F2E2E">
              <w:rPr>
                <w:rFonts w:asciiTheme="minorHAnsi" w:hAnsiTheme="minorHAnsi" w:cstheme="minorHAnsi"/>
                <w:b/>
                <w:szCs w:val="19"/>
              </w:rPr>
              <w:t>Project: ING IVR Edify VXML Migration Application</w:t>
            </w:r>
          </w:p>
          <w:p w14:paraId="0F04F5AC" w14:textId="77777777" w:rsidR="00C5702C" w:rsidRPr="002F2E2E" w:rsidRDefault="00C5702C" w:rsidP="00C5702C">
            <w:pPr>
              <w:jc w:val="both"/>
              <w:rPr>
                <w:rFonts w:asciiTheme="minorHAnsi" w:hAnsiTheme="minorHAnsi" w:cstheme="minorHAnsi"/>
                <w:b/>
                <w:szCs w:val="19"/>
              </w:rPr>
            </w:pPr>
            <w:r w:rsidRPr="002F2E2E">
              <w:rPr>
                <w:rFonts w:asciiTheme="minorHAnsi" w:hAnsiTheme="minorHAnsi" w:cstheme="minorHAnsi"/>
                <w:b/>
                <w:szCs w:val="19"/>
              </w:rPr>
              <w:t>Client: ING</w:t>
            </w:r>
          </w:p>
          <w:p w14:paraId="4C517989" w14:textId="77777777" w:rsidR="00C5702C" w:rsidRPr="002F2E2E" w:rsidRDefault="00C5702C" w:rsidP="00C5702C">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Jan’13-Jun’13</w:t>
            </w:r>
          </w:p>
          <w:p w14:paraId="6CB0637E" w14:textId="77777777" w:rsidR="00C5702C" w:rsidRPr="002F2E2E" w:rsidRDefault="00C5702C" w:rsidP="00C5702C">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Java Project Lead</w:t>
            </w:r>
          </w:p>
          <w:p w14:paraId="45E5DA1A" w14:textId="77777777" w:rsidR="00C5702C" w:rsidRPr="002F2E2E" w:rsidRDefault="00C5702C" w:rsidP="00C5702C">
            <w:pPr>
              <w:jc w:val="both"/>
              <w:rPr>
                <w:rFonts w:asciiTheme="minorHAnsi" w:hAnsiTheme="minorHAnsi" w:cstheme="minorHAnsi"/>
                <w:szCs w:val="19"/>
              </w:rPr>
            </w:pPr>
            <w:r w:rsidRPr="002F2E2E">
              <w:rPr>
                <w:rFonts w:asciiTheme="minorHAnsi" w:hAnsiTheme="minorHAnsi" w:cstheme="minorHAnsi"/>
                <w:b/>
                <w:szCs w:val="19"/>
              </w:rPr>
              <w:t xml:space="preserve">Description: </w:t>
            </w:r>
            <w:r w:rsidRPr="002F2E2E">
              <w:rPr>
                <w:rFonts w:asciiTheme="minorHAnsi" w:hAnsiTheme="minorHAnsi" w:cstheme="minorHAnsi"/>
                <w:szCs w:val="19"/>
              </w:rPr>
              <w:t>ING IVR Edify VXML Migration Application for ING is the migration application from existing Edify to Java/ VXML platform. The IVR application module includes IVR call flow, integration with other back</w:t>
            </w:r>
            <w:r w:rsidR="002F2E2E" w:rsidRPr="002F2E2E">
              <w:rPr>
                <w:rFonts w:asciiTheme="minorHAnsi" w:hAnsiTheme="minorHAnsi" w:cstheme="minorHAnsi"/>
                <w:szCs w:val="19"/>
              </w:rPr>
              <w:t>-</w:t>
            </w:r>
            <w:r w:rsidRPr="002F2E2E">
              <w:rPr>
                <w:rFonts w:asciiTheme="minorHAnsi" w:hAnsiTheme="minorHAnsi" w:cstheme="minorHAnsi"/>
                <w:szCs w:val="19"/>
              </w:rPr>
              <w:t>end systems such as Web Services (CSW, WISE (ACH Payments) and Avaya IC for CTI data transfer. The IVR application was developed using open source technologies like VXML, JSP, Servlets and Core Java Technologies. The IVR application was in English/</w:t>
            </w:r>
            <w:r w:rsidR="0068656E" w:rsidRPr="002F2E2E">
              <w:rPr>
                <w:rFonts w:asciiTheme="minorHAnsi" w:hAnsiTheme="minorHAnsi" w:cstheme="minorHAnsi"/>
                <w:szCs w:val="19"/>
              </w:rPr>
              <w:t xml:space="preserve"> </w:t>
            </w:r>
            <w:r w:rsidRPr="002F2E2E">
              <w:rPr>
                <w:rFonts w:asciiTheme="minorHAnsi" w:hAnsiTheme="minorHAnsi" w:cstheme="minorHAnsi"/>
                <w:szCs w:val="19"/>
              </w:rPr>
              <w:t>Spanish language.</w:t>
            </w:r>
          </w:p>
          <w:p w14:paraId="1DECDEB4" w14:textId="77777777" w:rsidR="00C5702C" w:rsidRPr="002F2E2E" w:rsidRDefault="00C5702C" w:rsidP="00C5702C">
            <w:pPr>
              <w:jc w:val="both"/>
              <w:rPr>
                <w:rFonts w:asciiTheme="minorHAnsi" w:hAnsiTheme="minorHAnsi" w:cstheme="minorHAnsi"/>
                <w:szCs w:val="19"/>
              </w:rPr>
            </w:pPr>
            <w:r w:rsidRPr="002F2E2E">
              <w:rPr>
                <w:rFonts w:asciiTheme="minorHAnsi" w:hAnsiTheme="minorHAnsi" w:cstheme="minorHAnsi"/>
                <w:b/>
                <w:szCs w:val="19"/>
              </w:rPr>
              <w:t>Solution Environment</w:t>
            </w:r>
            <w:r w:rsidR="0068656E" w:rsidRPr="002F2E2E">
              <w:rPr>
                <w:rFonts w:asciiTheme="minorHAnsi" w:hAnsiTheme="minorHAnsi" w:cstheme="minorHAnsi"/>
                <w:b/>
                <w:szCs w:val="19"/>
              </w:rPr>
              <w:t>:</w:t>
            </w:r>
            <w:r w:rsidRPr="002F2E2E">
              <w:rPr>
                <w:spacing w:val="-1"/>
                <w:w w:val="105"/>
              </w:rPr>
              <w:t xml:space="preserve"> </w:t>
            </w:r>
            <w:r w:rsidRPr="002F2E2E">
              <w:rPr>
                <w:rFonts w:asciiTheme="minorHAnsi" w:hAnsiTheme="minorHAnsi" w:cstheme="minorHAnsi"/>
                <w:szCs w:val="19"/>
              </w:rPr>
              <w:t>Java, J2EE, VXML, REST &amp; SOAP Web Service Integrations, Oracle and IVR Platform</w:t>
            </w:r>
          </w:p>
          <w:p w14:paraId="23286F44" w14:textId="77777777" w:rsidR="00C5702C" w:rsidRPr="002F2E2E" w:rsidRDefault="00C5702C" w:rsidP="00C5702C">
            <w:pPr>
              <w:jc w:val="both"/>
              <w:rPr>
                <w:rFonts w:asciiTheme="minorHAnsi" w:hAnsiTheme="minorHAnsi" w:cstheme="minorHAnsi"/>
                <w:b/>
                <w:szCs w:val="19"/>
              </w:rPr>
            </w:pPr>
            <w:r w:rsidRPr="002F2E2E">
              <w:rPr>
                <w:rFonts w:asciiTheme="minorHAnsi" w:hAnsiTheme="minorHAnsi" w:cstheme="minorHAnsi"/>
                <w:b/>
                <w:szCs w:val="19"/>
              </w:rPr>
              <w:t xml:space="preserve">Responsibilities: </w:t>
            </w:r>
          </w:p>
          <w:p w14:paraId="61414F4E" w14:textId="77777777" w:rsidR="00C5702C" w:rsidRPr="002F2E2E" w:rsidRDefault="00C5702C" w:rsidP="00C5702C">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Managed development project under specified practice using Agile </w:t>
            </w:r>
            <w:r w:rsidR="0068656E" w:rsidRPr="002F2E2E">
              <w:rPr>
                <w:rFonts w:asciiTheme="minorHAnsi" w:eastAsia="Tahoma" w:hAnsiTheme="minorHAnsi" w:cstheme="minorHAnsi"/>
                <w:color w:val="000000"/>
                <w:szCs w:val="19"/>
              </w:rPr>
              <w:t>Scrum Methodology</w:t>
            </w:r>
          </w:p>
          <w:p w14:paraId="218C47BE" w14:textId="77777777" w:rsidR="00C5702C" w:rsidRPr="002F2E2E" w:rsidRDefault="0068656E" w:rsidP="00C5702C">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Administered </w:t>
            </w:r>
            <w:r w:rsidR="00C5702C" w:rsidRPr="002F2E2E">
              <w:rPr>
                <w:rFonts w:asciiTheme="minorHAnsi" w:eastAsia="Tahoma" w:hAnsiTheme="minorHAnsi" w:cstheme="minorHAnsi"/>
                <w:color w:val="000000"/>
                <w:szCs w:val="19"/>
              </w:rPr>
              <w:t>the lifecycle of code development, from ideation to sprints to deployment</w:t>
            </w:r>
          </w:p>
          <w:p w14:paraId="1DA906C9" w14:textId="77777777" w:rsidR="00C5702C" w:rsidRPr="002F2E2E" w:rsidRDefault="0068656E" w:rsidP="00C5702C">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Coordinated </w:t>
            </w:r>
            <w:r w:rsidR="00C5702C" w:rsidRPr="002F2E2E">
              <w:rPr>
                <w:rFonts w:asciiTheme="minorHAnsi" w:eastAsia="Tahoma" w:hAnsiTheme="minorHAnsi" w:cstheme="minorHAnsi"/>
                <w:color w:val="000000"/>
                <w:szCs w:val="19"/>
              </w:rPr>
              <w:t xml:space="preserve">code releases </w:t>
            </w:r>
            <w:r w:rsidRPr="002F2E2E">
              <w:rPr>
                <w:rFonts w:asciiTheme="minorHAnsi" w:eastAsia="Tahoma" w:hAnsiTheme="minorHAnsi" w:cstheme="minorHAnsi"/>
                <w:color w:val="000000"/>
                <w:szCs w:val="19"/>
              </w:rPr>
              <w:t xml:space="preserve">through </w:t>
            </w:r>
            <w:r w:rsidR="00C5702C" w:rsidRPr="002F2E2E">
              <w:rPr>
                <w:rFonts w:asciiTheme="minorHAnsi" w:eastAsia="Tahoma" w:hAnsiTheme="minorHAnsi" w:cstheme="minorHAnsi"/>
                <w:color w:val="000000"/>
                <w:szCs w:val="19"/>
              </w:rPr>
              <w:t>release management process</w:t>
            </w:r>
          </w:p>
          <w:p w14:paraId="787620C9" w14:textId="77777777" w:rsidR="00C5702C" w:rsidRPr="002F2E2E" w:rsidRDefault="0068656E" w:rsidP="00C5702C">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Monitored </w:t>
            </w:r>
            <w:r w:rsidR="00C5702C" w:rsidRPr="002F2E2E">
              <w:rPr>
                <w:rFonts w:asciiTheme="minorHAnsi" w:eastAsia="Tahoma" w:hAnsiTheme="minorHAnsi" w:cstheme="minorHAnsi"/>
                <w:color w:val="000000"/>
                <w:szCs w:val="19"/>
              </w:rPr>
              <w:t>day-to-day progress of project</w:t>
            </w:r>
            <w:r w:rsidRPr="002F2E2E">
              <w:rPr>
                <w:rFonts w:asciiTheme="minorHAnsi" w:eastAsia="Tahoma" w:hAnsiTheme="minorHAnsi" w:cstheme="minorHAnsi"/>
                <w:color w:val="000000"/>
                <w:szCs w:val="19"/>
              </w:rPr>
              <w:t xml:space="preserve">, published </w:t>
            </w:r>
            <w:r w:rsidR="00C5702C" w:rsidRPr="002F2E2E">
              <w:rPr>
                <w:rFonts w:asciiTheme="minorHAnsi" w:eastAsia="Tahoma" w:hAnsiTheme="minorHAnsi" w:cstheme="minorHAnsi"/>
                <w:color w:val="000000"/>
                <w:szCs w:val="19"/>
              </w:rPr>
              <w:t xml:space="preserve">progress </w:t>
            </w:r>
            <w:r w:rsidRPr="002F2E2E">
              <w:rPr>
                <w:rFonts w:asciiTheme="minorHAnsi" w:eastAsia="Tahoma" w:hAnsiTheme="minorHAnsi" w:cstheme="minorHAnsi"/>
                <w:color w:val="000000"/>
                <w:szCs w:val="19"/>
              </w:rPr>
              <w:t xml:space="preserve">reports and reported </w:t>
            </w:r>
            <w:r w:rsidR="00C5702C" w:rsidRPr="002F2E2E">
              <w:rPr>
                <w:rFonts w:asciiTheme="minorHAnsi" w:eastAsia="Tahoma" w:hAnsiTheme="minorHAnsi" w:cstheme="minorHAnsi"/>
                <w:color w:val="000000"/>
                <w:szCs w:val="19"/>
              </w:rPr>
              <w:t>on project status to management</w:t>
            </w:r>
          </w:p>
          <w:p w14:paraId="66D4C211" w14:textId="77777777" w:rsidR="00C5702C" w:rsidRPr="002F2E2E" w:rsidRDefault="0068656E" w:rsidP="00C5702C">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Documented </w:t>
            </w:r>
            <w:r w:rsidR="00C5702C" w:rsidRPr="002F2E2E">
              <w:rPr>
                <w:rFonts w:asciiTheme="minorHAnsi" w:eastAsia="Tahoma" w:hAnsiTheme="minorHAnsi" w:cstheme="minorHAnsi"/>
                <w:color w:val="000000"/>
                <w:szCs w:val="19"/>
              </w:rPr>
              <w:t>functional and non-functional technical requirements</w:t>
            </w:r>
          </w:p>
          <w:p w14:paraId="0B25FA8B" w14:textId="77777777" w:rsidR="00C5702C" w:rsidRPr="002F2E2E" w:rsidRDefault="00C5702C" w:rsidP="0068656E">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Designed &amp; developed the new architecture framework for this migration project</w:t>
            </w:r>
            <w:r w:rsidR="0068656E" w:rsidRPr="002F2E2E">
              <w:rPr>
                <w:rFonts w:asciiTheme="minorHAnsi" w:eastAsia="Tahoma" w:hAnsiTheme="minorHAnsi" w:cstheme="minorHAnsi"/>
                <w:color w:val="000000"/>
                <w:szCs w:val="19"/>
              </w:rPr>
              <w:t xml:space="preserve">; developed </w:t>
            </w:r>
            <w:r w:rsidRPr="002F2E2E">
              <w:rPr>
                <w:rFonts w:asciiTheme="minorHAnsi" w:eastAsia="Tahoma" w:hAnsiTheme="minorHAnsi" w:cstheme="minorHAnsi"/>
                <w:color w:val="000000"/>
                <w:szCs w:val="19"/>
              </w:rPr>
              <w:t>back</w:t>
            </w:r>
            <w:r w:rsidR="0068656E" w:rsidRPr="002F2E2E">
              <w:rPr>
                <w:rFonts w:asciiTheme="minorHAnsi" w:eastAsia="Tahoma" w:hAnsiTheme="minorHAnsi" w:cstheme="minorHAnsi"/>
                <w:color w:val="000000"/>
                <w:szCs w:val="19"/>
              </w:rPr>
              <w:t>-</w:t>
            </w:r>
            <w:r w:rsidRPr="002F2E2E">
              <w:rPr>
                <w:rFonts w:asciiTheme="minorHAnsi" w:eastAsia="Tahoma" w:hAnsiTheme="minorHAnsi" w:cstheme="minorHAnsi"/>
                <w:color w:val="000000"/>
                <w:szCs w:val="19"/>
              </w:rPr>
              <w:t>end interfaces</w:t>
            </w:r>
            <w:r w:rsidR="0068656E" w:rsidRPr="002F2E2E">
              <w:rPr>
                <w:rFonts w:asciiTheme="minorHAnsi" w:eastAsia="Tahoma" w:hAnsiTheme="minorHAnsi" w:cstheme="minorHAnsi"/>
                <w:color w:val="000000"/>
                <w:szCs w:val="19"/>
              </w:rPr>
              <w:t xml:space="preserve">/ </w:t>
            </w:r>
            <w:r w:rsidRPr="002F2E2E">
              <w:rPr>
                <w:rFonts w:asciiTheme="minorHAnsi" w:eastAsia="Tahoma" w:hAnsiTheme="minorHAnsi" w:cstheme="minorHAnsi"/>
                <w:color w:val="000000"/>
                <w:szCs w:val="19"/>
              </w:rPr>
              <w:t>web services</w:t>
            </w:r>
          </w:p>
          <w:p w14:paraId="4B095D58" w14:textId="77777777" w:rsidR="00C5702C" w:rsidRPr="002F2E2E" w:rsidRDefault="0068656E" w:rsidP="00C5702C">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Led the d</w:t>
            </w:r>
            <w:r w:rsidR="00C5702C" w:rsidRPr="002F2E2E">
              <w:rPr>
                <w:rFonts w:asciiTheme="minorHAnsi" w:eastAsia="Tahoma" w:hAnsiTheme="minorHAnsi" w:cstheme="minorHAnsi"/>
                <w:color w:val="000000"/>
                <w:szCs w:val="19"/>
              </w:rPr>
              <w:t>eployment of the code/</w:t>
            </w:r>
            <w:r w:rsidRPr="002F2E2E">
              <w:rPr>
                <w:rFonts w:asciiTheme="minorHAnsi" w:eastAsia="Tahoma" w:hAnsiTheme="minorHAnsi" w:cstheme="minorHAnsi"/>
                <w:color w:val="000000"/>
                <w:szCs w:val="19"/>
              </w:rPr>
              <w:t xml:space="preserve"> </w:t>
            </w:r>
            <w:r w:rsidR="00C5702C" w:rsidRPr="002F2E2E">
              <w:rPr>
                <w:rFonts w:asciiTheme="minorHAnsi" w:eastAsia="Tahoma" w:hAnsiTheme="minorHAnsi" w:cstheme="minorHAnsi"/>
                <w:color w:val="000000"/>
                <w:szCs w:val="19"/>
              </w:rPr>
              <w:t>changes to different IVR modules</w:t>
            </w:r>
          </w:p>
          <w:p w14:paraId="414ED14F" w14:textId="77777777" w:rsidR="00C5702C" w:rsidRPr="002F2E2E" w:rsidRDefault="0068656E" w:rsidP="0068656E">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Performed internal code reviews </w:t>
            </w:r>
            <w:r w:rsidR="00C5702C" w:rsidRPr="002F2E2E">
              <w:rPr>
                <w:rFonts w:asciiTheme="minorHAnsi" w:eastAsia="Tahoma" w:hAnsiTheme="minorHAnsi" w:cstheme="minorHAnsi"/>
                <w:color w:val="000000"/>
                <w:szCs w:val="19"/>
              </w:rPr>
              <w:t>for all the modules</w:t>
            </w:r>
            <w:r w:rsidRPr="002F2E2E">
              <w:rPr>
                <w:rFonts w:asciiTheme="minorHAnsi" w:eastAsia="Tahoma" w:hAnsiTheme="minorHAnsi" w:cstheme="minorHAnsi"/>
                <w:color w:val="000000"/>
                <w:szCs w:val="19"/>
              </w:rPr>
              <w:t xml:space="preserve"> and enhanced application performance</w:t>
            </w:r>
          </w:p>
          <w:p w14:paraId="07C0A376" w14:textId="77777777" w:rsidR="00C5702C" w:rsidRPr="002F2E2E" w:rsidRDefault="00C5702C" w:rsidP="00C5702C">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Provided </w:t>
            </w:r>
            <w:r w:rsidR="0068656E" w:rsidRPr="002F2E2E">
              <w:rPr>
                <w:rFonts w:asciiTheme="minorHAnsi" w:eastAsia="Tahoma" w:hAnsiTheme="minorHAnsi" w:cstheme="minorHAnsi"/>
                <w:color w:val="000000"/>
                <w:szCs w:val="19"/>
              </w:rPr>
              <w:t xml:space="preserve">support </w:t>
            </w:r>
            <w:r w:rsidRPr="002F2E2E">
              <w:rPr>
                <w:rFonts w:asciiTheme="minorHAnsi" w:eastAsia="Tahoma" w:hAnsiTheme="minorHAnsi" w:cstheme="minorHAnsi"/>
                <w:color w:val="000000"/>
                <w:szCs w:val="19"/>
              </w:rPr>
              <w:t>to Quality Assurance and User Acceptance Testing</w:t>
            </w:r>
          </w:p>
          <w:p w14:paraId="044B9E98" w14:textId="77777777" w:rsidR="0068656E" w:rsidRPr="002F2E2E" w:rsidRDefault="0068656E" w:rsidP="0068656E">
            <w:pPr>
              <w:ind w:right="162"/>
              <w:contextualSpacing/>
              <w:jc w:val="both"/>
              <w:rPr>
                <w:rFonts w:asciiTheme="minorHAnsi" w:eastAsia="Tahoma" w:hAnsiTheme="minorHAnsi" w:cstheme="minorHAnsi"/>
                <w:color w:val="000000"/>
                <w:szCs w:val="19"/>
              </w:rPr>
            </w:pPr>
          </w:p>
          <w:p w14:paraId="640FCD96" w14:textId="77777777" w:rsidR="0068656E" w:rsidRPr="002F2E2E" w:rsidRDefault="0068656E" w:rsidP="0068656E">
            <w:pPr>
              <w:jc w:val="both"/>
              <w:rPr>
                <w:rFonts w:asciiTheme="minorHAnsi" w:hAnsiTheme="minorHAnsi" w:cstheme="minorHAnsi"/>
                <w:b/>
                <w:szCs w:val="19"/>
              </w:rPr>
            </w:pPr>
            <w:r w:rsidRPr="002F2E2E">
              <w:rPr>
                <w:rFonts w:asciiTheme="minorHAnsi" w:hAnsiTheme="minorHAnsi" w:cstheme="minorHAnsi"/>
                <w:b/>
                <w:szCs w:val="19"/>
              </w:rPr>
              <w:t>Project: Pharmacy IVR System</w:t>
            </w:r>
          </w:p>
          <w:p w14:paraId="4D4EDF50" w14:textId="77777777" w:rsidR="0068656E" w:rsidRPr="002F2E2E" w:rsidRDefault="0068656E" w:rsidP="0068656E">
            <w:pPr>
              <w:jc w:val="both"/>
              <w:rPr>
                <w:rFonts w:asciiTheme="minorHAnsi" w:hAnsiTheme="minorHAnsi" w:cstheme="minorHAnsi"/>
                <w:b/>
                <w:szCs w:val="19"/>
              </w:rPr>
            </w:pPr>
            <w:r w:rsidRPr="002F2E2E">
              <w:rPr>
                <w:rFonts w:asciiTheme="minorHAnsi" w:hAnsiTheme="minorHAnsi" w:cstheme="minorHAnsi"/>
                <w:b/>
                <w:szCs w:val="19"/>
              </w:rPr>
              <w:t>Client: Medco (ESI), USA</w:t>
            </w:r>
          </w:p>
          <w:p w14:paraId="65D9E883" w14:textId="77777777" w:rsidR="0068656E" w:rsidRPr="002F2E2E" w:rsidRDefault="0068656E" w:rsidP="0068656E">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Jan’12-Dec’12</w:t>
            </w:r>
          </w:p>
          <w:p w14:paraId="73B9CB5E" w14:textId="77777777" w:rsidR="0068656E" w:rsidRPr="002F2E2E" w:rsidRDefault="0068656E" w:rsidP="0068656E">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Java Product Lead</w:t>
            </w:r>
          </w:p>
          <w:p w14:paraId="39BBD6ED" w14:textId="77777777" w:rsidR="0068656E" w:rsidRPr="002F2E2E" w:rsidRDefault="0068656E" w:rsidP="0068656E">
            <w:pPr>
              <w:jc w:val="both"/>
              <w:rPr>
                <w:rFonts w:asciiTheme="minorHAnsi" w:hAnsiTheme="minorHAnsi" w:cstheme="minorHAnsi"/>
                <w:szCs w:val="19"/>
              </w:rPr>
            </w:pPr>
            <w:r w:rsidRPr="002F2E2E">
              <w:rPr>
                <w:rFonts w:asciiTheme="minorHAnsi" w:hAnsiTheme="minorHAnsi" w:cstheme="minorHAnsi"/>
                <w:b/>
                <w:szCs w:val="19"/>
              </w:rPr>
              <w:lastRenderedPageBreak/>
              <w:t xml:space="preserve">Description: </w:t>
            </w:r>
            <w:r w:rsidRPr="002F2E2E">
              <w:rPr>
                <w:rFonts w:asciiTheme="minorHAnsi" w:hAnsiTheme="minorHAnsi" w:cstheme="minorHAnsi"/>
                <w:szCs w:val="19"/>
              </w:rPr>
              <w:t>The IVR Suit of client included different IVR applications like Prescription Refill, Order Status, Balance and Payment, Pharmacy Services &amp; others which facilitated their customer with 24x7 access to their medication information.</w:t>
            </w:r>
          </w:p>
          <w:p w14:paraId="76310CA6" w14:textId="77777777" w:rsidR="0068656E" w:rsidRPr="002F2E2E" w:rsidRDefault="0068656E" w:rsidP="0068656E">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Core Java, J2EE, Web Services, Oracle, JSON API, Dojo API and JUnit</w:t>
            </w:r>
          </w:p>
          <w:p w14:paraId="52BF323E" w14:textId="77777777" w:rsidR="0068656E" w:rsidRPr="002F2E2E" w:rsidRDefault="0068656E" w:rsidP="0068656E">
            <w:pPr>
              <w:jc w:val="both"/>
              <w:rPr>
                <w:rFonts w:asciiTheme="minorHAnsi" w:hAnsiTheme="minorHAnsi" w:cstheme="minorHAnsi"/>
                <w:b/>
                <w:szCs w:val="19"/>
              </w:rPr>
            </w:pPr>
            <w:r w:rsidRPr="002F2E2E">
              <w:rPr>
                <w:rFonts w:asciiTheme="minorHAnsi" w:hAnsiTheme="minorHAnsi" w:cstheme="minorHAnsi"/>
                <w:b/>
                <w:szCs w:val="19"/>
              </w:rPr>
              <w:t xml:space="preserve">Responsibilities: </w:t>
            </w:r>
          </w:p>
          <w:p w14:paraId="0BF74AC5" w14:textId="77777777" w:rsidR="0068656E" w:rsidRPr="002F2E2E" w:rsidRDefault="0068656E" w:rsidP="0068656E">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 xml:space="preserve">Led the development of new IVR flows and enhancement of existing IVR </w:t>
            </w:r>
            <w:r w:rsidR="002F2E2E">
              <w:rPr>
                <w:rFonts w:asciiTheme="minorHAnsi" w:eastAsia="Tahoma" w:hAnsiTheme="minorHAnsi" w:cstheme="minorHAnsi"/>
                <w:color w:val="000000"/>
                <w:szCs w:val="19"/>
              </w:rPr>
              <w:t>flows,</w:t>
            </w:r>
            <w:r w:rsidRPr="002F2E2E">
              <w:rPr>
                <w:rFonts w:asciiTheme="minorHAnsi" w:eastAsia="Tahoma" w:hAnsiTheme="minorHAnsi" w:cstheme="minorHAnsi"/>
                <w:color w:val="000000"/>
                <w:szCs w:val="19"/>
              </w:rPr>
              <w:t xml:space="preserve"> deployment and functional testing of the builds</w:t>
            </w:r>
          </w:p>
          <w:p w14:paraId="28FC1DAB" w14:textId="77777777" w:rsidR="0068656E" w:rsidRPr="002F2E2E" w:rsidRDefault="0068656E" w:rsidP="0068656E">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Rendered support for QA Testing and defect fixes</w:t>
            </w:r>
          </w:p>
          <w:p w14:paraId="6B0AE224" w14:textId="77777777" w:rsidR="0068656E" w:rsidRPr="002F2E2E" w:rsidRDefault="0068656E" w:rsidP="0068656E">
            <w:pPr>
              <w:numPr>
                <w:ilvl w:val="0"/>
                <w:numId w:val="3"/>
              </w:numPr>
              <w:ind w:right="162"/>
              <w:contextualSpacing/>
              <w:jc w:val="both"/>
              <w:rPr>
                <w:rFonts w:asciiTheme="minorHAnsi" w:eastAsia="Tahoma" w:hAnsiTheme="minorHAnsi" w:cstheme="minorHAnsi"/>
                <w:color w:val="000000"/>
                <w:szCs w:val="19"/>
              </w:rPr>
            </w:pPr>
            <w:r w:rsidRPr="002F2E2E">
              <w:rPr>
                <w:rFonts w:asciiTheme="minorHAnsi" w:eastAsia="Tahoma" w:hAnsiTheme="minorHAnsi" w:cstheme="minorHAnsi"/>
                <w:color w:val="000000"/>
                <w:szCs w:val="19"/>
              </w:rPr>
              <w:t>Managed the entire gamut of project functions</w:t>
            </w:r>
          </w:p>
          <w:p w14:paraId="1B9261B0" w14:textId="77777777" w:rsidR="00BA5A38" w:rsidRPr="002F2E2E" w:rsidRDefault="00BA5A38" w:rsidP="00BA5A38">
            <w:pPr>
              <w:ind w:right="162"/>
              <w:contextualSpacing/>
              <w:jc w:val="both"/>
              <w:rPr>
                <w:rFonts w:asciiTheme="minorHAnsi" w:eastAsia="Tahoma" w:hAnsiTheme="minorHAnsi" w:cstheme="minorHAnsi"/>
                <w:color w:val="000000"/>
                <w:szCs w:val="19"/>
              </w:rPr>
            </w:pPr>
          </w:p>
          <w:p w14:paraId="59BA51E9" w14:textId="77777777" w:rsidR="00BA5A38" w:rsidRPr="002F2E2E" w:rsidRDefault="00BA5A38" w:rsidP="00BA5A38">
            <w:pPr>
              <w:jc w:val="both"/>
              <w:rPr>
                <w:rFonts w:asciiTheme="minorHAnsi" w:hAnsiTheme="minorHAnsi" w:cstheme="minorHAnsi"/>
                <w:b/>
                <w:i/>
                <w:szCs w:val="19"/>
              </w:rPr>
            </w:pPr>
            <w:r w:rsidRPr="002F2E2E">
              <w:rPr>
                <w:rFonts w:asciiTheme="minorHAnsi" w:hAnsiTheme="minorHAnsi" w:cstheme="minorHAnsi"/>
                <w:b/>
                <w:i/>
                <w:szCs w:val="19"/>
              </w:rPr>
              <w:t>At ACI Payment Systems, Bangalore</w:t>
            </w:r>
          </w:p>
          <w:p w14:paraId="5BE54197" w14:textId="77777777" w:rsidR="00BA5A38" w:rsidRPr="002F2E2E" w:rsidRDefault="00BA5A38" w:rsidP="00BA5A38">
            <w:pPr>
              <w:jc w:val="both"/>
              <w:rPr>
                <w:rFonts w:asciiTheme="minorHAnsi" w:hAnsiTheme="minorHAnsi" w:cstheme="minorHAnsi"/>
                <w:b/>
                <w:szCs w:val="19"/>
              </w:rPr>
            </w:pPr>
          </w:p>
          <w:p w14:paraId="051237EB" w14:textId="77777777" w:rsidR="00BA5A38" w:rsidRPr="002F2E2E" w:rsidRDefault="00BA5A38" w:rsidP="00BA5A38">
            <w:pPr>
              <w:jc w:val="both"/>
              <w:rPr>
                <w:rFonts w:asciiTheme="minorHAnsi" w:hAnsiTheme="minorHAnsi" w:cstheme="minorHAnsi"/>
                <w:b/>
                <w:szCs w:val="19"/>
              </w:rPr>
            </w:pPr>
            <w:r w:rsidRPr="002F2E2E">
              <w:rPr>
                <w:rFonts w:asciiTheme="minorHAnsi" w:hAnsiTheme="minorHAnsi" w:cstheme="minorHAnsi"/>
                <w:b/>
                <w:szCs w:val="19"/>
              </w:rPr>
              <w:t>Project: Global Trade Manager - Trade Finance</w:t>
            </w:r>
          </w:p>
          <w:p w14:paraId="26F7E1BA" w14:textId="77777777" w:rsidR="00BA5A38" w:rsidRPr="002F2E2E" w:rsidRDefault="00BA5A38" w:rsidP="00BA5A38">
            <w:pPr>
              <w:jc w:val="both"/>
              <w:rPr>
                <w:rFonts w:asciiTheme="minorHAnsi" w:hAnsiTheme="minorHAnsi" w:cstheme="minorHAnsi"/>
                <w:b/>
                <w:szCs w:val="19"/>
              </w:rPr>
            </w:pPr>
            <w:r w:rsidRPr="002F2E2E">
              <w:rPr>
                <w:rFonts w:asciiTheme="minorHAnsi" w:hAnsiTheme="minorHAnsi" w:cstheme="minorHAnsi"/>
                <w:b/>
                <w:szCs w:val="19"/>
              </w:rPr>
              <w:t>Client: Kasikorn Bank, Thailand | Thanachat Bank, Thailand</w:t>
            </w:r>
          </w:p>
          <w:p w14:paraId="0E9B6E9F" w14:textId="77777777" w:rsidR="00BA5A38" w:rsidRPr="002F2E2E" w:rsidRDefault="00BA5A38" w:rsidP="00BA5A38">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Jan’10-Dec’11</w:t>
            </w:r>
          </w:p>
          <w:p w14:paraId="7BEF7943" w14:textId="77777777" w:rsidR="00BA5A38" w:rsidRPr="002F2E2E" w:rsidRDefault="00BA5A38" w:rsidP="00BA5A38">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Technical Consultant</w:t>
            </w:r>
          </w:p>
          <w:p w14:paraId="2D0C05B0" w14:textId="0CFCD27A" w:rsidR="00BA5A38" w:rsidRPr="002F2E2E" w:rsidRDefault="00BA5A38" w:rsidP="00BA5A38">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Java, J2EE, JSP, UML, </w:t>
            </w:r>
            <w:r w:rsidR="004F205A" w:rsidRPr="002F2E2E">
              <w:rPr>
                <w:rFonts w:asciiTheme="minorHAnsi" w:hAnsiTheme="minorHAnsi" w:cstheme="minorHAnsi"/>
                <w:szCs w:val="19"/>
              </w:rPr>
              <w:t>UNIX</w:t>
            </w:r>
            <w:r w:rsidRPr="002F2E2E">
              <w:rPr>
                <w:rFonts w:asciiTheme="minorHAnsi" w:hAnsiTheme="minorHAnsi" w:cstheme="minorHAnsi"/>
                <w:szCs w:val="19"/>
              </w:rPr>
              <w:t>, XML, JUnit, Rational Rose &amp; PL/SQL</w:t>
            </w:r>
          </w:p>
          <w:p w14:paraId="4142FEA3" w14:textId="77777777" w:rsidR="00BA5A38" w:rsidRPr="002F2E2E" w:rsidRDefault="00BA5A38" w:rsidP="00BA5A38">
            <w:pPr>
              <w:jc w:val="both"/>
              <w:rPr>
                <w:rFonts w:asciiTheme="minorHAnsi" w:hAnsiTheme="minorHAnsi" w:cstheme="minorHAnsi"/>
                <w:szCs w:val="19"/>
              </w:rPr>
            </w:pPr>
          </w:p>
          <w:p w14:paraId="422F9AEA" w14:textId="77777777" w:rsidR="00BA5A38" w:rsidRPr="002F2E2E" w:rsidRDefault="00BA5A38" w:rsidP="00BA5A38">
            <w:pPr>
              <w:jc w:val="both"/>
              <w:rPr>
                <w:rFonts w:asciiTheme="minorHAnsi" w:hAnsiTheme="minorHAnsi" w:cstheme="minorHAnsi"/>
                <w:b/>
                <w:i/>
                <w:szCs w:val="19"/>
              </w:rPr>
            </w:pPr>
            <w:r w:rsidRPr="002F2E2E">
              <w:rPr>
                <w:rFonts w:asciiTheme="minorHAnsi" w:hAnsiTheme="minorHAnsi" w:cstheme="minorHAnsi"/>
                <w:b/>
                <w:i/>
                <w:szCs w:val="19"/>
              </w:rPr>
              <w:t>At Oracle India Private Limited (Formally i-flex Solutions Ltd.), Bangalore</w:t>
            </w:r>
          </w:p>
          <w:p w14:paraId="3756EBD5" w14:textId="77777777" w:rsidR="00BA5A38" w:rsidRPr="002F2E2E" w:rsidRDefault="00BA5A38" w:rsidP="00BA5A38">
            <w:pPr>
              <w:jc w:val="both"/>
              <w:rPr>
                <w:rFonts w:asciiTheme="minorHAnsi" w:hAnsiTheme="minorHAnsi" w:cstheme="minorHAnsi"/>
                <w:b/>
                <w:i/>
                <w:szCs w:val="19"/>
              </w:rPr>
            </w:pPr>
          </w:p>
          <w:p w14:paraId="1CA228A4" w14:textId="77777777" w:rsidR="00BA5A38" w:rsidRPr="002F2E2E" w:rsidRDefault="00BA5A38" w:rsidP="00BA5A38">
            <w:pPr>
              <w:jc w:val="both"/>
              <w:rPr>
                <w:rFonts w:asciiTheme="minorHAnsi" w:hAnsiTheme="minorHAnsi" w:cstheme="minorHAnsi"/>
                <w:b/>
                <w:szCs w:val="19"/>
              </w:rPr>
            </w:pPr>
            <w:r w:rsidRPr="002F2E2E">
              <w:rPr>
                <w:rFonts w:asciiTheme="minorHAnsi" w:hAnsiTheme="minorHAnsi" w:cstheme="minorHAnsi"/>
                <w:b/>
                <w:szCs w:val="19"/>
              </w:rPr>
              <w:t>Project: Global Corporate Action System</w:t>
            </w:r>
          </w:p>
          <w:p w14:paraId="13FDE263" w14:textId="77777777" w:rsidR="00BA5A38" w:rsidRPr="002F2E2E" w:rsidRDefault="00BA5A38" w:rsidP="00BA5A38">
            <w:pPr>
              <w:jc w:val="both"/>
              <w:rPr>
                <w:rFonts w:asciiTheme="minorHAnsi" w:hAnsiTheme="minorHAnsi" w:cstheme="minorHAnsi"/>
                <w:b/>
                <w:szCs w:val="19"/>
              </w:rPr>
            </w:pPr>
            <w:r w:rsidRPr="002F2E2E">
              <w:rPr>
                <w:rFonts w:asciiTheme="minorHAnsi" w:hAnsiTheme="minorHAnsi" w:cstheme="minorHAnsi"/>
                <w:b/>
                <w:szCs w:val="19"/>
              </w:rPr>
              <w:t>Client: State Street Investment Bank, US</w:t>
            </w:r>
          </w:p>
          <w:p w14:paraId="0DE2BC65" w14:textId="77777777" w:rsidR="00BA5A38" w:rsidRPr="002F2E2E" w:rsidRDefault="00BA5A38" w:rsidP="00BA5A38">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Jul’06-Dec’09</w:t>
            </w:r>
          </w:p>
          <w:p w14:paraId="4E622CA8" w14:textId="77777777" w:rsidR="00BA5A38" w:rsidRPr="002F2E2E" w:rsidRDefault="00BA5A38" w:rsidP="00BA5A38">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Sr. Java Developer</w:t>
            </w:r>
          </w:p>
          <w:p w14:paraId="27580B30" w14:textId="143F8B8C" w:rsidR="00BA5A38" w:rsidRPr="002F2E2E" w:rsidRDefault="00BA5A38" w:rsidP="00BA5A38">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Java, Corba, </w:t>
            </w:r>
            <w:r w:rsidR="004F205A" w:rsidRPr="002F2E2E">
              <w:rPr>
                <w:rFonts w:asciiTheme="minorHAnsi" w:hAnsiTheme="minorHAnsi" w:cstheme="minorHAnsi"/>
                <w:szCs w:val="19"/>
              </w:rPr>
              <w:t>UNIX</w:t>
            </w:r>
            <w:r w:rsidRPr="002F2E2E">
              <w:rPr>
                <w:rFonts w:asciiTheme="minorHAnsi" w:hAnsiTheme="minorHAnsi" w:cstheme="minorHAnsi"/>
                <w:szCs w:val="19"/>
              </w:rPr>
              <w:t>, XML, Oracle9i, JUnit, Rational Rose and PL/SQL</w:t>
            </w:r>
          </w:p>
          <w:p w14:paraId="77B20853" w14:textId="77777777" w:rsidR="00BA5A38" w:rsidRPr="002F2E2E" w:rsidRDefault="00BA5A38" w:rsidP="00BA5A38">
            <w:pPr>
              <w:jc w:val="both"/>
              <w:rPr>
                <w:rFonts w:asciiTheme="minorHAnsi" w:hAnsiTheme="minorHAnsi" w:cstheme="minorHAnsi"/>
                <w:szCs w:val="19"/>
              </w:rPr>
            </w:pPr>
          </w:p>
          <w:p w14:paraId="03F65AD5" w14:textId="77777777" w:rsidR="00BA5A38" w:rsidRPr="002F2E2E" w:rsidRDefault="00BA5A38" w:rsidP="00BA5A38">
            <w:pPr>
              <w:jc w:val="both"/>
              <w:rPr>
                <w:rFonts w:asciiTheme="minorHAnsi" w:hAnsiTheme="minorHAnsi" w:cstheme="minorHAnsi"/>
                <w:b/>
                <w:szCs w:val="19"/>
              </w:rPr>
            </w:pPr>
            <w:r w:rsidRPr="002F2E2E">
              <w:rPr>
                <w:rFonts w:asciiTheme="minorHAnsi" w:hAnsiTheme="minorHAnsi" w:cstheme="minorHAnsi"/>
                <w:b/>
                <w:szCs w:val="19"/>
              </w:rPr>
              <w:t>Project: SLE - Weblend Auction System</w:t>
            </w:r>
          </w:p>
          <w:p w14:paraId="1D074877" w14:textId="77777777" w:rsidR="00BA5A38" w:rsidRPr="002F2E2E" w:rsidRDefault="00BA5A38" w:rsidP="00BA5A38">
            <w:pPr>
              <w:jc w:val="both"/>
              <w:rPr>
                <w:rFonts w:asciiTheme="minorHAnsi" w:hAnsiTheme="minorHAnsi" w:cstheme="minorHAnsi"/>
                <w:b/>
                <w:szCs w:val="19"/>
              </w:rPr>
            </w:pPr>
            <w:r w:rsidRPr="002F2E2E">
              <w:rPr>
                <w:rFonts w:asciiTheme="minorHAnsi" w:hAnsiTheme="minorHAnsi" w:cstheme="minorHAnsi"/>
                <w:b/>
                <w:szCs w:val="19"/>
              </w:rPr>
              <w:t>Client: State Street Corporation, USA</w:t>
            </w:r>
          </w:p>
          <w:p w14:paraId="3B73C1B7" w14:textId="77777777" w:rsidR="00BA5A38" w:rsidRPr="002F2E2E" w:rsidRDefault="00BA5A38" w:rsidP="00BA5A38">
            <w:pPr>
              <w:jc w:val="both"/>
              <w:rPr>
                <w:rFonts w:asciiTheme="minorHAnsi" w:hAnsiTheme="minorHAnsi" w:cstheme="minorHAnsi"/>
                <w:szCs w:val="19"/>
              </w:rPr>
            </w:pPr>
            <w:r w:rsidRPr="002F2E2E">
              <w:rPr>
                <w:rFonts w:asciiTheme="minorHAnsi" w:hAnsiTheme="minorHAnsi" w:cstheme="minorHAnsi"/>
                <w:b/>
                <w:szCs w:val="19"/>
              </w:rPr>
              <w:t>Period:</w:t>
            </w:r>
            <w:r w:rsidRPr="002F2E2E">
              <w:rPr>
                <w:rFonts w:asciiTheme="minorHAnsi" w:hAnsiTheme="minorHAnsi" w:cstheme="minorHAnsi"/>
                <w:szCs w:val="19"/>
              </w:rPr>
              <w:t xml:space="preserve"> Apr’04-Jun’06</w:t>
            </w:r>
          </w:p>
          <w:p w14:paraId="62DB6411" w14:textId="77777777" w:rsidR="00BA5A38" w:rsidRPr="002F2E2E" w:rsidRDefault="00BA5A38" w:rsidP="00BA5A38">
            <w:pPr>
              <w:jc w:val="both"/>
              <w:rPr>
                <w:rFonts w:asciiTheme="minorHAnsi" w:hAnsiTheme="minorHAnsi" w:cstheme="minorHAnsi"/>
                <w:b/>
                <w:szCs w:val="19"/>
              </w:rPr>
            </w:pPr>
            <w:r w:rsidRPr="002F2E2E">
              <w:rPr>
                <w:rFonts w:asciiTheme="minorHAnsi" w:hAnsiTheme="minorHAnsi" w:cstheme="minorHAnsi"/>
                <w:b/>
                <w:szCs w:val="19"/>
              </w:rPr>
              <w:t xml:space="preserve">Role: </w:t>
            </w:r>
            <w:r w:rsidRPr="002F2E2E">
              <w:rPr>
                <w:rFonts w:asciiTheme="minorHAnsi" w:hAnsiTheme="minorHAnsi" w:cstheme="minorHAnsi"/>
                <w:szCs w:val="19"/>
              </w:rPr>
              <w:t>Java Developer</w:t>
            </w:r>
          </w:p>
          <w:p w14:paraId="159AD12C" w14:textId="77777777" w:rsidR="00E604B1" w:rsidRPr="002F2E2E" w:rsidRDefault="00BA5A38" w:rsidP="00BA5A38">
            <w:pPr>
              <w:jc w:val="both"/>
              <w:rPr>
                <w:rFonts w:asciiTheme="minorHAnsi" w:hAnsiTheme="minorHAnsi" w:cstheme="minorHAnsi"/>
                <w:szCs w:val="19"/>
              </w:rPr>
            </w:pPr>
            <w:r w:rsidRPr="002F2E2E">
              <w:rPr>
                <w:rFonts w:asciiTheme="minorHAnsi" w:hAnsiTheme="minorHAnsi" w:cstheme="minorHAnsi"/>
                <w:b/>
                <w:szCs w:val="19"/>
              </w:rPr>
              <w:t>Solution Environment:</w:t>
            </w:r>
            <w:r w:rsidRPr="002F2E2E">
              <w:rPr>
                <w:rFonts w:asciiTheme="minorHAnsi" w:hAnsiTheme="minorHAnsi" w:cstheme="minorHAnsi"/>
                <w:szCs w:val="19"/>
              </w:rPr>
              <w:t xml:space="preserve"> Java and J2EE, Java, Oracle Database, WSAD, Servlets &amp; JSP</w:t>
            </w:r>
          </w:p>
        </w:tc>
      </w:tr>
    </w:tbl>
    <w:p w14:paraId="7F9F5E3A" w14:textId="77777777" w:rsidR="00A21535" w:rsidRPr="002F2E2E" w:rsidRDefault="00A21535" w:rsidP="00A21535"/>
    <w:p w14:paraId="1FEECC7C" w14:textId="77777777" w:rsidR="00DE4618" w:rsidRPr="002F2E2E" w:rsidRDefault="00DE4618" w:rsidP="00A21535"/>
    <w:sectPr w:rsidR="00DE4618" w:rsidRPr="002F2E2E" w:rsidSect="003F4086">
      <w:footerReference w:type="default" r:id="rId14"/>
      <w:type w:val="continuous"/>
      <w:pgSz w:w="11909" w:h="16834" w:code="9"/>
      <w:pgMar w:top="737" w:right="624" w:bottom="737" w:left="62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03BC1" w14:textId="77777777" w:rsidR="00A133BF" w:rsidRDefault="00A133BF">
      <w:r>
        <w:separator/>
      </w:r>
    </w:p>
  </w:endnote>
  <w:endnote w:type="continuationSeparator" w:id="0">
    <w:p w14:paraId="04FC4B8C" w14:textId="77777777" w:rsidR="00A133BF" w:rsidRDefault="00A1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F38C6" w14:textId="77777777" w:rsidR="0068656E" w:rsidRPr="007F6F2E" w:rsidRDefault="0068656E" w:rsidP="005E7634">
    <w:pPr>
      <w:jc w:val="cen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A57D7" w14:textId="77777777" w:rsidR="00A133BF" w:rsidRDefault="00A133BF">
      <w:r>
        <w:separator/>
      </w:r>
    </w:p>
  </w:footnote>
  <w:footnote w:type="continuationSeparator" w:id="0">
    <w:p w14:paraId="4ECD1D8A" w14:textId="77777777" w:rsidR="00A133BF" w:rsidRDefault="00A13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2" type="#_x0000_t75" style="width:10.5pt;height:10.5pt" o:bullet="t">
        <v:imagedata r:id="rId1" o:title="bullet"/>
      </v:shape>
    </w:pict>
  </w:numPicBullet>
  <w:numPicBullet w:numPicBulletId="1">
    <w:pict>
      <v:shape id="_x0000_i1243" type="#_x0000_t75" style="width:7.5pt;height:7.5pt" o:bullet="t">
        <v:imagedata r:id="rId2" o:title="bullet-grey"/>
      </v:shape>
    </w:pict>
  </w:numPicBullet>
  <w:numPicBullet w:numPicBulletId="2">
    <w:pict>
      <v:shape id="_x0000_i1244" type="#_x0000_t75" style="width:7.5pt;height:7.5pt" o:bullet="t">
        <v:imagedata r:id="rId3" o:title="bullet"/>
      </v:shape>
    </w:pict>
  </w:numPicBullet>
  <w:abstractNum w:abstractNumId="0" w15:restartNumberingAfterBreak="0">
    <w:nsid w:val="007F41B6"/>
    <w:multiLevelType w:val="hybridMultilevel"/>
    <w:tmpl w:val="582605E2"/>
    <w:lvl w:ilvl="0" w:tplc="2ABCC9A2">
      <w:numFmt w:val="bullet"/>
      <w:lvlText w:val=""/>
      <w:lvlJc w:val="left"/>
      <w:pPr>
        <w:ind w:left="776" w:hanging="339"/>
      </w:pPr>
      <w:rPr>
        <w:rFonts w:ascii="Wingdings" w:eastAsia="Wingdings" w:hAnsi="Wingdings" w:cs="Wingdings" w:hint="default"/>
        <w:color w:val="0C0C0C"/>
        <w:w w:val="103"/>
        <w:sz w:val="20"/>
        <w:szCs w:val="20"/>
        <w:lang w:val="en-US" w:eastAsia="en-US" w:bidi="ar-SA"/>
      </w:rPr>
    </w:lvl>
    <w:lvl w:ilvl="1" w:tplc="F83CA7D0">
      <w:numFmt w:val="bullet"/>
      <w:lvlText w:val="•"/>
      <w:lvlJc w:val="left"/>
      <w:pPr>
        <w:ind w:left="1386" w:hanging="339"/>
      </w:pPr>
      <w:rPr>
        <w:rFonts w:hint="default"/>
        <w:lang w:val="en-US" w:eastAsia="en-US" w:bidi="ar-SA"/>
      </w:rPr>
    </w:lvl>
    <w:lvl w:ilvl="2" w:tplc="7DE65858">
      <w:numFmt w:val="bullet"/>
      <w:lvlText w:val="•"/>
      <w:lvlJc w:val="left"/>
      <w:pPr>
        <w:ind w:left="1992" w:hanging="339"/>
      </w:pPr>
      <w:rPr>
        <w:rFonts w:hint="default"/>
        <w:lang w:val="en-US" w:eastAsia="en-US" w:bidi="ar-SA"/>
      </w:rPr>
    </w:lvl>
    <w:lvl w:ilvl="3" w:tplc="88F48378">
      <w:numFmt w:val="bullet"/>
      <w:lvlText w:val="•"/>
      <w:lvlJc w:val="left"/>
      <w:pPr>
        <w:ind w:left="2598" w:hanging="339"/>
      </w:pPr>
      <w:rPr>
        <w:rFonts w:hint="default"/>
        <w:lang w:val="en-US" w:eastAsia="en-US" w:bidi="ar-SA"/>
      </w:rPr>
    </w:lvl>
    <w:lvl w:ilvl="4" w:tplc="395AB724">
      <w:numFmt w:val="bullet"/>
      <w:lvlText w:val="•"/>
      <w:lvlJc w:val="left"/>
      <w:pPr>
        <w:ind w:left="3204" w:hanging="339"/>
      </w:pPr>
      <w:rPr>
        <w:rFonts w:hint="default"/>
        <w:lang w:val="en-US" w:eastAsia="en-US" w:bidi="ar-SA"/>
      </w:rPr>
    </w:lvl>
    <w:lvl w:ilvl="5" w:tplc="875EA2AC">
      <w:numFmt w:val="bullet"/>
      <w:lvlText w:val="•"/>
      <w:lvlJc w:val="left"/>
      <w:pPr>
        <w:ind w:left="3810" w:hanging="339"/>
      </w:pPr>
      <w:rPr>
        <w:rFonts w:hint="default"/>
        <w:lang w:val="en-US" w:eastAsia="en-US" w:bidi="ar-SA"/>
      </w:rPr>
    </w:lvl>
    <w:lvl w:ilvl="6" w:tplc="1F28CBC0">
      <w:numFmt w:val="bullet"/>
      <w:lvlText w:val="•"/>
      <w:lvlJc w:val="left"/>
      <w:pPr>
        <w:ind w:left="4416" w:hanging="339"/>
      </w:pPr>
      <w:rPr>
        <w:rFonts w:hint="default"/>
        <w:lang w:val="en-US" w:eastAsia="en-US" w:bidi="ar-SA"/>
      </w:rPr>
    </w:lvl>
    <w:lvl w:ilvl="7" w:tplc="03BCB748">
      <w:numFmt w:val="bullet"/>
      <w:lvlText w:val="•"/>
      <w:lvlJc w:val="left"/>
      <w:pPr>
        <w:ind w:left="5022" w:hanging="339"/>
      </w:pPr>
      <w:rPr>
        <w:rFonts w:hint="default"/>
        <w:lang w:val="en-US" w:eastAsia="en-US" w:bidi="ar-SA"/>
      </w:rPr>
    </w:lvl>
    <w:lvl w:ilvl="8" w:tplc="D4462120">
      <w:numFmt w:val="bullet"/>
      <w:lvlText w:val="•"/>
      <w:lvlJc w:val="left"/>
      <w:pPr>
        <w:ind w:left="5628" w:hanging="339"/>
      </w:pPr>
      <w:rPr>
        <w:rFonts w:hint="default"/>
        <w:lang w:val="en-US" w:eastAsia="en-US" w:bidi="ar-SA"/>
      </w:rPr>
    </w:lvl>
  </w:abstractNum>
  <w:abstractNum w:abstractNumId="1" w15:restartNumberingAfterBreak="0">
    <w:nsid w:val="01001394"/>
    <w:multiLevelType w:val="hybridMultilevel"/>
    <w:tmpl w:val="B1022B5E"/>
    <w:lvl w:ilvl="0" w:tplc="254641EC">
      <w:numFmt w:val="bullet"/>
      <w:lvlText w:val=""/>
      <w:lvlJc w:val="left"/>
      <w:pPr>
        <w:ind w:left="792" w:hanging="339"/>
      </w:pPr>
      <w:rPr>
        <w:rFonts w:hint="default"/>
        <w:w w:val="103"/>
        <w:lang w:val="en-US" w:eastAsia="en-US" w:bidi="ar-SA"/>
      </w:rPr>
    </w:lvl>
    <w:lvl w:ilvl="1" w:tplc="4C68CB78">
      <w:numFmt w:val="bullet"/>
      <w:lvlText w:val="•"/>
      <w:lvlJc w:val="left"/>
      <w:pPr>
        <w:ind w:left="1726" w:hanging="339"/>
      </w:pPr>
      <w:rPr>
        <w:rFonts w:hint="default"/>
        <w:lang w:val="en-US" w:eastAsia="en-US" w:bidi="ar-SA"/>
      </w:rPr>
    </w:lvl>
    <w:lvl w:ilvl="2" w:tplc="60B46268">
      <w:numFmt w:val="bullet"/>
      <w:lvlText w:val="•"/>
      <w:lvlJc w:val="left"/>
      <w:pPr>
        <w:ind w:left="2652" w:hanging="339"/>
      </w:pPr>
      <w:rPr>
        <w:rFonts w:hint="default"/>
        <w:lang w:val="en-US" w:eastAsia="en-US" w:bidi="ar-SA"/>
      </w:rPr>
    </w:lvl>
    <w:lvl w:ilvl="3" w:tplc="B4BABAF2">
      <w:numFmt w:val="bullet"/>
      <w:lvlText w:val="•"/>
      <w:lvlJc w:val="left"/>
      <w:pPr>
        <w:ind w:left="3578" w:hanging="339"/>
      </w:pPr>
      <w:rPr>
        <w:rFonts w:hint="default"/>
        <w:lang w:val="en-US" w:eastAsia="en-US" w:bidi="ar-SA"/>
      </w:rPr>
    </w:lvl>
    <w:lvl w:ilvl="4" w:tplc="5AA0278C">
      <w:numFmt w:val="bullet"/>
      <w:lvlText w:val="•"/>
      <w:lvlJc w:val="left"/>
      <w:pPr>
        <w:ind w:left="4504" w:hanging="339"/>
      </w:pPr>
      <w:rPr>
        <w:rFonts w:hint="default"/>
        <w:lang w:val="en-US" w:eastAsia="en-US" w:bidi="ar-SA"/>
      </w:rPr>
    </w:lvl>
    <w:lvl w:ilvl="5" w:tplc="7F869876">
      <w:numFmt w:val="bullet"/>
      <w:lvlText w:val="•"/>
      <w:lvlJc w:val="left"/>
      <w:pPr>
        <w:ind w:left="5430" w:hanging="339"/>
      </w:pPr>
      <w:rPr>
        <w:rFonts w:hint="default"/>
        <w:lang w:val="en-US" w:eastAsia="en-US" w:bidi="ar-SA"/>
      </w:rPr>
    </w:lvl>
    <w:lvl w:ilvl="6" w:tplc="6D4A2E5E">
      <w:numFmt w:val="bullet"/>
      <w:lvlText w:val="•"/>
      <w:lvlJc w:val="left"/>
      <w:pPr>
        <w:ind w:left="6356" w:hanging="339"/>
      </w:pPr>
      <w:rPr>
        <w:rFonts w:hint="default"/>
        <w:lang w:val="en-US" w:eastAsia="en-US" w:bidi="ar-SA"/>
      </w:rPr>
    </w:lvl>
    <w:lvl w:ilvl="7" w:tplc="476C66D0">
      <w:numFmt w:val="bullet"/>
      <w:lvlText w:val="•"/>
      <w:lvlJc w:val="left"/>
      <w:pPr>
        <w:ind w:left="7282" w:hanging="339"/>
      </w:pPr>
      <w:rPr>
        <w:rFonts w:hint="default"/>
        <w:lang w:val="en-US" w:eastAsia="en-US" w:bidi="ar-SA"/>
      </w:rPr>
    </w:lvl>
    <w:lvl w:ilvl="8" w:tplc="C032CF3C">
      <w:numFmt w:val="bullet"/>
      <w:lvlText w:val="•"/>
      <w:lvlJc w:val="left"/>
      <w:pPr>
        <w:ind w:left="8208" w:hanging="339"/>
      </w:pPr>
      <w:rPr>
        <w:rFonts w:hint="default"/>
        <w:lang w:val="en-US" w:eastAsia="en-US" w:bidi="ar-SA"/>
      </w:rPr>
    </w:lvl>
  </w:abstractNum>
  <w:abstractNum w:abstractNumId="2" w15:restartNumberingAfterBreak="0">
    <w:nsid w:val="05EA179B"/>
    <w:multiLevelType w:val="hybridMultilevel"/>
    <w:tmpl w:val="85DA5B98"/>
    <w:lvl w:ilvl="0" w:tplc="4802FA22">
      <w:numFmt w:val="bullet"/>
      <w:lvlText w:val="●"/>
      <w:lvlJc w:val="left"/>
      <w:pPr>
        <w:ind w:left="820" w:hanging="360"/>
      </w:pPr>
      <w:rPr>
        <w:rFonts w:ascii="Arial" w:eastAsia="Arial" w:hAnsi="Arial" w:cs="Arial" w:hint="default"/>
        <w:b/>
        <w:bCs/>
        <w:spacing w:val="-1"/>
        <w:w w:val="100"/>
        <w:sz w:val="22"/>
        <w:szCs w:val="22"/>
        <w:lang w:val="en-US" w:eastAsia="en-US" w:bidi="en-US"/>
      </w:rPr>
    </w:lvl>
    <w:lvl w:ilvl="1" w:tplc="A4C0EA9E">
      <w:numFmt w:val="bullet"/>
      <w:lvlText w:val="•"/>
      <w:lvlJc w:val="left"/>
      <w:pPr>
        <w:ind w:left="1784" w:hanging="360"/>
      </w:pPr>
      <w:rPr>
        <w:rFonts w:hint="default"/>
        <w:lang w:val="en-US" w:eastAsia="en-US" w:bidi="en-US"/>
      </w:rPr>
    </w:lvl>
    <w:lvl w:ilvl="2" w:tplc="70DC0D26">
      <w:numFmt w:val="bullet"/>
      <w:lvlText w:val="•"/>
      <w:lvlJc w:val="left"/>
      <w:pPr>
        <w:ind w:left="2748" w:hanging="360"/>
      </w:pPr>
      <w:rPr>
        <w:rFonts w:hint="default"/>
        <w:lang w:val="en-US" w:eastAsia="en-US" w:bidi="en-US"/>
      </w:rPr>
    </w:lvl>
    <w:lvl w:ilvl="3" w:tplc="D0B898E2">
      <w:numFmt w:val="bullet"/>
      <w:lvlText w:val="•"/>
      <w:lvlJc w:val="left"/>
      <w:pPr>
        <w:ind w:left="3712" w:hanging="360"/>
      </w:pPr>
      <w:rPr>
        <w:rFonts w:hint="default"/>
        <w:lang w:val="en-US" w:eastAsia="en-US" w:bidi="en-US"/>
      </w:rPr>
    </w:lvl>
    <w:lvl w:ilvl="4" w:tplc="A8E27ABC">
      <w:numFmt w:val="bullet"/>
      <w:lvlText w:val="•"/>
      <w:lvlJc w:val="left"/>
      <w:pPr>
        <w:ind w:left="4676" w:hanging="360"/>
      </w:pPr>
      <w:rPr>
        <w:rFonts w:hint="default"/>
        <w:lang w:val="en-US" w:eastAsia="en-US" w:bidi="en-US"/>
      </w:rPr>
    </w:lvl>
    <w:lvl w:ilvl="5" w:tplc="F7D093CC">
      <w:numFmt w:val="bullet"/>
      <w:lvlText w:val="•"/>
      <w:lvlJc w:val="left"/>
      <w:pPr>
        <w:ind w:left="5640" w:hanging="360"/>
      </w:pPr>
      <w:rPr>
        <w:rFonts w:hint="default"/>
        <w:lang w:val="en-US" w:eastAsia="en-US" w:bidi="en-US"/>
      </w:rPr>
    </w:lvl>
    <w:lvl w:ilvl="6" w:tplc="77A6A080">
      <w:numFmt w:val="bullet"/>
      <w:lvlText w:val="•"/>
      <w:lvlJc w:val="left"/>
      <w:pPr>
        <w:ind w:left="6604" w:hanging="360"/>
      </w:pPr>
      <w:rPr>
        <w:rFonts w:hint="default"/>
        <w:lang w:val="en-US" w:eastAsia="en-US" w:bidi="en-US"/>
      </w:rPr>
    </w:lvl>
    <w:lvl w:ilvl="7" w:tplc="B6D81C84">
      <w:numFmt w:val="bullet"/>
      <w:lvlText w:val="•"/>
      <w:lvlJc w:val="left"/>
      <w:pPr>
        <w:ind w:left="7568" w:hanging="360"/>
      </w:pPr>
      <w:rPr>
        <w:rFonts w:hint="default"/>
        <w:lang w:val="en-US" w:eastAsia="en-US" w:bidi="en-US"/>
      </w:rPr>
    </w:lvl>
    <w:lvl w:ilvl="8" w:tplc="4530979A">
      <w:numFmt w:val="bullet"/>
      <w:lvlText w:val="•"/>
      <w:lvlJc w:val="left"/>
      <w:pPr>
        <w:ind w:left="8532" w:hanging="360"/>
      </w:pPr>
      <w:rPr>
        <w:rFonts w:hint="default"/>
        <w:lang w:val="en-US" w:eastAsia="en-US" w:bidi="en-US"/>
      </w:rPr>
    </w:lvl>
  </w:abstractNum>
  <w:abstractNum w:abstractNumId="3" w15:restartNumberingAfterBreak="0">
    <w:nsid w:val="0739549E"/>
    <w:multiLevelType w:val="hybridMultilevel"/>
    <w:tmpl w:val="E8C8BE02"/>
    <w:lvl w:ilvl="0" w:tplc="DBE69630">
      <w:numFmt w:val="bullet"/>
      <w:lvlText w:val=""/>
      <w:lvlJc w:val="left"/>
      <w:pPr>
        <w:ind w:left="776" w:hanging="339"/>
      </w:pPr>
      <w:rPr>
        <w:rFonts w:ascii="Wingdings" w:eastAsia="Wingdings" w:hAnsi="Wingdings" w:cs="Wingdings" w:hint="default"/>
        <w:w w:val="103"/>
        <w:sz w:val="20"/>
        <w:szCs w:val="20"/>
        <w:lang w:val="en-US" w:eastAsia="en-US" w:bidi="ar-SA"/>
      </w:rPr>
    </w:lvl>
    <w:lvl w:ilvl="1" w:tplc="3934D882">
      <w:numFmt w:val="bullet"/>
      <w:lvlText w:val="•"/>
      <w:lvlJc w:val="left"/>
      <w:pPr>
        <w:ind w:left="1386" w:hanging="339"/>
      </w:pPr>
      <w:rPr>
        <w:rFonts w:hint="default"/>
        <w:lang w:val="en-US" w:eastAsia="en-US" w:bidi="ar-SA"/>
      </w:rPr>
    </w:lvl>
    <w:lvl w:ilvl="2" w:tplc="A8184534">
      <w:numFmt w:val="bullet"/>
      <w:lvlText w:val="•"/>
      <w:lvlJc w:val="left"/>
      <w:pPr>
        <w:ind w:left="1992" w:hanging="339"/>
      </w:pPr>
      <w:rPr>
        <w:rFonts w:hint="default"/>
        <w:lang w:val="en-US" w:eastAsia="en-US" w:bidi="ar-SA"/>
      </w:rPr>
    </w:lvl>
    <w:lvl w:ilvl="3" w:tplc="2F24040C">
      <w:numFmt w:val="bullet"/>
      <w:lvlText w:val="•"/>
      <w:lvlJc w:val="left"/>
      <w:pPr>
        <w:ind w:left="2598" w:hanging="339"/>
      </w:pPr>
      <w:rPr>
        <w:rFonts w:hint="default"/>
        <w:lang w:val="en-US" w:eastAsia="en-US" w:bidi="ar-SA"/>
      </w:rPr>
    </w:lvl>
    <w:lvl w:ilvl="4" w:tplc="92AA0B7A">
      <w:numFmt w:val="bullet"/>
      <w:lvlText w:val="•"/>
      <w:lvlJc w:val="left"/>
      <w:pPr>
        <w:ind w:left="3204" w:hanging="339"/>
      </w:pPr>
      <w:rPr>
        <w:rFonts w:hint="default"/>
        <w:lang w:val="en-US" w:eastAsia="en-US" w:bidi="ar-SA"/>
      </w:rPr>
    </w:lvl>
    <w:lvl w:ilvl="5" w:tplc="81ECDA92">
      <w:numFmt w:val="bullet"/>
      <w:lvlText w:val="•"/>
      <w:lvlJc w:val="left"/>
      <w:pPr>
        <w:ind w:left="3810" w:hanging="339"/>
      </w:pPr>
      <w:rPr>
        <w:rFonts w:hint="default"/>
        <w:lang w:val="en-US" w:eastAsia="en-US" w:bidi="ar-SA"/>
      </w:rPr>
    </w:lvl>
    <w:lvl w:ilvl="6" w:tplc="C0E24168">
      <w:numFmt w:val="bullet"/>
      <w:lvlText w:val="•"/>
      <w:lvlJc w:val="left"/>
      <w:pPr>
        <w:ind w:left="4416" w:hanging="339"/>
      </w:pPr>
      <w:rPr>
        <w:rFonts w:hint="default"/>
        <w:lang w:val="en-US" w:eastAsia="en-US" w:bidi="ar-SA"/>
      </w:rPr>
    </w:lvl>
    <w:lvl w:ilvl="7" w:tplc="BB72B0E2">
      <w:numFmt w:val="bullet"/>
      <w:lvlText w:val="•"/>
      <w:lvlJc w:val="left"/>
      <w:pPr>
        <w:ind w:left="5022" w:hanging="339"/>
      </w:pPr>
      <w:rPr>
        <w:rFonts w:hint="default"/>
        <w:lang w:val="en-US" w:eastAsia="en-US" w:bidi="ar-SA"/>
      </w:rPr>
    </w:lvl>
    <w:lvl w:ilvl="8" w:tplc="516C114C">
      <w:numFmt w:val="bullet"/>
      <w:lvlText w:val="•"/>
      <w:lvlJc w:val="left"/>
      <w:pPr>
        <w:ind w:left="5628" w:hanging="339"/>
      </w:pPr>
      <w:rPr>
        <w:rFonts w:hint="default"/>
        <w:lang w:val="en-US" w:eastAsia="en-US" w:bidi="ar-SA"/>
      </w:rPr>
    </w:lvl>
  </w:abstractNum>
  <w:abstractNum w:abstractNumId="4" w15:restartNumberingAfterBreak="0">
    <w:nsid w:val="0D106377"/>
    <w:multiLevelType w:val="multilevel"/>
    <w:tmpl w:val="D7823DF2"/>
    <w:lvl w:ilvl="0">
      <w:start w:val="1"/>
      <w:numFmt w:val="bullet"/>
      <w:lvlText w:val=""/>
      <w:lvlJc w:val="left"/>
      <w:pPr>
        <w:ind w:left="360" w:hanging="360"/>
      </w:pPr>
      <w:rPr>
        <w:rFonts w:ascii="Symbol" w:hAnsi="Symbol" w:hint="default"/>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D285C18"/>
    <w:multiLevelType w:val="hybridMultilevel"/>
    <w:tmpl w:val="F1D2AFF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6D2E6C"/>
    <w:multiLevelType w:val="hybridMultilevel"/>
    <w:tmpl w:val="57282AF0"/>
    <w:lvl w:ilvl="0" w:tplc="3CD2B49A">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9D7336"/>
    <w:multiLevelType w:val="hybridMultilevel"/>
    <w:tmpl w:val="C5CCB260"/>
    <w:lvl w:ilvl="0" w:tplc="B368368A">
      <w:numFmt w:val="bullet"/>
      <w:lvlText w:val="•"/>
      <w:lvlJc w:val="left"/>
      <w:pPr>
        <w:ind w:left="990" w:hanging="245"/>
      </w:pPr>
      <w:rPr>
        <w:rFonts w:ascii="Calibri" w:eastAsia="Calibri" w:hAnsi="Calibri" w:cs="Calibri" w:hint="default"/>
        <w:w w:val="100"/>
        <w:sz w:val="22"/>
        <w:szCs w:val="22"/>
        <w:lang w:val="en-US" w:eastAsia="en-US" w:bidi="ar-SA"/>
      </w:rPr>
    </w:lvl>
    <w:lvl w:ilvl="1" w:tplc="DE169B30">
      <w:numFmt w:val="bullet"/>
      <w:lvlText w:val=""/>
      <w:lvlJc w:val="left"/>
      <w:pPr>
        <w:ind w:left="1440" w:hanging="360"/>
      </w:pPr>
      <w:rPr>
        <w:rFonts w:hint="default"/>
        <w:w w:val="100"/>
        <w:lang w:val="en-US" w:eastAsia="en-US" w:bidi="ar-SA"/>
      </w:rPr>
    </w:lvl>
    <w:lvl w:ilvl="2" w:tplc="F96AED2C">
      <w:numFmt w:val="bullet"/>
      <w:lvlText w:val="•"/>
      <w:lvlJc w:val="left"/>
      <w:pPr>
        <w:ind w:left="2424" w:hanging="360"/>
      </w:pPr>
      <w:rPr>
        <w:rFonts w:hint="default"/>
        <w:lang w:val="en-US" w:eastAsia="en-US" w:bidi="ar-SA"/>
      </w:rPr>
    </w:lvl>
    <w:lvl w:ilvl="3" w:tplc="2F72709E">
      <w:numFmt w:val="bullet"/>
      <w:lvlText w:val="•"/>
      <w:lvlJc w:val="left"/>
      <w:pPr>
        <w:ind w:left="3408" w:hanging="360"/>
      </w:pPr>
      <w:rPr>
        <w:rFonts w:hint="default"/>
        <w:lang w:val="en-US" w:eastAsia="en-US" w:bidi="ar-SA"/>
      </w:rPr>
    </w:lvl>
    <w:lvl w:ilvl="4" w:tplc="BCB63F7A">
      <w:numFmt w:val="bullet"/>
      <w:lvlText w:val="•"/>
      <w:lvlJc w:val="left"/>
      <w:pPr>
        <w:ind w:left="4393" w:hanging="360"/>
      </w:pPr>
      <w:rPr>
        <w:rFonts w:hint="default"/>
        <w:lang w:val="en-US" w:eastAsia="en-US" w:bidi="ar-SA"/>
      </w:rPr>
    </w:lvl>
    <w:lvl w:ilvl="5" w:tplc="A8BE2596">
      <w:numFmt w:val="bullet"/>
      <w:lvlText w:val="•"/>
      <w:lvlJc w:val="left"/>
      <w:pPr>
        <w:ind w:left="5377" w:hanging="360"/>
      </w:pPr>
      <w:rPr>
        <w:rFonts w:hint="default"/>
        <w:lang w:val="en-US" w:eastAsia="en-US" w:bidi="ar-SA"/>
      </w:rPr>
    </w:lvl>
    <w:lvl w:ilvl="6" w:tplc="66007BD0">
      <w:numFmt w:val="bullet"/>
      <w:lvlText w:val="•"/>
      <w:lvlJc w:val="left"/>
      <w:pPr>
        <w:ind w:left="6362" w:hanging="360"/>
      </w:pPr>
      <w:rPr>
        <w:rFonts w:hint="default"/>
        <w:lang w:val="en-US" w:eastAsia="en-US" w:bidi="ar-SA"/>
      </w:rPr>
    </w:lvl>
    <w:lvl w:ilvl="7" w:tplc="44084DB2">
      <w:numFmt w:val="bullet"/>
      <w:lvlText w:val="•"/>
      <w:lvlJc w:val="left"/>
      <w:pPr>
        <w:ind w:left="7346" w:hanging="360"/>
      </w:pPr>
      <w:rPr>
        <w:rFonts w:hint="default"/>
        <w:lang w:val="en-US" w:eastAsia="en-US" w:bidi="ar-SA"/>
      </w:rPr>
    </w:lvl>
    <w:lvl w:ilvl="8" w:tplc="2670F576">
      <w:numFmt w:val="bullet"/>
      <w:lvlText w:val="•"/>
      <w:lvlJc w:val="left"/>
      <w:pPr>
        <w:ind w:left="8331" w:hanging="360"/>
      </w:pPr>
      <w:rPr>
        <w:rFonts w:hint="default"/>
        <w:lang w:val="en-US" w:eastAsia="en-US" w:bidi="ar-SA"/>
      </w:rPr>
    </w:lvl>
  </w:abstractNum>
  <w:abstractNum w:abstractNumId="8" w15:restartNumberingAfterBreak="0">
    <w:nsid w:val="1CD96D5F"/>
    <w:multiLevelType w:val="hybridMultilevel"/>
    <w:tmpl w:val="659CA1E2"/>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7ECF"/>
    <w:multiLevelType w:val="hybridMultilevel"/>
    <w:tmpl w:val="37C4DFA2"/>
    <w:lvl w:ilvl="0" w:tplc="2DA0A6E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57499"/>
    <w:multiLevelType w:val="hybridMultilevel"/>
    <w:tmpl w:val="D25A6AF0"/>
    <w:lvl w:ilvl="0" w:tplc="008EB398">
      <w:numFmt w:val="bullet"/>
      <w:lvlText w:val=""/>
      <w:lvlJc w:val="left"/>
      <w:pPr>
        <w:ind w:left="776" w:hanging="339"/>
      </w:pPr>
      <w:rPr>
        <w:rFonts w:hint="default"/>
        <w:w w:val="103"/>
        <w:lang w:val="en-US" w:eastAsia="en-US" w:bidi="ar-SA"/>
      </w:rPr>
    </w:lvl>
    <w:lvl w:ilvl="1" w:tplc="620E2D32">
      <w:numFmt w:val="bullet"/>
      <w:lvlText w:val="•"/>
      <w:lvlJc w:val="left"/>
      <w:pPr>
        <w:ind w:left="1386" w:hanging="339"/>
      </w:pPr>
      <w:rPr>
        <w:rFonts w:hint="default"/>
        <w:lang w:val="en-US" w:eastAsia="en-US" w:bidi="ar-SA"/>
      </w:rPr>
    </w:lvl>
    <w:lvl w:ilvl="2" w:tplc="5BB21CAC">
      <w:numFmt w:val="bullet"/>
      <w:lvlText w:val="•"/>
      <w:lvlJc w:val="left"/>
      <w:pPr>
        <w:ind w:left="1992" w:hanging="339"/>
      </w:pPr>
      <w:rPr>
        <w:rFonts w:hint="default"/>
        <w:lang w:val="en-US" w:eastAsia="en-US" w:bidi="ar-SA"/>
      </w:rPr>
    </w:lvl>
    <w:lvl w:ilvl="3" w:tplc="4F608B2E">
      <w:numFmt w:val="bullet"/>
      <w:lvlText w:val="•"/>
      <w:lvlJc w:val="left"/>
      <w:pPr>
        <w:ind w:left="2598" w:hanging="339"/>
      </w:pPr>
      <w:rPr>
        <w:rFonts w:hint="default"/>
        <w:lang w:val="en-US" w:eastAsia="en-US" w:bidi="ar-SA"/>
      </w:rPr>
    </w:lvl>
    <w:lvl w:ilvl="4" w:tplc="0CD48E9C">
      <w:numFmt w:val="bullet"/>
      <w:lvlText w:val="•"/>
      <w:lvlJc w:val="left"/>
      <w:pPr>
        <w:ind w:left="3204" w:hanging="339"/>
      </w:pPr>
      <w:rPr>
        <w:rFonts w:hint="default"/>
        <w:lang w:val="en-US" w:eastAsia="en-US" w:bidi="ar-SA"/>
      </w:rPr>
    </w:lvl>
    <w:lvl w:ilvl="5" w:tplc="70C6E586">
      <w:numFmt w:val="bullet"/>
      <w:lvlText w:val="•"/>
      <w:lvlJc w:val="left"/>
      <w:pPr>
        <w:ind w:left="3810" w:hanging="339"/>
      </w:pPr>
      <w:rPr>
        <w:rFonts w:hint="default"/>
        <w:lang w:val="en-US" w:eastAsia="en-US" w:bidi="ar-SA"/>
      </w:rPr>
    </w:lvl>
    <w:lvl w:ilvl="6" w:tplc="CC0C98D6">
      <w:numFmt w:val="bullet"/>
      <w:lvlText w:val="•"/>
      <w:lvlJc w:val="left"/>
      <w:pPr>
        <w:ind w:left="4416" w:hanging="339"/>
      </w:pPr>
      <w:rPr>
        <w:rFonts w:hint="default"/>
        <w:lang w:val="en-US" w:eastAsia="en-US" w:bidi="ar-SA"/>
      </w:rPr>
    </w:lvl>
    <w:lvl w:ilvl="7" w:tplc="D4F69A72">
      <w:numFmt w:val="bullet"/>
      <w:lvlText w:val="•"/>
      <w:lvlJc w:val="left"/>
      <w:pPr>
        <w:ind w:left="5022" w:hanging="339"/>
      </w:pPr>
      <w:rPr>
        <w:rFonts w:hint="default"/>
        <w:lang w:val="en-US" w:eastAsia="en-US" w:bidi="ar-SA"/>
      </w:rPr>
    </w:lvl>
    <w:lvl w:ilvl="8" w:tplc="B6241FD0">
      <w:numFmt w:val="bullet"/>
      <w:lvlText w:val="•"/>
      <w:lvlJc w:val="left"/>
      <w:pPr>
        <w:ind w:left="5628" w:hanging="339"/>
      </w:pPr>
      <w:rPr>
        <w:rFonts w:hint="default"/>
        <w:lang w:val="en-US" w:eastAsia="en-US" w:bidi="ar-SA"/>
      </w:rPr>
    </w:lvl>
  </w:abstractNum>
  <w:abstractNum w:abstractNumId="12" w15:restartNumberingAfterBreak="0">
    <w:nsid w:val="208009D8"/>
    <w:multiLevelType w:val="hybridMultilevel"/>
    <w:tmpl w:val="859AD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D502E"/>
    <w:multiLevelType w:val="multilevel"/>
    <w:tmpl w:val="7EB2D81A"/>
    <w:lvl w:ilvl="0">
      <w:start w:val="1"/>
      <w:numFmt w:val="bullet"/>
      <w:lvlText w:val=""/>
      <w:lvlJc w:val="left"/>
      <w:pPr>
        <w:tabs>
          <w:tab w:val="left" w:pos="720"/>
        </w:tabs>
        <w:ind w:left="720" w:hanging="360"/>
      </w:pPr>
      <w:rPr>
        <w:rFonts w:ascii="Symbol" w:hAnsi="Symbol" w:hint="default"/>
      </w:rPr>
    </w:lvl>
    <w:lvl w:ilvl="1">
      <w:numFmt w:val="bullet"/>
      <w:lvlText w:val="-"/>
      <w:lvlJc w:val="left"/>
      <w:pPr>
        <w:ind w:left="1795" w:hanging="360"/>
      </w:pPr>
      <w:rPr>
        <w:rFonts w:ascii="Calibri" w:eastAsia="Times New Roman" w:hAnsi="Calibri" w:cs="Calibri" w:hint="default"/>
        <w:b w:val="0"/>
      </w:rPr>
    </w:lvl>
    <w:lvl w:ilvl="2" w:tentative="1">
      <w:start w:val="1"/>
      <w:numFmt w:val="bullet"/>
      <w:lvlText w:val=""/>
      <w:lvlJc w:val="left"/>
      <w:pPr>
        <w:tabs>
          <w:tab w:val="left" w:pos="2515"/>
        </w:tabs>
        <w:ind w:left="2515" w:hanging="360"/>
      </w:pPr>
      <w:rPr>
        <w:rFonts w:ascii="Wingdings" w:hAnsi="Wingdings" w:hint="default"/>
      </w:rPr>
    </w:lvl>
    <w:lvl w:ilvl="3" w:tentative="1">
      <w:start w:val="1"/>
      <w:numFmt w:val="bullet"/>
      <w:lvlText w:val=""/>
      <w:lvlJc w:val="left"/>
      <w:pPr>
        <w:tabs>
          <w:tab w:val="left" w:pos="3235"/>
        </w:tabs>
        <w:ind w:left="3235" w:hanging="360"/>
      </w:pPr>
      <w:rPr>
        <w:rFonts w:ascii="Symbol" w:hAnsi="Symbol" w:hint="default"/>
      </w:rPr>
    </w:lvl>
    <w:lvl w:ilvl="4" w:tentative="1">
      <w:start w:val="1"/>
      <w:numFmt w:val="bullet"/>
      <w:lvlText w:val="o"/>
      <w:lvlJc w:val="left"/>
      <w:pPr>
        <w:tabs>
          <w:tab w:val="left" w:pos="3955"/>
        </w:tabs>
        <w:ind w:left="3955" w:hanging="360"/>
      </w:pPr>
      <w:rPr>
        <w:rFonts w:ascii="Courier New" w:hAnsi="Courier New" w:cs="Courier New" w:hint="default"/>
      </w:rPr>
    </w:lvl>
    <w:lvl w:ilvl="5" w:tentative="1">
      <w:start w:val="1"/>
      <w:numFmt w:val="bullet"/>
      <w:lvlText w:val=""/>
      <w:lvlJc w:val="left"/>
      <w:pPr>
        <w:tabs>
          <w:tab w:val="left" w:pos="4675"/>
        </w:tabs>
        <w:ind w:left="4675" w:hanging="360"/>
      </w:pPr>
      <w:rPr>
        <w:rFonts w:ascii="Wingdings" w:hAnsi="Wingdings" w:hint="default"/>
      </w:rPr>
    </w:lvl>
    <w:lvl w:ilvl="6" w:tentative="1">
      <w:start w:val="1"/>
      <w:numFmt w:val="bullet"/>
      <w:lvlText w:val=""/>
      <w:lvlJc w:val="left"/>
      <w:pPr>
        <w:tabs>
          <w:tab w:val="left" w:pos="5395"/>
        </w:tabs>
        <w:ind w:left="5395" w:hanging="360"/>
      </w:pPr>
      <w:rPr>
        <w:rFonts w:ascii="Symbol" w:hAnsi="Symbol" w:hint="default"/>
      </w:rPr>
    </w:lvl>
    <w:lvl w:ilvl="7" w:tentative="1">
      <w:start w:val="1"/>
      <w:numFmt w:val="bullet"/>
      <w:lvlText w:val="o"/>
      <w:lvlJc w:val="left"/>
      <w:pPr>
        <w:tabs>
          <w:tab w:val="left" w:pos="6115"/>
        </w:tabs>
        <w:ind w:left="6115" w:hanging="360"/>
      </w:pPr>
      <w:rPr>
        <w:rFonts w:ascii="Courier New" w:hAnsi="Courier New" w:cs="Courier New" w:hint="default"/>
      </w:rPr>
    </w:lvl>
    <w:lvl w:ilvl="8" w:tentative="1">
      <w:start w:val="1"/>
      <w:numFmt w:val="bullet"/>
      <w:lvlText w:val=""/>
      <w:lvlJc w:val="left"/>
      <w:pPr>
        <w:tabs>
          <w:tab w:val="left" w:pos="6835"/>
        </w:tabs>
        <w:ind w:left="6835" w:hanging="360"/>
      </w:pPr>
      <w:rPr>
        <w:rFonts w:ascii="Wingdings" w:hAnsi="Wingdings" w:hint="default"/>
      </w:rPr>
    </w:lvl>
  </w:abstractNum>
  <w:abstractNum w:abstractNumId="14" w15:restartNumberingAfterBreak="0">
    <w:nsid w:val="240169BB"/>
    <w:multiLevelType w:val="hybridMultilevel"/>
    <w:tmpl w:val="DD54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32E3D"/>
    <w:multiLevelType w:val="hybridMultilevel"/>
    <w:tmpl w:val="30E66E00"/>
    <w:lvl w:ilvl="0" w:tplc="63DAFC90">
      <w:numFmt w:val="bullet"/>
      <w:lvlText w:val=""/>
      <w:lvlJc w:val="left"/>
      <w:pPr>
        <w:ind w:left="920" w:hanging="360"/>
      </w:pPr>
      <w:rPr>
        <w:rFonts w:ascii="Wingdings" w:eastAsia="Wingdings" w:hAnsi="Wingdings" w:cs="Wingdings" w:hint="default"/>
        <w:color w:val="233F60"/>
        <w:w w:val="100"/>
        <w:sz w:val="22"/>
        <w:szCs w:val="22"/>
        <w:lang w:val="en-US" w:eastAsia="en-US" w:bidi="ar-SA"/>
      </w:rPr>
    </w:lvl>
    <w:lvl w:ilvl="1" w:tplc="ED7E88A2">
      <w:numFmt w:val="bullet"/>
      <w:lvlText w:val="•"/>
      <w:lvlJc w:val="left"/>
      <w:pPr>
        <w:ind w:left="1451" w:hanging="360"/>
      </w:pPr>
      <w:rPr>
        <w:rFonts w:hint="default"/>
        <w:lang w:val="en-US" w:eastAsia="en-US" w:bidi="ar-SA"/>
      </w:rPr>
    </w:lvl>
    <w:lvl w:ilvl="2" w:tplc="2F202EC0">
      <w:numFmt w:val="bullet"/>
      <w:lvlText w:val="•"/>
      <w:lvlJc w:val="left"/>
      <w:pPr>
        <w:ind w:left="1982" w:hanging="360"/>
      </w:pPr>
      <w:rPr>
        <w:rFonts w:hint="default"/>
        <w:lang w:val="en-US" w:eastAsia="en-US" w:bidi="ar-SA"/>
      </w:rPr>
    </w:lvl>
    <w:lvl w:ilvl="3" w:tplc="D2ACA356">
      <w:numFmt w:val="bullet"/>
      <w:lvlText w:val="•"/>
      <w:lvlJc w:val="left"/>
      <w:pPr>
        <w:ind w:left="2513" w:hanging="360"/>
      </w:pPr>
      <w:rPr>
        <w:rFonts w:hint="default"/>
        <w:lang w:val="en-US" w:eastAsia="en-US" w:bidi="ar-SA"/>
      </w:rPr>
    </w:lvl>
    <w:lvl w:ilvl="4" w:tplc="B970AF16">
      <w:numFmt w:val="bullet"/>
      <w:lvlText w:val="•"/>
      <w:lvlJc w:val="left"/>
      <w:pPr>
        <w:ind w:left="3044" w:hanging="360"/>
      </w:pPr>
      <w:rPr>
        <w:rFonts w:hint="default"/>
        <w:lang w:val="en-US" w:eastAsia="en-US" w:bidi="ar-SA"/>
      </w:rPr>
    </w:lvl>
    <w:lvl w:ilvl="5" w:tplc="7500FDD8">
      <w:numFmt w:val="bullet"/>
      <w:lvlText w:val="•"/>
      <w:lvlJc w:val="left"/>
      <w:pPr>
        <w:ind w:left="3575" w:hanging="360"/>
      </w:pPr>
      <w:rPr>
        <w:rFonts w:hint="default"/>
        <w:lang w:val="en-US" w:eastAsia="en-US" w:bidi="ar-SA"/>
      </w:rPr>
    </w:lvl>
    <w:lvl w:ilvl="6" w:tplc="13642B12">
      <w:numFmt w:val="bullet"/>
      <w:lvlText w:val="•"/>
      <w:lvlJc w:val="left"/>
      <w:pPr>
        <w:ind w:left="4106" w:hanging="360"/>
      </w:pPr>
      <w:rPr>
        <w:rFonts w:hint="default"/>
        <w:lang w:val="en-US" w:eastAsia="en-US" w:bidi="ar-SA"/>
      </w:rPr>
    </w:lvl>
    <w:lvl w:ilvl="7" w:tplc="C5527E6E">
      <w:numFmt w:val="bullet"/>
      <w:lvlText w:val="•"/>
      <w:lvlJc w:val="left"/>
      <w:pPr>
        <w:ind w:left="4638" w:hanging="360"/>
      </w:pPr>
      <w:rPr>
        <w:rFonts w:hint="default"/>
        <w:lang w:val="en-US" w:eastAsia="en-US" w:bidi="ar-SA"/>
      </w:rPr>
    </w:lvl>
    <w:lvl w:ilvl="8" w:tplc="A18A9ABA">
      <w:numFmt w:val="bullet"/>
      <w:lvlText w:val="•"/>
      <w:lvlJc w:val="left"/>
      <w:pPr>
        <w:ind w:left="5169" w:hanging="360"/>
      </w:pPr>
      <w:rPr>
        <w:rFonts w:hint="default"/>
        <w:lang w:val="en-US" w:eastAsia="en-US" w:bidi="ar-SA"/>
      </w:rPr>
    </w:lvl>
  </w:abstractNum>
  <w:abstractNum w:abstractNumId="16" w15:restartNumberingAfterBreak="0">
    <w:nsid w:val="2506214F"/>
    <w:multiLevelType w:val="hybridMultilevel"/>
    <w:tmpl w:val="19927DEA"/>
    <w:lvl w:ilvl="0" w:tplc="E75C6756">
      <w:numFmt w:val="bullet"/>
      <w:lvlText w:val=""/>
      <w:lvlJc w:val="left"/>
      <w:pPr>
        <w:ind w:left="776" w:hanging="339"/>
      </w:pPr>
      <w:rPr>
        <w:rFonts w:ascii="Wingdings" w:eastAsia="Wingdings" w:hAnsi="Wingdings" w:cs="Wingdings" w:hint="default"/>
        <w:w w:val="103"/>
        <w:sz w:val="20"/>
        <w:szCs w:val="20"/>
        <w:lang w:val="en-US" w:eastAsia="en-US" w:bidi="ar-SA"/>
      </w:rPr>
    </w:lvl>
    <w:lvl w:ilvl="1" w:tplc="A6301D26">
      <w:numFmt w:val="bullet"/>
      <w:lvlText w:val="•"/>
      <w:lvlJc w:val="left"/>
      <w:pPr>
        <w:ind w:left="1386" w:hanging="339"/>
      </w:pPr>
      <w:rPr>
        <w:rFonts w:hint="default"/>
        <w:lang w:val="en-US" w:eastAsia="en-US" w:bidi="ar-SA"/>
      </w:rPr>
    </w:lvl>
    <w:lvl w:ilvl="2" w:tplc="AC0012A8">
      <w:numFmt w:val="bullet"/>
      <w:lvlText w:val="•"/>
      <w:lvlJc w:val="left"/>
      <w:pPr>
        <w:ind w:left="1992" w:hanging="339"/>
      </w:pPr>
      <w:rPr>
        <w:rFonts w:hint="default"/>
        <w:lang w:val="en-US" w:eastAsia="en-US" w:bidi="ar-SA"/>
      </w:rPr>
    </w:lvl>
    <w:lvl w:ilvl="3" w:tplc="01404D94">
      <w:numFmt w:val="bullet"/>
      <w:lvlText w:val="•"/>
      <w:lvlJc w:val="left"/>
      <w:pPr>
        <w:ind w:left="2598" w:hanging="339"/>
      </w:pPr>
      <w:rPr>
        <w:rFonts w:hint="default"/>
        <w:lang w:val="en-US" w:eastAsia="en-US" w:bidi="ar-SA"/>
      </w:rPr>
    </w:lvl>
    <w:lvl w:ilvl="4" w:tplc="7A34A4B0">
      <w:numFmt w:val="bullet"/>
      <w:lvlText w:val="•"/>
      <w:lvlJc w:val="left"/>
      <w:pPr>
        <w:ind w:left="3204" w:hanging="339"/>
      </w:pPr>
      <w:rPr>
        <w:rFonts w:hint="default"/>
        <w:lang w:val="en-US" w:eastAsia="en-US" w:bidi="ar-SA"/>
      </w:rPr>
    </w:lvl>
    <w:lvl w:ilvl="5" w:tplc="99DAC6FC">
      <w:numFmt w:val="bullet"/>
      <w:lvlText w:val="•"/>
      <w:lvlJc w:val="left"/>
      <w:pPr>
        <w:ind w:left="3810" w:hanging="339"/>
      </w:pPr>
      <w:rPr>
        <w:rFonts w:hint="default"/>
        <w:lang w:val="en-US" w:eastAsia="en-US" w:bidi="ar-SA"/>
      </w:rPr>
    </w:lvl>
    <w:lvl w:ilvl="6" w:tplc="5902366C">
      <w:numFmt w:val="bullet"/>
      <w:lvlText w:val="•"/>
      <w:lvlJc w:val="left"/>
      <w:pPr>
        <w:ind w:left="4416" w:hanging="339"/>
      </w:pPr>
      <w:rPr>
        <w:rFonts w:hint="default"/>
        <w:lang w:val="en-US" w:eastAsia="en-US" w:bidi="ar-SA"/>
      </w:rPr>
    </w:lvl>
    <w:lvl w:ilvl="7" w:tplc="5CEC5F70">
      <w:numFmt w:val="bullet"/>
      <w:lvlText w:val="•"/>
      <w:lvlJc w:val="left"/>
      <w:pPr>
        <w:ind w:left="5022" w:hanging="339"/>
      </w:pPr>
      <w:rPr>
        <w:rFonts w:hint="default"/>
        <w:lang w:val="en-US" w:eastAsia="en-US" w:bidi="ar-SA"/>
      </w:rPr>
    </w:lvl>
    <w:lvl w:ilvl="8" w:tplc="D616B03C">
      <w:numFmt w:val="bullet"/>
      <w:lvlText w:val="•"/>
      <w:lvlJc w:val="left"/>
      <w:pPr>
        <w:ind w:left="5628" w:hanging="339"/>
      </w:pPr>
      <w:rPr>
        <w:rFonts w:hint="default"/>
        <w:lang w:val="en-US" w:eastAsia="en-US" w:bidi="ar-SA"/>
      </w:rPr>
    </w:lvl>
  </w:abstractNum>
  <w:abstractNum w:abstractNumId="17" w15:restartNumberingAfterBreak="0">
    <w:nsid w:val="25CC30C7"/>
    <w:multiLevelType w:val="hybridMultilevel"/>
    <w:tmpl w:val="E87A257A"/>
    <w:lvl w:ilvl="0" w:tplc="2C1A42BE">
      <w:numFmt w:val="bullet"/>
      <w:lvlText w:val=""/>
      <w:lvlJc w:val="left"/>
      <w:pPr>
        <w:ind w:left="291" w:hanging="180"/>
      </w:pPr>
      <w:rPr>
        <w:rFonts w:ascii="Symbol" w:eastAsia="Symbol" w:hAnsi="Symbol" w:cs="Symbol" w:hint="default"/>
        <w:color w:val="345D7E"/>
        <w:w w:val="100"/>
        <w:sz w:val="23"/>
        <w:szCs w:val="23"/>
        <w:lang w:val="en-US" w:eastAsia="en-US" w:bidi="ar-SA"/>
      </w:rPr>
    </w:lvl>
    <w:lvl w:ilvl="1" w:tplc="E9367A5A">
      <w:numFmt w:val="bullet"/>
      <w:lvlText w:val="•"/>
      <w:lvlJc w:val="left"/>
      <w:pPr>
        <w:ind w:left="630" w:hanging="180"/>
      </w:pPr>
      <w:rPr>
        <w:rFonts w:hint="default"/>
        <w:lang w:val="en-US" w:eastAsia="en-US" w:bidi="ar-SA"/>
      </w:rPr>
    </w:lvl>
    <w:lvl w:ilvl="2" w:tplc="4F5E6368">
      <w:numFmt w:val="bullet"/>
      <w:lvlText w:val="•"/>
      <w:lvlJc w:val="left"/>
      <w:pPr>
        <w:ind w:left="960" w:hanging="180"/>
      </w:pPr>
      <w:rPr>
        <w:rFonts w:hint="default"/>
        <w:lang w:val="en-US" w:eastAsia="en-US" w:bidi="ar-SA"/>
      </w:rPr>
    </w:lvl>
    <w:lvl w:ilvl="3" w:tplc="2196C83E">
      <w:numFmt w:val="bullet"/>
      <w:lvlText w:val="•"/>
      <w:lvlJc w:val="left"/>
      <w:pPr>
        <w:ind w:left="1290" w:hanging="180"/>
      </w:pPr>
      <w:rPr>
        <w:rFonts w:hint="default"/>
        <w:lang w:val="en-US" w:eastAsia="en-US" w:bidi="ar-SA"/>
      </w:rPr>
    </w:lvl>
    <w:lvl w:ilvl="4" w:tplc="AEBAA024">
      <w:numFmt w:val="bullet"/>
      <w:lvlText w:val="•"/>
      <w:lvlJc w:val="left"/>
      <w:pPr>
        <w:ind w:left="1620" w:hanging="180"/>
      </w:pPr>
      <w:rPr>
        <w:rFonts w:hint="default"/>
        <w:lang w:val="en-US" w:eastAsia="en-US" w:bidi="ar-SA"/>
      </w:rPr>
    </w:lvl>
    <w:lvl w:ilvl="5" w:tplc="082239F0">
      <w:numFmt w:val="bullet"/>
      <w:lvlText w:val="•"/>
      <w:lvlJc w:val="left"/>
      <w:pPr>
        <w:ind w:left="1950" w:hanging="180"/>
      </w:pPr>
      <w:rPr>
        <w:rFonts w:hint="default"/>
        <w:lang w:val="en-US" w:eastAsia="en-US" w:bidi="ar-SA"/>
      </w:rPr>
    </w:lvl>
    <w:lvl w:ilvl="6" w:tplc="F3F830FC">
      <w:numFmt w:val="bullet"/>
      <w:lvlText w:val="•"/>
      <w:lvlJc w:val="left"/>
      <w:pPr>
        <w:ind w:left="2280" w:hanging="180"/>
      </w:pPr>
      <w:rPr>
        <w:rFonts w:hint="default"/>
        <w:lang w:val="en-US" w:eastAsia="en-US" w:bidi="ar-SA"/>
      </w:rPr>
    </w:lvl>
    <w:lvl w:ilvl="7" w:tplc="BCF0EB3C">
      <w:numFmt w:val="bullet"/>
      <w:lvlText w:val="•"/>
      <w:lvlJc w:val="left"/>
      <w:pPr>
        <w:ind w:left="2610" w:hanging="180"/>
      </w:pPr>
      <w:rPr>
        <w:rFonts w:hint="default"/>
        <w:lang w:val="en-US" w:eastAsia="en-US" w:bidi="ar-SA"/>
      </w:rPr>
    </w:lvl>
    <w:lvl w:ilvl="8" w:tplc="EFFC3FE2">
      <w:numFmt w:val="bullet"/>
      <w:lvlText w:val="•"/>
      <w:lvlJc w:val="left"/>
      <w:pPr>
        <w:ind w:left="2940" w:hanging="180"/>
      </w:pPr>
      <w:rPr>
        <w:rFonts w:hint="default"/>
        <w:lang w:val="en-US" w:eastAsia="en-US" w:bidi="ar-SA"/>
      </w:rPr>
    </w:lvl>
  </w:abstractNum>
  <w:abstractNum w:abstractNumId="18" w15:restartNumberingAfterBreak="0">
    <w:nsid w:val="29780AC4"/>
    <w:multiLevelType w:val="hybridMultilevel"/>
    <w:tmpl w:val="82B04270"/>
    <w:lvl w:ilvl="0" w:tplc="243086AE">
      <w:start w:val="1"/>
      <w:numFmt w:val="bullet"/>
      <w:lvlText w:val=""/>
      <w:lvlJc w:val="left"/>
      <w:pPr>
        <w:ind w:left="360" w:hanging="360"/>
      </w:pPr>
      <w:rPr>
        <w:rFonts w:ascii="Wingdings" w:hAnsi="Wingdings" w:hint="default"/>
        <w:color w:val="154960"/>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7A35B1"/>
    <w:multiLevelType w:val="hybridMultilevel"/>
    <w:tmpl w:val="1478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A32C6"/>
    <w:multiLevelType w:val="hybridMultilevel"/>
    <w:tmpl w:val="26F29186"/>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584476"/>
    <w:multiLevelType w:val="hybridMultilevel"/>
    <w:tmpl w:val="52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22DD1"/>
    <w:multiLevelType w:val="hybridMultilevel"/>
    <w:tmpl w:val="E848D870"/>
    <w:lvl w:ilvl="0" w:tplc="A7D898C4">
      <w:start w:val="1"/>
      <w:numFmt w:val="bullet"/>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6103B6"/>
    <w:multiLevelType w:val="hybridMultilevel"/>
    <w:tmpl w:val="0B668DB0"/>
    <w:lvl w:ilvl="0" w:tplc="320C8160">
      <w:numFmt w:val="bullet"/>
      <w:lvlText w:val=""/>
      <w:lvlJc w:val="left"/>
      <w:pPr>
        <w:ind w:left="776" w:hanging="339"/>
      </w:pPr>
      <w:rPr>
        <w:rFonts w:ascii="Wingdings" w:eastAsia="Wingdings" w:hAnsi="Wingdings" w:cs="Wingdings" w:hint="default"/>
        <w:w w:val="103"/>
        <w:sz w:val="20"/>
        <w:szCs w:val="20"/>
        <w:lang w:val="en-US" w:eastAsia="en-US" w:bidi="ar-SA"/>
      </w:rPr>
    </w:lvl>
    <w:lvl w:ilvl="1" w:tplc="B2806774">
      <w:numFmt w:val="bullet"/>
      <w:lvlText w:val="•"/>
      <w:lvlJc w:val="left"/>
      <w:pPr>
        <w:ind w:left="1386" w:hanging="339"/>
      </w:pPr>
      <w:rPr>
        <w:rFonts w:hint="default"/>
        <w:lang w:val="en-US" w:eastAsia="en-US" w:bidi="ar-SA"/>
      </w:rPr>
    </w:lvl>
    <w:lvl w:ilvl="2" w:tplc="3932C1D2">
      <w:numFmt w:val="bullet"/>
      <w:lvlText w:val="•"/>
      <w:lvlJc w:val="left"/>
      <w:pPr>
        <w:ind w:left="1992" w:hanging="339"/>
      </w:pPr>
      <w:rPr>
        <w:rFonts w:hint="default"/>
        <w:lang w:val="en-US" w:eastAsia="en-US" w:bidi="ar-SA"/>
      </w:rPr>
    </w:lvl>
    <w:lvl w:ilvl="3" w:tplc="19CC257C">
      <w:numFmt w:val="bullet"/>
      <w:lvlText w:val="•"/>
      <w:lvlJc w:val="left"/>
      <w:pPr>
        <w:ind w:left="2598" w:hanging="339"/>
      </w:pPr>
      <w:rPr>
        <w:rFonts w:hint="default"/>
        <w:lang w:val="en-US" w:eastAsia="en-US" w:bidi="ar-SA"/>
      </w:rPr>
    </w:lvl>
    <w:lvl w:ilvl="4" w:tplc="7772DA9C">
      <w:numFmt w:val="bullet"/>
      <w:lvlText w:val="•"/>
      <w:lvlJc w:val="left"/>
      <w:pPr>
        <w:ind w:left="3204" w:hanging="339"/>
      </w:pPr>
      <w:rPr>
        <w:rFonts w:hint="default"/>
        <w:lang w:val="en-US" w:eastAsia="en-US" w:bidi="ar-SA"/>
      </w:rPr>
    </w:lvl>
    <w:lvl w:ilvl="5" w:tplc="18AE4A52">
      <w:numFmt w:val="bullet"/>
      <w:lvlText w:val="•"/>
      <w:lvlJc w:val="left"/>
      <w:pPr>
        <w:ind w:left="3810" w:hanging="339"/>
      </w:pPr>
      <w:rPr>
        <w:rFonts w:hint="default"/>
        <w:lang w:val="en-US" w:eastAsia="en-US" w:bidi="ar-SA"/>
      </w:rPr>
    </w:lvl>
    <w:lvl w:ilvl="6" w:tplc="A446A312">
      <w:numFmt w:val="bullet"/>
      <w:lvlText w:val="•"/>
      <w:lvlJc w:val="left"/>
      <w:pPr>
        <w:ind w:left="4416" w:hanging="339"/>
      </w:pPr>
      <w:rPr>
        <w:rFonts w:hint="default"/>
        <w:lang w:val="en-US" w:eastAsia="en-US" w:bidi="ar-SA"/>
      </w:rPr>
    </w:lvl>
    <w:lvl w:ilvl="7" w:tplc="64685F76">
      <w:numFmt w:val="bullet"/>
      <w:lvlText w:val="•"/>
      <w:lvlJc w:val="left"/>
      <w:pPr>
        <w:ind w:left="5022" w:hanging="339"/>
      </w:pPr>
      <w:rPr>
        <w:rFonts w:hint="default"/>
        <w:lang w:val="en-US" w:eastAsia="en-US" w:bidi="ar-SA"/>
      </w:rPr>
    </w:lvl>
    <w:lvl w:ilvl="8" w:tplc="A8EE3566">
      <w:numFmt w:val="bullet"/>
      <w:lvlText w:val="•"/>
      <w:lvlJc w:val="left"/>
      <w:pPr>
        <w:ind w:left="5628" w:hanging="339"/>
      </w:pPr>
      <w:rPr>
        <w:rFonts w:hint="default"/>
        <w:lang w:val="en-US" w:eastAsia="en-US" w:bidi="ar-SA"/>
      </w:rPr>
    </w:lvl>
  </w:abstractNum>
  <w:abstractNum w:abstractNumId="24" w15:restartNumberingAfterBreak="0">
    <w:nsid w:val="358204E1"/>
    <w:multiLevelType w:val="hybridMultilevel"/>
    <w:tmpl w:val="9F749048"/>
    <w:lvl w:ilvl="0" w:tplc="FE9C5E1A">
      <w:start w:val="1"/>
      <w:numFmt w:val="bullet"/>
      <w:lvlText w:val=""/>
      <w:lvlPicBulletId w:val="0"/>
      <w:lvlJc w:val="left"/>
      <w:pPr>
        <w:tabs>
          <w:tab w:val="num" w:pos="360"/>
        </w:tabs>
        <w:ind w:left="360" w:hanging="360"/>
      </w:pPr>
      <w:rPr>
        <w:rFonts w:ascii="Symbol" w:hAnsi="Symbol" w:hint="default"/>
        <w:color w:val="auto"/>
      </w:rPr>
    </w:lvl>
    <w:lvl w:ilvl="1" w:tplc="3C54EDD2" w:tentative="1">
      <w:start w:val="1"/>
      <w:numFmt w:val="bullet"/>
      <w:lvlText w:val=""/>
      <w:lvlJc w:val="left"/>
      <w:pPr>
        <w:tabs>
          <w:tab w:val="num" w:pos="1080"/>
        </w:tabs>
        <w:ind w:left="1080" w:hanging="360"/>
      </w:pPr>
      <w:rPr>
        <w:rFonts w:ascii="Symbol" w:hAnsi="Symbol" w:hint="default"/>
      </w:rPr>
    </w:lvl>
    <w:lvl w:ilvl="2" w:tplc="24F2D53A" w:tentative="1">
      <w:start w:val="1"/>
      <w:numFmt w:val="bullet"/>
      <w:lvlText w:val=""/>
      <w:lvlJc w:val="left"/>
      <w:pPr>
        <w:tabs>
          <w:tab w:val="num" w:pos="1800"/>
        </w:tabs>
        <w:ind w:left="1800" w:hanging="360"/>
      </w:pPr>
      <w:rPr>
        <w:rFonts w:ascii="Symbol" w:hAnsi="Symbol" w:hint="default"/>
      </w:rPr>
    </w:lvl>
    <w:lvl w:ilvl="3" w:tplc="B8BA57CE" w:tentative="1">
      <w:start w:val="1"/>
      <w:numFmt w:val="bullet"/>
      <w:lvlText w:val=""/>
      <w:lvlJc w:val="left"/>
      <w:pPr>
        <w:tabs>
          <w:tab w:val="num" w:pos="2520"/>
        </w:tabs>
        <w:ind w:left="2520" w:hanging="360"/>
      </w:pPr>
      <w:rPr>
        <w:rFonts w:ascii="Symbol" w:hAnsi="Symbol" w:hint="default"/>
      </w:rPr>
    </w:lvl>
    <w:lvl w:ilvl="4" w:tplc="0AE8BC9A" w:tentative="1">
      <w:start w:val="1"/>
      <w:numFmt w:val="bullet"/>
      <w:lvlText w:val=""/>
      <w:lvlJc w:val="left"/>
      <w:pPr>
        <w:tabs>
          <w:tab w:val="num" w:pos="3240"/>
        </w:tabs>
        <w:ind w:left="3240" w:hanging="360"/>
      </w:pPr>
      <w:rPr>
        <w:rFonts w:ascii="Symbol" w:hAnsi="Symbol" w:hint="default"/>
      </w:rPr>
    </w:lvl>
    <w:lvl w:ilvl="5" w:tplc="0AEE941C" w:tentative="1">
      <w:start w:val="1"/>
      <w:numFmt w:val="bullet"/>
      <w:lvlText w:val=""/>
      <w:lvlJc w:val="left"/>
      <w:pPr>
        <w:tabs>
          <w:tab w:val="num" w:pos="3960"/>
        </w:tabs>
        <w:ind w:left="3960" w:hanging="360"/>
      </w:pPr>
      <w:rPr>
        <w:rFonts w:ascii="Symbol" w:hAnsi="Symbol" w:hint="default"/>
      </w:rPr>
    </w:lvl>
    <w:lvl w:ilvl="6" w:tplc="9D962B00" w:tentative="1">
      <w:start w:val="1"/>
      <w:numFmt w:val="bullet"/>
      <w:lvlText w:val=""/>
      <w:lvlJc w:val="left"/>
      <w:pPr>
        <w:tabs>
          <w:tab w:val="num" w:pos="4680"/>
        </w:tabs>
        <w:ind w:left="4680" w:hanging="360"/>
      </w:pPr>
      <w:rPr>
        <w:rFonts w:ascii="Symbol" w:hAnsi="Symbol" w:hint="default"/>
      </w:rPr>
    </w:lvl>
    <w:lvl w:ilvl="7" w:tplc="165C1822" w:tentative="1">
      <w:start w:val="1"/>
      <w:numFmt w:val="bullet"/>
      <w:lvlText w:val=""/>
      <w:lvlJc w:val="left"/>
      <w:pPr>
        <w:tabs>
          <w:tab w:val="num" w:pos="5400"/>
        </w:tabs>
        <w:ind w:left="5400" w:hanging="360"/>
      </w:pPr>
      <w:rPr>
        <w:rFonts w:ascii="Symbol" w:hAnsi="Symbol" w:hint="default"/>
      </w:rPr>
    </w:lvl>
    <w:lvl w:ilvl="8" w:tplc="11FE7C0E"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36A6375E"/>
    <w:multiLevelType w:val="hybridMultilevel"/>
    <w:tmpl w:val="7F3E1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7600BD1"/>
    <w:multiLevelType w:val="hybridMultilevel"/>
    <w:tmpl w:val="24CE56A2"/>
    <w:lvl w:ilvl="0" w:tplc="F21A70FE">
      <w:numFmt w:val="bullet"/>
      <w:lvlText w:val=""/>
      <w:lvlJc w:val="left"/>
      <w:pPr>
        <w:ind w:left="776" w:hanging="339"/>
      </w:pPr>
      <w:rPr>
        <w:rFonts w:ascii="Wingdings" w:eastAsia="Wingdings" w:hAnsi="Wingdings" w:cs="Wingdings" w:hint="default"/>
        <w:w w:val="103"/>
        <w:sz w:val="20"/>
        <w:szCs w:val="20"/>
        <w:lang w:val="en-US" w:eastAsia="en-US" w:bidi="ar-SA"/>
      </w:rPr>
    </w:lvl>
    <w:lvl w:ilvl="1" w:tplc="3B06B7D0">
      <w:numFmt w:val="bullet"/>
      <w:lvlText w:val="•"/>
      <w:lvlJc w:val="left"/>
      <w:pPr>
        <w:ind w:left="1386" w:hanging="339"/>
      </w:pPr>
      <w:rPr>
        <w:rFonts w:hint="default"/>
        <w:lang w:val="en-US" w:eastAsia="en-US" w:bidi="ar-SA"/>
      </w:rPr>
    </w:lvl>
    <w:lvl w:ilvl="2" w:tplc="3FA4ECF6">
      <w:numFmt w:val="bullet"/>
      <w:lvlText w:val="•"/>
      <w:lvlJc w:val="left"/>
      <w:pPr>
        <w:ind w:left="1992" w:hanging="339"/>
      </w:pPr>
      <w:rPr>
        <w:rFonts w:hint="default"/>
        <w:lang w:val="en-US" w:eastAsia="en-US" w:bidi="ar-SA"/>
      </w:rPr>
    </w:lvl>
    <w:lvl w:ilvl="3" w:tplc="31D4DE08">
      <w:numFmt w:val="bullet"/>
      <w:lvlText w:val="•"/>
      <w:lvlJc w:val="left"/>
      <w:pPr>
        <w:ind w:left="2598" w:hanging="339"/>
      </w:pPr>
      <w:rPr>
        <w:rFonts w:hint="default"/>
        <w:lang w:val="en-US" w:eastAsia="en-US" w:bidi="ar-SA"/>
      </w:rPr>
    </w:lvl>
    <w:lvl w:ilvl="4" w:tplc="75BC274C">
      <w:numFmt w:val="bullet"/>
      <w:lvlText w:val="•"/>
      <w:lvlJc w:val="left"/>
      <w:pPr>
        <w:ind w:left="3204" w:hanging="339"/>
      </w:pPr>
      <w:rPr>
        <w:rFonts w:hint="default"/>
        <w:lang w:val="en-US" w:eastAsia="en-US" w:bidi="ar-SA"/>
      </w:rPr>
    </w:lvl>
    <w:lvl w:ilvl="5" w:tplc="F2A089D2">
      <w:numFmt w:val="bullet"/>
      <w:lvlText w:val="•"/>
      <w:lvlJc w:val="left"/>
      <w:pPr>
        <w:ind w:left="3810" w:hanging="339"/>
      </w:pPr>
      <w:rPr>
        <w:rFonts w:hint="default"/>
        <w:lang w:val="en-US" w:eastAsia="en-US" w:bidi="ar-SA"/>
      </w:rPr>
    </w:lvl>
    <w:lvl w:ilvl="6" w:tplc="9DD0A766">
      <w:numFmt w:val="bullet"/>
      <w:lvlText w:val="•"/>
      <w:lvlJc w:val="left"/>
      <w:pPr>
        <w:ind w:left="4416" w:hanging="339"/>
      </w:pPr>
      <w:rPr>
        <w:rFonts w:hint="default"/>
        <w:lang w:val="en-US" w:eastAsia="en-US" w:bidi="ar-SA"/>
      </w:rPr>
    </w:lvl>
    <w:lvl w:ilvl="7" w:tplc="6AC0AF7E">
      <w:numFmt w:val="bullet"/>
      <w:lvlText w:val="•"/>
      <w:lvlJc w:val="left"/>
      <w:pPr>
        <w:ind w:left="5022" w:hanging="339"/>
      </w:pPr>
      <w:rPr>
        <w:rFonts w:hint="default"/>
        <w:lang w:val="en-US" w:eastAsia="en-US" w:bidi="ar-SA"/>
      </w:rPr>
    </w:lvl>
    <w:lvl w:ilvl="8" w:tplc="1B68ACB0">
      <w:numFmt w:val="bullet"/>
      <w:lvlText w:val="•"/>
      <w:lvlJc w:val="left"/>
      <w:pPr>
        <w:ind w:left="5628" w:hanging="339"/>
      </w:pPr>
      <w:rPr>
        <w:rFonts w:hint="default"/>
        <w:lang w:val="en-US" w:eastAsia="en-US" w:bidi="ar-SA"/>
      </w:rPr>
    </w:lvl>
  </w:abstractNum>
  <w:abstractNum w:abstractNumId="27" w15:restartNumberingAfterBreak="0">
    <w:nsid w:val="38096C20"/>
    <w:multiLevelType w:val="hybridMultilevel"/>
    <w:tmpl w:val="99E8F1B6"/>
    <w:lvl w:ilvl="0" w:tplc="8BEC8966">
      <w:numFmt w:val="bullet"/>
      <w:lvlText w:val=""/>
      <w:lvlJc w:val="left"/>
      <w:pPr>
        <w:ind w:left="776" w:hanging="339"/>
      </w:pPr>
      <w:rPr>
        <w:rFonts w:ascii="Wingdings" w:eastAsia="Wingdings" w:hAnsi="Wingdings" w:cs="Wingdings" w:hint="default"/>
        <w:w w:val="103"/>
        <w:sz w:val="20"/>
        <w:szCs w:val="20"/>
        <w:lang w:val="en-US" w:eastAsia="en-US" w:bidi="ar-SA"/>
      </w:rPr>
    </w:lvl>
    <w:lvl w:ilvl="1" w:tplc="8AA8EA8A">
      <w:numFmt w:val="bullet"/>
      <w:lvlText w:val="•"/>
      <w:lvlJc w:val="left"/>
      <w:pPr>
        <w:ind w:left="1386" w:hanging="339"/>
      </w:pPr>
      <w:rPr>
        <w:rFonts w:hint="default"/>
        <w:lang w:val="en-US" w:eastAsia="en-US" w:bidi="ar-SA"/>
      </w:rPr>
    </w:lvl>
    <w:lvl w:ilvl="2" w:tplc="5F0CE380">
      <w:numFmt w:val="bullet"/>
      <w:lvlText w:val="•"/>
      <w:lvlJc w:val="left"/>
      <w:pPr>
        <w:ind w:left="1992" w:hanging="339"/>
      </w:pPr>
      <w:rPr>
        <w:rFonts w:hint="default"/>
        <w:lang w:val="en-US" w:eastAsia="en-US" w:bidi="ar-SA"/>
      </w:rPr>
    </w:lvl>
    <w:lvl w:ilvl="3" w:tplc="2E84D5F6">
      <w:numFmt w:val="bullet"/>
      <w:lvlText w:val="•"/>
      <w:lvlJc w:val="left"/>
      <w:pPr>
        <w:ind w:left="2598" w:hanging="339"/>
      </w:pPr>
      <w:rPr>
        <w:rFonts w:hint="default"/>
        <w:lang w:val="en-US" w:eastAsia="en-US" w:bidi="ar-SA"/>
      </w:rPr>
    </w:lvl>
    <w:lvl w:ilvl="4" w:tplc="C0366148">
      <w:numFmt w:val="bullet"/>
      <w:lvlText w:val="•"/>
      <w:lvlJc w:val="left"/>
      <w:pPr>
        <w:ind w:left="3204" w:hanging="339"/>
      </w:pPr>
      <w:rPr>
        <w:rFonts w:hint="default"/>
        <w:lang w:val="en-US" w:eastAsia="en-US" w:bidi="ar-SA"/>
      </w:rPr>
    </w:lvl>
    <w:lvl w:ilvl="5" w:tplc="7D3C0A6E">
      <w:numFmt w:val="bullet"/>
      <w:lvlText w:val="•"/>
      <w:lvlJc w:val="left"/>
      <w:pPr>
        <w:ind w:left="3810" w:hanging="339"/>
      </w:pPr>
      <w:rPr>
        <w:rFonts w:hint="default"/>
        <w:lang w:val="en-US" w:eastAsia="en-US" w:bidi="ar-SA"/>
      </w:rPr>
    </w:lvl>
    <w:lvl w:ilvl="6" w:tplc="5B986B60">
      <w:numFmt w:val="bullet"/>
      <w:lvlText w:val="•"/>
      <w:lvlJc w:val="left"/>
      <w:pPr>
        <w:ind w:left="4416" w:hanging="339"/>
      </w:pPr>
      <w:rPr>
        <w:rFonts w:hint="default"/>
        <w:lang w:val="en-US" w:eastAsia="en-US" w:bidi="ar-SA"/>
      </w:rPr>
    </w:lvl>
    <w:lvl w:ilvl="7" w:tplc="9D904CCC">
      <w:numFmt w:val="bullet"/>
      <w:lvlText w:val="•"/>
      <w:lvlJc w:val="left"/>
      <w:pPr>
        <w:ind w:left="5022" w:hanging="339"/>
      </w:pPr>
      <w:rPr>
        <w:rFonts w:hint="default"/>
        <w:lang w:val="en-US" w:eastAsia="en-US" w:bidi="ar-SA"/>
      </w:rPr>
    </w:lvl>
    <w:lvl w:ilvl="8" w:tplc="9D44D2C4">
      <w:numFmt w:val="bullet"/>
      <w:lvlText w:val="•"/>
      <w:lvlJc w:val="left"/>
      <w:pPr>
        <w:ind w:left="5628" w:hanging="339"/>
      </w:pPr>
      <w:rPr>
        <w:rFonts w:hint="default"/>
        <w:lang w:val="en-US" w:eastAsia="en-US" w:bidi="ar-SA"/>
      </w:rPr>
    </w:lvl>
  </w:abstractNum>
  <w:abstractNum w:abstractNumId="28" w15:restartNumberingAfterBreak="0">
    <w:nsid w:val="3E2E28C9"/>
    <w:multiLevelType w:val="hybridMultilevel"/>
    <w:tmpl w:val="5832D010"/>
    <w:lvl w:ilvl="0" w:tplc="7C1E2494">
      <w:numFmt w:val="bullet"/>
      <w:lvlText w:val="●"/>
      <w:lvlJc w:val="left"/>
      <w:pPr>
        <w:ind w:left="820" w:hanging="360"/>
      </w:pPr>
      <w:rPr>
        <w:rFonts w:ascii="Arial" w:eastAsia="Arial" w:hAnsi="Arial" w:cs="Arial" w:hint="default"/>
        <w:spacing w:val="-1"/>
        <w:w w:val="100"/>
        <w:sz w:val="24"/>
        <w:szCs w:val="24"/>
        <w:lang w:val="en-US" w:eastAsia="en-US" w:bidi="en-US"/>
      </w:rPr>
    </w:lvl>
    <w:lvl w:ilvl="1" w:tplc="BF327502">
      <w:numFmt w:val="bullet"/>
      <w:lvlText w:val="•"/>
      <w:lvlJc w:val="left"/>
      <w:pPr>
        <w:ind w:left="1784" w:hanging="360"/>
      </w:pPr>
      <w:rPr>
        <w:rFonts w:hint="default"/>
        <w:lang w:val="en-US" w:eastAsia="en-US" w:bidi="en-US"/>
      </w:rPr>
    </w:lvl>
    <w:lvl w:ilvl="2" w:tplc="2D64D512">
      <w:numFmt w:val="bullet"/>
      <w:lvlText w:val="•"/>
      <w:lvlJc w:val="left"/>
      <w:pPr>
        <w:ind w:left="2748" w:hanging="360"/>
      </w:pPr>
      <w:rPr>
        <w:rFonts w:hint="default"/>
        <w:lang w:val="en-US" w:eastAsia="en-US" w:bidi="en-US"/>
      </w:rPr>
    </w:lvl>
    <w:lvl w:ilvl="3" w:tplc="D2A823F2">
      <w:numFmt w:val="bullet"/>
      <w:lvlText w:val="•"/>
      <w:lvlJc w:val="left"/>
      <w:pPr>
        <w:ind w:left="3712" w:hanging="360"/>
      </w:pPr>
      <w:rPr>
        <w:rFonts w:hint="default"/>
        <w:lang w:val="en-US" w:eastAsia="en-US" w:bidi="en-US"/>
      </w:rPr>
    </w:lvl>
    <w:lvl w:ilvl="4" w:tplc="48BCE20A">
      <w:numFmt w:val="bullet"/>
      <w:lvlText w:val="•"/>
      <w:lvlJc w:val="left"/>
      <w:pPr>
        <w:ind w:left="4676" w:hanging="360"/>
      </w:pPr>
      <w:rPr>
        <w:rFonts w:hint="default"/>
        <w:lang w:val="en-US" w:eastAsia="en-US" w:bidi="en-US"/>
      </w:rPr>
    </w:lvl>
    <w:lvl w:ilvl="5" w:tplc="278A1C72">
      <w:numFmt w:val="bullet"/>
      <w:lvlText w:val="•"/>
      <w:lvlJc w:val="left"/>
      <w:pPr>
        <w:ind w:left="5640" w:hanging="360"/>
      </w:pPr>
      <w:rPr>
        <w:rFonts w:hint="default"/>
        <w:lang w:val="en-US" w:eastAsia="en-US" w:bidi="en-US"/>
      </w:rPr>
    </w:lvl>
    <w:lvl w:ilvl="6" w:tplc="891A31CC">
      <w:numFmt w:val="bullet"/>
      <w:lvlText w:val="•"/>
      <w:lvlJc w:val="left"/>
      <w:pPr>
        <w:ind w:left="6604" w:hanging="360"/>
      </w:pPr>
      <w:rPr>
        <w:rFonts w:hint="default"/>
        <w:lang w:val="en-US" w:eastAsia="en-US" w:bidi="en-US"/>
      </w:rPr>
    </w:lvl>
    <w:lvl w:ilvl="7" w:tplc="CA7EDE98">
      <w:numFmt w:val="bullet"/>
      <w:lvlText w:val="•"/>
      <w:lvlJc w:val="left"/>
      <w:pPr>
        <w:ind w:left="7568" w:hanging="360"/>
      </w:pPr>
      <w:rPr>
        <w:rFonts w:hint="default"/>
        <w:lang w:val="en-US" w:eastAsia="en-US" w:bidi="en-US"/>
      </w:rPr>
    </w:lvl>
    <w:lvl w:ilvl="8" w:tplc="EAF8D2EA">
      <w:numFmt w:val="bullet"/>
      <w:lvlText w:val="•"/>
      <w:lvlJc w:val="left"/>
      <w:pPr>
        <w:ind w:left="8532" w:hanging="360"/>
      </w:pPr>
      <w:rPr>
        <w:rFonts w:hint="default"/>
        <w:lang w:val="en-US" w:eastAsia="en-US" w:bidi="en-US"/>
      </w:rPr>
    </w:lvl>
  </w:abstractNum>
  <w:abstractNum w:abstractNumId="29" w15:restartNumberingAfterBreak="0">
    <w:nsid w:val="43B54082"/>
    <w:multiLevelType w:val="hybridMultilevel"/>
    <w:tmpl w:val="F99EA58A"/>
    <w:lvl w:ilvl="0" w:tplc="1B32C654">
      <w:numFmt w:val="bullet"/>
      <w:lvlText w:val="●"/>
      <w:lvlJc w:val="left"/>
      <w:pPr>
        <w:ind w:left="460" w:hanging="360"/>
      </w:pPr>
      <w:rPr>
        <w:rFonts w:ascii="Arial" w:eastAsia="Arial" w:hAnsi="Arial" w:cs="Arial" w:hint="default"/>
        <w:w w:val="100"/>
        <w:sz w:val="22"/>
        <w:szCs w:val="22"/>
        <w:lang w:val="en-US" w:eastAsia="en-US" w:bidi="en-US"/>
      </w:rPr>
    </w:lvl>
    <w:lvl w:ilvl="1" w:tplc="F938A01C">
      <w:numFmt w:val="bullet"/>
      <w:lvlText w:val="●"/>
      <w:lvlJc w:val="left"/>
      <w:pPr>
        <w:ind w:left="820" w:hanging="360"/>
      </w:pPr>
      <w:rPr>
        <w:rFonts w:hint="default"/>
        <w:spacing w:val="-9"/>
        <w:w w:val="100"/>
        <w:lang w:val="en-US" w:eastAsia="en-US" w:bidi="en-US"/>
      </w:rPr>
    </w:lvl>
    <w:lvl w:ilvl="2" w:tplc="BE962A7E">
      <w:numFmt w:val="bullet"/>
      <w:lvlText w:val="•"/>
      <w:lvlJc w:val="left"/>
      <w:pPr>
        <w:ind w:left="1891" w:hanging="360"/>
      </w:pPr>
      <w:rPr>
        <w:rFonts w:hint="default"/>
        <w:lang w:val="en-US" w:eastAsia="en-US" w:bidi="en-US"/>
      </w:rPr>
    </w:lvl>
    <w:lvl w:ilvl="3" w:tplc="7780E702">
      <w:numFmt w:val="bullet"/>
      <w:lvlText w:val="•"/>
      <w:lvlJc w:val="left"/>
      <w:pPr>
        <w:ind w:left="2962" w:hanging="360"/>
      </w:pPr>
      <w:rPr>
        <w:rFonts w:hint="default"/>
        <w:lang w:val="en-US" w:eastAsia="en-US" w:bidi="en-US"/>
      </w:rPr>
    </w:lvl>
    <w:lvl w:ilvl="4" w:tplc="D0307842">
      <w:numFmt w:val="bullet"/>
      <w:lvlText w:val="•"/>
      <w:lvlJc w:val="left"/>
      <w:pPr>
        <w:ind w:left="4033" w:hanging="360"/>
      </w:pPr>
      <w:rPr>
        <w:rFonts w:hint="default"/>
        <w:lang w:val="en-US" w:eastAsia="en-US" w:bidi="en-US"/>
      </w:rPr>
    </w:lvl>
    <w:lvl w:ilvl="5" w:tplc="2048AA9A">
      <w:numFmt w:val="bullet"/>
      <w:lvlText w:val="•"/>
      <w:lvlJc w:val="left"/>
      <w:pPr>
        <w:ind w:left="5104" w:hanging="360"/>
      </w:pPr>
      <w:rPr>
        <w:rFonts w:hint="default"/>
        <w:lang w:val="en-US" w:eastAsia="en-US" w:bidi="en-US"/>
      </w:rPr>
    </w:lvl>
    <w:lvl w:ilvl="6" w:tplc="87F4138A">
      <w:numFmt w:val="bullet"/>
      <w:lvlText w:val="•"/>
      <w:lvlJc w:val="left"/>
      <w:pPr>
        <w:ind w:left="6175" w:hanging="360"/>
      </w:pPr>
      <w:rPr>
        <w:rFonts w:hint="default"/>
        <w:lang w:val="en-US" w:eastAsia="en-US" w:bidi="en-US"/>
      </w:rPr>
    </w:lvl>
    <w:lvl w:ilvl="7" w:tplc="02A0ECD8">
      <w:numFmt w:val="bullet"/>
      <w:lvlText w:val="•"/>
      <w:lvlJc w:val="left"/>
      <w:pPr>
        <w:ind w:left="7246" w:hanging="360"/>
      </w:pPr>
      <w:rPr>
        <w:rFonts w:hint="default"/>
        <w:lang w:val="en-US" w:eastAsia="en-US" w:bidi="en-US"/>
      </w:rPr>
    </w:lvl>
    <w:lvl w:ilvl="8" w:tplc="E0300E66">
      <w:numFmt w:val="bullet"/>
      <w:lvlText w:val="•"/>
      <w:lvlJc w:val="left"/>
      <w:pPr>
        <w:ind w:left="8317" w:hanging="360"/>
      </w:pPr>
      <w:rPr>
        <w:rFonts w:hint="default"/>
        <w:lang w:val="en-US" w:eastAsia="en-US" w:bidi="en-US"/>
      </w:rPr>
    </w:lvl>
  </w:abstractNum>
  <w:abstractNum w:abstractNumId="30" w15:restartNumberingAfterBreak="0">
    <w:nsid w:val="49477A12"/>
    <w:multiLevelType w:val="hybridMultilevel"/>
    <w:tmpl w:val="AA983692"/>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027CA"/>
    <w:multiLevelType w:val="hybridMultilevel"/>
    <w:tmpl w:val="6E320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2F1C94"/>
    <w:multiLevelType w:val="hybridMultilevel"/>
    <w:tmpl w:val="1BA4B8CE"/>
    <w:lvl w:ilvl="0" w:tplc="33721E00">
      <w:numFmt w:val="bullet"/>
      <w:lvlText w:val=""/>
      <w:lvlJc w:val="left"/>
      <w:pPr>
        <w:ind w:left="776" w:hanging="339"/>
      </w:pPr>
      <w:rPr>
        <w:rFonts w:ascii="Wingdings" w:eastAsia="Wingdings" w:hAnsi="Wingdings" w:cs="Wingdings" w:hint="default"/>
        <w:w w:val="103"/>
        <w:sz w:val="20"/>
        <w:szCs w:val="20"/>
        <w:lang w:val="en-US" w:eastAsia="en-US" w:bidi="ar-SA"/>
      </w:rPr>
    </w:lvl>
    <w:lvl w:ilvl="1" w:tplc="506CB802">
      <w:numFmt w:val="bullet"/>
      <w:lvlText w:val="•"/>
      <w:lvlJc w:val="left"/>
      <w:pPr>
        <w:ind w:left="1386" w:hanging="339"/>
      </w:pPr>
      <w:rPr>
        <w:rFonts w:hint="default"/>
        <w:lang w:val="en-US" w:eastAsia="en-US" w:bidi="ar-SA"/>
      </w:rPr>
    </w:lvl>
    <w:lvl w:ilvl="2" w:tplc="94286644">
      <w:numFmt w:val="bullet"/>
      <w:lvlText w:val="•"/>
      <w:lvlJc w:val="left"/>
      <w:pPr>
        <w:ind w:left="1992" w:hanging="339"/>
      </w:pPr>
      <w:rPr>
        <w:rFonts w:hint="default"/>
        <w:lang w:val="en-US" w:eastAsia="en-US" w:bidi="ar-SA"/>
      </w:rPr>
    </w:lvl>
    <w:lvl w:ilvl="3" w:tplc="CE66B19A">
      <w:numFmt w:val="bullet"/>
      <w:lvlText w:val="•"/>
      <w:lvlJc w:val="left"/>
      <w:pPr>
        <w:ind w:left="2598" w:hanging="339"/>
      </w:pPr>
      <w:rPr>
        <w:rFonts w:hint="default"/>
        <w:lang w:val="en-US" w:eastAsia="en-US" w:bidi="ar-SA"/>
      </w:rPr>
    </w:lvl>
    <w:lvl w:ilvl="4" w:tplc="DF7410BA">
      <w:numFmt w:val="bullet"/>
      <w:lvlText w:val="•"/>
      <w:lvlJc w:val="left"/>
      <w:pPr>
        <w:ind w:left="3204" w:hanging="339"/>
      </w:pPr>
      <w:rPr>
        <w:rFonts w:hint="default"/>
        <w:lang w:val="en-US" w:eastAsia="en-US" w:bidi="ar-SA"/>
      </w:rPr>
    </w:lvl>
    <w:lvl w:ilvl="5" w:tplc="FE3E3CFA">
      <w:numFmt w:val="bullet"/>
      <w:lvlText w:val="•"/>
      <w:lvlJc w:val="left"/>
      <w:pPr>
        <w:ind w:left="3810" w:hanging="339"/>
      </w:pPr>
      <w:rPr>
        <w:rFonts w:hint="default"/>
        <w:lang w:val="en-US" w:eastAsia="en-US" w:bidi="ar-SA"/>
      </w:rPr>
    </w:lvl>
    <w:lvl w:ilvl="6" w:tplc="D49AC6B6">
      <w:numFmt w:val="bullet"/>
      <w:lvlText w:val="•"/>
      <w:lvlJc w:val="left"/>
      <w:pPr>
        <w:ind w:left="4416" w:hanging="339"/>
      </w:pPr>
      <w:rPr>
        <w:rFonts w:hint="default"/>
        <w:lang w:val="en-US" w:eastAsia="en-US" w:bidi="ar-SA"/>
      </w:rPr>
    </w:lvl>
    <w:lvl w:ilvl="7" w:tplc="D146E740">
      <w:numFmt w:val="bullet"/>
      <w:lvlText w:val="•"/>
      <w:lvlJc w:val="left"/>
      <w:pPr>
        <w:ind w:left="5022" w:hanging="339"/>
      </w:pPr>
      <w:rPr>
        <w:rFonts w:hint="default"/>
        <w:lang w:val="en-US" w:eastAsia="en-US" w:bidi="ar-SA"/>
      </w:rPr>
    </w:lvl>
    <w:lvl w:ilvl="8" w:tplc="11F06E76">
      <w:numFmt w:val="bullet"/>
      <w:lvlText w:val="•"/>
      <w:lvlJc w:val="left"/>
      <w:pPr>
        <w:ind w:left="5628" w:hanging="339"/>
      </w:pPr>
      <w:rPr>
        <w:rFonts w:hint="default"/>
        <w:lang w:val="en-US" w:eastAsia="en-US" w:bidi="ar-SA"/>
      </w:rPr>
    </w:lvl>
  </w:abstractNum>
  <w:abstractNum w:abstractNumId="33" w15:restartNumberingAfterBreak="0">
    <w:nsid w:val="52704F02"/>
    <w:multiLevelType w:val="hybridMultilevel"/>
    <w:tmpl w:val="775C70A2"/>
    <w:lvl w:ilvl="0" w:tplc="9386E678">
      <w:numFmt w:val="bullet"/>
      <w:lvlText w:val="●"/>
      <w:lvlJc w:val="left"/>
      <w:pPr>
        <w:ind w:left="460" w:hanging="360"/>
      </w:pPr>
      <w:rPr>
        <w:rFonts w:ascii="Arial" w:eastAsia="Arial" w:hAnsi="Arial" w:cs="Arial" w:hint="default"/>
        <w:w w:val="100"/>
        <w:sz w:val="22"/>
        <w:szCs w:val="22"/>
        <w:lang w:val="en-US" w:eastAsia="en-US" w:bidi="en-US"/>
      </w:rPr>
    </w:lvl>
    <w:lvl w:ilvl="1" w:tplc="394A5972">
      <w:numFmt w:val="bullet"/>
      <w:lvlText w:val="•"/>
      <w:lvlJc w:val="left"/>
      <w:pPr>
        <w:ind w:left="1460" w:hanging="360"/>
      </w:pPr>
      <w:rPr>
        <w:rFonts w:hint="default"/>
        <w:lang w:val="en-US" w:eastAsia="en-US" w:bidi="en-US"/>
      </w:rPr>
    </w:lvl>
    <w:lvl w:ilvl="2" w:tplc="DA64EE00">
      <w:numFmt w:val="bullet"/>
      <w:lvlText w:val="•"/>
      <w:lvlJc w:val="left"/>
      <w:pPr>
        <w:ind w:left="2460" w:hanging="360"/>
      </w:pPr>
      <w:rPr>
        <w:rFonts w:hint="default"/>
        <w:lang w:val="en-US" w:eastAsia="en-US" w:bidi="en-US"/>
      </w:rPr>
    </w:lvl>
    <w:lvl w:ilvl="3" w:tplc="F67EF38A">
      <w:numFmt w:val="bullet"/>
      <w:lvlText w:val="•"/>
      <w:lvlJc w:val="left"/>
      <w:pPr>
        <w:ind w:left="3460" w:hanging="360"/>
      </w:pPr>
      <w:rPr>
        <w:rFonts w:hint="default"/>
        <w:lang w:val="en-US" w:eastAsia="en-US" w:bidi="en-US"/>
      </w:rPr>
    </w:lvl>
    <w:lvl w:ilvl="4" w:tplc="804C583A">
      <w:numFmt w:val="bullet"/>
      <w:lvlText w:val="•"/>
      <w:lvlJc w:val="left"/>
      <w:pPr>
        <w:ind w:left="4460" w:hanging="360"/>
      </w:pPr>
      <w:rPr>
        <w:rFonts w:hint="default"/>
        <w:lang w:val="en-US" w:eastAsia="en-US" w:bidi="en-US"/>
      </w:rPr>
    </w:lvl>
    <w:lvl w:ilvl="5" w:tplc="1E10AAD8">
      <w:numFmt w:val="bullet"/>
      <w:lvlText w:val="•"/>
      <w:lvlJc w:val="left"/>
      <w:pPr>
        <w:ind w:left="5460" w:hanging="360"/>
      </w:pPr>
      <w:rPr>
        <w:rFonts w:hint="default"/>
        <w:lang w:val="en-US" w:eastAsia="en-US" w:bidi="en-US"/>
      </w:rPr>
    </w:lvl>
    <w:lvl w:ilvl="6" w:tplc="944E0926">
      <w:numFmt w:val="bullet"/>
      <w:lvlText w:val="•"/>
      <w:lvlJc w:val="left"/>
      <w:pPr>
        <w:ind w:left="6460" w:hanging="360"/>
      </w:pPr>
      <w:rPr>
        <w:rFonts w:hint="default"/>
        <w:lang w:val="en-US" w:eastAsia="en-US" w:bidi="en-US"/>
      </w:rPr>
    </w:lvl>
    <w:lvl w:ilvl="7" w:tplc="69AECE8A">
      <w:numFmt w:val="bullet"/>
      <w:lvlText w:val="•"/>
      <w:lvlJc w:val="left"/>
      <w:pPr>
        <w:ind w:left="7460" w:hanging="360"/>
      </w:pPr>
      <w:rPr>
        <w:rFonts w:hint="default"/>
        <w:lang w:val="en-US" w:eastAsia="en-US" w:bidi="en-US"/>
      </w:rPr>
    </w:lvl>
    <w:lvl w:ilvl="8" w:tplc="44C0CF7E">
      <w:numFmt w:val="bullet"/>
      <w:lvlText w:val="•"/>
      <w:lvlJc w:val="left"/>
      <w:pPr>
        <w:ind w:left="8460" w:hanging="360"/>
      </w:pPr>
      <w:rPr>
        <w:rFonts w:hint="default"/>
        <w:lang w:val="en-US" w:eastAsia="en-US" w:bidi="en-US"/>
      </w:rPr>
    </w:lvl>
  </w:abstractNum>
  <w:abstractNum w:abstractNumId="34" w15:restartNumberingAfterBreak="0">
    <w:nsid w:val="5352364D"/>
    <w:multiLevelType w:val="multilevel"/>
    <w:tmpl w:val="5352364D"/>
    <w:lvl w:ilvl="0">
      <w:start w:val="1"/>
      <w:numFmt w:val="bullet"/>
      <w:lvlText w:val=""/>
      <w:lvlJc w:val="left"/>
      <w:pPr>
        <w:tabs>
          <w:tab w:val="left" w:pos="365"/>
        </w:tabs>
        <w:ind w:left="365"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C7D738C"/>
    <w:multiLevelType w:val="hybridMultilevel"/>
    <w:tmpl w:val="2A4623A2"/>
    <w:lvl w:ilvl="0" w:tplc="884C310E">
      <w:numFmt w:val="bullet"/>
      <w:lvlText w:val="●"/>
      <w:lvlJc w:val="left"/>
      <w:pPr>
        <w:ind w:left="460" w:hanging="360"/>
      </w:pPr>
      <w:rPr>
        <w:rFonts w:ascii="Arial" w:eastAsia="Arial" w:hAnsi="Arial" w:cs="Arial" w:hint="default"/>
        <w:b/>
        <w:bCs/>
        <w:w w:val="100"/>
        <w:sz w:val="22"/>
        <w:szCs w:val="22"/>
        <w:lang w:val="en-US" w:eastAsia="en-US" w:bidi="en-US"/>
      </w:rPr>
    </w:lvl>
    <w:lvl w:ilvl="1" w:tplc="354E3BDC">
      <w:numFmt w:val="bullet"/>
      <w:lvlText w:val="•"/>
      <w:lvlJc w:val="left"/>
      <w:pPr>
        <w:ind w:left="1460" w:hanging="360"/>
      </w:pPr>
      <w:rPr>
        <w:rFonts w:hint="default"/>
        <w:lang w:val="en-US" w:eastAsia="en-US" w:bidi="en-US"/>
      </w:rPr>
    </w:lvl>
    <w:lvl w:ilvl="2" w:tplc="BFCEF108">
      <w:numFmt w:val="bullet"/>
      <w:lvlText w:val="•"/>
      <w:lvlJc w:val="left"/>
      <w:pPr>
        <w:ind w:left="2460" w:hanging="360"/>
      </w:pPr>
      <w:rPr>
        <w:rFonts w:hint="default"/>
        <w:lang w:val="en-US" w:eastAsia="en-US" w:bidi="en-US"/>
      </w:rPr>
    </w:lvl>
    <w:lvl w:ilvl="3" w:tplc="866E94BA">
      <w:numFmt w:val="bullet"/>
      <w:lvlText w:val="•"/>
      <w:lvlJc w:val="left"/>
      <w:pPr>
        <w:ind w:left="3460" w:hanging="360"/>
      </w:pPr>
      <w:rPr>
        <w:rFonts w:hint="default"/>
        <w:lang w:val="en-US" w:eastAsia="en-US" w:bidi="en-US"/>
      </w:rPr>
    </w:lvl>
    <w:lvl w:ilvl="4" w:tplc="50DC8A86">
      <w:numFmt w:val="bullet"/>
      <w:lvlText w:val="•"/>
      <w:lvlJc w:val="left"/>
      <w:pPr>
        <w:ind w:left="4460" w:hanging="360"/>
      </w:pPr>
      <w:rPr>
        <w:rFonts w:hint="default"/>
        <w:lang w:val="en-US" w:eastAsia="en-US" w:bidi="en-US"/>
      </w:rPr>
    </w:lvl>
    <w:lvl w:ilvl="5" w:tplc="A4F6FFE8">
      <w:numFmt w:val="bullet"/>
      <w:lvlText w:val="•"/>
      <w:lvlJc w:val="left"/>
      <w:pPr>
        <w:ind w:left="5460" w:hanging="360"/>
      </w:pPr>
      <w:rPr>
        <w:rFonts w:hint="default"/>
        <w:lang w:val="en-US" w:eastAsia="en-US" w:bidi="en-US"/>
      </w:rPr>
    </w:lvl>
    <w:lvl w:ilvl="6" w:tplc="062E6E46">
      <w:numFmt w:val="bullet"/>
      <w:lvlText w:val="•"/>
      <w:lvlJc w:val="left"/>
      <w:pPr>
        <w:ind w:left="6460" w:hanging="360"/>
      </w:pPr>
      <w:rPr>
        <w:rFonts w:hint="default"/>
        <w:lang w:val="en-US" w:eastAsia="en-US" w:bidi="en-US"/>
      </w:rPr>
    </w:lvl>
    <w:lvl w:ilvl="7" w:tplc="1482468E">
      <w:numFmt w:val="bullet"/>
      <w:lvlText w:val="•"/>
      <w:lvlJc w:val="left"/>
      <w:pPr>
        <w:ind w:left="7460" w:hanging="360"/>
      </w:pPr>
      <w:rPr>
        <w:rFonts w:hint="default"/>
        <w:lang w:val="en-US" w:eastAsia="en-US" w:bidi="en-US"/>
      </w:rPr>
    </w:lvl>
    <w:lvl w:ilvl="8" w:tplc="0DF28318">
      <w:numFmt w:val="bullet"/>
      <w:lvlText w:val="•"/>
      <w:lvlJc w:val="left"/>
      <w:pPr>
        <w:ind w:left="8460" w:hanging="360"/>
      </w:pPr>
      <w:rPr>
        <w:rFonts w:hint="default"/>
        <w:lang w:val="en-US" w:eastAsia="en-US" w:bidi="en-US"/>
      </w:rPr>
    </w:lvl>
  </w:abstractNum>
  <w:abstractNum w:abstractNumId="36" w15:restartNumberingAfterBreak="0">
    <w:nsid w:val="5E466B8D"/>
    <w:multiLevelType w:val="hybridMultilevel"/>
    <w:tmpl w:val="9D86A170"/>
    <w:lvl w:ilvl="0" w:tplc="E6ECACA2">
      <w:numFmt w:val="bullet"/>
      <w:lvlText w:val=""/>
      <w:lvlJc w:val="left"/>
      <w:pPr>
        <w:ind w:left="776" w:hanging="339"/>
      </w:pPr>
      <w:rPr>
        <w:rFonts w:ascii="Wingdings" w:eastAsia="Wingdings" w:hAnsi="Wingdings" w:cs="Wingdings" w:hint="default"/>
        <w:w w:val="103"/>
        <w:sz w:val="20"/>
        <w:szCs w:val="20"/>
        <w:lang w:val="en-US" w:eastAsia="en-US" w:bidi="ar-SA"/>
      </w:rPr>
    </w:lvl>
    <w:lvl w:ilvl="1" w:tplc="6F3A6D8C">
      <w:numFmt w:val="bullet"/>
      <w:lvlText w:val="•"/>
      <w:lvlJc w:val="left"/>
      <w:pPr>
        <w:ind w:left="1386" w:hanging="339"/>
      </w:pPr>
      <w:rPr>
        <w:rFonts w:hint="default"/>
        <w:lang w:val="en-US" w:eastAsia="en-US" w:bidi="ar-SA"/>
      </w:rPr>
    </w:lvl>
    <w:lvl w:ilvl="2" w:tplc="0C3E1DF4">
      <w:numFmt w:val="bullet"/>
      <w:lvlText w:val="•"/>
      <w:lvlJc w:val="left"/>
      <w:pPr>
        <w:ind w:left="1992" w:hanging="339"/>
      </w:pPr>
      <w:rPr>
        <w:rFonts w:hint="default"/>
        <w:lang w:val="en-US" w:eastAsia="en-US" w:bidi="ar-SA"/>
      </w:rPr>
    </w:lvl>
    <w:lvl w:ilvl="3" w:tplc="8D08F556">
      <w:numFmt w:val="bullet"/>
      <w:lvlText w:val="•"/>
      <w:lvlJc w:val="left"/>
      <w:pPr>
        <w:ind w:left="2598" w:hanging="339"/>
      </w:pPr>
      <w:rPr>
        <w:rFonts w:hint="default"/>
        <w:lang w:val="en-US" w:eastAsia="en-US" w:bidi="ar-SA"/>
      </w:rPr>
    </w:lvl>
    <w:lvl w:ilvl="4" w:tplc="6B48150A">
      <w:numFmt w:val="bullet"/>
      <w:lvlText w:val="•"/>
      <w:lvlJc w:val="left"/>
      <w:pPr>
        <w:ind w:left="3204" w:hanging="339"/>
      </w:pPr>
      <w:rPr>
        <w:rFonts w:hint="default"/>
        <w:lang w:val="en-US" w:eastAsia="en-US" w:bidi="ar-SA"/>
      </w:rPr>
    </w:lvl>
    <w:lvl w:ilvl="5" w:tplc="842282E0">
      <w:numFmt w:val="bullet"/>
      <w:lvlText w:val="•"/>
      <w:lvlJc w:val="left"/>
      <w:pPr>
        <w:ind w:left="3810" w:hanging="339"/>
      </w:pPr>
      <w:rPr>
        <w:rFonts w:hint="default"/>
        <w:lang w:val="en-US" w:eastAsia="en-US" w:bidi="ar-SA"/>
      </w:rPr>
    </w:lvl>
    <w:lvl w:ilvl="6" w:tplc="507ADD4E">
      <w:numFmt w:val="bullet"/>
      <w:lvlText w:val="•"/>
      <w:lvlJc w:val="left"/>
      <w:pPr>
        <w:ind w:left="4416" w:hanging="339"/>
      </w:pPr>
      <w:rPr>
        <w:rFonts w:hint="default"/>
        <w:lang w:val="en-US" w:eastAsia="en-US" w:bidi="ar-SA"/>
      </w:rPr>
    </w:lvl>
    <w:lvl w:ilvl="7" w:tplc="78363A2E">
      <w:numFmt w:val="bullet"/>
      <w:lvlText w:val="•"/>
      <w:lvlJc w:val="left"/>
      <w:pPr>
        <w:ind w:left="5022" w:hanging="339"/>
      </w:pPr>
      <w:rPr>
        <w:rFonts w:hint="default"/>
        <w:lang w:val="en-US" w:eastAsia="en-US" w:bidi="ar-SA"/>
      </w:rPr>
    </w:lvl>
    <w:lvl w:ilvl="8" w:tplc="8842C102">
      <w:numFmt w:val="bullet"/>
      <w:lvlText w:val="•"/>
      <w:lvlJc w:val="left"/>
      <w:pPr>
        <w:ind w:left="5628" w:hanging="339"/>
      </w:pPr>
      <w:rPr>
        <w:rFonts w:hint="default"/>
        <w:lang w:val="en-US" w:eastAsia="en-US" w:bidi="ar-SA"/>
      </w:rPr>
    </w:lvl>
  </w:abstractNum>
  <w:abstractNum w:abstractNumId="37" w15:restartNumberingAfterBreak="0">
    <w:nsid w:val="60084B6A"/>
    <w:multiLevelType w:val="multilevel"/>
    <w:tmpl w:val="C25A9722"/>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ind w:left="1435" w:hanging="360"/>
      </w:pPr>
      <w:rPr>
        <w:rFonts w:ascii="Calibri" w:eastAsia="Times New Roman" w:hAnsi="Calibri" w:cs="Calibri" w:hint="default"/>
        <w:b w:val="0"/>
      </w:rPr>
    </w:lvl>
    <w:lvl w:ilvl="2" w:tentative="1">
      <w:start w:val="1"/>
      <w:numFmt w:val="bullet"/>
      <w:lvlText w:val=""/>
      <w:lvlJc w:val="left"/>
      <w:pPr>
        <w:tabs>
          <w:tab w:val="left" w:pos="2155"/>
        </w:tabs>
        <w:ind w:left="2155" w:hanging="360"/>
      </w:pPr>
      <w:rPr>
        <w:rFonts w:ascii="Wingdings" w:hAnsi="Wingdings" w:hint="default"/>
      </w:rPr>
    </w:lvl>
    <w:lvl w:ilvl="3" w:tentative="1">
      <w:start w:val="1"/>
      <w:numFmt w:val="bullet"/>
      <w:lvlText w:val=""/>
      <w:lvlJc w:val="left"/>
      <w:pPr>
        <w:tabs>
          <w:tab w:val="left" w:pos="2875"/>
        </w:tabs>
        <w:ind w:left="2875" w:hanging="360"/>
      </w:pPr>
      <w:rPr>
        <w:rFonts w:ascii="Symbol" w:hAnsi="Symbol" w:hint="default"/>
      </w:rPr>
    </w:lvl>
    <w:lvl w:ilvl="4" w:tentative="1">
      <w:start w:val="1"/>
      <w:numFmt w:val="bullet"/>
      <w:lvlText w:val="o"/>
      <w:lvlJc w:val="left"/>
      <w:pPr>
        <w:tabs>
          <w:tab w:val="left" w:pos="3595"/>
        </w:tabs>
        <w:ind w:left="3595" w:hanging="360"/>
      </w:pPr>
      <w:rPr>
        <w:rFonts w:ascii="Courier New" w:hAnsi="Courier New" w:cs="Courier New" w:hint="default"/>
      </w:rPr>
    </w:lvl>
    <w:lvl w:ilvl="5" w:tentative="1">
      <w:start w:val="1"/>
      <w:numFmt w:val="bullet"/>
      <w:lvlText w:val=""/>
      <w:lvlJc w:val="left"/>
      <w:pPr>
        <w:tabs>
          <w:tab w:val="left" w:pos="4315"/>
        </w:tabs>
        <w:ind w:left="4315" w:hanging="360"/>
      </w:pPr>
      <w:rPr>
        <w:rFonts w:ascii="Wingdings" w:hAnsi="Wingdings" w:hint="default"/>
      </w:rPr>
    </w:lvl>
    <w:lvl w:ilvl="6" w:tentative="1">
      <w:start w:val="1"/>
      <w:numFmt w:val="bullet"/>
      <w:lvlText w:val=""/>
      <w:lvlJc w:val="left"/>
      <w:pPr>
        <w:tabs>
          <w:tab w:val="left" w:pos="5035"/>
        </w:tabs>
        <w:ind w:left="5035" w:hanging="360"/>
      </w:pPr>
      <w:rPr>
        <w:rFonts w:ascii="Symbol" w:hAnsi="Symbol" w:hint="default"/>
      </w:rPr>
    </w:lvl>
    <w:lvl w:ilvl="7" w:tentative="1">
      <w:start w:val="1"/>
      <w:numFmt w:val="bullet"/>
      <w:lvlText w:val="o"/>
      <w:lvlJc w:val="left"/>
      <w:pPr>
        <w:tabs>
          <w:tab w:val="left" w:pos="5755"/>
        </w:tabs>
        <w:ind w:left="5755" w:hanging="360"/>
      </w:pPr>
      <w:rPr>
        <w:rFonts w:ascii="Courier New" w:hAnsi="Courier New" w:cs="Courier New" w:hint="default"/>
      </w:rPr>
    </w:lvl>
    <w:lvl w:ilvl="8" w:tentative="1">
      <w:start w:val="1"/>
      <w:numFmt w:val="bullet"/>
      <w:lvlText w:val=""/>
      <w:lvlJc w:val="left"/>
      <w:pPr>
        <w:tabs>
          <w:tab w:val="left" w:pos="6475"/>
        </w:tabs>
        <w:ind w:left="6475" w:hanging="360"/>
      </w:pPr>
      <w:rPr>
        <w:rFonts w:ascii="Wingdings" w:hAnsi="Wingdings" w:hint="default"/>
      </w:rPr>
    </w:lvl>
  </w:abstractNum>
  <w:abstractNum w:abstractNumId="38" w15:restartNumberingAfterBreak="0">
    <w:nsid w:val="638C501A"/>
    <w:multiLevelType w:val="hybridMultilevel"/>
    <w:tmpl w:val="59FC870E"/>
    <w:lvl w:ilvl="0" w:tplc="66BCAB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C2085"/>
    <w:multiLevelType w:val="hybridMultilevel"/>
    <w:tmpl w:val="8E1EAB9C"/>
    <w:lvl w:ilvl="0" w:tplc="1784A63A">
      <w:numFmt w:val="bullet"/>
      <w:lvlText w:val="●"/>
      <w:lvlJc w:val="left"/>
      <w:pPr>
        <w:ind w:left="820" w:hanging="360"/>
      </w:pPr>
      <w:rPr>
        <w:rFonts w:ascii="Arial" w:eastAsia="Arial" w:hAnsi="Arial" w:cs="Arial" w:hint="default"/>
        <w:w w:val="100"/>
        <w:sz w:val="22"/>
        <w:szCs w:val="22"/>
        <w:lang w:val="en-US" w:eastAsia="en-US" w:bidi="en-US"/>
      </w:rPr>
    </w:lvl>
    <w:lvl w:ilvl="1" w:tplc="746A7AA0">
      <w:numFmt w:val="bullet"/>
      <w:lvlText w:val="•"/>
      <w:lvlJc w:val="left"/>
      <w:pPr>
        <w:ind w:left="1784" w:hanging="360"/>
      </w:pPr>
      <w:rPr>
        <w:rFonts w:hint="default"/>
        <w:lang w:val="en-US" w:eastAsia="en-US" w:bidi="en-US"/>
      </w:rPr>
    </w:lvl>
    <w:lvl w:ilvl="2" w:tplc="C8166A92">
      <w:numFmt w:val="bullet"/>
      <w:lvlText w:val="•"/>
      <w:lvlJc w:val="left"/>
      <w:pPr>
        <w:ind w:left="2748" w:hanging="360"/>
      </w:pPr>
      <w:rPr>
        <w:rFonts w:hint="default"/>
        <w:lang w:val="en-US" w:eastAsia="en-US" w:bidi="en-US"/>
      </w:rPr>
    </w:lvl>
    <w:lvl w:ilvl="3" w:tplc="CDDC09CC">
      <w:numFmt w:val="bullet"/>
      <w:lvlText w:val="•"/>
      <w:lvlJc w:val="left"/>
      <w:pPr>
        <w:ind w:left="3712" w:hanging="360"/>
      </w:pPr>
      <w:rPr>
        <w:rFonts w:hint="default"/>
        <w:lang w:val="en-US" w:eastAsia="en-US" w:bidi="en-US"/>
      </w:rPr>
    </w:lvl>
    <w:lvl w:ilvl="4" w:tplc="33883112">
      <w:numFmt w:val="bullet"/>
      <w:lvlText w:val="•"/>
      <w:lvlJc w:val="left"/>
      <w:pPr>
        <w:ind w:left="4676" w:hanging="360"/>
      </w:pPr>
      <w:rPr>
        <w:rFonts w:hint="default"/>
        <w:lang w:val="en-US" w:eastAsia="en-US" w:bidi="en-US"/>
      </w:rPr>
    </w:lvl>
    <w:lvl w:ilvl="5" w:tplc="0734CA5E">
      <w:numFmt w:val="bullet"/>
      <w:lvlText w:val="•"/>
      <w:lvlJc w:val="left"/>
      <w:pPr>
        <w:ind w:left="5640" w:hanging="360"/>
      </w:pPr>
      <w:rPr>
        <w:rFonts w:hint="default"/>
        <w:lang w:val="en-US" w:eastAsia="en-US" w:bidi="en-US"/>
      </w:rPr>
    </w:lvl>
    <w:lvl w:ilvl="6" w:tplc="1CFE9AA6">
      <w:numFmt w:val="bullet"/>
      <w:lvlText w:val="•"/>
      <w:lvlJc w:val="left"/>
      <w:pPr>
        <w:ind w:left="6604" w:hanging="360"/>
      </w:pPr>
      <w:rPr>
        <w:rFonts w:hint="default"/>
        <w:lang w:val="en-US" w:eastAsia="en-US" w:bidi="en-US"/>
      </w:rPr>
    </w:lvl>
    <w:lvl w:ilvl="7" w:tplc="5CA805BC">
      <w:numFmt w:val="bullet"/>
      <w:lvlText w:val="•"/>
      <w:lvlJc w:val="left"/>
      <w:pPr>
        <w:ind w:left="7568" w:hanging="360"/>
      </w:pPr>
      <w:rPr>
        <w:rFonts w:hint="default"/>
        <w:lang w:val="en-US" w:eastAsia="en-US" w:bidi="en-US"/>
      </w:rPr>
    </w:lvl>
    <w:lvl w:ilvl="8" w:tplc="503EEF30">
      <w:numFmt w:val="bullet"/>
      <w:lvlText w:val="•"/>
      <w:lvlJc w:val="left"/>
      <w:pPr>
        <w:ind w:left="8532" w:hanging="360"/>
      </w:pPr>
      <w:rPr>
        <w:rFonts w:hint="default"/>
        <w:lang w:val="en-US" w:eastAsia="en-US" w:bidi="en-US"/>
      </w:rPr>
    </w:lvl>
  </w:abstractNum>
  <w:abstractNum w:abstractNumId="40"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41" w15:restartNumberingAfterBreak="0">
    <w:nsid w:val="687227FD"/>
    <w:multiLevelType w:val="hybridMultilevel"/>
    <w:tmpl w:val="AE42CE02"/>
    <w:lvl w:ilvl="0" w:tplc="AD34451A">
      <w:numFmt w:val="bullet"/>
      <w:lvlText w:val="o"/>
      <w:lvlJc w:val="left"/>
      <w:pPr>
        <w:ind w:left="1468" w:hanging="339"/>
      </w:pPr>
      <w:rPr>
        <w:rFonts w:ascii="Courier New" w:eastAsia="Courier New" w:hAnsi="Courier New" w:cs="Courier New" w:hint="default"/>
        <w:w w:val="103"/>
        <w:sz w:val="20"/>
        <w:szCs w:val="20"/>
        <w:lang w:val="en-US" w:eastAsia="en-US" w:bidi="ar-SA"/>
      </w:rPr>
    </w:lvl>
    <w:lvl w:ilvl="1" w:tplc="7F50AAF2">
      <w:numFmt w:val="bullet"/>
      <w:lvlText w:val="•"/>
      <w:lvlJc w:val="left"/>
      <w:pPr>
        <w:ind w:left="2320" w:hanging="339"/>
      </w:pPr>
      <w:rPr>
        <w:rFonts w:hint="default"/>
        <w:lang w:val="en-US" w:eastAsia="en-US" w:bidi="ar-SA"/>
      </w:rPr>
    </w:lvl>
    <w:lvl w:ilvl="2" w:tplc="80000922">
      <w:numFmt w:val="bullet"/>
      <w:lvlText w:val="•"/>
      <w:lvlJc w:val="left"/>
      <w:pPr>
        <w:ind w:left="3180" w:hanging="339"/>
      </w:pPr>
      <w:rPr>
        <w:rFonts w:hint="default"/>
        <w:lang w:val="en-US" w:eastAsia="en-US" w:bidi="ar-SA"/>
      </w:rPr>
    </w:lvl>
    <w:lvl w:ilvl="3" w:tplc="A74CBAB6">
      <w:numFmt w:val="bullet"/>
      <w:lvlText w:val="•"/>
      <w:lvlJc w:val="left"/>
      <w:pPr>
        <w:ind w:left="4040" w:hanging="339"/>
      </w:pPr>
      <w:rPr>
        <w:rFonts w:hint="default"/>
        <w:lang w:val="en-US" w:eastAsia="en-US" w:bidi="ar-SA"/>
      </w:rPr>
    </w:lvl>
    <w:lvl w:ilvl="4" w:tplc="4BFEC1F8">
      <w:numFmt w:val="bullet"/>
      <w:lvlText w:val="•"/>
      <w:lvlJc w:val="left"/>
      <w:pPr>
        <w:ind w:left="4900" w:hanging="339"/>
      </w:pPr>
      <w:rPr>
        <w:rFonts w:hint="default"/>
        <w:lang w:val="en-US" w:eastAsia="en-US" w:bidi="ar-SA"/>
      </w:rPr>
    </w:lvl>
    <w:lvl w:ilvl="5" w:tplc="EAE01C02">
      <w:numFmt w:val="bullet"/>
      <w:lvlText w:val="•"/>
      <w:lvlJc w:val="left"/>
      <w:pPr>
        <w:ind w:left="5760" w:hanging="339"/>
      </w:pPr>
      <w:rPr>
        <w:rFonts w:hint="default"/>
        <w:lang w:val="en-US" w:eastAsia="en-US" w:bidi="ar-SA"/>
      </w:rPr>
    </w:lvl>
    <w:lvl w:ilvl="6" w:tplc="F2900E8C">
      <w:numFmt w:val="bullet"/>
      <w:lvlText w:val="•"/>
      <w:lvlJc w:val="left"/>
      <w:pPr>
        <w:ind w:left="6620" w:hanging="339"/>
      </w:pPr>
      <w:rPr>
        <w:rFonts w:hint="default"/>
        <w:lang w:val="en-US" w:eastAsia="en-US" w:bidi="ar-SA"/>
      </w:rPr>
    </w:lvl>
    <w:lvl w:ilvl="7" w:tplc="56C08C56">
      <w:numFmt w:val="bullet"/>
      <w:lvlText w:val="•"/>
      <w:lvlJc w:val="left"/>
      <w:pPr>
        <w:ind w:left="7480" w:hanging="339"/>
      </w:pPr>
      <w:rPr>
        <w:rFonts w:hint="default"/>
        <w:lang w:val="en-US" w:eastAsia="en-US" w:bidi="ar-SA"/>
      </w:rPr>
    </w:lvl>
    <w:lvl w:ilvl="8" w:tplc="43A6B3CE">
      <w:numFmt w:val="bullet"/>
      <w:lvlText w:val="•"/>
      <w:lvlJc w:val="left"/>
      <w:pPr>
        <w:ind w:left="8340" w:hanging="339"/>
      </w:pPr>
      <w:rPr>
        <w:rFonts w:hint="default"/>
        <w:lang w:val="en-US" w:eastAsia="en-US" w:bidi="ar-SA"/>
      </w:rPr>
    </w:lvl>
  </w:abstractNum>
  <w:abstractNum w:abstractNumId="42" w15:restartNumberingAfterBreak="0">
    <w:nsid w:val="6BE45E71"/>
    <w:multiLevelType w:val="hybridMultilevel"/>
    <w:tmpl w:val="AABA3B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3276C4"/>
    <w:multiLevelType w:val="hybridMultilevel"/>
    <w:tmpl w:val="FF98275C"/>
    <w:lvl w:ilvl="0" w:tplc="43708D4C">
      <w:start w:val="1"/>
      <w:numFmt w:val="bullet"/>
      <w:lvlText w:val="•"/>
      <w:lvlJc w:val="left"/>
      <w:pPr>
        <w:tabs>
          <w:tab w:val="num" w:pos="720"/>
        </w:tabs>
        <w:ind w:left="720" w:hanging="360"/>
      </w:pPr>
      <w:rPr>
        <w:rFonts w:ascii="Arial" w:hAnsi="Arial" w:hint="default"/>
      </w:rPr>
    </w:lvl>
    <w:lvl w:ilvl="1" w:tplc="2C16CD26" w:tentative="1">
      <w:start w:val="1"/>
      <w:numFmt w:val="bullet"/>
      <w:lvlText w:val="•"/>
      <w:lvlJc w:val="left"/>
      <w:pPr>
        <w:tabs>
          <w:tab w:val="num" w:pos="1440"/>
        </w:tabs>
        <w:ind w:left="1440" w:hanging="360"/>
      </w:pPr>
      <w:rPr>
        <w:rFonts w:ascii="Arial" w:hAnsi="Arial" w:hint="default"/>
      </w:rPr>
    </w:lvl>
    <w:lvl w:ilvl="2" w:tplc="BCCED9AC" w:tentative="1">
      <w:start w:val="1"/>
      <w:numFmt w:val="bullet"/>
      <w:lvlText w:val="•"/>
      <w:lvlJc w:val="left"/>
      <w:pPr>
        <w:tabs>
          <w:tab w:val="num" w:pos="2160"/>
        </w:tabs>
        <w:ind w:left="2160" w:hanging="360"/>
      </w:pPr>
      <w:rPr>
        <w:rFonts w:ascii="Arial" w:hAnsi="Arial" w:hint="default"/>
      </w:rPr>
    </w:lvl>
    <w:lvl w:ilvl="3" w:tplc="45BA5434" w:tentative="1">
      <w:start w:val="1"/>
      <w:numFmt w:val="bullet"/>
      <w:lvlText w:val="•"/>
      <w:lvlJc w:val="left"/>
      <w:pPr>
        <w:tabs>
          <w:tab w:val="num" w:pos="2880"/>
        </w:tabs>
        <w:ind w:left="2880" w:hanging="360"/>
      </w:pPr>
      <w:rPr>
        <w:rFonts w:ascii="Arial" w:hAnsi="Arial" w:hint="default"/>
      </w:rPr>
    </w:lvl>
    <w:lvl w:ilvl="4" w:tplc="E078EE14" w:tentative="1">
      <w:start w:val="1"/>
      <w:numFmt w:val="bullet"/>
      <w:lvlText w:val="•"/>
      <w:lvlJc w:val="left"/>
      <w:pPr>
        <w:tabs>
          <w:tab w:val="num" w:pos="3600"/>
        </w:tabs>
        <w:ind w:left="3600" w:hanging="360"/>
      </w:pPr>
      <w:rPr>
        <w:rFonts w:ascii="Arial" w:hAnsi="Arial" w:hint="default"/>
      </w:rPr>
    </w:lvl>
    <w:lvl w:ilvl="5" w:tplc="09C4E196" w:tentative="1">
      <w:start w:val="1"/>
      <w:numFmt w:val="bullet"/>
      <w:lvlText w:val="•"/>
      <w:lvlJc w:val="left"/>
      <w:pPr>
        <w:tabs>
          <w:tab w:val="num" w:pos="4320"/>
        </w:tabs>
        <w:ind w:left="4320" w:hanging="360"/>
      </w:pPr>
      <w:rPr>
        <w:rFonts w:ascii="Arial" w:hAnsi="Arial" w:hint="default"/>
      </w:rPr>
    </w:lvl>
    <w:lvl w:ilvl="6" w:tplc="CD525F0E" w:tentative="1">
      <w:start w:val="1"/>
      <w:numFmt w:val="bullet"/>
      <w:lvlText w:val="•"/>
      <w:lvlJc w:val="left"/>
      <w:pPr>
        <w:tabs>
          <w:tab w:val="num" w:pos="5040"/>
        </w:tabs>
        <w:ind w:left="5040" w:hanging="360"/>
      </w:pPr>
      <w:rPr>
        <w:rFonts w:ascii="Arial" w:hAnsi="Arial" w:hint="default"/>
      </w:rPr>
    </w:lvl>
    <w:lvl w:ilvl="7" w:tplc="1110E458" w:tentative="1">
      <w:start w:val="1"/>
      <w:numFmt w:val="bullet"/>
      <w:lvlText w:val="•"/>
      <w:lvlJc w:val="left"/>
      <w:pPr>
        <w:tabs>
          <w:tab w:val="num" w:pos="5760"/>
        </w:tabs>
        <w:ind w:left="5760" w:hanging="360"/>
      </w:pPr>
      <w:rPr>
        <w:rFonts w:ascii="Arial" w:hAnsi="Arial" w:hint="default"/>
      </w:rPr>
    </w:lvl>
    <w:lvl w:ilvl="8" w:tplc="C4F45C1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F90486F"/>
    <w:multiLevelType w:val="hybridMultilevel"/>
    <w:tmpl w:val="24F67DE8"/>
    <w:lvl w:ilvl="0" w:tplc="C512F57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22569"/>
    <w:multiLevelType w:val="hybridMultilevel"/>
    <w:tmpl w:val="D440332C"/>
    <w:lvl w:ilvl="0" w:tplc="7512CFBE">
      <w:numFmt w:val="bullet"/>
      <w:lvlText w:val=""/>
      <w:lvlJc w:val="left"/>
      <w:pPr>
        <w:ind w:left="776" w:hanging="339"/>
      </w:pPr>
      <w:rPr>
        <w:rFonts w:ascii="Wingdings" w:eastAsia="Wingdings" w:hAnsi="Wingdings" w:cs="Wingdings" w:hint="default"/>
        <w:w w:val="103"/>
        <w:sz w:val="20"/>
        <w:szCs w:val="20"/>
        <w:lang w:val="en-US" w:eastAsia="en-US" w:bidi="ar-SA"/>
      </w:rPr>
    </w:lvl>
    <w:lvl w:ilvl="1" w:tplc="22A8E3BE">
      <w:numFmt w:val="bullet"/>
      <w:lvlText w:val="•"/>
      <w:lvlJc w:val="left"/>
      <w:pPr>
        <w:ind w:left="1386" w:hanging="339"/>
      </w:pPr>
      <w:rPr>
        <w:rFonts w:hint="default"/>
        <w:lang w:val="en-US" w:eastAsia="en-US" w:bidi="ar-SA"/>
      </w:rPr>
    </w:lvl>
    <w:lvl w:ilvl="2" w:tplc="9AF417F0">
      <w:numFmt w:val="bullet"/>
      <w:lvlText w:val="•"/>
      <w:lvlJc w:val="left"/>
      <w:pPr>
        <w:ind w:left="1992" w:hanging="339"/>
      </w:pPr>
      <w:rPr>
        <w:rFonts w:hint="default"/>
        <w:lang w:val="en-US" w:eastAsia="en-US" w:bidi="ar-SA"/>
      </w:rPr>
    </w:lvl>
    <w:lvl w:ilvl="3" w:tplc="96B05056">
      <w:numFmt w:val="bullet"/>
      <w:lvlText w:val="•"/>
      <w:lvlJc w:val="left"/>
      <w:pPr>
        <w:ind w:left="2598" w:hanging="339"/>
      </w:pPr>
      <w:rPr>
        <w:rFonts w:hint="default"/>
        <w:lang w:val="en-US" w:eastAsia="en-US" w:bidi="ar-SA"/>
      </w:rPr>
    </w:lvl>
    <w:lvl w:ilvl="4" w:tplc="59102EDC">
      <w:numFmt w:val="bullet"/>
      <w:lvlText w:val="•"/>
      <w:lvlJc w:val="left"/>
      <w:pPr>
        <w:ind w:left="3204" w:hanging="339"/>
      </w:pPr>
      <w:rPr>
        <w:rFonts w:hint="default"/>
        <w:lang w:val="en-US" w:eastAsia="en-US" w:bidi="ar-SA"/>
      </w:rPr>
    </w:lvl>
    <w:lvl w:ilvl="5" w:tplc="2E0CF45A">
      <w:numFmt w:val="bullet"/>
      <w:lvlText w:val="•"/>
      <w:lvlJc w:val="left"/>
      <w:pPr>
        <w:ind w:left="3810" w:hanging="339"/>
      </w:pPr>
      <w:rPr>
        <w:rFonts w:hint="default"/>
        <w:lang w:val="en-US" w:eastAsia="en-US" w:bidi="ar-SA"/>
      </w:rPr>
    </w:lvl>
    <w:lvl w:ilvl="6" w:tplc="BD34E996">
      <w:numFmt w:val="bullet"/>
      <w:lvlText w:val="•"/>
      <w:lvlJc w:val="left"/>
      <w:pPr>
        <w:ind w:left="4416" w:hanging="339"/>
      </w:pPr>
      <w:rPr>
        <w:rFonts w:hint="default"/>
        <w:lang w:val="en-US" w:eastAsia="en-US" w:bidi="ar-SA"/>
      </w:rPr>
    </w:lvl>
    <w:lvl w:ilvl="7" w:tplc="C5B072F0">
      <w:numFmt w:val="bullet"/>
      <w:lvlText w:val="•"/>
      <w:lvlJc w:val="left"/>
      <w:pPr>
        <w:ind w:left="5022" w:hanging="339"/>
      </w:pPr>
      <w:rPr>
        <w:rFonts w:hint="default"/>
        <w:lang w:val="en-US" w:eastAsia="en-US" w:bidi="ar-SA"/>
      </w:rPr>
    </w:lvl>
    <w:lvl w:ilvl="8" w:tplc="B9D46CD2">
      <w:numFmt w:val="bullet"/>
      <w:lvlText w:val="•"/>
      <w:lvlJc w:val="left"/>
      <w:pPr>
        <w:ind w:left="5628" w:hanging="339"/>
      </w:pPr>
      <w:rPr>
        <w:rFonts w:hint="default"/>
        <w:lang w:val="en-US" w:eastAsia="en-US" w:bidi="ar-SA"/>
      </w:rPr>
    </w:lvl>
  </w:abstractNum>
  <w:abstractNum w:abstractNumId="46" w15:restartNumberingAfterBreak="0">
    <w:nsid w:val="783A1CE5"/>
    <w:multiLevelType w:val="hybridMultilevel"/>
    <w:tmpl w:val="54D83980"/>
    <w:lvl w:ilvl="0" w:tplc="5A083EEC">
      <w:numFmt w:val="bullet"/>
      <w:lvlText w:val="•"/>
      <w:lvlJc w:val="left"/>
      <w:pPr>
        <w:ind w:left="100" w:hanging="74"/>
      </w:pPr>
      <w:rPr>
        <w:rFonts w:ascii="Times New Roman" w:eastAsia="Times New Roman" w:hAnsi="Times New Roman" w:cs="Times New Roman" w:hint="default"/>
        <w:w w:val="103"/>
        <w:sz w:val="18"/>
        <w:szCs w:val="18"/>
        <w:lang w:val="en-US" w:eastAsia="en-US" w:bidi="ar-SA"/>
      </w:rPr>
    </w:lvl>
    <w:lvl w:ilvl="1" w:tplc="6834F50E">
      <w:numFmt w:val="bullet"/>
      <w:lvlText w:val="•"/>
      <w:lvlJc w:val="left"/>
      <w:pPr>
        <w:ind w:left="774" w:hanging="74"/>
      </w:pPr>
      <w:rPr>
        <w:rFonts w:hint="default"/>
        <w:lang w:val="en-US" w:eastAsia="en-US" w:bidi="ar-SA"/>
      </w:rPr>
    </w:lvl>
    <w:lvl w:ilvl="2" w:tplc="BC8CEB2A">
      <w:numFmt w:val="bullet"/>
      <w:lvlText w:val="•"/>
      <w:lvlJc w:val="left"/>
      <w:pPr>
        <w:ind w:left="1448" w:hanging="74"/>
      </w:pPr>
      <w:rPr>
        <w:rFonts w:hint="default"/>
        <w:lang w:val="en-US" w:eastAsia="en-US" w:bidi="ar-SA"/>
      </w:rPr>
    </w:lvl>
    <w:lvl w:ilvl="3" w:tplc="597E9312">
      <w:numFmt w:val="bullet"/>
      <w:lvlText w:val="•"/>
      <w:lvlJc w:val="left"/>
      <w:pPr>
        <w:ind w:left="2122" w:hanging="74"/>
      </w:pPr>
      <w:rPr>
        <w:rFonts w:hint="default"/>
        <w:lang w:val="en-US" w:eastAsia="en-US" w:bidi="ar-SA"/>
      </w:rPr>
    </w:lvl>
    <w:lvl w:ilvl="4" w:tplc="B50ABEE6">
      <w:numFmt w:val="bullet"/>
      <w:lvlText w:val="•"/>
      <w:lvlJc w:val="left"/>
      <w:pPr>
        <w:ind w:left="2796" w:hanging="74"/>
      </w:pPr>
      <w:rPr>
        <w:rFonts w:hint="default"/>
        <w:lang w:val="en-US" w:eastAsia="en-US" w:bidi="ar-SA"/>
      </w:rPr>
    </w:lvl>
    <w:lvl w:ilvl="5" w:tplc="FA52D87A">
      <w:numFmt w:val="bullet"/>
      <w:lvlText w:val="•"/>
      <w:lvlJc w:val="left"/>
      <w:pPr>
        <w:ind w:left="3470" w:hanging="74"/>
      </w:pPr>
      <w:rPr>
        <w:rFonts w:hint="default"/>
        <w:lang w:val="en-US" w:eastAsia="en-US" w:bidi="ar-SA"/>
      </w:rPr>
    </w:lvl>
    <w:lvl w:ilvl="6" w:tplc="5CA6D630">
      <w:numFmt w:val="bullet"/>
      <w:lvlText w:val="•"/>
      <w:lvlJc w:val="left"/>
      <w:pPr>
        <w:ind w:left="4144" w:hanging="74"/>
      </w:pPr>
      <w:rPr>
        <w:rFonts w:hint="default"/>
        <w:lang w:val="en-US" w:eastAsia="en-US" w:bidi="ar-SA"/>
      </w:rPr>
    </w:lvl>
    <w:lvl w:ilvl="7" w:tplc="785E1818">
      <w:numFmt w:val="bullet"/>
      <w:lvlText w:val="•"/>
      <w:lvlJc w:val="left"/>
      <w:pPr>
        <w:ind w:left="4818" w:hanging="74"/>
      </w:pPr>
      <w:rPr>
        <w:rFonts w:hint="default"/>
        <w:lang w:val="en-US" w:eastAsia="en-US" w:bidi="ar-SA"/>
      </w:rPr>
    </w:lvl>
    <w:lvl w:ilvl="8" w:tplc="B2888870">
      <w:numFmt w:val="bullet"/>
      <w:lvlText w:val="•"/>
      <w:lvlJc w:val="left"/>
      <w:pPr>
        <w:ind w:left="5492" w:hanging="74"/>
      </w:pPr>
      <w:rPr>
        <w:rFonts w:hint="default"/>
        <w:lang w:val="en-US" w:eastAsia="en-US" w:bidi="ar-SA"/>
      </w:rPr>
    </w:lvl>
  </w:abstractNum>
  <w:abstractNum w:abstractNumId="47" w15:restartNumberingAfterBreak="0">
    <w:nsid w:val="795617BD"/>
    <w:multiLevelType w:val="hybridMultilevel"/>
    <w:tmpl w:val="CF7EB276"/>
    <w:lvl w:ilvl="0" w:tplc="C87CE412">
      <w:numFmt w:val="bullet"/>
      <w:lvlText w:val=""/>
      <w:lvlJc w:val="left"/>
      <w:pPr>
        <w:ind w:left="776" w:hanging="339"/>
      </w:pPr>
      <w:rPr>
        <w:rFonts w:ascii="Wingdings" w:eastAsia="Wingdings" w:hAnsi="Wingdings" w:cs="Wingdings" w:hint="default"/>
        <w:w w:val="103"/>
        <w:sz w:val="20"/>
        <w:szCs w:val="20"/>
        <w:lang w:val="en-US" w:eastAsia="en-US" w:bidi="ar-SA"/>
      </w:rPr>
    </w:lvl>
    <w:lvl w:ilvl="1" w:tplc="332C6AF4">
      <w:numFmt w:val="bullet"/>
      <w:lvlText w:val="•"/>
      <w:lvlJc w:val="left"/>
      <w:pPr>
        <w:ind w:left="1386" w:hanging="339"/>
      </w:pPr>
      <w:rPr>
        <w:rFonts w:hint="default"/>
        <w:lang w:val="en-US" w:eastAsia="en-US" w:bidi="ar-SA"/>
      </w:rPr>
    </w:lvl>
    <w:lvl w:ilvl="2" w:tplc="AE068DA0">
      <w:numFmt w:val="bullet"/>
      <w:lvlText w:val="•"/>
      <w:lvlJc w:val="left"/>
      <w:pPr>
        <w:ind w:left="1992" w:hanging="339"/>
      </w:pPr>
      <w:rPr>
        <w:rFonts w:hint="default"/>
        <w:lang w:val="en-US" w:eastAsia="en-US" w:bidi="ar-SA"/>
      </w:rPr>
    </w:lvl>
    <w:lvl w:ilvl="3" w:tplc="9738CF06">
      <w:numFmt w:val="bullet"/>
      <w:lvlText w:val="•"/>
      <w:lvlJc w:val="left"/>
      <w:pPr>
        <w:ind w:left="2598" w:hanging="339"/>
      </w:pPr>
      <w:rPr>
        <w:rFonts w:hint="default"/>
        <w:lang w:val="en-US" w:eastAsia="en-US" w:bidi="ar-SA"/>
      </w:rPr>
    </w:lvl>
    <w:lvl w:ilvl="4" w:tplc="C548135E">
      <w:numFmt w:val="bullet"/>
      <w:lvlText w:val="•"/>
      <w:lvlJc w:val="left"/>
      <w:pPr>
        <w:ind w:left="3204" w:hanging="339"/>
      </w:pPr>
      <w:rPr>
        <w:rFonts w:hint="default"/>
        <w:lang w:val="en-US" w:eastAsia="en-US" w:bidi="ar-SA"/>
      </w:rPr>
    </w:lvl>
    <w:lvl w:ilvl="5" w:tplc="769497F4">
      <w:numFmt w:val="bullet"/>
      <w:lvlText w:val="•"/>
      <w:lvlJc w:val="left"/>
      <w:pPr>
        <w:ind w:left="3810" w:hanging="339"/>
      </w:pPr>
      <w:rPr>
        <w:rFonts w:hint="default"/>
        <w:lang w:val="en-US" w:eastAsia="en-US" w:bidi="ar-SA"/>
      </w:rPr>
    </w:lvl>
    <w:lvl w:ilvl="6" w:tplc="0EF422D6">
      <w:numFmt w:val="bullet"/>
      <w:lvlText w:val="•"/>
      <w:lvlJc w:val="left"/>
      <w:pPr>
        <w:ind w:left="4416" w:hanging="339"/>
      </w:pPr>
      <w:rPr>
        <w:rFonts w:hint="default"/>
        <w:lang w:val="en-US" w:eastAsia="en-US" w:bidi="ar-SA"/>
      </w:rPr>
    </w:lvl>
    <w:lvl w:ilvl="7" w:tplc="C616DCD6">
      <w:numFmt w:val="bullet"/>
      <w:lvlText w:val="•"/>
      <w:lvlJc w:val="left"/>
      <w:pPr>
        <w:ind w:left="5022" w:hanging="339"/>
      </w:pPr>
      <w:rPr>
        <w:rFonts w:hint="default"/>
        <w:lang w:val="en-US" w:eastAsia="en-US" w:bidi="ar-SA"/>
      </w:rPr>
    </w:lvl>
    <w:lvl w:ilvl="8" w:tplc="8C02D1F2">
      <w:numFmt w:val="bullet"/>
      <w:lvlText w:val="•"/>
      <w:lvlJc w:val="left"/>
      <w:pPr>
        <w:ind w:left="5628" w:hanging="339"/>
      </w:pPr>
      <w:rPr>
        <w:rFonts w:hint="default"/>
        <w:lang w:val="en-US" w:eastAsia="en-US" w:bidi="ar-SA"/>
      </w:rPr>
    </w:lvl>
  </w:abstractNum>
  <w:abstractNum w:abstractNumId="48" w15:restartNumberingAfterBreak="0">
    <w:nsid w:val="79BF5810"/>
    <w:multiLevelType w:val="hybridMultilevel"/>
    <w:tmpl w:val="51FE077A"/>
    <w:lvl w:ilvl="0" w:tplc="304AE52C">
      <w:numFmt w:val="bullet"/>
      <w:lvlText w:val=""/>
      <w:lvlJc w:val="left"/>
      <w:pPr>
        <w:ind w:left="776" w:hanging="339"/>
      </w:pPr>
      <w:rPr>
        <w:rFonts w:ascii="Wingdings" w:eastAsia="Wingdings" w:hAnsi="Wingdings" w:cs="Wingdings" w:hint="default"/>
        <w:w w:val="103"/>
        <w:sz w:val="20"/>
        <w:szCs w:val="20"/>
        <w:lang w:val="en-US" w:eastAsia="en-US" w:bidi="ar-SA"/>
      </w:rPr>
    </w:lvl>
    <w:lvl w:ilvl="1" w:tplc="55EE0F60">
      <w:numFmt w:val="bullet"/>
      <w:lvlText w:val="•"/>
      <w:lvlJc w:val="left"/>
      <w:pPr>
        <w:ind w:left="1386" w:hanging="339"/>
      </w:pPr>
      <w:rPr>
        <w:rFonts w:hint="default"/>
        <w:lang w:val="en-US" w:eastAsia="en-US" w:bidi="ar-SA"/>
      </w:rPr>
    </w:lvl>
    <w:lvl w:ilvl="2" w:tplc="41944D18">
      <w:numFmt w:val="bullet"/>
      <w:lvlText w:val="•"/>
      <w:lvlJc w:val="left"/>
      <w:pPr>
        <w:ind w:left="1992" w:hanging="339"/>
      </w:pPr>
      <w:rPr>
        <w:rFonts w:hint="default"/>
        <w:lang w:val="en-US" w:eastAsia="en-US" w:bidi="ar-SA"/>
      </w:rPr>
    </w:lvl>
    <w:lvl w:ilvl="3" w:tplc="122C8A40">
      <w:numFmt w:val="bullet"/>
      <w:lvlText w:val="•"/>
      <w:lvlJc w:val="left"/>
      <w:pPr>
        <w:ind w:left="2598" w:hanging="339"/>
      </w:pPr>
      <w:rPr>
        <w:rFonts w:hint="default"/>
        <w:lang w:val="en-US" w:eastAsia="en-US" w:bidi="ar-SA"/>
      </w:rPr>
    </w:lvl>
    <w:lvl w:ilvl="4" w:tplc="40D0FAFC">
      <w:numFmt w:val="bullet"/>
      <w:lvlText w:val="•"/>
      <w:lvlJc w:val="left"/>
      <w:pPr>
        <w:ind w:left="3204" w:hanging="339"/>
      </w:pPr>
      <w:rPr>
        <w:rFonts w:hint="default"/>
        <w:lang w:val="en-US" w:eastAsia="en-US" w:bidi="ar-SA"/>
      </w:rPr>
    </w:lvl>
    <w:lvl w:ilvl="5" w:tplc="2D7C65EE">
      <w:numFmt w:val="bullet"/>
      <w:lvlText w:val="•"/>
      <w:lvlJc w:val="left"/>
      <w:pPr>
        <w:ind w:left="3810" w:hanging="339"/>
      </w:pPr>
      <w:rPr>
        <w:rFonts w:hint="default"/>
        <w:lang w:val="en-US" w:eastAsia="en-US" w:bidi="ar-SA"/>
      </w:rPr>
    </w:lvl>
    <w:lvl w:ilvl="6" w:tplc="D4323D3C">
      <w:numFmt w:val="bullet"/>
      <w:lvlText w:val="•"/>
      <w:lvlJc w:val="left"/>
      <w:pPr>
        <w:ind w:left="4416" w:hanging="339"/>
      </w:pPr>
      <w:rPr>
        <w:rFonts w:hint="default"/>
        <w:lang w:val="en-US" w:eastAsia="en-US" w:bidi="ar-SA"/>
      </w:rPr>
    </w:lvl>
    <w:lvl w:ilvl="7" w:tplc="951848B0">
      <w:numFmt w:val="bullet"/>
      <w:lvlText w:val="•"/>
      <w:lvlJc w:val="left"/>
      <w:pPr>
        <w:ind w:left="5022" w:hanging="339"/>
      </w:pPr>
      <w:rPr>
        <w:rFonts w:hint="default"/>
        <w:lang w:val="en-US" w:eastAsia="en-US" w:bidi="ar-SA"/>
      </w:rPr>
    </w:lvl>
    <w:lvl w:ilvl="8" w:tplc="DD0E1C02">
      <w:numFmt w:val="bullet"/>
      <w:lvlText w:val="•"/>
      <w:lvlJc w:val="left"/>
      <w:pPr>
        <w:ind w:left="5628" w:hanging="339"/>
      </w:pPr>
      <w:rPr>
        <w:rFonts w:hint="default"/>
        <w:lang w:val="en-US" w:eastAsia="en-US" w:bidi="ar-SA"/>
      </w:rPr>
    </w:lvl>
  </w:abstractNum>
  <w:num w:numId="1">
    <w:abstractNumId w:val="10"/>
  </w:num>
  <w:num w:numId="2">
    <w:abstractNumId w:val="40"/>
  </w:num>
  <w:num w:numId="3">
    <w:abstractNumId w:val="4"/>
  </w:num>
  <w:num w:numId="4">
    <w:abstractNumId w:val="31"/>
  </w:num>
  <w:num w:numId="5">
    <w:abstractNumId w:val="25"/>
  </w:num>
  <w:num w:numId="6">
    <w:abstractNumId w:val="19"/>
  </w:num>
  <w:num w:numId="7">
    <w:abstractNumId w:val="38"/>
  </w:num>
  <w:num w:numId="8">
    <w:abstractNumId w:val="29"/>
  </w:num>
  <w:num w:numId="9">
    <w:abstractNumId w:val="35"/>
  </w:num>
  <w:num w:numId="10">
    <w:abstractNumId w:val="33"/>
  </w:num>
  <w:num w:numId="11">
    <w:abstractNumId w:val="28"/>
  </w:num>
  <w:num w:numId="12">
    <w:abstractNumId w:val="2"/>
  </w:num>
  <w:num w:numId="13">
    <w:abstractNumId w:val="39"/>
  </w:num>
  <w:num w:numId="14">
    <w:abstractNumId w:val="9"/>
  </w:num>
  <w:num w:numId="15">
    <w:abstractNumId w:val="22"/>
  </w:num>
  <w:num w:numId="16">
    <w:abstractNumId w:val="44"/>
  </w:num>
  <w:num w:numId="17">
    <w:abstractNumId w:val="13"/>
  </w:num>
  <w:num w:numId="18">
    <w:abstractNumId w:val="21"/>
  </w:num>
  <w:num w:numId="19">
    <w:abstractNumId w:val="43"/>
  </w:num>
  <w:num w:numId="20">
    <w:abstractNumId w:val="14"/>
  </w:num>
  <w:num w:numId="21">
    <w:abstractNumId w:val="34"/>
  </w:num>
  <w:num w:numId="22">
    <w:abstractNumId w:val="37"/>
  </w:num>
  <w:num w:numId="23">
    <w:abstractNumId w:val="18"/>
  </w:num>
  <w:num w:numId="24">
    <w:abstractNumId w:val="30"/>
  </w:num>
  <w:num w:numId="25">
    <w:abstractNumId w:val="7"/>
  </w:num>
  <w:num w:numId="26">
    <w:abstractNumId w:val="17"/>
  </w:num>
  <w:num w:numId="27">
    <w:abstractNumId w:val="6"/>
  </w:num>
  <w:num w:numId="28">
    <w:abstractNumId w:val="15"/>
  </w:num>
  <w:num w:numId="29">
    <w:abstractNumId w:val="1"/>
  </w:num>
  <w:num w:numId="30">
    <w:abstractNumId w:val="23"/>
  </w:num>
  <w:num w:numId="31">
    <w:abstractNumId w:val="27"/>
  </w:num>
  <w:num w:numId="32">
    <w:abstractNumId w:val="26"/>
  </w:num>
  <w:num w:numId="33">
    <w:abstractNumId w:val="16"/>
  </w:num>
  <w:num w:numId="34">
    <w:abstractNumId w:val="45"/>
  </w:num>
  <w:num w:numId="35">
    <w:abstractNumId w:val="36"/>
  </w:num>
  <w:num w:numId="36">
    <w:abstractNumId w:val="11"/>
  </w:num>
  <w:num w:numId="37">
    <w:abstractNumId w:val="0"/>
  </w:num>
  <w:num w:numId="38">
    <w:abstractNumId w:val="48"/>
  </w:num>
  <w:num w:numId="39">
    <w:abstractNumId w:val="3"/>
  </w:num>
  <w:num w:numId="40">
    <w:abstractNumId w:val="32"/>
  </w:num>
  <w:num w:numId="41">
    <w:abstractNumId w:val="47"/>
  </w:num>
  <w:num w:numId="42">
    <w:abstractNumId w:val="46"/>
  </w:num>
  <w:num w:numId="43">
    <w:abstractNumId w:val="5"/>
  </w:num>
  <w:num w:numId="44">
    <w:abstractNumId w:val="8"/>
  </w:num>
  <w:num w:numId="45">
    <w:abstractNumId w:val="20"/>
  </w:num>
  <w:num w:numId="46">
    <w:abstractNumId w:val="12"/>
  </w:num>
  <w:num w:numId="47">
    <w:abstractNumId w:val="41"/>
  </w:num>
  <w:num w:numId="48">
    <w:abstractNumId w:val="42"/>
  </w:num>
  <w:num w:numId="4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35"/>
    <w:rsid w:val="000006BC"/>
    <w:rsid w:val="000008D7"/>
    <w:rsid w:val="000018E3"/>
    <w:rsid w:val="000022FB"/>
    <w:rsid w:val="00004258"/>
    <w:rsid w:val="00004EE1"/>
    <w:rsid w:val="00006421"/>
    <w:rsid w:val="00011B77"/>
    <w:rsid w:val="00012C8C"/>
    <w:rsid w:val="00012DA1"/>
    <w:rsid w:val="000134EC"/>
    <w:rsid w:val="000140EF"/>
    <w:rsid w:val="000236F0"/>
    <w:rsid w:val="000312D1"/>
    <w:rsid w:val="00031700"/>
    <w:rsid w:val="00032054"/>
    <w:rsid w:val="00034594"/>
    <w:rsid w:val="00034CEB"/>
    <w:rsid w:val="00035D14"/>
    <w:rsid w:val="00040EB2"/>
    <w:rsid w:val="00041C7A"/>
    <w:rsid w:val="0004243E"/>
    <w:rsid w:val="00045756"/>
    <w:rsid w:val="00047136"/>
    <w:rsid w:val="000475AB"/>
    <w:rsid w:val="00050D81"/>
    <w:rsid w:val="00051467"/>
    <w:rsid w:val="00051BBD"/>
    <w:rsid w:val="00052006"/>
    <w:rsid w:val="00052DEB"/>
    <w:rsid w:val="00052F9C"/>
    <w:rsid w:val="00053241"/>
    <w:rsid w:val="0005350F"/>
    <w:rsid w:val="00054202"/>
    <w:rsid w:val="00056A60"/>
    <w:rsid w:val="00061ECB"/>
    <w:rsid w:val="000629E9"/>
    <w:rsid w:val="00064E96"/>
    <w:rsid w:val="000677CF"/>
    <w:rsid w:val="000852DD"/>
    <w:rsid w:val="000866EB"/>
    <w:rsid w:val="00087F7D"/>
    <w:rsid w:val="000902EB"/>
    <w:rsid w:val="00090FC3"/>
    <w:rsid w:val="00091CF0"/>
    <w:rsid w:val="000925D8"/>
    <w:rsid w:val="00093AE4"/>
    <w:rsid w:val="00095FD4"/>
    <w:rsid w:val="000A1815"/>
    <w:rsid w:val="000A22B3"/>
    <w:rsid w:val="000A2DD8"/>
    <w:rsid w:val="000A3A13"/>
    <w:rsid w:val="000A53B4"/>
    <w:rsid w:val="000A55A1"/>
    <w:rsid w:val="000A57CD"/>
    <w:rsid w:val="000A5AEB"/>
    <w:rsid w:val="000B0403"/>
    <w:rsid w:val="000B0F57"/>
    <w:rsid w:val="000B5061"/>
    <w:rsid w:val="000B57B9"/>
    <w:rsid w:val="000B60A8"/>
    <w:rsid w:val="000C074D"/>
    <w:rsid w:val="000C2513"/>
    <w:rsid w:val="000C5CAA"/>
    <w:rsid w:val="000C714D"/>
    <w:rsid w:val="000C7B1B"/>
    <w:rsid w:val="000D1ABD"/>
    <w:rsid w:val="000D3F6E"/>
    <w:rsid w:val="000D5E35"/>
    <w:rsid w:val="000D65B0"/>
    <w:rsid w:val="000D6BE4"/>
    <w:rsid w:val="000E17EF"/>
    <w:rsid w:val="000E18B9"/>
    <w:rsid w:val="000E36C9"/>
    <w:rsid w:val="000E49D1"/>
    <w:rsid w:val="000E4C9B"/>
    <w:rsid w:val="000E6F70"/>
    <w:rsid w:val="000E748E"/>
    <w:rsid w:val="000F6724"/>
    <w:rsid w:val="000F6C07"/>
    <w:rsid w:val="001036E2"/>
    <w:rsid w:val="00106A93"/>
    <w:rsid w:val="001070D0"/>
    <w:rsid w:val="0010713B"/>
    <w:rsid w:val="00110E27"/>
    <w:rsid w:val="00114BAC"/>
    <w:rsid w:val="00115731"/>
    <w:rsid w:val="001158B1"/>
    <w:rsid w:val="001213B1"/>
    <w:rsid w:val="001316C7"/>
    <w:rsid w:val="00132960"/>
    <w:rsid w:val="00135029"/>
    <w:rsid w:val="001419E9"/>
    <w:rsid w:val="00143249"/>
    <w:rsid w:val="00154A29"/>
    <w:rsid w:val="0015534B"/>
    <w:rsid w:val="001572BB"/>
    <w:rsid w:val="0015734D"/>
    <w:rsid w:val="001621A6"/>
    <w:rsid w:val="00163B35"/>
    <w:rsid w:val="001650D1"/>
    <w:rsid w:val="001652A4"/>
    <w:rsid w:val="00166DC4"/>
    <w:rsid w:val="0017595A"/>
    <w:rsid w:val="001764A5"/>
    <w:rsid w:val="0018278E"/>
    <w:rsid w:val="00184D4F"/>
    <w:rsid w:val="00185FD8"/>
    <w:rsid w:val="00190FC5"/>
    <w:rsid w:val="00191A04"/>
    <w:rsid w:val="00191DE9"/>
    <w:rsid w:val="001921C4"/>
    <w:rsid w:val="00192B1D"/>
    <w:rsid w:val="00194278"/>
    <w:rsid w:val="001956F1"/>
    <w:rsid w:val="001A5FF7"/>
    <w:rsid w:val="001A7014"/>
    <w:rsid w:val="001B10B6"/>
    <w:rsid w:val="001B1308"/>
    <w:rsid w:val="001B1339"/>
    <w:rsid w:val="001B19CB"/>
    <w:rsid w:val="001B2D6A"/>
    <w:rsid w:val="001B5594"/>
    <w:rsid w:val="001B55F6"/>
    <w:rsid w:val="001C1B7B"/>
    <w:rsid w:val="001C3F4B"/>
    <w:rsid w:val="001C47B7"/>
    <w:rsid w:val="001C4D84"/>
    <w:rsid w:val="001C615C"/>
    <w:rsid w:val="001C6200"/>
    <w:rsid w:val="001C761F"/>
    <w:rsid w:val="001C7669"/>
    <w:rsid w:val="001D1E78"/>
    <w:rsid w:val="001D2FBB"/>
    <w:rsid w:val="001D5887"/>
    <w:rsid w:val="001E08CC"/>
    <w:rsid w:val="001E20B5"/>
    <w:rsid w:val="001E2E2A"/>
    <w:rsid w:val="001E6147"/>
    <w:rsid w:val="001E63CB"/>
    <w:rsid w:val="001E70A8"/>
    <w:rsid w:val="001E7515"/>
    <w:rsid w:val="001F011B"/>
    <w:rsid w:val="001F28D0"/>
    <w:rsid w:val="001F4526"/>
    <w:rsid w:val="001F74DE"/>
    <w:rsid w:val="00202496"/>
    <w:rsid w:val="00203B55"/>
    <w:rsid w:val="002056CC"/>
    <w:rsid w:val="0021180A"/>
    <w:rsid w:val="00212D02"/>
    <w:rsid w:val="002142D9"/>
    <w:rsid w:val="0021498C"/>
    <w:rsid w:val="00214A9C"/>
    <w:rsid w:val="002165AD"/>
    <w:rsid w:val="00217CB3"/>
    <w:rsid w:val="002200C1"/>
    <w:rsid w:val="00221DB2"/>
    <w:rsid w:val="00222797"/>
    <w:rsid w:val="00223624"/>
    <w:rsid w:val="0022409F"/>
    <w:rsid w:val="00224D04"/>
    <w:rsid w:val="0022526D"/>
    <w:rsid w:val="0022591D"/>
    <w:rsid w:val="00226578"/>
    <w:rsid w:val="00230522"/>
    <w:rsid w:val="00232460"/>
    <w:rsid w:val="002329B7"/>
    <w:rsid w:val="00233BF9"/>
    <w:rsid w:val="002342AC"/>
    <w:rsid w:val="00235003"/>
    <w:rsid w:val="0023527B"/>
    <w:rsid w:val="0024307D"/>
    <w:rsid w:val="00243137"/>
    <w:rsid w:val="0024519E"/>
    <w:rsid w:val="0024736B"/>
    <w:rsid w:val="0025010B"/>
    <w:rsid w:val="0025419B"/>
    <w:rsid w:val="002560C4"/>
    <w:rsid w:val="00257AC8"/>
    <w:rsid w:val="00260C35"/>
    <w:rsid w:val="00261277"/>
    <w:rsid w:val="00263C0C"/>
    <w:rsid w:val="00264CBC"/>
    <w:rsid w:val="00264E26"/>
    <w:rsid w:val="00266505"/>
    <w:rsid w:val="002667EF"/>
    <w:rsid w:val="00267343"/>
    <w:rsid w:val="00271171"/>
    <w:rsid w:val="00273C81"/>
    <w:rsid w:val="0027421E"/>
    <w:rsid w:val="002742CE"/>
    <w:rsid w:val="002824F7"/>
    <w:rsid w:val="00283592"/>
    <w:rsid w:val="00284B2D"/>
    <w:rsid w:val="00285EAB"/>
    <w:rsid w:val="0028651D"/>
    <w:rsid w:val="00286C89"/>
    <w:rsid w:val="00287519"/>
    <w:rsid w:val="002877BD"/>
    <w:rsid w:val="0029176F"/>
    <w:rsid w:val="002A084F"/>
    <w:rsid w:val="002A18F2"/>
    <w:rsid w:val="002A199B"/>
    <w:rsid w:val="002A568E"/>
    <w:rsid w:val="002B0BDD"/>
    <w:rsid w:val="002B152F"/>
    <w:rsid w:val="002B3F3F"/>
    <w:rsid w:val="002B55CC"/>
    <w:rsid w:val="002B6EB5"/>
    <w:rsid w:val="002C1360"/>
    <w:rsid w:val="002C15CD"/>
    <w:rsid w:val="002C1BFB"/>
    <w:rsid w:val="002C2D1F"/>
    <w:rsid w:val="002C449C"/>
    <w:rsid w:val="002C63D4"/>
    <w:rsid w:val="002C754A"/>
    <w:rsid w:val="002C7861"/>
    <w:rsid w:val="002D12FB"/>
    <w:rsid w:val="002D1726"/>
    <w:rsid w:val="002D7280"/>
    <w:rsid w:val="002E46D5"/>
    <w:rsid w:val="002E66BB"/>
    <w:rsid w:val="002E675D"/>
    <w:rsid w:val="002E6877"/>
    <w:rsid w:val="002E6938"/>
    <w:rsid w:val="002E7BDC"/>
    <w:rsid w:val="002F1B9E"/>
    <w:rsid w:val="002F2E2E"/>
    <w:rsid w:val="002F4815"/>
    <w:rsid w:val="002F56CF"/>
    <w:rsid w:val="002F6CF1"/>
    <w:rsid w:val="00301C6C"/>
    <w:rsid w:val="003054DC"/>
    <w:rsid w:val="003068DB"/>
    <w:rsid w:val="00307488"/>
    <w:rsid w:val="00310AEE"/>
    <w:rsid w:val="00310D18"/>
    <w:rsid w:val="00311071"/>
    <w:rsid w:val="00312D55"/>
    <w:rsid w:val="00316063"/>
    <w:rsid w:val="00317A35"/>
    <w:rsid w:val="00317B13"/>
    <w:rsid w:val="003205AA"/>
    <w:rsid w:val="003207E0"/>
    <w:rsid w:val="00322567"/>
    <w:rsid w:val="00322D15"/>
    <w:rsid w:val="00322E5A"/>
    <w:rsid w:val="0032415C"/>
    <w:rsid w:val="003246D1"/>
    <w:rsid w:val="00330A84"/>
    <w:rsid w:val="00331107"/>
    <w:rsid w:val="00331623"/>
    <w:rsid w:val="00331F06"/>
    <w:rsid w:val="003320B8"/>
    <w:rsid w:val="003332DB"/>
    <w:rsid w:val="00341DE1"/>
    <w:rsid w:val="00342A7B"/>
    <w:rsid w:val="00342C42"/>
    <w:rsid w:val="003437C3"/>
    <w:rsid w:val="00344874"/>
    <w:rsid w:val="0034500B"/>
    <w:rsid w:val="003479DF"/>
    <w:rsid w:val="003529DC"/>
    <w:rsid w:val="00357326"/>
    <w:rsid w:val="00361832"/>
    <w:rsid w:val="00363EC0"/>
    <w:rsid w:val="0036463C"/>
    <w:rsid w:val="00366D1B"/>
    <w:rsid w:val="00370607"/>
    <w:rsid w:val="003779AA"/>
    <w:rsid w:val="00381B03"/>
    <w:rsid w:val="003846F9"/>
    <w:rsid w:val="00385428"/>
    <w:rsid w:val="003855A8"/>
    <w:rsid w:val="00387B62"/>
    <w:rsid w:val="00390020"/>
    <w:rsid w:val="0039193C"/>
    <w:rsid w:val="00394404"/>
    <w:rsid w:val="003944AF"/>
    <w:rsid w:val="003944FF"/>
    <w:rsid w:val="00394B50"/>
    <w:rsid w:val="00397D72"/>
    <w:rsid w:val="003A0647"/>
    <w:rsid w:val="003A12F5"/>
    <w:rsid w:val="003A197F"/>
    <w:rsid w:val="003A1ABC"/>
    <w:rsid w:val="003A1D78"/>
    <w:rsid w:val="003A2BD9"/>
    <w:rsid w:val="003A68D2"/>
    <w:rsid w:val="003A6FC2"/>
    <w:rsid w:val="003B5A77"/>
    <w:rsid w:val="003B732F"/>
    <w:rsid w:val="003B7CA1"/>
    <w:rsid w:val="003C0BD6"/>
    <w:rsid w:val="003C154B"/>
    <w:rsid w:val="003C25C1"/>
    <w:rsid w:val="003C3A43"/>
    <w:rsid w:val="003C3BF8"/>
    <w:rsid w:val="003C44AC"/>
    <w:rsid w:val="003D2C77"/>
    <w:rsid w:val="003D3B82"/>
    <w:rsid w:val="003D3F26"/>
    <w:rsid w:val="003D4400"/>
    <w:rsid w:val="003D489D"/>
    <w:rsid w:val="003D74C0"/>
    <w:rsid w:val="003D760A"/>
    <w:rsid w:val="003E2F61"/>
    <w:rsid w:val="003E3F51"/>
    <w:rsid w:val="003E7382"/>
    <w:rsid w:val="003E77EC"/>
    <w:rsid w:val="003F4086"/>
    <w:rsid w:val="003F4DE5"/>
    <w:rsid w:val="004006ED"/>
    <w:rsid w:val="004009DA"/>
    <w:rsid w:val="004062B0"/>
    <w:rsid w:val="00406A13"/>
    <w:rsid w:val="00411FD2"/>
    <w:rsid w:val="00415792"/>
    <w:rsid w:val="00415B98"/>
    <w:rsid w:val="0041640A"/>
    <w:rsid w:val="00417B39"/>
    <w:rsid w:val="00421F1A"/>
    <w:rsid w:val="00424DF6"/>
    <w:rsid w:val="004270E6"/>
    <w:rsid w:val="0042753A"/>
    <w:rsid w:val="0042776C"/>
    <w:rsid w:val="00430F2B"/>
    <w:rsid w:val="004330C8"/>
    <w:rsid w:val="00433EC8"/>
    <w:rsid w:val="00435BC8"/>
    <w:rsid w:val="00437035"/>
    <w:rsid w:val="00440A1B"/>
    <w:rsid w:val="00440D25"/>
    <w:rsid w:val="0044253A"/>
    <w:rsid w:val="00442584"/>
    <w:rsid w:val="004433DD"/>
    <w:rsid w:val="0044417F"/>
    <w:rsid w:val="004452AE"/>
    <w:rsid w:val="00446445"/>
    <w:rsid w:val="00450251"/>
    <w:rsid w:val="00450376"/>
    <w:rsid w:val="00454FE6"/>
    <w:rsid w:val="00455276"/>
    <w:rsid w:val="004559CD"/>
    <w:rsid w:val="0046112D"/>
    <w:rsid w:val="00463319"/>
    <w:rsid w:val="00463979"/>
    <w:rsid w:val="00463F39"/>
    <w:rsid w:val="00464F55"/>
    <w:rsid w:val="004674A8"/>
    <w:rsid w:val="00471838"/>
    <w:rsid w:val="0047463F"/>
    <w:rsid w:val="00474A70"/>
    <w:rsid w:val="004751B9"/>
    <w:rsid w:val="004753DA"/>
    <w:rsid w:val="00477654"/>
    <w:rsid w:val="004819F5"/>
    <w:rsid w:val="0048323E"/>
    <w:rsid w:val="00483B07"/>
    <w:rsid w:val="004873D1"/>
    <w:rsid w:val="00492D6B"/>
    <w:rsid w:val="0049465A"/>
    <w:rsid w:val="00494DBA"/>
    <w:rsid w:val="004955B6"/>
    <w:rsid w:val="00495F92"/>
    <w:rsid w:val="004A1563"/>
    <w:rsid w:val="004B1409"/>
    <w:rsid w:val="004B1BC4"/>
    <w:rsid w:val="004B24D2"/>
    <w:rsid w:val="004B722D"/>
    <w:rsid w:val="004C28AE"/>
    <w:rsid w:val="004C4123"/>
    <w:rsid w:val="004C6763"/>
    <w:rsid w:val="004C7694"/>
    <w:rsid w:val="004D0E22"/>
    <w:rsid w:val="004D28D4"/>
    <w:rsid w:val="004D2B4D"/>
    <w:rsid w:val="004D4802"/>
    <w:rsid w:val="004D5A3A"/>
    <w:rsid w:val="004D5EF0"/>
    <w:rsid w:val="004D71B8"/>
    <w:rsid w:val="004D760B"/>
    <w:rsid w:val="004D7FBA"/>
    <w:rsid w:val="004E04F4"/>
    <w:rsid w:val="004E281D"/>
    <w:rsid w:val="004E3643"/>
    <w:rsid w:val="004E6484"/>
    <w:rsid w:val="004F0265"/>
    <w:rsid w:val="004F05B4"/>
    <w:rsid w:val="004F205A"/>
    <w:rsid w:val="004F7447"/>
    <w:rsid w:val="0050118D"/>
    <w:rsid w:val="005021FF"/>
    <w:rsid w:val="00505A17"/>
    <w:rsid w:val="005060DF"/>
    <w:rsid w:val="00512275"/>
    <w:rsid w:val="0051382F"/>
    <w:rsid w:val="0051430F"/>
    <w:rsid w:val="00514E65"/>
    <w:rsid w:val="00516878"/>
    <w:rsid w:val="00521F03"/>
    <w:rsid w:val="00522507"/>
    <w:rsid w:val="005251EE"/>
    <w:rsid w:val="00532714"/>
    <w:rsid w:val="00532D93"/>
    <w:rsid w:val="00534DC2"/>
    <w:rsid w:val="005362ED"/>
    <w:rsid w:val="00536E70"/>
    <w:rsid w:val="00537778"/>
    <w:rsid w:val="005422AD"/>
    <w:rsid w:val="005431BC"/>
    <w:rsid w:val="00544101"/>
    <w:rsid w:val="00544BE7"/>
    <w:rsid w:val="005462DA"/>
    <w:rsid w:val="00547E3E"/>
    <w:rsid w:val="00550DCF"/>
    <w:rsid w:val="00552893"/>
    <w:rsid w:val="00554924"/>
    <w:rsid w:val="0055494F"/>
    <w:rsid w:val="00555719"/>
    <w:rsid w:val="00555DA7"/>
    <w:rsid w:val="00556EEE"/>
    <w:rsid w:val="0056019F"/>
    <w:rsid w:val="00565293"/>
    <w:rsid w:val="00572DD9"/>
    <w:rsid w:val="00572FA5"/>
    <w:rsid w:val="00572FB7"/>
    <w:rsid w:val="005737F1"/>
    <w:rsid w:val="005761D4"/>
    <w:rsid w:val="0058077C"/>
    <w:rsid w:val="00581195"/>
    <w:rsid w:val="00581894"/>
    <w:rsid w:val="00582BEA"/>
    <w:rsid w:val="00585A5A"/>
    <w:rsid w:val="005864DC"/>
    <w:rsid w:val="00592327"/>
    <w:rsid w:val="00593597"/>
    <w:rsid w:val="00593C3C"/>
    <w:rsid w:val="005A2051"/>
    <w:rsid w:val="005A3D75"/>
    <w:rsid w:val="005A4580"/>
    <w:rsid w:val="005A5B5A"/>
    <w:rsid w:val="005A603F"/>
    <w:rsid w:val="005B0DB2"/>
    <w:rsid w:val="005B1359"/>
    <w:rsid w:val="005B35B7"/>
    <w:rsid w:val="005B5995"/>
    <w:rsid w:val="005B6A65"/>
    <w:rsid w:val="005B7A43"/>
    <w:rsid w:val="005C0372"/>
    <w:rsid w:val="005D0332"/>
    <w:rsid w:val="005D19C4"/>
    <w:rsid w:val="005E0A20"/>
    <w:rsid w:val="005E0A2A"/>
    <w:rsid w:val="005E0E29"/>
    <w:rsid w:val="005E1732"/>
    <w:rsid w:val="005E5843"/>
    <w:rsid w:val="005E7634"/>
    <w:rsid w:val="005F39B8"/>
    <w:rsid w:val="005F427A"/>
    <w:rsid w:val="005F4D64"/>
    <w:rsid w:val="00602CA0"/>
    <w:rsid w:val="00604F0A"/>
    <w:rsid w:val="006058EB"/>
    <w:rsid w:val="006068D9"/>
    <w:rsid w:val="00607B20"/>
    <w:rsid w:val="00625B09"/>
    <w:rsid w:val="00626585"/>
    <w:rsid w:val="00627ABA"/>
    <w:rsid w:val="00634B75"/>
    <w:rsid w:val="0063647E"/>
    <w:rsid w:val="0064144E"/>
    <w:rsid w:val="006439DD"/>
    <w:rsid w:val="00643CEB"/>
    <w:rsid w:val="00645290"/>
    <w:rsid w:val="00645DC0"/>
    <w:rsid w:val="0064696C"/>
    <w:rsid w:val="006517E7"/>
    <w:rsid w:val="00651B38"/>
    <w:rsid w:val="006539DF"/>
    <w:rsid w:val="00653A07"/>
    <w:rsid w:val="00656114"/>
    <w:rsid w:val="00656631"/>
    <w:rsid w:val="006579B0"/>
    <w:rsid w:val="00660566"/>
    <w:rsid w:val="00660FF9"/>
    <w:rsid w:val="00661373"/>
    <w:rsid w:val="00662B1C"/>
    <w:rsid w:val="0066356C"/>
    <w:rsid w:val="006706A3"/>
    <w:rsid w:val="00670E37"/>
    <w:rsid w:val="006719EE"/>
    <w:rsid w:val="00671C90"/>
    <w:rsid w:val="00672918"/>
    <w:rsid w:val="00673075"/>
    <w:rsid w:val="00674E46"/>
    <w:rsid w:val="0067663F"/>
    <w:rsid w:val="00680ED2"/>
    <w:rsid w:val="00681B37"/>
    <w:rsid w:val="006826E0"/>
    <w:rsid w:val="00683E2E"/>
    <w:rsid w:val="0068656E"/>
    <w:rsid w:val="00686BB9"/>
    <w:rsid w:val="00691C38"/>
    <w:rsid w:val="006929D6"/>
    <w:rsid w:val="00693024"/>
    <w:rsid w:val="00693A2C"/>
    <w:rsid w:val="0069459C"/>
    <w:rsid w:val="0069695D"/>
    <w:rsid w:val="006A1976"/>
    <w:rsid w:val="006A1C4B"/>
    <w:rsid w:val="006A2F7C"/>
    <w:rsid w:val="006A46B7"/>
    <w:rsid w:val="006A4BBD"/>
    <w:rsid w:val="006A60AF"/>
    <w:rsid w:val="006A789C"/>
    <w:rsid w:val="006A7DC2"/>
    <w:rsid w:val="006B699B"/>
    <w:rsid w:val="006B6B07"/>
    <w:rsid w:val="006C0D38"/>
    <w:rsid w:val="006D251A"/>
    <w:rsid w:val="006D4980"/>
    <w:rsid w:val="006D4DC2"/>
    <w:rsid w:val="006E008A"/>
    <w:rsid w:val="006E20AF"/>
    <w:rsid w:val="006E3D36"/>
    <w:rsid w:val="006E4969"/>
    <w:rsid w:val="006E4C7F"/>
    <w:rsid w:val="006E728D"/>
    <w:rsid w:val="006F036E"/>
    <w:rsid w:val="006F1945"/>
    <w:rsid w:val="006F1ABC"/>
    <w:rsid w:val="006F3D86"/>
    <w:rsid w:val="006F4C17"/>
    <w:rsid w:val="006F5696"/>
    <w:rsid w:val="006F5B39"/>
    <w:rsid w:val="006F61DF"/>
    <w:rsid w:val="00700CB3"/>
    <w:rsid w:val="00702246"/>
    <w:rsid w:val="0070226B"/>
    <w:rsid w:val="00704EE0"/>
    <w:rsid w:val="0070584F"/>
    <w:rsid w:val="00706035"/>
    <w:rsid w:val="00707988"/>
    <w:rsid w:val="007101E1"/>
    <w:rsid w:val="007107F4"/>
    <w:rsid w:val="00710D88"/>
    <w:rsid w:val="0071199D"/>
    <w:rsid w:val="00711CA4"/>
    <w:rsid w:val="00713E24"/>
    <w:rsid w:val="007149D1"/>
    <w:rsid w:val="00714E11"/>
    <w:rsid w:val="00715AC5"/>
    <w:rsid w:val="00716415"/>
    <w:rsid w:val="007164E6"/>
    <w:rsid w:val="00716D26"/>
    <w:rsid w:val="00717617"/>
    <w:rsid w:val="00717CD0"/>
    <w:rsid w:val="00720C38"/>
    <w:rsid w:val="0072190B"/>
    <w:rsid w:val="00721BE4"/>
    <w:rsid w:val="007247CA"/>
    <w:rsid w:val="00725FA7"/>
    <w:rsid w:val="00726A8C"/>
    <w:rsid w:val="007300C9"/>
    <w:rsid w:val="007302D4"/>
    <w:rsid w:val="00733335"/>
    <w:rsid w:val="00733BAD"/>
    <w:rsid w:val="00737EE7"/>
    <w:rsid w:val="00741A06"/>
    <w:rsid w:val="00741CD0"/>
    <w:rsid w:val="00744C2E"/>
    <w:rsid w:val="00746FD6"/>
    <w:rsid w:val="00747012"/>
    <w:rsid w:val="00747362"/>
    <w:rsid w:val="007517D9"/>
    <w:rsid w:val="00753EA5"/>
    <w:rsid w:val="007553E9"/>
    <w:rsid w:val="00757B4C"/>
    <w:rsid w:val="00765BE6"/>
    <w:rsid w:val="0076686E"/>
    <w:rsid w:val="00766987"/>
    <w:rsid w:val="00767B0F"/>
    <w:rsid w:val="007718B5"/>
    <w:rsid w:val="0077696C"/>
    <w:rsid w:val="007848F2"/>
    <w:rsid w:val="00784B0E"/>
    <w:rsid w:val="007859CB"/>
    <w:rsid w:val="007866FE"/>
    <w:rsid w:val="00787BE1"/>
    <w:rsid w:val="007912A7"/>
    <w:rsid w:val="007928FC"/>
    <w:rsid w:val="00793C10"/>
    <w:rsid w:val="007965AE"/>
    <w:rsid w:val="007A0295"/>
    <w:rsid w:val="007A04AE"/>
    <w:rsid w:val="007A06FB"/>
    <w:rsid w:val="007A0F41"/>
    <w:rsid w:val="007A2AFC"/>
    <w:rsid w:val="007A3AA8"/>
    <w:rsid w:val="007A72DB"/>
    <w:rsid w:val="007B15E1"/>
    <w:rsid w:val="007B38D6"/>
    <w:rsid w:val="007B41DB"/>
    <w:rsid w:val="007B62C8"/>
    <w:rsid w:val="007B681B"/>
    <w:rsid w:val="007B72F8"/>
    <w:rsid w:val="007B751B"/>
    <w:rsid w:val="007C7657"/>
    <w:rsid w:val="007D0BCC"/>
    <w:rsid w:val="007D146B"/>
    <w:rsid w:val="007D41D6"/>
    <w:rsid w:val="007D446E"/>
    <w:rsid w:val="007D53E6"/>
    <w:rsid w:val="007D5D2F"/>
    <w:rsid w:val="007D69BA"/>
    <w:rsid w:val="007D7B59"/>
    <w:rsid w:val="007E39BA"/>
    <w:rsid w:val="007E4BD8"/>
    <w:rsid w:val="007E5B3B"/>
    <w:rsid w:val="007F026C"/>
    <w:rsid w:val="007F0C03"/>
    <w:rsid w:val="007F2198"/>
    <w:rsid w:val="007F3550"/>
    <w:rsid w:val="007F4B61"/>
    <w:rsid w:val="007F5083"/>
    <w:rsid w:val="007F7A78"/>
    <w:rsid w:val="00800A12"/>
    <w:rsid w:val="00800F56"/>
    <w:rsid w:val="00803357"/>
    <w:rsid w:val="008041CD"/>
    <w:rsid w:val="0081102C"/>
    <w:rsid w:val="00811BE0"/>
    <w:rsid w:val="0081284A"/>
    <w:rsid w:val="00813617"/>
    <w:rsid w:val="00813D98"/>
    <w:rsid w:val="00813F67"/>
    <w:rsid w:val="00815541"/>
    <w:rsid w:val="008155F8"/>
    <w:rsid w:val="00815FF3"/>
    <w:rsid w:val="00824130"/>
    <w:rsid w:val="00826885"/>
    <w:rsid w:val="00831DB9"/>
    <w:rsid w:val="0083572C"/>
    <w:rsid w:val="00841B32"/>
    <w:rsid w:val="00843468"/>
    <w:rsid w:val="008470E0"/>
    <w:rsid w:val="00851470"/>
    <w:rsid w:val="0085186C"/>
    <w:rsid w:val="008554AF"/>
    <w:rsid w:val="00856795"/>
    <w:rsid w:val="00857C1B"/>
    <w:rsid w:val="00860240"/>
    <w:rsid w:val="008608BF"/>
    <w:rsid w:val="00862A0A"/>
    <w:rsid w:val="00862AE6"/>
    <w:rsid w:val="00864857"/>
    <w:rsid w:val="00864A89"/>
    <w:rsid w:val="00872313"/>
    <w:rsid w:val="00873F16"/>
    <w:rsid w:val="008809FA"/>
    <w:rsid w:val="00880CCE"/>
    <w:rsid w:val="0088211D"/>
    <w:rsid w:val="00883797"/>
    <w:rsid w:val="00884235"/>
    <w:rsid w:val="0088517A"/>
    <w:rsid w:val="00892A83"/>
    <w:rsid w:val="00894F0E"/>
    <w:rsid w:val="0089636A"/>
    <w:rsid w:val="008A03B7"/>
    <w:rsid w:val="008A0C1E"/>
    <w:rsid w:val="008A37FC"/>
    <w:rsid w:val="008A4E4F"/>
    <w:rsid w:val="008B12BC"/>
    <w:rsid w:val="008B1406"/>
    <w:rsid w:val="008B3B01"/>
    <w:rsid w:val="008B4D9C"/>
    <w:rsid w:val="008B4FCA"/>
    <w:rsid w:val="008B5B11"/>
    <w:rsid w:val="008B5D8B"/>
    <w:rsid w:val="008C1BC7"/>
    <w:rsid w:val="008C33F3"/>
    <w:rsid w:val="008C4512"/>
    <w:rsid w:val="008C56FD"/>
    <w:rsid w:val="008C6738"/>
    <w:rsid w:val="008D4912"/>
    <w:rsid w:val="008D4A1A"/>
    <w:rsid w:val="008D6410"/>
    <w:rsid w:val="008E1FBC"/>
    <w:rsid w:val="008E2E41"/>
    <w:rsid w:val="008E3582"/>
    <w:rsid w:val="008E4B10"/>
    <w:rsid w:val="008E6277"/>
    <w:rsid w:val="008E7061"/>
    <w:rsid w:val="008F1E6B"/>
    <w:rsid w:val="008F3F9A"/>
    <w:rsid w:val="008F523B"/>
    <w:rsid w:val="008F5F46"/>
    <w:rsid w:val="008F6493"/>
    <w:rsid w:val="008F7332"/>
    <w:rsid w:val="00903336"/>
    <w:rsid w:val="00904011"/>
    <w:rsid w:val="00915C3C"/>
    <w:rsid w:val="00922B0F"/>
    <w:rsid w:val="00926D43"/>
    <w:rsid w:val="00926DA9"/>
    <w:rsid w:val="00930057"/>
    <w:rsid w:val="009321B4"/>
    <w:rsid w:val="0093383F"/>
    <w:rsid w:val="009343B5"/>
    <w:rsid w:val="00934D1D"/>
    <w:rsid w:val="00935988"/>
    <w:rsid w:val="009373AA"/>
    <w:rsid w:val="009409F6"/>
    <w:rsid w:val="00940E27"/>
    <w:rsid w:val="00941F54"/>
    <w:rsid w:val="00943DA4"/>
    <w:rsid w:val="0094580C"/>
    <w:rsid w:val="009477F4"/>
    <w:rsid w:val="00950266"/>
    <w:rsid w:val="00960BE1"/>
    <w:rsid w:val="00961831"/>
    <w:rsid w:val="00961D56"/>
    <w:rsid w:val="00962B90"/>
    <w:rsid w:val="00963701"/>
    <w:rsid w:val="00964547"/>
    <w:rsid w:val="00965D4B"/>
    <w:rsid w:val="00967875"/>
    <w:rsid w:val="009713A8"/>
    <w:rsid w:val="00973F36"/>
    <w:rsid w:val="009745B6"/>
    <w:rsid w:val="009764C4"/>
    <w:rsid w:val="00977E5A"/>
    <w:rsid w:val="00977E76"/>
    <w:rsid w:val="00977E7F"/>
    <w:rsid w:val="00980667"/>
    <w:rsid w:val="00981888"/>
    <w:rsid w:val="009841EF"/>
    <w:rsid w:val="00986C46"/>
    <w:rsid w:val="00986EC8"/>
    <w:rsid w:val="00991059"/>
    <w:rsid w:val="0099665A"/>
    <w:rsid w:val="00997E0D"/>
    <w:rsid w:val="009A19E1"/>
    <w:rsid w:val="009A2A03"/>
    <w:rsid w:val="009A31EB"/>
    <w:rsid w:val="009A51DA"/>
    <w:rsid w:val="009A6ADD"/>
    <w:rsid w:val="009A7591"/>
    <w:rsid w:val="009B0225"/>
    <w:rsid w:val="009B06F3"/>
    <w:rsid w:val="009B3998"/>
    <w:rsid w:val="009B47A9"/>
    <w:rsid w:val="009B7481"/>
    <w:rsid w:val="009C11C8"/>
    <w:rsid w:val="009C2790"/>
    <w:rsid w:val="009C3211"/>
    <w:rsid w:val="009C33EE"/>
    <w:rsid w:val="009C401B"/>
    <w:rsid w:val="009C41B7"/>
    <w:rsid w:val="009C5610"/>
    <w:rsid w:val="009C5FCB"/>
    <w:rsid w:val="009D29E7"/>
    <w:rsid w:val="009D386D"/>
    <w:rsid w:val="009D445B"/>
    <w:rsid w:val="009D48BA"/>
    <w:rsid w:val="009D5A02"/>
    <w:rsid w:val="009D7D31"/>
    <w:rsid w:val="009E0865"/>
    <w:rsid w:val="009E160E"/>
    <w:rsid w:val="009E1F8E"/>
    <w:rsid w:val="009E379C"/>
    <w:rsid w:val="009E634F"/>
    <w:rsid w:val="009F0B5C"/>
    <w:rsid w:val="009F4A0C"/>
    <w:rsid w:val="009F4EFF"/>
    <w:rsid w:val="009F500E"/>
    <w:rsid w:val="009F779D"/>
    <w:rsid w:val="00A0090C"/>
    <w:rsid w:val="00A01DD0"/>
    <w:rsid w:val="00A03201"/>
    <w:rsid w:val="00A1052A"/>
    <w:rsid w:val="00A10D4D"/>
    <w:rsid w:val="00A11116"/>
    <w:rsid w:val="00A133BF"/>
    <w:rsid w:val="00A144BC"/>
    <w:rsid w:val="00A15DF4"/>
    <w:rsid w:val="00A20423"/>
    <w:rsid w:val="00A21535"/>
    <w:rsid w:val="00A220B4"/>
    <w:rsid w:val="00A2447E"/>
    <w:rsid w:val="00A24B41"/>
    <w:rsid w:val="00A25936"/>
    <w:rsid w:val="00A264DC"/>
    <w:rsid w:val="00A30C51"/>
    <w:rsid w:val="00A32ED9"/>
    <w:rsid w:val="00A358C3"/>
    <w:rsid w:val="00A4003D"/>
    <w:rsid w:val="00A41A58"/>
    <w:rsid w:val="00A41ABE"/>
    <w:rsid w:val="00A430CB"/>
    <w:rsid w:val="00A4449C"/>
    <w:rsid w:val="00A44A0E"/>
    <w:rsid w:val="00A44A49"/>
    <w:rsid w:val="00A455A9"/>
    <w:rsid w:val="00A456C9"/>
    <w:rsid w:val="00A47D75"/>
    <w:rsid w:val="00A505AF"/>
    <w:rsid w:val="00A506EA"/>
    <w:rsid w:val="00A50A0A"/>
    <w:rsid w:val="00A50F1D"/>
    <w:rsid w:val="00A50FDD"/>
    <w:rsid w:val="00A528C7"/>
    <w:rsid w:val="00A52DDD"/>
    <w:rsid w:val="00A53191"/>
    <w:rsid w:val="00A54149"/>
    <w:rsid w:val="00A57471"/>
    <w:rsid w:val="00A62B56"/>
    <w:rsid w:val="00A65BA9"/>
    <w:rsid w:val="00A67B2D"/>
    <w:rsid w:val="00A72DD3"/>
    <w:rsid w:val="00A73878"/>
    <w:rsid w:val="00A74504"/>
    <w:rsid w:val="00A7582E"/>
    <w:rsid w:val="00A77CEE"/>
    <w:rsid w:val="00A77CFC"/>
    <w:rsid w:val="00A842B2"/>
    <w:rsid w:val="00A846EF"/>
    <w:rsid w:val="00A84848"/>
    <w:rsid w:val="00A87125"/>
    <w:rsid w:val="00A9012D"/>
    <w:rsid w:val="00A90CDF"/>
    <w:rsid w:val="00A915C5"/>
    <w:rsid w:val="00A93B62"/>
    <w:rsid w:val="00A945E9"/>
    <w:rsid w:val="00A94783"/>
    <w:rsid w:val="00A952BD"/>
    <w:rsid w:val="00A95DF4"/>
    <w:rsid w:val="00A971F9"/>
    <w:rsid w:val="00A97368"/>
    <w:rsid w:val="00AA20F6"/>
    <w:rsid w:val="00AA3167"/>
    <w:rsid w:val="00AA42BE"/>
    <w:rsid w:val="00AA5549"/>
    <w:rsid w:val="00AA5B1C"/>
    <w:rsid w:val="00AB2DA4"/>
    <w:rsid w:val="00AB7EBC"/>
    <w:rsid w:val="00AC09CF"/>
    <w:rsid w:val="00AC0DDB"/>
    <w:rsid w:val="00AC2020"/>
    <w:rsid w:val="00AC2B63"/>
    <w:rsid w:val="00AC37F3"/>
    <w:rsid w:val="00AC43B4"/>
    <w:rsid w:val="00AC4D17"/>
    <w:rsid w:val="00AC5E3E"/>
    <w:rsid w:val="00AC73EE"/>
    <w:rsid w:val="00AC7CE1"/>
    <w:rsid w:val="00AD444A"/>
    <w:rsid w:val="00AD469F"/>
    <w:rsid w:val="00AD5E5A"/>
    <w:rsid w:val="00AD63A1"/>
    <w:rsid w:val="00AD6531"/>
    <w:rsid w:val="00AD6BF8"/>
    <w:rsid w:val="00AE01D2"/>
    <w:rsid w:val="00AE0EA8"/>
    <w:rsid w:val="00AE1B60"/>
    <w:rsid w:val="00AE246B"/>
    <w:rsid w:val="00AE4B4C"/>
    <w:rsid w:val="00AE5EF0"/>
    <w:rsid w:val="00AF059A"/>
    <w:rsid w:val="00AF2BE7"/>
    <w:rsid w:val="00AF4341"/>
    <w:rsid w:val="00AF4D5D"/>
    <w:rsid w:val="00B02399"/>
    <w:rsid w:val="00B029EB"/>
    <w:rsid w:val="00B06BEA"/>
    <w:rsid w:val="00B10411"/>
    <w:rsid w:val="00B139C1"/>
    <w:rsid w:val="00B1695C"/>
    <w:rsid w:val="00B23161"/>
    <w:rsid w:val="00B2733B"/>
    <w:rsid w:val="00B32DC0"/>
    <w:rsid w:val="00B33C14"/>
    <w:rsid w:val="00B34F2C"/>
    <w:rsid w:val="00B362E4"/>
    <w:rsid w:val="00B416AB"/>
    <w:rsid w:val="00B42A7B"/>
    <w:rsid w:val="00B44076"/>
    <w:rsid w:val="00B50BB5"/>
    <w:rsid w:val="00B52321"/>
    <w:rsid w:val="00B56F29"/>
    <w:rsid w:val="00B57CA5"/>
    <w:rsid w:val="00B63CA4"/>
    <w:rsid w:val="00B63DC9"/>
    <w:rsid w:val="00B65A83"/>
    <w:rsid w:val="00B6728C"/>
    <w:rsid w:val="00B676E8"/>
    <w:rsid w:val="00B67B1E"/>
    <w:rsid w:val="00B711C2"/>
    <w:rsid w:val="00B74AF7"/>
    <w:rsid w:val="00B7783E"/>
    <w:rsid w:val="00B77D30"/>
    <w:rsid w:val="00B8004A"/>
    <w:rsid w:val="00B8326E"/>
    <w:rsid w:val="00B83B6C"/>
    <w:rsid w:val="00B840B6"/>
    <w:rsid w:val="00B853C5"/>
    <w:rsid w:val="00B85F97"/>
    <w:rsid w:val="00B87C7B"/>
    <w:rsid w:val="00B921FC"/>
    <w:rsid w:val="00B93A16"/>
    <w:rsid w:val="00B949FC"/>
    <w:rsid w:val="00B9655F"/>
    <w:rsid w:val="00B96971"/>
    <w:rsid w:val="00BA19BD"/>
    <w:rsid w:val="00BA346C"/>
    <w:rsid w:val="00BA42EA"/>
    <w:rsid w:val="00BA5A38"/>
    <w:rsid w:val="00BA6DA2"/>
    <w:rsid w:val="00BB3A06"/>
    <w:rsid w:val="00BB44B3"/>
    <w:rsid w:val="00BB6698"/>
    <w:rsid w:val="00BB74F0"/>
    <w:rsid w:val="00BB76B8"/>
    <w:rsid w:val="00BC185F"/>
    <w:rsid w:val="00BC5803"/>
    <w:rsid w:val="00BC5E73"/>
    <w:rsid w:val="00BC6B1E"/>
    <w:rsid w:val="00BD4FFA"/>
    <w:rsid w:val="00BD69A9"/>
    <w:rsid w:val="00BE1376"/>
    <w:rsid w:val="00BE2D0A"/>
    <w:rsid w:val="00BE33E9"/>
    <w:rsid w:val="00BE3D5F"/>
    <w:rsid w:val="00BE6E40"/>
    <w:rsid w:val="00BE71F6"/>
    <w:rsid w:val="00BF1A67"/>
    <w:rsid w:val="00BF2A49"/>
    <w:rsid w:val="00BF3A88"/>
    <w:rsid w:val="00BF5F17"/>
    <w:rsid w:val="00C00560"/>
    <w:rsid w:val="00C00A1D"/>
    <w:rsid w:val="00C00B2C"/>
    <w:rsid w:val="00C00B5E"/>
    <w:rsid w:val="00C03261"/>
    <w:rsid w:val="00C0355F"/>
    <w:rsid w:val="00C06F0A"/>
    <w:rsid w:val="00C11A7F"/>
    <w:rsid w:val="00C131B6"/>
    <w:rsid w:val="00C1371C"/>
    <w:rsid w:val="00C137F8"/>
    <w:rsid w:val="00C14C18"/>
    <w:rsid w:val="00C1607C"/>
    <w:rsid w:val="00C23EEF"/>
    <w:rsid w:val="00C2673C"/>
    <w:rsid w:val="00C3043C"/>
    <w:rsid w:val="00C319FC"/>
    <w:rsid w:val="00C34D4E"/>
    <w:rsid w:val="00C35A6B"/>
    <w:rsid w:val="00C36C56"/>
    <w:rsid w:val="00C37538"/>
    <w:rsid w:val="00C42800"/>
    <w:rsid w:val="00C4288F"/>
    <w:rsid w:val="00C42BC2"/>
    <w:rsid w:val="00C42E3F"/>
    <w:rsid w:val="00C43753"/>
    <w:rsid w:val="00C442A1"/>
    <w:rsid w:val="00C44843"/>
    <w:rsid w:val="00C45F7E"/>
    <w:rsid w:val="00C5702C"/>
    <w:rsid w:val="00C57799"/>
    <w:rsid w:val="00C62812"/>
    <w:rsid w:val="00C6354A"/>
    <w:rsid w:val="00C65822"/>
    <w:rsid w:val="00C659F7"/>
    <w:rsid w:val="00C662D8"/>
    <w:rsid w:val="00C7010C"/>
    <w:rsid w:val="00C71932"/>
    <w:rsid w:val="00C71E3D"/>
    <w:rsid w:val="00C71F6B"/>
    <w:rsid w:val="00C724A6"/>
    <w:rsid w:val="00C75A43"/>
    <w:rsid w:val="00C76407"/>
    <w:rsid w:val="00C77DA5"/>
    <w:rsid w:val="00C80F9E"/>
    <w:rsid w:val="00C81890"/>
    <w:rsid w:val="00C82E33"/>
    <w:rsid w:val="00C86FF6"/>
    <w:rsid w:val="00C8796E"/>
    <w:rsid w:val="00C92510"/>
    <w:rsid w:val="00C93D79"/>
    <w:rsid w:val="00C93F93"/>
    <w:rsid w:val="00C96C06"/>
    <w:rsid w:val="00CA0F0E"/>
    <w:rsid w:val="00CA5941"/>
    <w:rsid w:val="00CA5C95"/>
    <w:rsid w:val="00CB1466"/>
    <w:rsid w:val="00CB196C"/>
    <w:rsid w:val="00CB2054"/>
    <w:rsid w:val="00CB27B1"/>
    <w:rsid w:val="00CB31BA"/>
    <w:rsid w:val="00CB581D"/>
    <w:rsid w:val="00CB7A9D"/>
    <w:rsid w:val="00CC1689"/>
    <w:rsid w:val="00CC16C7"/>
    <w:rsid w:val="00CC388D"/>
    <w:rsid w:val="00CC4A85"/>
    <w:rsid w:val="00CC4BCF"/>
    <w:rsid w:val="00CC66D4"/>
    <w:rsid w:val="00CC740F"/>
    <w:rsid w:val="00CD0825"/>
    <w:rsid w:val="00CD1695"/>
    <w:rsid w:val="00CD2A95"/>
    <w:rsid w:val="00CD30D4"/>
    <w:rsid w:val="00CD463D"/>
    <w:rsid w:val="00CD5B3D"/>
    <w:rsid w:val="00CD624E"/>
    <w:rsid w:val="00CD7CA6"/>
    <w:rsid w:val="00CE05EE"/>
    <w:rsid w:val="00CE2F32"/>
    <w:rsid w:val="00CE3CEC"/>
    <w:rsid w:val="00CE3D2A"/>
    <w:rsid w:val="00CE7F67"/>
    <w:rsid w:val="00CF14FB"/>
    <w:rsid w:val="00CF1A3C"/>
    <w:rsid w:val="00CF5ED2"/>
    <w:rsid w:val="00CF607D"/>
    <w:rsid w:val="00D0228E"/>
    <w:rsid w:val="00D03326"/>
    <w:rsid w:val="00D03807"/>
    <w:rsid w:val="00D05F94"/>
    <w:rsid w:val="00D069F8"/>
    <w:rsid w:val="00D06F12"/>
    <w:rsid w:val="00D076D1"/>
    <w:rsid w:val="00D10824"/>
    <w:rsid w:val="00D10B49"/>
    <w:rsid w:val="00D10C87"/>
    <w:rsid w:val="00D11475"/>
    <w:rsid w:val="00D134CD"/>
    <w:rsid w:val="00D1415B"/>
    <w:rsid w:val="00D2124F"/>
    <w:rsid w:val="00D22110"/>
    <w:rsid w:val="00D22DF4"/>
    <w:rsid w:val="00D255DD"/>
    <w:rsid w:val="00D25669"/>
    <w:rsid w:val="00D256A3"/>
    <w:rsid w:val="00D301E2"/>
    <w:rsid w:val="00D309D0"/>
    <w:rsid w:val="00D32885"/>
    <w:rsid w:val="00D343F5"/>
    <w:rsid w:val="00D34886"/>
    <w:rsid w:val="00D3574E"/>
    <w:rsid w:val="00D400C3"/>
    <w:rsid w:val="00D4063A"/>
    <w:rsid w:val="00D408ED"/>
    <w:rsid w:val="00D447D9"/>
    <w:rsid w:val="00D452D0"/>
    <w:rsid w:val="00D4552B"/>
    <w:rsid w:val="00D4579C"/>
    <w:rsid w:val="00D469B6"/>
    <w:rsid w:val="00D50808"/>
    <w:rsid w:val="00D53150"/>
    <w:rsid w:val="00D545F5"/>
    <w:rsid w:val="00D5763E"/>
    <w:rsid w:val="00D61239"/>
    <w:rsid w:val="00D6147C"/>
    <w:rsid w:val="00D62777"/>
    <w:rsid w:val="00D642D7"/>
    <w:rsid w:val="00D65EE1"/>
    <w:rsid w:val="00D66421"/>
    <w:rsid w:val="00D673A1"/>
    <w:rsid w:val="00D70DF8"/>
    <w:rsid w:val="00D71322"/>
    <w:rsid w:val="00D716FB"/>
    <w:rsid w:val="00D73795"/>
    <w:rsid w:val="00D73996"/>
    <w:rsid w:val="00D744B2"/>
    <w:rsid w:val="00D74C64"/>
    <w:rsid w:val="00D75356"/>
    <w:rsid w:val="00D813EC"/>
    <w:rsid w:val="00D825E6"/>
    <w:rsid w:val="00D83020"/>
    <w:rsid w:val="00D857BA"/>
    <w:rsid w:val="00D86022"/>
    <w:rsid w:val="00D8754B"/>
    <w:rsid w:val="00D92257"/>
    <w:rsid w:val="00D96581"/>
    <w:rsid w:val="00DA0A4E"/>
    <w:rsid w:val="00DA16E6"/>
    <w:rsid w:val="00DA186C"/>
    <w:rsid w:val="00DA1949"/>
    <w:rsid w:val="00DA4144"/>
    <w:rsid w:val="00DA44B8"/>
    <w:rsid w:val="00DA57AB"/>
    <w:rsid w:val="00DA5B0C"/>
    <w:rsid w:val="00DA76A9"/>
    <w:rsid w:val="00DB19B5"/>
    <w:rsid w:val="00DB1B0A"/>
    <w:rsid w:val="00DB21DD"/>
    <w:rsid w:val="00DB36CD"/>
    <w:rsid w:val="00DB5312"/>
    <w:rsid w:val="00DB7523"/>
    <w:rsid w:val="00DC18C3"/>
    <w:rsid w:val="00DC1A7A"/>
    <w:rsid w:val="00DC4A60"/>
    <w:rsid w:val="00DC6427"/>
    <w:rsid w:val="00DC7E7B"/>
    <w:rsid w:val="00DD1055"/>
    <w:rsid w:val="00DD4220"/>
    <w:rsid w:val="00DD6B0A"/>
    <w:rsid w:val="00DD72BA"/>
    <w:rsid w:val="00DE050B"/>
    <w:rsid w:val="00DE377E"/>
    <w:rsid w:val="00DE4618"/>
    <w:rsid w:val="00DE6C86"/>
    <w:rsid w:val="00DF1722"/>
    <w:rsid w:val="00DF22D4"/>
    <w:rsid w:val="00DF2DA6"/>
    <w:rsid w:val="00DF404F"/>
    <w:rsid w:val="00E007F6"/>
    <w:rsid w:val="00E0182B"/>
    <w:rsid w:val="00E04437"/>
    <w:rsid w:val="00E063EA"/>
    <w:rsid w:val="00E133D5"/>
    <w:rsid w:val="00E13AEC"/>
    <w:rsid w:val="00E212BF"/>
    <w:rsid w:val="00E213F9"/>
    <w:rsid w:val="00E21940"/>
    <w:rsid w:val="00E2263F"/>
    <w:rsid w:val="00E27842"/>
    <w:rsid w:val="00E30648"/>
    <w:rsid w:val="00E32BD4"/>
    <w:rsid w:val="00E32DBB"/>
    <w:rsid w:val="00E33073"/>
    <w:rsid w:val="00E332B4"/>
    <w:rsid w:val="00E342A3"/>
    <w:rsid w:val="00E37B1D"/>
    <w:rsid w:val="00E43726"/>
    <w:rsid w:val="00E43C34"/>
    <w:rsid w:val="00E51A71"/>
    <w:rsid w:val="00E548B9"/>
    <w:rsid w:val="00E551B6"/>
    <w:rsid w:val="00E604B1"/>
    <w:rsid w:val="00E60F7D"/>
    <w:rsid w:val="00E66BCA"/>
    <w:rsid w:val="00E730DA"/>
    <w:rsid w:val="00E75577"/>
    <w:rsid w:val="00E756C1"/>
    <w:rsid w:val="00E771B9"/>
    <w:rsid w:val="00E8039F"/>
    <w:rsid w:val="00E82D6D"/>
    <w:rsid w:val="00E8396E"/>
    <w:rsid w:val="00E83A05"/>
    <w:rsid w:val="00E85CB3"/>
    <w:rsid w:val="00E86097"/>
    <w:rsid w:val="00E86EAD"/>
    <w:rsid w:val="00E86ECC"/>
    <w:rsid w:val="00E87645"/>
    <w:rsid w:val="00E87F32"/>
    <w:rsid w:val="00E92F1E"/>
    <w:rsid w:val="00E9555C"/>
    <w:rsid w:val="00E96FB5"/>
    <w:rsid w:val="00EA036A"/>
    <w:rsid w:val="00EA0FFF"/>
    <w:rsid w:val="00EA55E1"/>
    <w:rsid w:val="00EA62BE"/>
    <w:rsid w:val="00EA6C58"/>
    <w:rsid w:val="00EA6E9D"/>
    <w:rsid w:val="00EA74B8"/>
    <w:rsid w:val="00EB0DCA"/>
    <w:rsid w:val="00EB3606"/>
    <w:rsid w:val="00EB5833"/>
    <w:rsid w:val="00EB6D08"/>
    <w:rsid w:val="00EB7772"/>
    <w:rsid w:val="00EC0018"/>
    <w:rsid w:val="00EC1244"/>
    <w:rsid w:val="00EC219B"/>
    <w:rsid w:val="00EC28C0"/>
    <w:rsid w:val="00EC34E6"/>
    <w:rsid w:val="00EC3F38"/>
    <w:rsid w:val="00EC5363"/>
    <w:rsid w:val="00EC5884"/>
    <w:rsid w:val="00EC58F3"/>
    <w:rsid w:val="00EC6180"/>
    <w:rsid w:val="00ED0720"/>
    <w:rsid w:val="00ED0D3A"/>
    <w:rsid w:val="00ED2486"/>
    <w:rsid w:val="00ED33A8"/>
    <w:rsid w:val="00ED4EFA"/>
    <w:rsid w:val="00ED5580"/>
    <w:rsid w:val="00ED5B77"/>
    <w:rsid w:val="00ED6E61"/>
    <w:rsid w:val="00EE1026"/>
    <w:rsid w:val="00EE1B1C"/>
    <w:rsid w:val="00EE39F2"/>
    <w:rsid w:val="00EE4246"/>
    <w:rsid w:val="00EE4ECB"/>
    <w:rsid w:val="00EE797F"/>
    <w:rsid w:val="00EF0667"/>
    <w:rsid w:val="00EF10B0"/>
    <w:rsid w:val="00EF25EB"/>
    <w:rsid w:val="00EF362A"/>
    <w:rsid w:val="00EF719F"/>
    <w:rsid w:val="00F00360"/>
    <w:rsid w:val="00F0287A"/>
    <w:rsid w:val="00F03D2F"/>
    <w:rsid w:val="00F05EB9"/>
    <w:rsid w:val="00F077DF"/>
    <w:rsid w:val="00F109ED"/>
    <w:rsid w:val="00F15307"/>
    <w:rsid w:val="00F15B8F"/>
    <w:rsid w:val="00F16016"/>
    <w:rsid w:val="00F161DB"/>
    <w:rsid w:val="00F1650A"/>
    <w:rsid w:val="00F20E44"/>
    <w:rsid w:val="00F225D9"/>
    <w:rsid w:val="00F23ACB"/>
    <w:rsid w:val="00F24A55"/>
    <w:rsid w:val="00F24E21"/>
    <w:rsid w:val="00F26593"/>
    <w:rsid w:val="00F311AA"/>
    <w:rsid w:val="00F31DC7"/>
    <w:rsid w:val="00F36C0F"/>
    <w:rsid w:val="00F40B6B"/>
    <w:rsid w:val="00F443A1"/>
    <w:rsid w:val="00F45698"/>
    <w:rsid w:val="00F45CF2"/>
    <w:rsid w:val="00F508AE"/>
    <w:rsid w:val="00F50E97"/>
    <w:rsid w:val="00F522C9"/>
    <w:rsid w:val="00F527C8"/>
    <w:rsid w:val="00F52E21"/>
    <w:rsid w:val="00F52E71"/>
    <w:rsid w:val="00F557C7"/>
    <w:rsid w:val="00F55A9E"/>
    <w:rsid w:val="00F564FA"/>
    <w:rsid w:val="00F56EBE"/>
    <w:rsid w:val="00F57C05"/>
    <w:rsid w:val="00F608B7"/>
    <w:rsid w:val="00F6169D"/>
    <w:rsid w:val="00F63B92"/>
    <w:rsid w:val="00F63D20"/>
    <w:rsid w:val="00F65C81"/>
    <w:rsid w:val="00F66DE7"/>
    <w:rsid w:val="00F7182B"/>
    <w:rsid w:val="00F71BEA"/>
    <w:rsid w:val="00F74841"/>
    <w:rsid w:val="00F768F8"/>
    <w:rsid w:val="00F801CA"/>
    <w:rsid w:val="00F84422"/>
    <w:rsid w:val="00F85301"/>
    <w:rsid w:val="00F85F34"/>
    <w:rsid w:val="00F86BD9"/>
    <w:rsid w:val="00F86FA1"/>
    <w:rsid w:val="00F87B50"/>
    <w:rsid w:val="00F926D1"/>
    <w:rsid w:val="00F9674C"/>
    <w:rsid w:val="00F97086"/>
    <w:rsid w:val="00F9746B"/>
    <w:rsid w:val="00FA1112"/>
    <w:rsid w:val="00FA17FA"/>
    <w:rsid w:val="00FA1D45"/>
    <w:rsid w:val="00FA2F34"/>
    <w:rsid w:val="00FA4097"/>
    <w:rsid w:val="00FA5BBA"/>
    <w:rsid w:val="00FA5DDA"/>
    <w:rsid w:val="00FA6CF1"/>
    <w:rsid w:val="00FB0909"/>
    <w:rsid w:val="00FB2BDE"/>
    <w:rsid w:val="00FB3365"/>
    <w:rsid w:val="00FB44BF"/>
    <w:rsid w:val="00FB55CF"/>
    <w:rsid w:val="00FB6180"/>
    <w:rsid w:val="00FC1EE3"/>
    <w:rsid w:val="00FC55F2"/>
    <w:rsid w:val="00FC5B33"/>
    <w:rsid w:val="00FC5F6E"/>
    <w:rsid w:val="00FC63AE"/>
    <w:rsid w:val="00FC6433"/>
    <w:rsid w:val="00FC7148"/>
    <w:rsid w:val="00FD1CEA"/>
    <w:rsid w:val="00FD1D65"/>
    <w:rsid w:val="00FD351D"/>
    <w:rsid w:val="00FD5E36"/>
    <w:rsid w:val="00FD6E36"/>
    <w:rsid w:val="00FE0612"/>
    <w:rsid w:val="00FE503E"/>
    <w:rsid w:val="00FE5D53"/>
    <w:rsid w:val="00FF10C9"/>
    <w:rsid w:val="00FF16D7"/>
    <w:rsid w:val="00FF365C"/>
    <w:rsid w:val="00FF5A0B"/>
    <w:rsid w:val="00FF5A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F61BB"/>
  <w15:docId w15:val="{80C09457-E27A-42D3-A73A-B0071E78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39">
    <w:name w:val="rvts39"/>
    <w:basedOn w:val="DefaultParagraphFont"/>
    <w:rsid w:val="00FE5D53"/>
    <w:rPr>
      <w:rFonts w:ascii="Calibri" w:hAnsi="Calibri" w:hint="default"/>
      <w:color w:val="0070C0"/>
      <w:sz w:val="22"/>
      <w:szCs w:val="22"/>
    </w:rPr>
  </w:style>
  <w:style w:type="character" w:styleId="CommentReference">
    <w:name w:val="annotation reference"/>
    <w:basedOn w:val="DefaultParagraphFont"/>
    <w:uiPriority w:val="99"/>
    <w:semiHidden/>
    <w:unhideWhenUsed/>
    <w:rsid w:val="0048323E"/>
    <w:rPr>
      <w:sz w:val="16"/>
      <w:szCs w:val="16"/>
    </w:rPr>
  </w:style>
  <w:style w:type="paragraph" w:styleId="CommentText">
    <w:name w:val="annotation text"/>
    <w:basedOn w:val="Normal"/>
    <w:link w:val="CommentTextChar"/>
    <w:uiPriority w:val="99"/>
    <w:unhideWhenUsed/>
    <w:rsid w:val="0048323E"/>
  </w:style>
  <w:style w:type="character" w:customStyle="1" w:styleId="CommentTextChar">
    <w:name w:val="Comment Text Char"/>
    <w:basedOn w:val="DefaultParagraphFont"/>
    <w:link w:val="CommentText"/>
    <w:uiPriority w:val="99"/>
    <w:rsid w:val="0048323E"/>
    <w:rPr>
      <w:rFonts w:ascii="Verdana" w:hAnsi="Verdana"/>
      <w:lang w:val="en-GB"/>
    </w:rPr>
  </w:style>
  <w:style w:type="paragraph" w:styleId="CommentSubject">
    <w:name w:val="annotation subject"/>
    <w:basedOn w:val="CommentText"/>
    <w:next w:val="CommentText"/>
    <w:link w:val="CommentSubjectChar"/>
    <w:uiPriority w:val="99"/>
    <w:semiHidden/>
    <w:unhideWhenUsed/>
    <w:rsid w:val="0048323E"/>
    <w:rPr>
      <w:b/>
      <w:bCs/>
    </w:rPr>
  </w:style>
  <w:style w:type="character" w:customStyle="1" w:styleId="CommentSubjectChar">
    <w:name w:val="Comment Subject Char"/>
    <w:basedOn w:val="CommentTextChar"/>
    <w:link w:val="CommentSubject"/>
    <w:uiPriority w:val="99"/>
    <w:semiHidden/>
    <w:rsid w:val="0048323E"/>
    <w:rPr>
      <w:rFonts w:ascii="Verdana" w:hAnsi="Verdana"/>
      <w:b/>
      <w:bCs/>
      <w:lang w:val="en-GB"/>
    </w:rPr>
  </w:style>
  <w:style w:type="paragraph" w:styleId="BalloonText">
    <w:name w:val="Balloon Text"/>
    <w:basedOn w:val="Normal"/>
    <w:link w:val="BalloonTextChar"/>
    <w:uiPriority w:val="99"/>
    <w:semiHidden/>
    <w:unhideWhenUsed/>
    <w:rsid w:val="00483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3E"/>
    <w:rPr>
      <w:rFonts w:ascii="Segoe UI" w:hAnsi="Segoe UI" w:cs="Segoe UI"/>
      <w:sz w:val="18"/>
      <w:szCs w:val="18"/>
      <w:lang w:val="en-GB"/>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A21535"/>
    <w:rPr>
      <w:rFonts w:ascii="Calibri" w:eastAsia="Calibri" w:hAnsi="Calibri" w:cs="Arial"/>
      <w:sz w:val="22"/>
      <w:szCs w:val="22"/>
    </w:rPr>
  </w:style>
  <w:style w:type="character" w:customStyle="1" w:styleId="rvts36">
    <w:name w:val="rvts36"/>
    <w:basedOn w:val="DefaultParagraphFont"/>
    <w:rsid w:val="00FD351D"/>
  </w:style>
  <w:style w:type="character" w:customStyle="1" w:styleId="rvts72">
    <w:name w:val="rvts72"/>
    <w:basedOn w:val="DefaultParagraphFont"/>
    <w:rsid w:val="00FD351D"/>
  </w:style>
  <w:style w:type="character" w:customStyle="1" w:styleId="rvts116">
    <w:name w:val="rvts116"/>
    <w:basedOn w:val="DefaultParagraphFont"/>
    <w:rsid w:val="00E43C34"/>
  </w:style>
  <w:style w:type="table" w:styleId="LightShading-Accent2">
    <w:name w:val="Light Shading Accent 2"/>
    <w:basedOn w:val="TableNormal"/>
    <w:uiPriority w:val="60"/>
    <w:rsid w:val="008E2E41"/>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5">
    <w:name w:val="Light Shading Accent 5"/>
    <w:basedOn w:val="TableNormal"/>
    <w:uiPriority w:val="60"/>
    <w:rsid w:val="008E2E41"/>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TableParagraph">
    <w:name w:val="Table Paragraph"/>
    <w:basedOn w:val="Normal"/>
    <w:uiPriority w:val="1"/>
    <w:qFormat/>
    <w:rsid w:val="00E92F1E"/>
    <w:pPr>
      <w:widowControl w:val="0"/>
      <w:autoSpaceDE w:val="0"/>
      <w:autoSpaceDN w:val="0"/>
      <w:ind w:left="920"/>
    </w:pPr>
    <w:rPr>
      <w:rFonts w:ascii="Calibri" w:eastAsia="Calibri" w:hAnsi="Calibri" w:cs="Calibri"/>
      <w:sz w:val="22"/>
      <w:szCs w:val="22"/>
      <w:lang w:val="en-US"/>
    </w:rPr>
  </w:style>
  <w:style w:type="table" w:styleId="GridTable1Light-Accent5">
    <w:name w:val="Grid Table 1 Light Accent 5"/>
    <w:basedOn w:val="TableNormal"/>
    <w:uiPriority w:val="46"/>
    <w:rsid w:val="002C449C"/>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2C449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2-Accent5">
    <w:name w:val="Grid Table 2 Accent 5"/>
    <w:basedOn w:val="TableNormal"/>
    <w:uiPriority w:val="47"/>
    <w:rsid w:val="002C449C"/>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0620">
      <w:bodyDiv w:val="1"/>
      <w:marLeft w:val="0"/>
      <w:marRight w:val="0"/>
      <w:marTop w:val="0"/>
      <w:marBottom w:val="0"/>
      <w:divBdr>
        <w:top w:val="none" w:sz="0" w:space="0" w:color="auto"/>
        <w:left w:val="none" w:sz="0" w:space="0" w:color="auto"/>
        <w:bottom w:val="none" w:sz="0" w:space="0" w:color="auto"/>
        <w:right w:val="none" w:sz="0" w:space="0" w:color="auto"/>
      </w:divBdr>
    </w:div>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216157500">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9261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8A2416-1667-4C88-B3EA-6F351DCFB59B}"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800CAB30-960B-48D4-A80C-7448685FFC25}">
      <dgm:prSet phldrT="[Text]" custT="1"/>
      <dgm:spPr>
        <a:solidFill>
          <a:srgbClr val="1BA7C7"/>
        </a:solidFill>
        <a:ln>
          <a:solidFill>
            <a:srgbClr val="1BA7C7"/>
          </a:solidFill>
        </a:ln>
      </dgm:spPr>
      <dgm:t>
        <a:bodyPr/>
        <a:lstStyle/>
        <a:p>
          <a:r>
            <a:rPr lang="en-US" sz="900"/>
            <a:t>Problem-solver</a:t>
          </a:r>
        </a:p>
      </dgm:t>
    </dgm:pt>
    <dgm:pt modelId="{9F66E3B9-6B62-4FC6-AA6D-0EED145A1DE6}" type="parTrans" cxnId="{08E7D7A4-D51B-4F04-B028-0BF5A3E4B67B}">
      <dgm:prSet/>
      <dgm:spPr/>
      <dgm:t>
        <a:bodyPr/>
        <a:lstStyle/>
        <a:p>
          <a:endParaRPr lang="en-US"/>
        </a:p>
      </dgm:t>
    </dgm:pt>
    <dgm:pt modelId="{21EA2063-FFE4-4A3C-97CA-CDCB3A88F9A5}" type="sibTrans" cxnId="{08E7D7A4-D51B-4F04-B028-0BF5A3E4B67B}">
      <dgm:prSet/>
      <dgm:spPr/>
      <dgm:t>
        <a:bodyPr/>
        <a:lstStyle/>
        <a:p>
          <a:endParaRPr lang="en-US"/>
        </a:p>
      </dgm:t>
    </dgm:pt>
    <dgm:pt modelId="{6A9200A2-3FDF-4697-9E2E-327B25111BAE}">
      <dgm:prSet phldrT="[Text]" custT="1"/>
      <dgm:spPr>
        <a:solidFill>
          <a:srgbClr val="1BA7C7"/>
        </a:solidFill>
        <a:ln>
          <a:solidFill>
            <a:srgbClr val="1BA7C7"/>
          </a:solidFill>
        </a:ln>
      </dgm:spPr>
      <dgm:t>
        <a:bodyPr/>
        <a:lstStyle/>
        <a:p>
          <a:r>
            <a:rPr lang="en-US" sz="900"/>
            <a:t>Innovative in Thought &amp; Solutions</a:t>
          </a:r>
        </a:p>
      </dgm:t>
    </dgm:pt>
    <dgm:pt modelId="{EB3424BA-31D8-46BB-BEE0-E6B2ED736F5A}" type="parTrans" cxnId="{AB322BDF-CAE0-471D-8600-9A0E4E93FE80}">
      <dgm:prSet/>
      <dgm:spPr/>
      <dgm:t>
        <a:bodyPr/>
        <a:lstStyle/>
        <a:p>
          <a:endParaRPr lang="en-US"/>
        </a:p>
      </dgm:t>
    </dgm:pt>
    <dgm:pt modelId="{3AF97FA5-D90A-4DE1-9F99-FB4CE01AC373}" type="sibTrans" cxnId="{AB322BDF-CAE0-471D-8600-9A0E4E93FE80}">
      <dgm:prSet/>
      <dgm:spPr/>
      <dgm:t>
        <a:bodyPr/>
        <a:lstStyle/>
        <a:p>
          <a:endParaRPr lang="en-US"/>
        </a:p>
      </dgm:t>
    </dgm:pt>
    <dgm:pt modelId="{C75A1B27-1E4A-4458-A57C-78D3F8E0551A}">
      <dgm:prSet phldrT="[Text]" custT="1"/>
      <dgm:spPr>
        <a:solidFill>
          <a:srgbClr val="1BA7C7"/>
        </a:solidFill>
        <a:ln>
          <a:solidFill>
            <a:srgbClr val="1BA7C7"/>
          </a:solidFill>
        </a:ln>
      </dgm:spPr>
      <dgm:t>
        <a:bodyPr/>
        <a:lstStyle/>
        <a:p>
          <a:r>
            <a:rPr lang="en-US" sz="900"/>
            <a:t>Result-oriented</a:t>
          </a:r>
        </a:p>
      </dgm:t>
    </dgm:pt>
    <dgm:pt modelId="{F4988D11-A335-440C-B508-95E1046DC7BF}" type="parTrans" cxnId="{D255499D-66F9-42F7-830B-945FB02E34C9}">
      <dgm:prSet/>
      <dgm:spPr/>
      <dgm:t>
        <a:bodyPr/>
        <a:lstStyle/>
        <a:p>
          <a:endParaRPr lang="en-US"/>
        </a:p>
      </dgm:t>
    </dgm:pt>
    <dgm:pt modelId="{EE2C018A-FCC1-45B7-B807-A4F02877AD3C}" type="sibTrans" cxnId="{D255499D-66F9-42F7-830B-945FB02E34C9}">
      <dgm:prSet/>
      <dgm:spPr/>
      <dgm:t>
        <a:bodyPr/>
        <a:lstStyle/>
        <a:p>
          <a:endParaRPr lang="en-US"/>
        </a:p>
      </dgm:t>
    </dgm:pt>
    <dgm:pt modelId="{E9437053-CE4D-4D41-97F2-3854696371F9}">
      <dgm:prSet phldrT="[Text]" custT="1"/>
      <dgm:spPr>
        <a:solidFill>
          <a:srgbClr val="1BA7C7"/>
        </a:solidFill>
        <a:ln>
          <a:solidFill>
            <a:srgbClr val="1BA7C7"/>
          </a:solidFill>
        </a:ln>
      </dgm:spPr>
      <dgm:t>
        <a:bodyPr/>
        <a:lstStyle/>
        <a:p>
          <a:r>
            <a:rPr lang="en-US" sz="900"/>
            <a:t>Communicator/ Collaborator</a:t>
          </a:r>
        </a:p>
      </dgm:t>
    </dgm:pt>
    <dgm:pt modelId="{D1858A81-ED78-4CDA-A0A0-3CBADC484287}" type="parTrans" cxnId="{1A18B581-F97C-4997-88AA-FCAD8F367AA8}">
      <dgm:prSet/>
      <dgm:spPr/>
      <dgm:t>
        <a:bodyPr/>
        <a:lstStyle/>
        <a:p>
          <a:endParaRPr lang="en-US"/>
        </a:p>
      </dgm:t>
    </dgm:pt>
    <dgm:pt modelId="{FD9BA3A0-0D0A-4F09-87CF-F9F28D1EC034}" type="sibTrans" cxnId="{1A18B581-F97C-4997-88AA-FCAD8F367AA8}">
      <dgm:prSet/>
      <dgm:spPr/>
      <dgm:t>
        <a:bodyPr/>
        <a:lstStyle/>
        <a:p>
          <a:endParaRPr lang="en-US"/>
        </a:p>
      </dgm:t>
    </dgm:pt>
    <dgm:pt modelId="{84EDFA4D-091C-439D-B58F-0A494119D23D}">
      <dgm:prSet phldrT="[Text]" custT="1"/>
      <dgm:spPr>
        <a:solidFill>
          <a:srgbClr val="1BA7C7"/>
        </a:solidFill>
        <a:ln>
          <a:solidFill>
            <a:srgbClr val="1BA7C7"/>
          </a:solidFill>
        </a:ln>
      </dgm:spPr>
      <dgm:t>
        <a:bodyPr/>
        <a:lstStyle/>
        <a:p>
          <a:r>
            <a:rPr lang="en-US" sz="900"/>
            <a:t>Team Leader &amp; Mentor</a:t>
          </a:r>
        </a:p>
      </dgm:t>
    </dgm:pt>
    <dgm:pt modelId="{FBEAC4B1-4AD8-48C4-97E6-9EF450FFB2A7}" type="parTrans" cxnId="{28D5DDF0-B634-430E-ACB0-376491272A81}">
      <dgm:prSet/>
      <dgm:spPr/>
      <dgm:t>
        <a:bodyPr/>
        <a:lstStyle/>
        <a:p>
          <a:endParaRPr lang="en-US"/>
        </a:p>
      </dgm:t>
    </dgm:pt>
    <dgm:pt modelId="{D41EBD0A-F5CE-49D4-953B-228B529CAACC}" type="sibTrans" cxnId="{28D5DDF0-B634-430E-ACB0-376491272A81}">
      <dgm:prSet/>
      <dgm:spPr/>
      <dgm:t>
        <a:bodyPr/>
        <a:lstStyle/>
        <a:p>
          <a:endParaRPr lang="en-US"/>
        </a:p>
      </dgm:t>
    </dgm:pt>
    <dgm:pt modelId="{8C3A9553-4CBE-4505-95C8-A48FEA538636}">
      <dgm:prSet phldrT="[Text]" custT="1"/>
      <dgm:spPr>
        <a:solidFill>
          <a:srgbClr val="1BA7C7"/>
        </a:solidFill>
        <a:ln>
          <a:solidFill>
            <a:srgbClr val="1BA7C7"/>
          </a:solidFill>
        </a:ln>
      </dgm:spPr>
      <dgm:t>
        <a:bodyPr/>
        <a:lstStyle/>
        <a:p>
          <a:r>
            <a:rPr lang="en-US" sz="900"/>
            <a:t>Tactical Planner</a:t>
          </a:r>
        </a:p>
      </dgm:t>
    </dgm:pt>
    <dgm:pt modelId="{C7502770-0A32-4686-B2B7-39169E388377}" type="sibTrans" cxnId="{DA22DBC4-E3B2-4117-AAB1-A60080BC5CC4}">
      <dgm:prSet/>
      <dgm:spPr/>
      <dgm:t>
        <a:bodyPr/>
        <a:lstStyle/>
        <a:p>
          <a:endParaRPr lang="en-US"/>
        </a:p>
      </dgm:t>
    </dgm:pt>
    <dgm:pt modelId="{13E83AB9-CB71-4050-BEB5-F888062E16FE}" type="parTrans" cxnId="{DA22DBC4-E3B2-4117-AAB1-A60080BC5CC4}">
      <dgm:prSet/>
      <dgm:spPr/>
      <dgm:t>
        <a:bodyPr/>
        <a:lstStyle/>
        <a:p>
          <a:endParaRPr lang="en-US"/>
        </a:p>
      </dgm:t>
    </dgm:pt>
    <dgm:pt modelId="{21FEC6A2-8071-48BF-90FB-93EACE1D071A}" type="pres">
      <dgm:prSet presAssocID="{D48A2416-1667-4C88-B3EA-6F351DCFB59B}" presName="Name0" presStyleCnt="0">
        <dgm:presLayoutVars>
          <dgm:dir/>
          <dgm:animLvl val="lvl"/>
          <dgm:resizeHandles val="exact"/>
        </dgm:presLayoutVars>
      </dgm:prSet>
      <dgm:spPr/>
      <dgm:t>
        <a:bodyPr/>
        <a:lstStyle/>
        <a:p>
          <a:endParaRPr lang="en-US"/>
        </a:p>
      </dgm:t>
    </dgm:pt>
    <dgm:pt modelId="{16CBFF8F-33B1-4039-999F-93A9C3608A36}" type="pres">
      <dgm:prSet presAssocID="{800CAB30-960B-48D4-A80C-7448685FFC25}" presName="parTxOnly" presStyleLbl="node1" presStyleIdx="0" presStyleCnt="6">
        <dgm:presLayoutVars>
          <dgm:chMax val="0"/>
          <dgm:chPref val="0"/>
          <dgm:bulletEnabled val="1"/>
        </dgm:presLayoutVars>
      </dgm:prSet>
      <dgm:spPr/>
      <dgm:t>
        <a:bodyPr/>
        <a:lstStyle/>
        <a:p>
          <a:endParaRPr lang="en-US"/>
        </a:p>
      </dgm:t>
    </dgm:pt>
    <dgm:pt modelId="{F727F43A-6F2A-40CA-81B4-EA352CB48CAD}" type="pres">
      <dgm:prSet presAssocID="{21EA2063-FFE4-4A3C-97CA-CDCB3A88F9A5}" presName="parTxOnlySpace" presStyleCnt="0"/>
      <dgm:spPr/>
    </dgm:pt>
    <dgm:pt modelId="{5AA82C61-855E-457E-B2EC-6CD6BC585D58}" type="pres">
      <dgm:prSet presAssocID="{6A9200A2-3FDF-4697-9E2E-327B25111BAE}" presName="parTxOnly" presStyleLbl="node1" presStyleIdx="1" presStyleCnt="6">
        <dgm:presLayoutVars>
          <dgm:chMax val="0"/>
          <dgm:chPref val="0"/>
          <dgm:bulletEnabled val="1"/>
        </dgm:presLayoutVars>
      </dgm:prSet>
      <dgm:spPr/>
      <dgm:t>
        <a:bodyPr/>
        <a:lstStyle/>
        <a:p>
          <a:endParaRPr lang="en-US"/>
        </a:p>
      </dgm:t>
    </dgm:pt>
    <dgm:pt modelId="{549D9FB5-45D8-4BC4-AC9C-D05930B839D7}" type="pres">
      <dgm:prSet presAssocID="{3AF97FA5-D90A-4DE1-9F99-FB4CE01AC373}" presName="parTxOnlySpace" presStyleCnt="0"/>
      <dgm:spPr/>
    </dgm:pt>
    <dgm:pt modelId="{49B5B2D0-17B4-42E5-A4EB-03105D504C62}" type="pres">
      <dgm:prSet presAssocID="{E9437053-CE4D-4D41-97F2-3854696371F9}" presName="parTxOnly" presStyleLbl="node1" presStyleIdx="2" presStyleCnt="6">
        <dgm:presLayoutVars>
          <dgm:chMax val="0"/>
          <dgm:chPref val="0"/>
          <dgm:bulletEnabled val="1"/>
        </dgm:presLayoutVars>
      </dgm:prSet>
      <dgm:spPr/>
      <dgm:t>
        <a:bodyPr/>
        <a:lstStyle/>
        <a:p>
          <a:endParaRPr lang="en-US"/>
        </a:p>
      </dgm:t>
    </dgm:pt>
    <dgm:pt modelId="{F2D523EF-10F4-4668-BACA-B5CEF45591C5}" type="pres">
      <dgm:prSet presAssocID="{FD9BA3A0-0D0A-4F09-87CF-F9F28D1EC034}" presName="parTxOnlySpace" presStyleCnt="0"/>
      <dgm:spPr/>
    </dgm:pt>
    <dgm:pt modelId="{A2B310B3-7DB5-487B-B9B7-93F97CD1B9E4}" type="pres">
      <dgm:prSet presAssocID="{84EDFA4D-091C-439D-B58F-0A494119D23D}" presName="parTxOnly" presStyleLbl="node1" presStyleIdx="3" presStyleCnt="6">
        <dgm:presLayoutVars>
          <dgm:chMax val="0"/>
          <dgm:chPref val="0"/>
          <dgm:bulletEnabled val="1"/>
        </dgm:presLayoutVars>
      </dgm:prSet>
      <dgm:spPr/>
      <dgm:t>
        <a:bodyPr/>
        <a:lstStyle/>
        <a:p>
          <a:endParaRPr lang="en-US"/>
        </a:p>
      </dgm:t>
    </dgm:pt>
    <dgm:pt modelId="{F41D7CD4-7D7F-4AE1-895E-47CCED6A0717}" type="pres">
      <dgm:prSet presAssocID="{D41EBD0A-F5CE-49D4-953B-228B529CAACC}" presName="parTxOnlySpace" presStyleCnt="0"/>
      <dgm:spPr/>
    </dgm:pt>
    <dgm:pt modelId="{9002D675-DD4C-41A0-8C22-40F7263271A4}" type="pres">
      <dgm:prSet presAssocID="{8C3A9553-4CBE-4505-95C8-A48FEA538636}" presName="parTxOnly" presStyleLbl="node1" presStyleIdx="4" presStyleCnt="6">
        <dgm:presLayoutVars>
          <dgm:chMax val="0"/>
          <dgm:chPref val="0"/>
          <dgm:bulletEnabled val="1"/>
        </dgm:presLayoutVars>
      </dgm:prSet>
      <dgm:spPr/>
      <dgm:t>
        <a:bodyPr/>
        <a:lstStyle/>
        <a:p>
          <a:endParaRPr lang="en-US"/>
        </a:p>
      </dgm:t>
    </dgm:pt>
    <dgm:pt modelId="{04066854-7784-4492-94AB-0372F616AFA4}" type="pres">
      <dgm:prSet presAssocID="{C7502770-0A32-4686-B2B7-39169E388377}" presName="parTxOnlySpace" presStyleCnt="0"/>
      <dgm:spPr/>
    </dgm:pt>
    <dgm:pt modelId="{99E76EBC-A652-4E71-AD59-0D299D665560}" type="pres">
      <dgm:prSet presAssocID="{C75A1B27-1E4A-4458-A57C-78D3F8E0551A}" presName="parTxOnly" presStyleLbl="node1" presStyleIdx="5" presStyleCnt="6">
        <dgm:presLayoutVars>
          <dgm:chMax val="0"/>
          <dgm:chPref val="0"/>
          <dgm:bulletEnabled val="1"/>
        </dgm:presLayoutVars>
      </dgm:prSet>
      <dgm:spPr/>
      <dgm:t>
        <a:bodyPr/>
        <a:lstStyle/>
        <a:p>
          <a:endParaRPr lang="en-US"/>
        </a:p>
      </dgm:t>
    </dgm:pt>
  </dgm:ptLst>
  <dgm:cxnLst>
    <dgm:cxn modelId="{AB322BDF-CAE0-471D-8600-9A0E4E93FE80}" srcId="{D48A2416-1667-4C88-B3EA-6F351DCFB59B}" destId="{6A9200A2-3FDF-4697-9E2E-327B25111BAE}" srcOrd="1" destOrd="0" parTransId="{EB3424BA-31D8-46BB-BEE0-E6B2ED736F5A}" sibTransId="{3AF97FA5-D90A-4DE1-9F99-FB4CE01AC373}"/>
    <dgm:cxn modelId="{B6A8C66A-B9D0-45EC-A1EE-ACC2D2940588}" type="presOf" srcId="{6A9200A2-3FDF-4697-9E2E-327B25111BAE}" destId="{5AA82C61-855E-457E-B2EC-6CD6BC585D58}" srcOrd="0" destOrd="0" presId="urn:microsoft.com/office/officeart/2005/8/layout/chevron1"/>
    <dgm:cxn modelId="{D255499D-66F9-42F7-830B-945FB02E34C9}" srcId="{D48A2416-1667-4C88-B3EA-6F351DCFB59B}" destId="{C75A1B27-1E4A-4458-A57C-78D3F8E0551A}" srcOrd="5" destOrd="0" parTransId="{F4988D11-A335-440C-B508-95E1046DC7BF}" sibTransId="{EE2C018A-FCC1-45B7-B807-A4F02877AD3C}"/>
    <dgm:cxn modelId="{2F370EC2-EF8D-48F8-B4B3-AAF14560FB35}" type="presOf" srcId="{E9437053-CE4D-4D41-97F2-3854696371F9}" destId="{49B5B2D0-17B4-42E5-A4EB-03105D504C62}" srcOrd="0" destOrd="0" presId="urn:microsoft.com/office/officeart/2005/8/layout/chevron1"/>
    <dgm:cxn modelId="{0950F5FC-610D-4DCD-AAE4-454B4A3B078E}" type="presOf" srcId="{D48A2416-1667-4C88-B3EA-6F351DCFB59B}" destId="{21FEC6A2-8071-48BF-90FB-93EACE1D071A}" srcOrd="0" destOrd="0" presId="urn:microsoft.com/office/officeart/2005/8/layout/chevron1"/>
    <dgm:cxn modelId="{6107F557-37E0-42D7-A7E8-E93548CD94BF}" type="presOf" srcId="{800CAB30-960B-48D4-A80C-7448685FFC25}" destId="{16CBFF8F-33B1-4039-999F-93A9C3608A36}" srcOrd="0" destOrd="0" presId="urn:microsoft.com/office/officeart/2005/8/layout/chevron1"/>
    <dgm:cxn modelId="{646517FC-E277-4CBB-87C5-491F1EC278CE}" type="presOf" srcId="{84EDFA4D-091C-439D-B58F-0A494119D23D}" destId="{A2B310B3-7DB5-487B-B9B7-93F97CD1B9E4}" srcOrd="0" destOrd="0" presId="urn:microsoft.com/office/officeart/2005/8/layout/chevron1"/>
    <dgm:cxn modelId="{28D5DDF0-B634-430E-ACB0-376491272A81}" srcId="{D48A2416-1667-4C88-B3EA-6F351DCFB59B}" destId="{84EDFA4D-091C-439D-B58F-0A494119D23D}" srcOrd="3" destOrd="0" parTransId="{FBEAC4B1-4AD8-48C4-97E6-9EF450FFB2A7}" sibTransId="{D41EBD0A-F5CE-49D4-953B-228B529CAACC}"/>
    <dgm:cxn modelId="{191E7BBD-14ED-45BE-8996-3232FE664F76}" type="presOf" srcId="{8C3A9553-4CBE-4505-95C8-A48FEA538636}" destId="{9002D675-DD4C-41A0-8C22-40F7263271A4}" srcOrd="0" destOrd="0" presId="urn:microsoft.com/office/officeart/2005/8/layout/chevron1"/>
    <dgm:cxn modelId="{08E7D7A4-D51B-4F04-B028-0BF5A3E4B67B}" srcId="{D48A2416-1667-4C88-B3EA-6F351DCFB59B}" destId="{800CAB30-960B-48D4-A80C-7448685FFC25}" srcOrd="0" destOrd="0" parTransId="{9F66E3B9-6B62-4FC6-AA6D-0EED145A1DE6}" sibTransId="{21EA2063-FFE4-4A3C-97CA-CDCB3A88F9A5}"/>
    <dgm:cxn modelId="{DA22DBC4-E3B2-4117-AAB1-A60080BC5CC4}" srcId="{D48A2416-1667-4C88-B3EA-6F351DCFB59B}" destId="{8C3A9553-4CBE-4505-95C8-A48FEA538636}" srcOrd="4" destOrd="0" parTransId="{13E83AB9-CB71-4050-BEB5-F888062E16FE}" sibTransId="{C7502770-0A32-4686-B2B7-39169E388377}"/>
    <dgm:cxn modelId="{D2850B08-FD0C-412D-A94C-D608FB44AAFF}" type="presOf" srcId="{C75A1B27-1E4A-4458-A57C-78D3F8E0551A}" destId="{99E76EBC-A652-4E71-AD59-0D299D665560}" srcOrd="0" destOrd="0" presId="urn:microsoft.com/office/officeart/2005/8/layout/chevron1"/>
    <dgm:cxn modelId="{1A18B581-F97C-4997-88AA-FCAD8F367AA8}" srcId="{D48A2416-1667-4C88-B3EA-6F351DCFB59B}" destId="{E9437053-CE4D-4D41-97F2-3854696371F9}" srcOrd="2" destOrd="0" parTransId="{D1858A81-ED78-4CDA-A0A0-3CBADC484287}" sibTransId="{FD9BA3A0-0D0A-4F09-87CF-F9F28D1EC034}"/>
    <dgm:cxn modelId="{54B9B398-F053-4A12-9B36-03FC8D2DD4AF}" type="presParOf" srcId="{21FEC6A2-8071-48BF-90FB-93EACE1D071A}" destId="{16CBFF8F-33B1-4039-999F-93A9C3608A36}" srcOrd="0" destOrd="0" presId="urn:microsoft.com/office/officeart/2005/8/layout/chevron1"/>
    <dgm:cxn modelId="{18261C35-4805-46A7-9E2D-8B589328F08A}" type="presParOf" srcId="{21FEC6A2-8071-48BF-90FB-93EACE1D071A}" destId="{F727F43A-6F2A-40CA-81B4-EA352CB48CAD}" srcOrd="1" destOrd="0" presId="urn:microsoft.com/office/officeart/2005/8/layout/chevron1"/>
    <dgm:cxn modelId="{91161B24-7ECD-45BC-944B-33541BCAA2B8}" type="presParOf" srcId="{21FEC6A2-8071-48BF-90FB-93EACE1D071A}" destId="{5AA82C61-855E-457E-B2EC-6CD6BC585D58}" srcOrd="2" destOrd="0" presId="urn:microsoft.com/office/officeart/2005/8/layout/chevron1"/>
    <dgm:cxn modelId="{BB337FDA-56E1-45E9-B7BC-FAA04EA2682A}" type="presParOf" srcId="{21FEC6A2-8071-48BF-90FB-93EACE1D071A}" destId="{549D9FB5-45D8-4BC4-AC9C-D05930B839D7}" srcOrd="3" destOrd="0" presId="urn:microsoft.com/office/officeart/2005/8/layout/chevron1"/>
    <dgm:cxn modelId="{470F6997-7520-4013-A594-F441CB455CFB}" type="presParOf" srcId="{21FEC6A2-8071-48BF-90FB-93EACE1D071A}" destId="{49B5B2D0-17B4-42E5-A4EB-03105D504C62}" srcOrd="4" destOrd="0" presId="urn:microsoft.com/office/officeart/2005/8/layout/chevron1"/>
    <dgm:cxn modelId="{655C00D1-E472-4DF0-AA8B-DB9C9F1558C7}" type="presParOf" srcId="{21FEC6A2-8071-48BF-90FB-93EACE1D071A}" destId="{F2D523EF-10F4-4668-BACA-B5CEF45591C5}" srcOrd="5" destOrd="0" presId="urn:microsoft.com/office/officeart/2005/8/layout/chevron1"/>
    <dgm:cxn modelId="{921B91F9-BF7B-476D-8510-3C7D27FA363C}" type="presParOf" srcId="{21FEC6A2-8071-48BF-90FB-93EACE1D071A}" destId="{A2B310B3-7DB5-487B-B9B7-93F97CD1B9E4}" srcOrd="6" destOrd="0" presId="urn:microsoft.com/office/officeart/2005/8/layout/chevron1"/>
    <dgm:cxn modelId="{20AB6119-45A1-428F-AB94-0CD613717B47}" type="presParOf" srcId="{21FEC6A2-8071-48BF-90FB-93EACE1D071A}" destId="{F41D7CD4-7D7F-4AE1-895E-47CCED6A0717}" srcOrd="7" destOrd="0" presId="urn:microsoft.com/office/officeart/2005/8/layout/chevron1"/>
    <dgm:cxn modelId="{9637FEAC-4DD5-457A-8F2E-B102C23AAEE0}" type="presParOf" srcId="{21FEC6A2-8071-48BF-90FB-93EACE1D071A}" destId="{9002D675-DD4C-41A0-8C22-40F7263271A4}" srcOrd="8" destOrd="0" presId="urn:microsoft.com/office/officeart/2005/8/layout/chevron1"/>
    <dgm:cxn modelId="{06135023-47D8-41FB-BBE5-8D44FE17F955}" type="presParOf" srcId="{21FEC6A2-8071-48BF-90FB-93EACE1D071A}" destId="{04066854-7784-4492-94AB-0372F616AFA4}" srcOrd="9" destOrd="0" presId="urn:microsoft.com/office/officeart/2005/8/layout/chevron1"/>
    <dgm:cxn modelId="{2CDF62A7-C93A-432A-8414-0552BAD5EF87}" type="presParOf" srcId="{21FEC6A2-8071-48BF-90FB-93EACE1D071A}" destId="{99E76EBC-A652-4E71-AD59-0D299D665560}" srcOrd="10"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CBFF8F-33B1-4039-999F-93A9C3608A36}">
      <dsp:nvSpPr>
        <dsp:cNvPr id="0" name=""/>
        <dsp:cNvSpPr/>
      </dsp:nvSpPr>
      <dsp:spPr>
        <a:xfrm>
          <a:off x="3336" y="239441"/>
          <a:ext cx="1241193" cy="496477"/>
        </a:xfrm>
        <a:prstGeom prst="chevron">
          <a:avLst/>
        </a:prstGeom>
        <a:solidFill>
          <a:srgbClr val="1BA7C7"/>
        </a:solidFill>
        <a:ln w="12700" cap="flat" cmpd="sng" algn="ctr">
          <a:solidFill>
            <a:srgbClr val="1BA7C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Problem-solver</a:t>
          </a:r>
        </a:p>
      </dsp:txBody>
      <dsp:txXfrm>
        <a:off x="251575" y="239441"/>
        <a:ext cx="744716" cy="496477"/>
      </dsp:txXfrm>
    </dsp:sp>
    <dsp:sp modelId="{5AA82C61-855E-457E-B2EC-6CD6BC585D58}">
      <dsp:nvSpPr>
        <dsp:cNvPr id="0" name=""/>
        <dsp:cNvSpPr/>
      </dsp:nvSpPr>
      <dsp:spPr>
        <a:xfrm>
          <a:off x="1120410" y="239441"/>
          <a:ext cx="1241193" cy="496477"/>
        </a:xfrm>
        <a:prstGeom prst="chevron">
          <a:avLst/>
        </a:prstGeom>
        <a:solidFill>
          <a:srgbClr val="1BA7C7"/>
        </a:solidFill>
        <a:ln w="12700" cap="flat" cmpd="sng" algn="ctr">
          <a:solidFill>
            <a:srgbClr val="1BA7C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Innovative in Thought &amp; Solutions</a:t>
          </a:r>
        </a:p>
      </dsp:txBody>
      <dsp:txXfrm>
        <a:off x="1368649" y="239441"/>
        <a:ext cx="744716" cy="496477"/>
      </dsp:txXfrm>
    </dsp:sp>
    <dsp:sp modelId="{49B5B2D0-17B4-42E5-A4EB-03105D504C62}">
      <dsp:nvSpPr>
        <dsp:cNvPr id="0" name=""/>
        <dsp:cNvSpPr/>
      </dsp:nvSpPr>
      <dsp:spPr>
        <a:xfrm>
          <a:off x="2237484" y="239441"/>
          <a:ext cx="1241193" cy="496477"/>
        </a:xfrm>
        <a:prstGeom prst="chevron">
          <a:avLst/>
        </a:prstGeom>
        <a:solidFill>
          <a:srgbClr val="1BA7C7"/>
        </a:solidFill>
        <a:ln w="12700" cap="flat" cmpd="sng" algn="ctr">
          <a:solidFill>
            <a:srgbClr val="1BA7C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Communicator/ Collaborator</a:t>
          </a:r>
        </a:p>
      </dsp:txBody>
      <dsp:txXfrm>
        <a:off x="2485723" y="239441"/>
        <a:ext cx="744716" cy="496477"/>
      </dsp:txXfrm>
    </dsp:sp>
    <dsp:sp modelId="{A2B310B3-7DB5-487B-B9B7-93F97CD1B9E4}">
      <dsp:nvSpPr>
        <dsp:cNvPr id="0" name=""/>
        <dsp:cNvSpPr/>
      </dsp:nvSpPr>
      <dsp:spPr>
        <a:xfrm>
          <a:off x="3354557" y="239441"/>
          <a:ext cx="1241193" cy="496477"/>
        </a:xfrm>
        <a:prstGeom prst="chevron">
          <a:avLst/>
        </a:prstGeom>
        <a:solidFill>
          <a:srgbClr val="1BA7C7"/>
        </a:solidFill>
        <a:ln w="12700" cap="flat" cmpd="sng" algn="ctr">
          <a:solidFill>
            <a:srgbClr val="1BA7C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Team Leader &amp; Mentor</a:t>
          </a:r>
        </a:p>
      </dsp:txBody>
      <dsp:txXfrm>
        <a:off x="3602796" y="239441"/>
        <a:ext cx="744716" cy="496477"/>
      </dsp:txXfrm>
    </dsp:sp>
    <dsp:sp modelId="{9002D675-DD4C-41A0-8C22-40F7263271A4}">
      <dsp:nvSpPr>
        <dsp:cNvPr id="0" name=""/>
        <dsp:cNvSpPr/>
      </dsp:nvSpPr>
      <dsp:spPr>
        <a:xfrm>
          <a:off x="4471631" y="239441"/>
          <a:ext cx="1241193" cy="496477"/>
        </a:xfrm>
        <a:prstGeom prst="chevron">
          <a:avLst/>
        </a:prstGeom>
        <a:solidFill>
          <a:srgbClr val="1BA7C7"/>
        </a:solidFill>
        <a:ln w="12700" cap="flat" cmpd="sng" algn="ctr">
          <a:solidFill>
            <a:srgbClr val="1BA7C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Tactical Planner</a:t>
          </a:r>
        </a:p>
      </dsp:txBody>
      <dsp:txXfrm>
        <a:off x="4719870" y="239441"/>
        <a:ext cx="744716" cy="496477"/>
      </dsp:txXfrm>
    </dsp:sp>
    <dsp:sp modelId="{99E76EBC-A652-4E71-AD59-0D299D665560}">
      <dsp:nvSpPr>
        <dsp:cNvPr id="0" name=""/>
        <dsp:cNvSpPr/>
      </dsp:nvSpPr>
      <dsp:spPr>
        <a:xfrm>
          <a:off x="5588705" y="239441"/>
          <a:ext cx="1241193" cy="496477"/>
        </a:xfrm>
        <a:prstGeom prst="chevron">
          <a:avLst/>
        </a:prstGeom>
        <a:solidFill>
          <a:srgbClr val="1BA7C7"/>
        </a:solidFill>
        <a:ln w="12700" cap="flat" cmpd="sng" algn="ctr">
          <a:solidFill>
            <a:srgbClr val="1BA7C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Result-oriented</a:t>
          </a:r>
        </a:p>
      </dsp:txBody>
      <dsp:txXfrm>
        <a:off x="5836944" y="239441"/>
        <a:ext cx="744716" cy="49647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AB58-B889-4715-87FA-77E5CB32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18957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Yash Bhardwaj</cp:lastModifiedBy>
  <cp:revision>2</cp:revision>
  <cp:lastPrinted>2007-09-21T04:19:00Z</cp:lastPrinted>
  <dcterms:created xsi:type="dcterms:W3CDTF">2021-03-30T10:45:00Z</dcterms:created>
  <dcterms:modified xsi:type="dcterms:W3CDTF">2021-03-30T10:45:00Z</dcterms:modified>
</cp:coreProperties>
</file>