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88" w:type="pct"/>
        <w:tblCellMar>
          <w:left w:w="0" w:type="dxa"/>
          <w:bottom w:w="115" w:type="dxa"/>
          <w:right w:w="0" w:type="dxa"/>
        </w:tblCellMar>
        <w:tblLook w:val="04A0" w:firstRow="1" w:lastRow="0" w:firstColumn="1" w:lastColumn="0" w:noHBand="0" w:noVBand="1"/>
        <w:tblDescription w:val="Layout table for name, contact info, and objective"/>
      </w:tblPr>
      <w:tblGrid>
        <w:gridCol w:w="9525"/>
      </w:tblGrid>
      <w:tr w:rsidR="00692703" w:rsidRPr="00CF1A49" w14:paraId="0F5A2D85" w14:textId="77777777" w:rsidTr="0055625D">
        <w:trPr>
          <w:trHeight w:hRule="exact" w:val="1660"/>
        </w:trPr>
        <w:tc>
          <w:tcPr>
            <w:tcW w:w="9525" w:type="dxa"/>
            <w:tcMar>
              <w:top w:w="0" w:type="dxa"/>
              <w:bottom w:w="0" w:type="dxa"/>
            </w:tcMar>
          </w:tcPr>
          <w:p w14:paraId="056FF82F" w14:textId="09083323" w:rsidR="00692703" w:rsidRPr="004D14F0" w:rsidRDefault="0055625D" w:rsidP="0055625D">
            <w:pPr>
              <w:pStyle w:val="Title"/>
              <w:tabs>
                <w:tab w:val="center" w:pos="4680"/>
                <w:tab w:val="left" w:pos="7890"/>
              </w:tabs>
              <w:jc w:val="left"/>
              <w:rPr>
                <w:sz w:val="40"/>
                <w:szCs w:val="40"/>
              </w:rPr>
            </w:pPr>
            <w:r>
              <w:rPr>
                <w:sz w:val="40"/>
                <w:szCs w:val="40"/>
              </w:rPr>
              <w:tab/>
            </w:r>
            <w:r w:rsidR="00085075" w:rsidRPr="004D14F0">
              <w:rPr>
                <w:sz w:val="40"/>
                <w:szCs w:val="40"/>
              </w:rPr>
              <w:t>D</w:t>
            </w:r>
            <w:r w:rsidR="009E1C04">
              <w:rPr>
                <w:sz w:val="40"/>
                <w:szCs w:val="40"/>
              </w:rPr>
              <w:t>u</w:t>
            </w:r>
            <w:r w:rsidR="00085075" w:rsidRPr="004D14F0">
              <w:rPr>
                <w:sz w:val="40"/>
                <w:szCs w:val="40"/>
              </w:rPr>
              <w:t>shyant Tyagi</w:t>
            </w:r>
            <w:r>
              <w:rPr>
                <w:sz w:val="40"/>
                <w:szCs w:val="40"/>
              </w:rPr>
              <w:tab/>
            </w:r>
          </w:p>
          <w:p w14:paraId="5C0114BD" w14:textId="50AA13DE" w:rsidR="00BE7520" w:rsidRPr="0032472D" w:rsidRDefault="00BE7520" w:rsidP="00BE7520">
            <w:pPr>
              <w:pStyle w:val="ContactInfoEmphasis"/>
              <w:rPr>
                <w:sz w:val="28"/>
                <w:szCs w:val="28"/>
              </w:rPr>
            </w:pPr>
            <w:r w:rsidRPr="0032472D">
              <w:rPr>
                <w:sz w:val="28"/>
                <w:szCs w:val="28"/>
              </w:rPr>
              <w:t>CCIE Security # 63753</w:t>
            </w:r>
          </w:p>
          <w:p w14:paraId="16266DBB" w14:textId="5BE0C9E4" w:rsidR="0032472D" w:rsidRDefault="00085075" w:rsidP="00BE7520">
            <w:pPr>
              <w:pStyle w:val="ContactInfo"/>
              <w:contextualSpacing w:val="0"/>
            </w:pPr>
            <w:r>
              <w:t>Pune</w:t>
            </w:r>
            <w:r w:rsidR="00BE7520">
              <w:t>,</w:t>
            </w:r>
            <w:r w:rsidR="00692703" w:rsidRPr="00CF1A49">
              <w:t xml:space="preserve"> </w:t>
            </w:r>
            <w:r>
              <w:t>7774036110</w:t>
            </w:r>
            <w:r w:rsidR="00BE7520">
              <w:t xml:space="preserve"> </w:t>
            </w:r>
          </w:p>
          <w:p w14:paraId="58CB36A4" w14:textId="5BF7B801" w:rsidR="00085075" w:rsidRDefault="0032472D" w:rsidP="00BE7520">
            <w:pPr>
              <w:pStyle w:val="ContactInfo"/>
              <w:contextualSpacing w:val="0"/>
            </w:pPr>
            <w:r w:rsidRPr="0032472D">
              <w:rPr>
                <w:b/>
                <w:color w:val="1D824C" w:themeColor="accent1"/>
              </w:rPr>
              <w:t>Email</w:t>
            </w:r>
            <w:r w:rsidRPr="0032472D">
              <w:rPr>
                <w:rStyle w:val="Hyperlink"/>
                <w:b/>
                <w:u w:val="none"/>
              </w:rPr>
              <w:t xml:space="preserve">: </w:t>
            </w:r>
            <w:hyperlink r:id="rId7" w:history="1">
              <w:r w:rsidRPr="0032472D">
                <w:rPr>
                  <w:color w:val="0000FF"/>
                </w:rPr>
                <w:t>dushyant.tyagi.1206@gmail.com</w:t>
              </w:r>
            </w:hyperlink>
            <w:r>
              <w:rPr>
                <w:color w:val="0000FF"/>
              </w:rPr>
              <w:t xml:space="preserve"> </w:t>
            </w:r>
          </w:p>
          <w:p w14:paraId="06FC1264" w14:textId="51198460" w:rsidR="00BE7520" w:rsidRPr="00BE7520" w:rsidRDefault="00443501" w:rsidP="00BE7520">
            <w:pPr>
              <w:pStyle w:val="ContactInfoEmphasis"/>
              <w:contextualSpacing w:val="0"/>
              <w:rPr>
                <w:b w:val="0"/>
                <w:color w:val="0000FF"/>
                <w:u w:val="single"/>
              </w:rPr>
            </w:pPr>
            <w:sdt>
              <w:sdtPr>
                <w:alias w:val="Enter LinkedIn profile:"/>
                <w:tag w:val="Enter LinkedIn profile:"/>
                <w:id w:val="-1332902444"/>
                <w:placeholder>
                  <w:docPart w:val="B0E4AD4B8C2B42BB8EE8EC557F11AEA2"/>
                </w:placeholder>
                <w:temporary/>
                <w:showingPlcHdr/>
                <w15:appearance w15:val="hidden"/>
              </w:sdtPr>
              <w:sdtEndPr/>
              <w:sdtContent>
                <w:r w:rsidR="00C57FC6" w:rsidRPr="00CF1A49">
                  <w:t>LinkedIn Profile</w:t>
                </w:r>
              </w:sdtContent>
            </w:sdt>
            <w:r w:rsidR="00085075">
              <w:t>:</w:t>
            </w:r>
            <w:r w:rsidR="00BE7520">
              <w:t xml:space="preserve"> </w:t>
            </w:r>
            <w:r w:rsidR="00085075" w:rsidRPr="00085075">
              <w:rPr>
                <w:b w:val="0"/>
                <w:color w:val="0000FF"/>
                <w:u w:val="single"/>
              </w:rPr>
              <w:t>https://www.linkedin.com/in/dushyant-tyagi-a34511188/</w:t>
            </w:r>
          </w:p>
        </w:tc>
      </w:tr>
      <w:tr w:rsidR="009571D8" w:rsidRPr="00CF1A49" w14:paraId="01EF2F8D" w14:textId="77777777" w:rsidTr="0055625D">
        <w:trPr>
          <w:trHeight w:val="790"/>
        </w:trPr>
        <w:tc>
          <w:tcPr>
            <w:tcW w:w="9525" w:type="dxa"/>
            <w:tcMar>
              <w:top w:w="432" w:type="dxa"/>
            </w:tcMar>
          </w:tcPr>
          <w:p w14:paraId="6A1CF91A" w14:textId="77777777" w:rsidR="0055625D" w:rsidRDefault="0055625D" w:rsidP="0055625D">
            <w:r>
              <w:t xml:space="preserve">Professional with 12 years of experience including Solution Design, HLD, LLD, Network and Security operations support and configuration. Keen to learn more and to work hard to contribute towards the personal and organizational goals. </w:t>
            </w:r>
          </w:p>
          <w:p w14:paraId="1190FAB8" w14:textId="748D3C39" w:rsidR="001755A8" w:rsidRPr="00CF1A49" w:rsidRDefault="0055625D" w:rsidP="0055625D">
            <w:r>
              <w:t>Currently learning to get AWS solution architect cert and some automations in deploying infrastructure.</w:t>
            </w:r>
          </w:p>
        </w:tc>
      </w:tr>
    </w:tbl>
    <w:p w14:paraId="4FFFEB5F" w14:textId="77777777" w:rsidR="004E01EB" w:rsidRPr="00CF1A49" w:rsidRDefault="00443501" w:rsidP="004E01EB">
      <w:pPr>
        <w:pStyle w:val="Heading1"/>
      </w:pPr>
      <w:sdt>
        <w:sdtPr>
          <w:alias w:val="Experience:"/>
          <w:tag w:val="Experience:"/>
          <w:id w:val="-1983300934"/>
          <w:placeholder>
            <w:docPart w:val="C95AF8BCF20644E882B3149A8E1A65DC"/>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0193B25A" w14:textId="77777777" w:rsidTr="00D66A52">
        <w:tc>
          <w:tcPr>
            <w:tcW w:w="9355" w:type="dxa"/>
          </w:tcPr>
          <w:p w14:paraId="5901E1E1" w14:textId="14F1FC4E" w:rsidR="00B04F3F" w:rsidRPr="00CF1A49" w:rsidRDefault="00895C00" w:rsidP="00B04F3F">
            <w:pPr>
              <w:pStyle w:val="Heading3"/>
              <w:contextualSpacing w:val="0"/>
              <w:outlineLvl w:val="2"/>
            </w:pPr>
            <w:r>
              <w:t>apr</w:t>
            </w:r>
            <w:r w:rsidR="00B04F3F">
              <w:t xml:space="preserve"> 20</w:t>
            </w:r>
            <w:r>
              <w:t>20</w:t>
            </w:r>
            <w:r w:rsidR="00B04F3F" w:rsidRPr="00CF1A49">
              <w:t xml:space="preserve"> – </w:t>
            </w:r>
            <w:r>
              <w:t>present</w:t>
            </w:r>
          </w:p>
          <w:p w14:paraId="384352C6" w14:textId="626D86D7" w:rsidR="00B04F3F" w:rsidRPr="00CF1A49" w:rsidRDefault="00895C00" w:rsidP="00B04F3F">
            <w:pPr>
              <w:pStyle w:val="ContactInfoEmphasis"/>
              <w:jc w:val="left"/>
            </w:pPr>
            <w:r>
              <w:t>Lead</w:t>
            </w:r>
            <w:r w:rsidR="00B04F3F">
              <w:t xml:space="preserve"> Consultant</w:t>
            </w:r>
            <w:r w:rsidR="00B04F3F" w:rsidRPr="00CF1A49">
              <w:t xml:space="preserve">, </w:t>
            </w:r>
            <w:r>
              <w:rPr>
                <w:rStyle w:val="SubtleReference"/>
              </w:rPr>
              <w:t>ITC Infotech</w:t>
            </w:r>
            <w:r w:rsidR="00B04F3F">
              <w:rPr>
                <w:rStyle w:val="SubtleReference"/>
              </w:rPr>
              <w:t>.</w:t>
            </w:r>
          </w:p>
          <w:p w14:paraId="472FF5A5" w14:textId="4F3DCA0D" w:rsidR="00895C00" w:rsidRDefault="00895C00" w:rsidP="00B04F3F">
            <w:pPr>
              <w:numPr>
                <w:ilvl w:val="0"/>
                <w:numId w:val="14"/>
              </w:numPr>
              <w:contextualSpacing w:val="0"/>
              <w:jc w:val="both"/>
            </w:pPr>
            <w:r>
              <w:t xml:space="preserve">Solution Design Architect </w:t>
            </w:r>
            <w:r w:rsidR="00C53C85">
              <w:t>with</w:t>
            </w:r>
            <w:r>
              <w:t xml:space="preserve"> Vodafone India.</w:t>
            </w:r>
          </w:p>
          <w:p w14:paraId="0C31F1F0" w14:textId="32E0B9F6" w:rsidR="00895C00" w:rsidRDefault="00895C00" w:rsidP="00B04F3F">
            <w:pPr>
              <w:numPr>
                <w:ilvl w:val="0"/>
                <w:numId w:val="14"/>
              </w:numPr>
              <w:contextualSpacing w:val="0"/>
              <w:jc w:val="both"/>
            </w:pPr>
            <w:r>
              <w:t xml:space="preserve">Planning and designing infrastructure </w:t>
            </w:r>
            <w:r w:rsidR="00757481">
              <w:t>components for India offices.</w:t>
            </w:r>
          </w:p>
          <w:p w14:paraId="61C1BF8B" w14:textId="6660EDA9" w:rsidR="001E4D4C" w:rsidRDefault="001E4D4C" w:rsidP="001E4D4C">
            <w:pPr>
              <w:numPr>
                <w:ilvl w:val="0"/>
                <w:numId w:val="14"/>
              </w:numPr>
              <w:contextualSpacing w:val="0"/>
              <w:jc w:val="both"/>
            </w:pPr>
            <w:r>
              <w:t>Coordinating with business and delivery team for understanding the requirements and assessment of possible solutions.</w:t>
            </w:r>
          </w:p>
          <w:p w14:paraId="2F8A6614" w14:textId="743AD2D1" w:rsidR="001E4D4C" w:rsidRDefault="001E4D4C" w:rsidP="001E4D4C">
            <w:pPr>
              <w:numPr>
                <w:ilvl w:val="0"/>
                <w:numId w:val="14"/>
              </w:numPr>
              <w:contextualSpacing w:val="0"/>
              <w:jc w:val="both"/>
            </w:pPr>
            <w:r>
              <w:t>Preparing HLD documents and network diagrams with MS Visio.</w:t>
            </w:r>
          </w:p>
          <w:p w14:paraId="0FB69490" w14:textId="74E476C0" w:rsidR="001E4D4C" w:rsidRDefault="001E4D4C" w:rsidP="001E4D4C">
            <w:pPr>
              <w:numPr>
                <w:ilvl w:val="0"/>
                <w:numId w:val="14"/>
              </w:numPr>
              <w:contextualSpacing w:val="0"/>
              <w:jc w:val="both"/>
            </w:pPr>
            <w:r>
              <w:t xml:space="preserve">Coordinating and presenting with implementation team for </w:t>
            </w:r>
            <w:r w:rsidR="00C53C85">
              <w:t xml:space="preserve">implementation of </w:t>
            </w:r>
            <w:r>
              <w:t>design</w:t>
            </w:r>
            <w:r w:rsidR="00C53C85">
              <w:t>s</w:t>
            </w:r>
            <w:r>
              <w:t>.</w:t>
            </w:r>
          </w:p>
          <w:p w14:paraId="23453C8B" w14:textId="24575FCE" w:rsidR="001E4D4C" w:rsidRDefault="001E4D4C" w:rsidP="001E4D4C">
            <w:pPr>
              <w:numPr>
                <w:ilvl w:val="0"/>
                <w:numId w:val="14"/>
              </w:numPr>
              <w:contextualSpacing w:val="0"/>
              <w:jc w:val="both"/>
            </w:pPr>
            <w:r>
              <w:t>Planning for any new service or connection in the infrastructure.</w:t>
            </w:r>
          </w:p>
          <w:p w14:paraId="4703360E" w14:textId="2DD9FA05" w:rsidR="00440040" w:rsidRDefault="00440040" w:rsidP="001E4D4C">
            <w:pPr>
              <w:numPr>
                <w:ilvl w:val="0"/>
                <w:numId w:val="14"/>
              </w:numPr>
              <w:contextualSpacing w:val="0"/>
              <w:jc w:val="both"/>
            </w:pPr>
            <w:r>
              <w:t>Learning AWS cloud solution.</w:t>
            </w:r>
          </w:p>
          <w:p w14:paraId="5F2FBECC" w14:textId="77777777" w:rsidR="00B04F3F" w:rsidRDefault="00B04F3F" w:rsidP="001D0BF1">
            <w:pPr>
              <w:pStyle w:val="Heading3"/>
              <w:contextualSpacing w:val="0"/>
              <w:outlineLvl w:val="2"/>
            </w:pPr>
          </w:p>
          <w:p w14:paraId="27F5695E" w14:textId="0047D7D5" w:rsidR="001D0BF1" w:rsidRPr="00CF1A49" w:rsidRDefault="00841CA1" w:rsidP="001D0BF1">
            <w:pPr>
              <w:pStyle w:val="Heading3"/>
              <w:contextualSpacing w:val="0"/>
              <w:outlineLvl w:val="2"/>
            </w:pPr>
            <w:r>
              <w:t>Oct 2016</w:t>
            </w:r>
            <w:r w:rsidR="001D0BF1" w:rsidRPr="00CF1A49">
              <w:t xml:space="preserve"> – </w:t>
            </w:r>
            <w:r w:rsidR="00B04F3F">
              <w:t>Apr 2020</w:t>
            </w:r>
          </w:p>
          <w:p w14:paraId="0CD7FB11" w14:textId="56B544B9" w:rsidR="001D0BF1" w:rsidRPr="00CF1A49" w:rsidRDefault="00841CA1" w:rsidP="00841CA1">
            <w:pPr>
              <w:pStyle w:val="ContactInfoEmphasis"/>
              <w:jc w:val="left"/>
            </w:pPr>
            <w:r>
              <w:t>Senior Consultant</w:t>
            </w:r>
            <w:r w:rsidR="001D0BF1" w:rsidRPr="00CF1A49">
              <w:t xml:space="preserve">, </w:t>
            </w:r>
            <w:r>
              <w:rPr>
                <w:rStyle w:val="SubtleReference"/>
              </w:rPr>
              <w:t>Infosys Ltd.</w:t>
            </w:r>
          </w:p>
          <w:p w14:paraId="05F01F13" w14:textId="29192CB1" w:rsidR="00AD45BF" w:rsidRPr="00AD45BF" w:rsidRDefault="00F56C34" w:rsidP="00AD45BF">
            <w:pPr>
              <w:numPr>
                <w:ilvl w:val="0"/>
                <w:numId w:val="14"/>
              </w:numPr>
              <w:jc w:val="both"/>
            </w:pPr>
            <w:r>
              <w:t>Managing/leading</w:t>
            </w:r>
            <w:r w:rsidR="00AD45BF" w:rsidRPr="00AD45BF">
              <w:t xml:space="preserve"> Security Implementation team.</w:t>
            </w:r>
          </w:p>
          <w:p w14:paraId="67E4D5AC" w14:textId="4A52116C" w:rsidR="00AD45BF" w:rsidRPr="00AD45BF" w:rsidRDefault="00B04F3F" w:rsidP="00AD45BF">
            <w:pPr>
              <w:numPr>
                <w:ilvl w:val="0"/>
                <w:numId w:val="14"/>
              </w:numPr>
              <w:jc w:val="both"/>
            </w:pPr>
            <w:r>
              <w:t>Presenting</w:t>
            </w:r>
            <w:r w:rsidR="00AD45BF" w:rsidRPr="00AD45BF">
              <w:t xml:space="preserve"> weekly and monthly report on team’s performance</w:t>
            </w:r>
            <w:r w:rsidR="00C01807">
              <w:t xml:space="preserve"> and implementation work</w:t>
            </w:r>
            <w:r w:rsidR="00895C00">
              <w:t xml:space="preserve"> to customer</w:t>
            </w:r>
            <w:r w:rsidR="00AD45BF" w:rsidRPr="00AD45BF">
              <w:t>.</w:t>
            </w:r>
          </w:p>
          <w:p w14:paraId="50E6030C" w14:textId="688BFC89" w:rsidR="00AD45BF" w:rsidRDefault="00C01807" w:rsidP="00AD45BF">
            <w:pPr>
              <w:numPr>
                <w:ilvl w:val="0"/>
                <w:numId w:val="14"/>
              </w:numPr>
              <w:jc w:val="both"/>
            </w:pPr>
            <w:r>
              <w:t>H</w:t>
            </w:r>
            <w:r w:rsidR="00AD45BF" w:rsidRPr="00AD45BF">
              <w:t>andling escalations</w:t>
            </w:r>
            <w:r>
              <w:t>, appreciations</w:t>
            </w:r>
            <w:r w:rsidR="00AD45BF" w:rsidRPr="00AD45BF">
              <w:t xml:space="preserve"> and maintaining quality for the team.</w:t>
            </w:r>
          </w:p>
          <w:p w14:paraId="5D6408A8" w14:textId="18FE833D" w:rsidR="00C01807" w:rsidRPr="00AD45BF" w:rsidRDefault="00C01807" w:rsidP="00C01807">
            <w:pPr>
              <w:numPr>
                <w:ilvl w:val="0"/>
                <w:numId w:val="14"/>
              </w:numPr>
              <w:jc w:val="both"/>
            </w:pPr>
            <w:r w:rsidRPr="00C01807">
              <w:t>Maintaining team roster, Project plan, risk profiling, project management tasks and tools.</w:t>
            </w:r>
          </w:p>
          <w:p w14:paraId="7B6EEEB2" w14:textId="77777777" w:rsidR="001E3120" w:rsidRDefault="00AD45BF" w:rsidP="00C01807">
            <w:pPr>
              <w:numPr>
                <w:ilvl w:val="0"/>
                <w:numId w:val="14"/>
              </w:numPr>
              <w:jc w:val="both"/>
            </w:pPr>
            <w:r w:rsidRPr="00AD45BF">
              <w:t>Responsible for change implementation in Checkpoint</w:t>
            </w:r>
            <w:r w:rsidR="00C01807">
              <w:t xml:space="preserve"> rules and policies</w:t>
            </w:r>
            <w:r w:rsidRPr="00AD45BF">
              <w:t xml:space="preserve"> and Cisco </w:t>
            </w:r>
            <w:r w:rsidR="00190466">
              <w:t>routers</w:t>
            </w:r>
            <w:r w:rsidRPr="00AD45BF">
              <w:t>.</w:t>
            </w:r>
          </w:p>
          <w:p w14:paraId="54C76C54" w14:textId="206A52FD" w:rsidR="00EB49C5" w:rsidRPr="00C01807" w:rsidRDefault="00EB49C5" w:rsidP="00C01807">
            <w:pPr>
              <w:numPr>
                <w:ilvl w:val="0"/>
                <w:numId w:val="14"/>
              </w:numPr>
              <w:jc w:val="both"/>
            </w:pPr>
            <w:r>
              <w:t xml:space="preserve">Configuration of Checkpoint policies, </w:t>
            </w:r>
            <w:r w:rsidR="00895C00">
              <w:t xml:space="preserve">proxy and DLP </w:t>
            </w:r>
            <w:r>
              <w:t>exceptions on TrendMicro proxy.</w:t>
            </w:r>
          </w:p>
        </w:tc>
      </w:tr>
      <w:tr w:rsidR="00F61DF9" w:rsidRPr="00CF1A49" w14:paraId="29192BB3" w14:textId="77777777" w:rsidTr="00F61DF9">
        <w:tc>
          <w:tcPr>
            <w:tcW w:w="9355" w:type="dxa"/>
            <w:tcMar>
              <w:top w:w="216" w:type="dxa"/>
            </w:tcMar>
          </w:tcPr>
          <w:p w14:paraId="1A2DE663" w14:textId="14327048" w:rsidR="00F61DF9" w:rsidRPr="00CF1A49" w:rsidRDefault="00841CA1" w:rsidP="00F61DF9">
            <w:pPr>
              <w:pStyle w:val="Heading3"/>
              <w:contextualSpacing w:val="0"/>
              <w:outlineLvl w:val="2"/>
            </w:pPr>
            <w:r>
              <w:t>Apr 2014</w:t>
            </w:r>
            <w:r w:rsidR="00F61DF9" w:rsidRPr="00CF1A49">
              <w:t xml:space="preserve"> – </w:t>
            </w:r>
            <w:r>
              <w:t>Oct 2016</w:t>
            </w:r>
          </w:p>
          <w:p w14:paraId="6DEC2693" w14:textId="20AF774E" w:rsidR="00F61DF9" w:rsidRPr="00CF1A49" w:rsidRDefault="00841CA1" w:rsidP="00841CA1">
            <w:pPr>
              <w:pStyle w:val="ContactInfoEmphasis"/>
              <w:jc w:val="left"/>
            </w:pPr>
            <w:r>
              <w:t>Associate Network Architect</w:t>
            </w:r>
            <w:r w:rsidR="00F61DF9" w:rsidRPr="00CF1A49">
              <w:t xml:space="preserve">, </w:t>
            </w:r>
            <w:r>
              <w:rPr>
                <w:rStyle w:val="SubtleReference"/>
              </w:rPr>
              <w:t>Tech Mahindra</w:t>
            </w:r>
            <w:r w:rsidR="00EE647C">
              <w:rPr>
                <w:rStyle w:val="SubtleReference"/>
              </w:rPr>
              <w:t xml:space="preserve"> Ltd</w:t>
            </w:r>
          </w:p>
          <w:p w14:paraId="3B623AA8" w14:textId="69C822CA" w:rsidR="00AD45BF" w:rsidRPr="00AD45BF" w:rsidRDefault="00AD45BF" w:rsidP="00AD45BF">
            <w:pPr>
              <w:numPr>
                <w:ilvl w:val="0"/>
                <w:numId w:val="14"/>
              </w:numPr>
              <w:jc w:val="both"/>
            </w:pPr>
            <w:r w:rsidRPr="00AD45BF">
              <w:t>High level network designing for Enterprise networks.</w:t>
            </w:r>
          </w:p>
          <w:p w14:paraId="08B9EA57" w14:textId="4352FFE5" w:rsidR="00AD45BF" w:rsidRPr="00AD45BF" w:rsidRDefault="00AD45BF" w:rsidP="00AD45BF">
            <w:pPr>
              <w:numPr>
                <w:ilvl w:val="0"/>
                <w:numId w:val="14"/>
              </w:numPr>
              <w:jc w:val="both"/>
            </w:pPr>
            <w:r w:rsidRPr="00AD45BF">
              <w:t xml:space="preserve">Network design includes </w:t>
            </w:r>
            <w:r w:rsidR="007D0CF7">
              <w:t xml:space="preserve">analyzing existing network architecture, </w:t>
            </w:r>
            <w:r w:rsidRPr="00AD45BF">
              <w:t xml:space="preserve">designing of Data Center, shared network infrastructure, migration/re-allocation of customer networks and creates </w:t>
            </w:r>
            <w:r w:rsidR="00190466">
              <w:t>HLD</w:t>
            </w:r>
            <w:r w:rsidRPr="00AD45BF">
              <w:t xml:space="preserve"> using Microsoft Visio as per enterprise demands.</w:t>
            </w:r>
          </w:p>
          <w:p w14:paraId="7977002C" w14:textId="77777777" w:rsidR="00AD45BF" w:rsidRPr="00AD45BF" w:rsidRDefault="00AD45BF" w:rsidP="00AD45BF">
            <w:pPr>
              <w:numPr>
                <w:ilvl w:val="0"/>
                <w:numId w:val="14"/>
              </w:numPr>
              <w:jc w:val="both"/>
            </w:pPr>
            <w:r w:rsidRPr="00AD45BF">
              <w:t>Provide technical presentations to subordinate on various network and process challenges.</w:t>
            </w:r>
          </w:p>
          <w:p w14:paraId="654EA346" w14:textId="7F33195F" w:rsidR="00AD45BF" w:rsidRDefault="00AD45BF" w:rsidP="00AD45BF">
            <w:pPr>
              <w:numPr>
                <w:ilvl w:val="0"/>
                <w:numId w:val="14"/>
              </w:numPr>
              <w:jc w:val="both"/>
            </w:pPr>
            <w:r w:rsidRPr="00AD45BF">
              <w:t>Interact with Sales/service delivery/end customer for understanding their requirement and make recommendations on technical options.</w:t>
            </w:r>
          </w:p>
          <w:p w14:paraId="66615BC1" w14:textId="52F6B215" w:rsidR="00190466" w:rsidRPr="00AD45BF" w:rsidRDefault="00190466" w:rsidP="00AD45BF">
            <w:pPr>
              <w:numPr>
                <w:ilvl w:val="0"/>
                <w:numId w:val="14"/>
              </w:numPr>
              <w:jc w:val="both"/>
            </w:pPr>
            <w:r>
              <w:t>Pre-sales support to sales with solution and costing documents.</w:t>
            </w:r>
          </w:p>
          <w:p w14:paraId="14DAA80C" w14:textId="1AD56681" w:rsidR="00AD45BF" w:rsidRDefault="00AD45BF" w:rsidP="00AD45BF">
            <w:pPr>
              <w:pStyle w:val="ListParagraph"/>
              <w:numPr>
                <w:ilvl w:val="0"/>
                <w:numId w:val="14"/>
              </w:numPr>
              <w:contextualSpacing w:val="0"/>
            </w:pPr>
            <w:r w:rsidRPr="00AD45BF">
              <w:t>Up gradation, migration and designing of client’s network of Latin America region</w:t>
            </w:r>
          </w:p>
          <w:p w14:paraId="6F1295EA" w14:textId="77777777" w:rsidR="007D0CF7" w:rsidRPr="00AD45BF" w:rsidRDefault="007D0CF7" w:rsidP="007D0CF7">
            <w:pPr>
              <w:numPr>
                <w:ilvl w:val="0"/>
                <w:numId w:val="14"/>
              </w:numPr>
              <w:jc w:val="both"/>
            </w:pPr>
            <w:r w:rsidRPr="00AD45BF">
              <w:t>Creating BOM for networking devices from different vendors like Cisco, Juniper.</w:t>
            </w:r>
          </w:p>
          <w:p w14:paraId="236D9241" w14:textId="77777777" w:rsidR="00AD45BF" w:rsidRPr="00AD45BF" w:rsidRDefault="00AD45BF" w:rsidP="00AD45BF">
            <w:pPr>
              <w:numPr>
                <w:ilvl w:val="0"/>
                <w:numId w:val="14"/>
              </w:numPr>
              <w:jc w:val="both"/>
            </w:pPr>
            <w:r w:rsidRPr="00AD45BF">
              <w:t>Providing solution using different devices like Cisco 29xx, 37xx, 45xx series hardware and Nexus switches.</w:t>
            </w:r>
          </w:p>
          <w:p w14:paraId="2D8C77A9" w14:textId="01D30016" w:rsidR="00F61DF9" w:rsidRDefault="00AD45BF" w:rsidP="00AD45BF">
            <w:pPr>
              <w:numPr>
                <w:ilvl w:val="0"/>
                <w:numId w:val="14"/>
              </w:numPr>
              <w:jc w:val="both"/>
            </w:pPr>
            <w:r w:rsidRPr="00AD45BF">
              <w:lastRenderedPageBreak/>
              <w:t>Utilize the tools as specified by AT&amp;T to document the technical solution, cost and pricing in the manner prescribed by AT&amp;T</w:t>
            </w:r>
          </w:p>
          <w:p w14:paraId="09BC2405" w14:textId="77777777" w:rsidR="00EE647C" w:rsidRDefault="00EE647C" w:rsidP="00F61DF9"/>
          <w:p w14:paraId="6A41F741" w14:textId="18A2A8C9" w:rsidR="00EE647C" w:rsidRPr="00CF1A49" w:rsidRDefault="00EE647C" w:rsidP="00EE647C">
            <w:pPr>
              <w:pStyle w:val="Heading3"/>
              <w:contextualSpacing w:val="0"/>
              <w:outlineLvl w:val="2"/>
            </w:pPr>
            <w:r>
              <w:t>Nov 2011</w:t>
            </w:r>
            <w:r w:rsidRPr="00CF1A49">
              <w:t xml:space="preserve"> – </w:t>
            </w:r>
            <w:r>
              <w:t>Apr 2014</w:t>
            </w:r>
          </w:p>
          <w:p w14:paraId="7FB7579E" w14:textId="3E5DA4F7" w:rsidR="00EE647C" w:rsidRPr="00CF1A49" w:rsidRDefault="00EE647C" w:rsidP="00EE647C">
            <w:pPr>
              <w:pStyle w:val="ContactInfoEmphasis"/>
              <w:jc w:val="left"/>
            </w:pPr>
            <w:r>
              <w:t>Senior Engineer – Security Management</w:t>
            </w:r>
            <w:r w:rsidRPr="00CF1A49">
              <w:t xml:space="preserve">, </w:t>
            </w:r>
            <w:r>
              <w:rPr>
                <w:rStyle w:val="SubtleReference"/>
              </w:rPr>
              <w:t>Wipro Infotech</w:t>
            </w:r>
          </w:p>
          <w:p w14:paraId="577EF343" w14:textId="2E3F989B" w:rsidR="0032472D" w:rsidRPr="0032472D" w:rsidRDefault="0032472D" w:rsidP="0032472D">
            <w:pPr>
              <w:numPr>
                <w:ilvl w:val="0"/>
                <w:numId w:val="15"/>
              </w:numPr>
              <w:jc w:val="both"/>
            </w:pPr>
            <w:r w:rsidRPr="0032472D">
              <w:t>The project involves the network support for datacenter of HDFC Bank.</w:t>
            </w:r>
          </w:p>
          <w:p w14:paraId="3C47294E" w14:textId="6AA7FFEB" w:rsidR="0032472D" w:rsidRPr="0032472D" w:rsidRDefault="0032472D" w:rsidP="0032472D">
            <w:pPr>
              <w:numPr>
                <w:ilvl w:val="0"/>
                <w:numId w:val="15"/>
              </w:numPr>
              <w:jc w:val="both"/>
            </w:pPr>
            <w:r w:rsidRPr="0032472D">
              <w:t xml:space="preserve">Configuration </w:t>
            </w:r>
            <w:r w:rsidR="007D0CF7">
              <w:t xml:space="preserve">and installation of </w:t>
            </w:r>
            <w:r w:rsidRPr="0032472D">
              <w:t xml:space="preserve">Cisco routers and switches </w:t>
            </w:r>
            <w:r w:rsidR="007D0CF7">
              <w:t xml:space="preserve">(4510, Nexus 5K, 2K, 2960 and blade switches) </w:t>
            </w:r>
            <w:r w:rsidRPr="0032472D">
              <w:t>as per the requirements.</w:t>
            </w:r>
          </w:p>
          <w:p w14:paraId="09C32E6F" w14:textId="19AD1492" w:rsidR="0032472D" w:rsidRPr="0032472D" w:rsidRDefault="0032472D" w:rsidP="0032472D">
            <w:pPr>
              <w:numPr>
                <w:ilvl w:val="0"/>
                <w:numId w:val="15"/>
              </w:numPr>
              <w:jc w:val="both"/>
            </w:pPr>
            <w:r w:rsidRPr="0032472D">
              <w:t>Monitoring and support for the links between datacenters.</w:t>
            </w:r>
          </w:p>
          <w:p w14:paraId="1FD90908" w14:textId="77777777" w:rsidR="0032472D" w:rsidRPr="0032472D" w:rsidRDefault="0032472D" w:rsidP="0032472D">
            <w:pPr>
              <w:numPr>
                <w:ilvl w:val="0"/>
                <w:numId w:val="15"/>
              </w:numPr>
              <w:jc w:val="both"/>
            </w:pPr>
            <w:r w:rsidRPr="0032472D">
              <w:t>Preparation of Network operations plans, checklists etc.</w:t>
            </w:r>
          </w:p>
          <w:p w14:paraId="643C2DED" w14:textId="77777777" w:rsidR="0032472D" w:rsidRPr="0032472D" w:rsidRDefault="0032472D" w:rsidP="0032472D">
            <w:pPr>
              <w:numPr>
                <w:ilvl w:val="0"/>
                <w:numId w:val="15"/>
              </w:numPr>
              <w:jc w:val="both"/>
            </w:pPr>
            <w:r w:rsidRPr="0032472D">
              <w:t>Network devices monitoring using Cisco Works, E-health.</w:t>
            </w:r>
          </w:p>
          <w:p w14:paraId="2543C165" w14:textId="77777777" w:rsidR="007D0CF7" w:rsidRDefault="007D0CF7" w:rsidP="00EE647C"/>
          <w:p w14:paraId="05916876" w14:textId="25D31C86" w:rsidR="00EE647C" w:rsidRPr="00CF1A49" w:rsidRDefault="00EE647C" w:rsidP="00EE647C">
            <w:pPr>
              <w:pStyle w:val="Heading3"/>
              <w:contextualSpacing w:val="0"/>
              <w:outlineLvl w:val="2"/>
            </w:pPr>
            <w:r>
              <w:t>jul 2008</w:t>
            </w:r>
            <w:r w:rsidRPr="00CF1A49">
              <w:t xml:space="preserve"> – </w:t>
            </w:r>
            <w:r>
              <w:t>Oct 2011</w:t>
            </w:r>
          </w:p>
          <w:p w14:paraId="36613429" w14:textId="38B6CDF8" w:rsidR="00EE647C" w:rsidRPr="00CF1A49" w:rsidRDefault="00EE647C" w:rsidP="00EE647C">
            <w:pPr>
              <w:pStyle w:val="ContactInfoEmphasis"/>
              <w:jc w:val="left"/>
            </w:pPr>
            <w:r>
              <w:t>Network Engineer</w:t>
            </w:r>
            <w:r w:rsidRPr="00CF1A49">
              <w:t xml:space="preserve">, </w:t>
            </w:r>
            <w:r>
              <w:rPr>
                <w:rStyle w:val="SubtleReference"/>
              </w:rPr>
              <w:t>L&amp;T Infotech</w:t>
            </w:r>
          </w:p>
          <w:p w14:paraId="52596591" w14:textId="28A6E7A9" w:rsidR="0032472D" w:rsidRPr="0032472D" w:rsidRDefault="0032472D" w:rsidP="0032472D">
            <w:pPr>
              <w:numPr>
                <w:ilvl w:val="0"/>
                <w:numId w:val="15"/>
              </w:numPr>
              <w:jc w:val="both"/>
            </w:pPr>
            <w:r w:rsidRPr="0032472D">
              <w:t>Part of a team with responsibilities for daily network support, troubleshooting, and maintenance of the WAN/LAN from Network Operations Center (NOC).</w:t>
            </w:r>
          </w:p>
          <w:p w14:paraId="4A9A5D0B" w14:textId="7759E2C8" w:rsidR="0032472D" w:rsidRPr="0032472D" w:rsidRDefault="0032472D" w:rsidP="0032472D">
            <w:pPr>
              <w:numPr>
                <w:ilvl w:val="0"/>
                <w:numId w:val="15"/>
              </w:numPr>
              <w:jc w:val="both"/>
            </w:pPr>
            <w:r w:rsidRPr="0032472D">
              <w:t>Incident management, Change request management, preparation of POA [Plan of Action] and RCA reports etc.</w:t>
            </w:r>
          </w:p>
          <w:p w14:paraId="1EF04205" w14:textId="77777777" w:rsidR="0032472D" w:rsidRPr="0032472D" w:rsidRDefault="0032472D" w:rsidP="0032472D">
            <w:pPr>
              <w:numPr>
                <w:ilvl w:val="0"/>
                <w:numId w:val="15"/>
              </w:numPr>
              <w:jc w:val="both"/>
            </w:pPr>
            <w:r w:rsidRPr="0032472D">
              <w:t>Configuring Cisco routers and switches for different ODC’s.</w:t>
            </w:r>
          </w:p>
          <w:p w14:paraId="02217730" w14:textId="092C56A7" w:rsidR="0032472D" w:rsidRPr="0032472D" w:rsidRDefault="0032472D" w:rsidP="0032472D">
            <w:pPr>
              <w:numPr>
                <w:ilvl w:val="0"/>
                <w:numId w:val="15"/>
              </w:numPr>
              <w:jc w:val="both"/>
            </w:pPr>
            <w:r w:rsidRPr="0032472D">
              <w:t>Configuring policies and site-to-site and client to site VPN’s in Checkpoint firewall</w:t>
            </w:r>
            <w:r w:rsidR="00A96BC4">
              <w:t xml:space="preserve"> and troubleshooting internet access problems using tracker</w:t>
            </w:r>
            <w:r w:rsidRPr="0032472D">
              <w:t>.</w:t>
            </w:r>
          </w:p>
          <w:p w14:paraId="0E075555" w14:textId="77777777" w:rsidR="0032472D" w:rsidRPr="0032472D" w:rsidRDefault="0032472D" w:rsidP="0032472D">
            <w:pPr>
              <w:numPr>
                <w:ilvl w:val="0"/>
                <w:numId w:val="15"/>
              </w:numPr>
              <w:jc w:val="both"/>
            </w:pPr>
            <w:r w:rsidRPr="0032472D">
              <w:t>Working on Juniper SSL VPN server to provide the VPN access to users.</w:t>
            </w:r>
          </w:p>
          <w:p w14:paraId="4A6167D5" w14:textId="762E70FF" w:rsidR="0032472D" w:rsidRPr="0032472D" w:rsidRDefault="0032472D" w:rsidP="0032472D">
            <w:pPr>
              <w:numPr>
                <w:ilvl w:val="0"/>
                <w:numId w:val="15"/>
              </w:numPr>
              <w:jc w:val="both"/>
            </w:pPr>
            <w:r w:rsidRPr="0032472D">
              <w:t>Monitoring L&amp;T Limited Network that includes MPLS and Leased Line links</w:t>
            </w:r>
            <w:r w:rsidR="007D0CF7">
              <w:t xml:space="preserve"> WhatsupGold, Nagios, NetFlow Analyzer</w:t>
            </w:r>
            <w:r w:rsidRPr="0032472D">
              <w:t>.</w:t>
            </w:r>
          </w:p>
          <w:p w14:paraId="49B6B386" w14:textId="77777777" w:rsidR="0032472D" w:rsidRPr="0032472D" w:rsidRDefault="0032472D" w:rsidP="0032472D">
            <w:pPr>
              <w:numPr>
                <w:ilvl w:val="0"/>
                <w:numId w:val="15"/>
              </w:numPr>
              <w:jc w:val="both"/>
            </w:pPr>
            <w:r w:rsidRPr="0032472D">
              <w:t>Responsible for taking backups of network components like Firewalls, routers, switches and packet shaper.</w:t>
            </w:r>
          </w:p>
          <w:p w14:paraId="6FE3822E" w14:textId="77777777" w:rsidR="0032472D" w:rsidRDefault="0032472D" w:rsidP="0032472D">
            <w:pPr>
              <w:numPr>
                <w:ilvl w:val="0"/>
                <w:numId w:val="15"/>
              </w:numPr>
              <w:jc w:val="both"/>
            </w:pPr>
            <w:r w:rsidRPr="0032472D">
              <w:t>Allocating Internet Bandwidth on Packet shaper depending upon Project Requirement.</w:t>
            </w:r>
          </w:p>
          <w:p w14:paraId="1790CD1A" w14:textId="149D03C0" w:rsidR="00EE647C" w:rsidRDefault="0032472D" w:rsidP="00EE647C">
            <w:pPr>
              <w:numPr>
                <w:ilvl w:val="0"/>
                <w:numId w:val="15"/>
              </w:numPr>
              <w:jc w:val="both"/>
            </w:pPr>
            <w:r w:rsidRPr="0032472D">
              <w:t>Implementation of ODC (Offshore Development Center) as per the client requirement.</w:t>
            </w:r>
          </w:p>
        </w:tc>
      </w:tr>
    </w:tbl>
    <w:sdt>
      <w:sdtPr>
        <w:alias w:val="Education:"/>
        <w:tag w:val="Education:"/>
        <w:id w:val="-1908763273"/>
        <w:placeholder>
          <w:docPart w:val="45A950B8A2A147328E88D1B642B090BB"/>
        </w:placeholder>
        <w:temporary/>
        <w:showingPlcHdr/>
        <w15:appearance w15:val="hidden"/>
      </w:sdtPr>
      <w:sdtEndPr/>
      <w:sdtContent>
        <w:p w14:paraId="45AE2FEB" w14:textId="77777777" w:rsidR="00DA59AA" w:rsidRPr="00CF1A49" w:rsidRDefault="00DA59AA" w:rsidP="0097790C">
          <w:pPr>
            <w:pStyle w:val="Heading1"/>
          </w:pPr>
          <w:r w:rsidRPr="00CF1A49">
            <w:t>Education</w:t>
          </w:r>
        </w:p>
      </w:sdtContent>
    </w:sdt>
    <w:tbl>
      <w:tblPr>
        <w:tblStyle w:val="TableGrid"/>
        <w:tblW w:w="5000"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337"/>
      </w:tblGrid>
      <w:tr w:rsidR="001D0BF1" w:rsidRPr="00CF1A49" w14:paraId="368CC461" w14:textId="77777777" w:rsidTr="00062952">
        <w:trPr>
          <w:trHeight w:val="1357"/>
        </w:trPr>
        <w:tc>
          <w:tcPr>
            <w:tcW w:w="9337" w:type="dxa"/>
          </w:tcPr>
          <w:p w14:paraId="469EA393" w14:textId="4EF629D9" w:rsidR="00062952" w:rsidRDefault="00062952" w:rsidP="007538DC">
            <w:pPr>
              <w:contextualSpacing w:val="0"/>
            </w:pPr>
          </w:p>
          <w:tbl>
            <w:tblPr>
              <w:tblStyle w:val="TableGrid"/>
              <w:tblW w:w="0" w:type="auto"/>
              <w:tblInd w:w="2" w:type="dxa"/>
              <w:tblLook w:val="04A0" w:firstRow="1" w:lastRow="0" w:firstColumn="1" w:lastColumn="0" w:noHBand="0" w:noVBand="1"/>
            </w:tblPr>
            <w:tblGrid>
              <w:gridCol w:w="1303"/>
              <w:gridCol w:w="1843"/>
              <w:gridCol w:w="4110"/>
              <w:gridCol w:w="1193"/>
            </w:tblGrid>
            <w:tr w:rsidR="00062952" w14:paraId="1EB476B2" w14:textId="77777777" w:rsidTr="0032472D">
              <w:trPr>
                <w:trHeight w:val="222"/>
              </w:trPr>
              <w:tc>
                <w:tcPr>
                  <w:tcW w:w="1303" w:type="dxa"/>
                  <w:tcBorders>
                    <w:top w:val="single" w:sz="4" w:space="0" w:color="auto"/>
                    <w:left w:val="single" w:sz="4" w:space="0" w:color="auto"/>
                    <w:bottom w:val="single" w:sz="4" w:space="0" w:color="auto"/>
                    <w:right w:val="single" w:sz="4" w:space="0" w:color="auto"/>
                  </w:tcBorders>
                </w:tcPr>
                <w:p w14:paraId="2AB9ED87" w14:textId="099FC2E6" w:rsidR="00062952" w:rsidRPr="00062952" w:rsidRDefault="00062952" w:rsidP="007538DC">
                  <w:pPr>
                    <w:rPr>
                      <w:rFonts w:eastAsiaTheme="majorEastAsia" w:cstheme="majorBidi"/>
                      <w:b/>
                      <w:caps/>
                      <w:szCs w:val="24"/>
                    </w:rPr>
                  </w:pPr>
                  <w:r w:rsidRPr="00062952">
                    <w:rPr>
                      <w:rFonts w:eastAsiaTheme="majorEastAsia" w:cstheme="majorBidi"/>
                      <w:b/>
                      <w:caps/>
                      <w:szCs w:val="24"/>
                    </w:rPr>
                    <w:t>Jun 2007</w:t>
                  </w:r>
                </w:p>
              </w:tc>
              <w:tc>
                <w:tcPr>
                  <w:tcW w:w="1843" w:type="dxa"/>
                  <w:tcBorders>
                    <w:top w:val="single" w:sz="4" w:space="0" w:color="auto"/>
                    <w:left w:val="single" w:sz="4" w:space="0" w:color="auto"/>
                    <w:bottom w:val="single" w:sz="4" w:space="0" w:color="auto"/>
                    <w:right w:val="single" w:sz="4" w:space="0" w:color="auto"/>
                  </w:tcBorders>
                </w:tcPr>
                <w:p w14:paraId="39DA184E" w14:textId="277F7D1B" w:rsidR="00062952" w:rsidRDefault="00062952" w:rsidP="007538DC">
                  <w:r>
                    <w:t>BE (ECE)</w:t>
                  </w:r>
                </w:p>
              </w:tc>
              <w:tc>
                <w:tcPr>
                  <w:tcW w:w="4110" w:type="dxa"/>
                  <w:tcBorders>
                    <w:top w:val="single" w:sz="4" w:space="0" w:color="auto"/>
                    <w:left w:val="single" w:sz="4" w:space="0" w:color="auto"/>
                    <w:bottom w:val="single" w:sz="4" w:space="0" w:color="auto"/>
                    <w:right w:val="single" w:sz="4" w:space="0" w:color="auto"/>
                  </w:tcBorders>
                </w:tcPr>
                <w:p w14:paraId="7EE32E04" w14:textId="5E5E1231" w:rsidR="00062952" w:rsidRDefault="00062952" w:rsidP="007538DC">
                  <w:r>
                    <w:t>Kumaun University, Nainital</w:t>
                  </w:r>
                </w:p>
              </w:tc>
              <w:tc>
                <w:tcPr>
                  <w:tcW w:w="1193" w:type="dxa"/>
                  <w:tcBorders>
                    <w:top w:val="single" w:sz="4" w:space="0" w:color="auto"/>
                    <w:left w:val="single" w:sz="4" w:space="0" w:color="auto"/>
                    <w:bottom w:val="single" w:sz="4" w:space="0" w:color="auto"/>
                    <w:right w:val="single" w:sz="4" w:space="0" w:color="auto"/>
                  </w:tcBorders>
                </w:tcPr>
                <w:p w14:paraId="6C694CCE" w14:textId="0223E712" w:rsidR="00062952" w:rsidRDefault="00062952" w:rsidP="007538DC">
                  <w:r>
                    <w:t>71.7%</w:t>
                  </w:r>
                </w:p>
              </w:tc>
            </w:tr>
            <w:tr w:rsidR="00062952" w14:paraId="1F0EE410" w14:textId="77777777" w:rsidTr="0032472D">
              <w:trPr>
                <w:trHeight w:val="209"/>
              </w:trPr>
              <w:tc>
                <w:tcPr>
                  <w:tcW w:w="1303" w:type="dxa"/>
                  <w:tcBorders>
                    <w:top w:val="single" w:sz="4" w:space="0" w:color="auto"/>
                    <w:left w:val="single" w:sz="4" w:space="0" w:color="auto"/>
                    <w:bottom w:val="single" w:sz="4" w:space="0" w:color="auto"/>
                    <w:right w:val="single" w:sz="4" w:space="0" w:color="auto"/>
                  </w:tcBorders>
                </w:tcPr>
                <w:p w14:paraId="0C3A47E2" w14:textId="0C5EBB60" w:rsidR="00062952" w:rsidRPr="00062952" w:rsidRDefault="00062952" w:rsidP="007538DC">
                  <w:pPr>
                    <w:rPr>
                      <w:rFonts w:eastAsiaTheme="majorEastAsia" w:cstheme="majorBidi"/>
                      <w:b/>
                      <w:caps/>
                      <w:szCs w:val="24"/>
                    </w:rPr>
                  </w:pPr>
                  <w:r w:rsidRPr="00062952">
                    <w:rPr>
                      <w:rFonts w:eastAsiaTheme="majorEastAsia" w:cstheme="majorBidi"/>
                      <w:b/>
                      <w:caps/>
                      <w:szCs w:val="24"/>
                    </w:rPr>
                    <w:t>Mar 2003</w:t>
                  </w:r>
                </w:p>
              </w:tc>
              <w:tc>
                <w:tcPr>
                  <w:tcW w:w="1843" w:type="dxa"/>
                  <w:tcBorders>
                    <w:top w:val="single" w:sz="4" w:space="0" w:color="auto"/>
                    <w:left w:val="single" w:sz="4" w:space="0" w:color="auto"/>
                    <w:bottom w:val="single" w:sz="4" w:space="0" w:color="auto"/>
                    <w:right w:val="single" w:sz="4" w:space="0" w:color="auto"/>
                  </w:tcBorders>
                </w:tcPr>
                <w:p w14:paraId="32E46BF0" w14:textId="0854D1A4" w:rsidR="00062952" w:rsidRDefault="00062952" w:rsidP="007538DC">
                  <w:r w:rsidRPr="00062952">
                    <w:t>Intermediate</w:t>
                  </w:r>
                </w:p>
              </w:tc>
              <w:tc>
                <w:tcPr>
                  <w:tcW w:w="4110" w:type="dxa"/>
                  <w:tcBorders>
                    <w:top w:val="single" w:sz="4" w:space="0" w:color="auto"/>
                    <w:left w:val="single" w:sz="4" w:space="0" w:color="auto"/>
                    <w:bottom w:val="single" w:sz="4" w:space="0" w:color="auto"/>
                    <w:right w:val="single" w:sz="4" w:space="0" w:color="auto"/>
                  </w:tcBorders>
                </w:tcPr>
                <w:p w14:paraId="000DB0EE" w14:textId="6193337B" w:rsidR="00062952" w:rsidRDefault="00062952" w:rsidP="007538DC">
                  <w:r>
                    <w:t>CBSE</w:t>
                  </w:r>
                </w:p>
              </w:tc>
              <w:tc>
                <w:tcPr>
                  <w:tcW w:w="1193" w:type="dxa"/>
                  <w:tcBorders>
                    <w:top w:val="single" w:sz="4" w:space="0" w:color="auto"/>
                    <w:left w:val="single" w:sz="4" w:space="0" w:color="auto"/>
                    <w:bottom w:val="single" w:sz="4" w:space="0" w:color="auto"/>
                    <w:right w:val="single" w:sz="4" w:space="0" w:color="auto"/>
                  </w:tcBorders>
                </w:tcPr>
                <w:p w14:paraId="28494CAA" w14:textId="05E51DFB" w:rsidR="00062952" w:rsidRDefault="00062952" w:rsidP="007538DC">
                  <w:r>
                    <w:t>83.6%</w:t>
                  </w:r>
                </w:p>
              </w:tc>
            </w:tr>
            <w:tr w:rsidR="00062952" w14:paraId="71F6FF36" w14:textId="77777777" w:rsidTr="0032472D">
              <w:trPr>
                <w:trHeight w:val="209"/>
              </w:trPr>
              <w:tc>
                <w:tcPr>
                  <w:tcW w:w="1303" w:type="dxa"/>
                  <w:tcBorders>
                    <w:top w:val="single" w:sz="4" w:space="0" w:color="auto"/>
                    <w:left w:val="single" w:sz="4" w:space="0" w:color="auto"/>
                    <w:bottom w:val="single" w:sz="4" w:space="0" w:color="auto"/>
                    <w:right w:val="single" w:sz="4" w:space="0" w:color="auto"/>
                  </w:tcBorders>
                </w:tcPr>
                <w:p w14:paraId="194FF3CF" w14:textId="1B38FC75" w:rsidR="00062952" w:rsidRPr="00062952" w:rsidRDefault="00062952" w:rsidP="007538DC">
                  <w:pPr>
                    <w:rPr>
                      <w:rFonts w:eastAsiaTheme="majorEastAsia" w:cstheme="majorBidi"/>
                      <w:b/>
                      <w:caps/>
                      <w:szCs w:val="24"/>
                    </w:rPr>
                  </w:pPr>
                  <w:r w:rsidRPr="00062952">
                    <w:rPr>
                      <w:rFonts w:eastAsiaTheme="majorEastAsia" w:cstheme="majorBidi"/>
                      <w:b/>
                      <w:caps/>
                      <w:szCs w:val="24"/>
                    </w:rPr>
                    <w:t>Mar 2003</w:t>
                  </w:r>
                </w:p>
              </w:tc>
              <w:tc>
                <w:tcPr>
                  <w:tcW w:w="1843" w:type="dxa"/>
                  <w:tcBorders>
                    <w:top w:val="single" w:sz="4" w:space="0" w:color="auto"/>
                    <w:left w:val="single" w:sz="4" w:space="0" w:color="auto"/>
                    <w:bottom w:val="single" w:sz="4" w:space="0" w:color="auto"/>
                    <w:right w:val="single" w:sz="4" w:space="0" w:color="auto"/>
                  </w:tcBorders>
                </w:tcPr>
                <w:p w14:paraId="2B49164E" w14:textId="469D5C78" w:rsidR="00062952" w:rsidRDefault="00062952" w:rsidP="007538DC">
                  <w:r w:rsidRPr="00062952">
                    <w:t>High School</w:t>
                  </w:r>
                </w:p>
              </w:tc>
              <w:tc>
                <w:tcPr>
                  <w:tcW w:w="4110" w:type="dxa"/>
                  <w:tcBorders>
                    <w:top w:val="single" w:sz="4" w:space="0" w:color="auto"/>
                    <w:left w:val="single" w:sz="4" w:space="0" w:color="auto"/>
                    <w:bottom w:val="single" w:sz="4" w:space="0" w:color="auto"/>
                    <w:right w:val="single" w:sz="4" w:space="0" w:color="auto"/>
                  </w:tcBorders>
                </w:tcPr>
                <w:p w14:paraId="2DE97A77" w14:textId="2C9C0171" w:rsidR="00062952" w:rsidRDefault="00062952" w:rsidP="007538DC">
                  <w:r>
                    <w:t>CBSE</w:t>
                  </w:r>
                </w:p>
              </w:tc>
              <w:tc>
                <w:tcPr>
                  <w:tcW w:w="1193" w:type="dxa"/>
                  <w:tcBorders>
                    <w:top w:val="single" w:sz="4" w:space="0" w:color="auto"/>
                    <w:left w:val="single" w:sz="4" w:space="0" w:color="auto"/>
                    <w:bottom w:val="single" w:sz="4" w:space="0" w:color="auto"/>
                    <w:right w:val="single" w:sz="4" w:space="0" w:color="auto"/>
                  </w:tcBorders>
                </w:tcPr>
                <w:p w14:paraId="710BEFAF" w14:textId="5D2CC077" w:rsidR="00062952" w:rsidRDefault="00062952" w:rsidP="007538DC">
                  <w:r>
                    <w:t>81.4%</w:t>
                  </w:r>
                </w:p>
              </w:tc>
            </w:tr>
          </w:tbl>
          <w:p w14:paraId="7FA34B4D" w14:textId="41BBD504" w:rsidR="00062952" w:rsidRPr="00CF1A49" w:rsidRDefault="00062952" w:rsidP="00062952">
            <w:pPr>
              <w:contextualSpacing w:val="0"/>
            </w:pPr>
          </w:p>
        </w:tc>
      </w:tr>
    </w:tbl>
    <w:sdt>
      <w:sdtPr>
        <w:alias w:val="Skills:"/>
        <w:tag w:val="Skills:"/>
        <w:id w:val="-1392877668"/>
        <w:placeholder>
          <w:docPart w:val="E114590945CC44A68D02D21DD5B3A9EE"/>
        </w:placeholder>
        <w:temporary/>
        <w:showingPlcHdr/>
        <w15:appearance w15:val="hidden"/>
      </w:sdtPr>
      <w:sdtEndPr/>
      <w:sdtContent>
        <w:p w14:paraId="58157419" w14:textId="77777777" w:rsidR="00486277" w:rsidRPr="00CF1A49" w:rsidRDefault="00486277" w:rsidP="00486277">
          <w:pPr>
            <w:pStyle w:val="Heading1"/>
          </w:pPr>
          <w:r w:rsidRPr="00CF1A49">
            <w:t>Skills</w:t>
          </w:r>
        </w:p>
      </w:sdtContent>
    </w:sdt>
    <w:tbl>
      <w:tblPr>
        <w:tblStyle w:val="TableGrid"/>
        <w:tblW w:w="4404" w:type="pct"/>
        <w:tblCellMar>
          <w:left w:w="0" w:type="dxa"/>
          <w:right w:w="0" w:type="dxa"/>
        </w:tblCellMar>
        <w:tblLook w:val="04A0" w:firstRow="1" w:lastRow="0" w:firstColumn="1" w:lastColumn="0" w:noHBand="0" w:noVBand="1"/>
        <w:tblDescription w:val="Skills layout table"/>
      </w:tblPr>
      <w:tblGrid>
        <w:gridCol w:w="8244"/>
      </w:tblGrid>
      <w:tr w:rsidR="009E5519" w:rsidRPr="006E1507" w14:paraId="5C3FA221" w14:textId="77777777" w:rsidTr="009E5519">
        <w:trPr>
          <w:trHeight w:val="1190"/>
        </w:trPr>
        <w:tc>
          <w:tcPr>
            <w:tcW w:w="8245" w:type="dxa"/>
          </w:tcPr>
          <w:p w14:paraId="48179A0D" w14:textId="4D66350E" w:rsidR="009E5519" w:rsidRDefault="009E5519" w:rsidP="004114AA">
            <w:pPr>
              <w:pStyle w:val="ListBullet"/>
            </w:pPr>
            <w:r w:rsidRPr="0045239D">
              <w:rPr>
                <w:b/>
              </w:rPr>
              <w:t>Security</w:t>
            </w:r>
            <w:r>
              <w:t>: Cisco ASA, NGIPS</w:t>
            </w:r>
            <w:r w:rsidR="00895C00">
              <w:t>, Firepower</w:t>
            </w:r>
            <w:r>
              <w:t xml:space="preserve">, </w:t>
            </w:r>
            <w:r w:rsidRPr="009E5519">
              <w:t>Checkpoint R65, R77, Cisco ISE</w:t>
            </w:r>
            <w:r>
              <w:t xml:space="preserve">, IPSec VPN, </w:t>
            </w:r>
            <w:r w:rsidR="00EF3910">
              <w:t>D</w:t>
            </w:r>
            <w:r>
              <w:t>MVPN</w:t>
            </w:r>
            <w:r w:rsidR="0055625D">
              <w:t xml:space="preserve">, Cisco </w:t>
            </w:r>
            <w:proofErr w:type="spellStart"/>
            <w:r w:rsidR="0055625D">
              <w:t>Ironport</w:t>
            </w:r>
            <w:proofErr w:type="spellEnd"/>
            <w:r w:rsidR="0055625D">
              <w:t>, Trend Micro IWSVA</w:t>
            </w:r>
          </w:p>
          <w:p w14:paraId="5CC11822" w14:textId="3757D7C6" w:rsidR="009E5519" w:rsidRDefault="009E5519" w:rsidP="004114AA">
            <w:pPr>
              <w:pStyle w:val="ListBullet"/>
            </w:pPr>
            <w:r w:rsidRPr="0045239D">
              <w:rPr>
                <w:b/>
              </w:rPr>
              <w:t>Cisco Routers and Switches</w:t>
            </w:r>
            <w:r>
              <w:t>: 3700, 4500, 6500, Nexus series 5</w:t>
            </w:r>
            <w:r w:rsidR="00EF3910">
              <w:t>K</w:t>
            </w:r>
            <w:r>
              <w:t>, 2</w:t>
            </w:r>
            <w:r w:rsidR="00346A47">
              <w:t>K</w:t>
            </w:r>
          </w:p>
          <w:p w14:paraId="2BDBB6BA" w14:textId="4D3E24B2" w:rsidR="00EF3910" w:rsidRDefault="00EF3910" w:rsidP="004114AA">
            <w:pPr>
              <w:pStyle w:val="ListBullet"/>
            </w:pPr>
            <w:r>
              <w:rPr>
                <w:b/>
              </w:rPr>
              <w:t>OS</w:t>
            </w:r>
            <w:r w:rsidRPr="00EF3910">
              <w:t>:</w:t>
            </w:r>
            <w:r>
              <w:t xml:space="preserve"> Linux</w:t>
            </w:r>
            <w:r w:rsidR="00440040">
              <w:t xml:space="preserve">, Basic Linux </w:t>
            </w:r>
            <w:r w:rsidR="003E3A97">
              <w:t>Shell Scripting</w:t>
            </w:r>
          </w:p>
          <w:p w14:paraId="79CE64E7" w14:textId="334327C5" w:rsidR="0055625D" w:rsidRDefault="003E3A97" w:rsidP="004114AA">
            <w:pPr>
              <w:pStyle w:val="ListBullet"/>
            </w:pPr>
            <w:r>
              <w:rPr>
                <w:b/>
              </w:rPr>
              <w:t>Cloud</w:t>
            </w:r>
            <w:r w:rsidR="0055625D" w:rsidRPr="0055625D">
              <w:t>:</w:t>
            </w:r>
            <w:r>
              <w:t xml:space="preserve"> AWS, VPC, VPNs, Peering, EC2, S3, Terraform, IAM, KMS, Route 53</w:t>
            </w:r>
          </w:p>
          <w:p w14:paraId="6E4AD95D" w14:textId="77777777" w:rsidR="009E5519" w:rsidRDefault="009E5519" w:rsidP="009E5519">
            <w:pPr>
              <w:pStyle w:val="ListBullet"/>
            </w:pPr>
            <w:r w:rsidRPr="0045239D">
              <w:rPr>
                <w:b/>
              </w:rPr>
              <w:t>Monitoring Tools</w:t>
            </w:r>
            <w:r>
              <w:t>: WhatsUpGold, Nagios, Service Desk, BMC Remedy</w:t>
            </w:r>
          </w:p>
          <w:p w14:paraId="74F27C7F" w14:textId="77777777" w:rsidR="0045239D" w:rsidRPr="006E1507" w:rsidRDefault="0045239D" w:rsidP="0045239D">
            <w:pPr>
              <w:pStyle w:val="ListBullet"/>
            </w:pPr>
            <w:r w:rsidRPr="0045239D">
              <w:rPr>
                <w:b/>
              </w:rPr>
              <w:t>Soft Skills</w:t>
            </w:r>
            <w:r>
              <w:t>: G</w:t>
            </w:r>
            <w:r w:rsidRPr="0045239D">
              <w:t>ood team player</w:t>
            </w:r>
            <w:r>
              <w:t xml:space="preserve">, </w:t>
            </w:r>
            <w:r w:rsidRPr="0045239D">
              <w:t>analytical &amp; problem-solving</w:t>
            </w:r>
            <w:r>
              <w:t xml:space="preserve"> attitude, communication and presentation skills</w:t>
            </w:r>
          </w:p>
        </w:tc>
      </w:tr>
    </w:tbl>
    <w:sdt>
      <w:sdtPr>
        <w:alias w:val="Activities:"/>
        <w:tag w:val="Activities:"/>
        <w:id w:val="1223332893"/>
        <w:placeholder>
          <w:docPart w:val="AC2F9F47DCC74C90AFDC1264F36A4FBA"/>
        </w:placeholder>
        <w:temporary/>
        <w:showingPlcHdr/>
        <w15:appearance w15:val="hidden"/>
      </w:sdtPr>
      <w:sdtEndPr/>
      <w:sdtContent>
        <w:p w14:paraId="103BA049" w14:textId="77777777" w:rsidR="00AD782D" w:rsidRPr="00CF1A49" w:rsidRDefault="0062312F" w:rsidP="0062312F">
          <w:pPr>
            <w:pStyle w:val="Heading1"/>
          </w:pPr>
          <w:r w:rsidRPr="00CF1A49">
            <w:t>Activities</w:t>
          </w:r>
        </w:p>
      </w:sdtContent>
    </w:sdt>
    <w:p w14:paraId="55AF2D8C" w14:textId="4E1BB8A1" w:rsidR="00AD4FDA" w:rsidRPr="00F56C34" w:rsidRDefault="00AD4FDA" w:rsidP="006E1507">
      <w:pPr>
        <w:rPr>
          <w:b/>
        </w:rPr>
      </w:pPr>
      <w:r>
        <w:rPr>
          <w:b/>
        </w:rPr>
        <w:t>Certifications:</w:t>
      </w:r>
      <w:r>
        <w:rPr>
          <w:b/>
        </w:rPr>
        <w:tab/>
      </w:r>
      <w:r w:rsidRPr="004D14F0">
        <w:t>CCIE Secur</w:t>
      </w:r>
      <w:bookmarkStart w:id="0" w:name="_GoBack"/>
      <w:bookmarkEnd w:id="0"/>
      <w:r w:rsidRPr="004D14F0">
        <w:t>ity</w:t>
      </w:r>
      <w:r w:rsidR="00F56C34" w:rsidRPr="004D14F0">
        <w:t xml:space="preserve"> </w:t>
      </w:r>
      <w:r w:rsidR="001E00EF" w:rsidRPr="004D14F0">
        <w:t>- Oct</w:t>
      </w:r>
      <w:r w:rsidR="00F56C34" w:rsidRPr="004D14F0">
        <w:t xml:space="preserve"> 201</w:t>
      </w:r>
      <w:r w:rsidR="001E00EF">
        <w:t>9</w:t>
      </w:r>
    </w:p>
    <w:p w14:paraId="2A669844" w14:textId="0537A687" w:rsidR="00AD4FDA" w:rsidRDefault="00AD4FDA" w:rsidP="006E1507">
      <w:r>
        <w:rPr>
          <w:b/>
        </w:rPr>
        <w:tab/>
      </w:r>
      <w:r>
        <w:rPr>
          <w:b/>
        </w:rPr>
        <w:tab/>
      </w:r>
      <w:r w:rsidRPr="00F56C34">
        <w:t xml:space="preserve">CCNP </w:t>
      </w:r>
      <w:r w:rsidR="00F56C34" w:rsidRPr="00F56C34">
        <w:t>Route</w:t>
      </w:r>
      <w:r w:rsidR="00F56C34">
        <w:t xml:space="preserve"> - Jan 2012</w:t>
      </w:r>
    </w:p>
    <w:p w14:paraId="1A37F7D9" w14:textId="5B10B393" w:rsidR="00F56C34" w:rsidRPr="00F56C34" w:rsidRDefault="00F56C34" w:rsidP="006E1507">
      <w:r>
        <w:rPr>
          <w:b/>
        </w:rPr>
        <w:tab/>
      </w:r>
      <w:r>
        <w:rPr>
          <w:b/>
        </w:rPr>
        <w:tab/>
      </w:r>
      <w:r w:rsidRPr="00F56C34">
        <w:t xml:space="preserve">CCNA </w:t>
      </w:r>
      <w:r>
        <w:t>- Jan 2009</w:t>
      </w:r>
    </w:p>
    <w:p w14:paraId="75ABD411" w14:textId="0505064F" w:rsidR="00EE647C" w:rsidRDefault="0045239D" w:rsidP="006E1507">
      <w:r w:rsidRPr="0045239D">
        <w:rPr>
          <w:b/>
        </w:rPr>
        <w:t>Awards</w:t>
      </w:r>
      <w:r>
        <w:t xml:space="preserve">: </w:t>
      </w:r>
      <w:r w:rsidR="00F56C34">
        <w:tab/>
      </w:r>
      <w:r>
        <w:t>Better Together Award</w:t>
      </w:r>
      <w:r w:rsidR="00F56C34">
        <w:t xml:space="preserve"> for leading the team maintaining client values</w:t>
      </w:r>
    </w:p>
    <w:p w14:paraId="2CCFBCAC" w14:textId="34CDFE86" w:rsidR="00A96BC4" w:rsidRDefault="00A96BC4" w:rsidP="006E1507">
      <w:r w:rsidRPr="00A96BC4">
        <w:rPr>
          <w:b/>
        </w:rPr>
        <w:t>DOB:</w:t>
      </w:r>
      <w:r w:rsidRPr="00A96BC4">
        <w:rPr>
          <w:b/>
        </w:rPr>
        <w:tab/>
      </w:r>
      <w:r>
        <w:tab/>
        <w:t>12 Jun 1986</w:t>
      </w:r>
    </w:p>
    <w:p w14:paraId="4EF4B123" w14:textId="3EDA5909" w:rsidR="00F56C34" w:rsidRDefault="00F56C34" w:rsidP="006E1507">
      <w:r w:rsidRPr="00F56C34">
        <w:rPr>
          <w:b/>
        </w:rPr>
        <w:t>Hobbies</w:t>
      </w:r>
      <w:r>
        <w:t xml:space="preserve">: </w:t>
      </w:r>
      <w:r>
        <w:tab/>
        <w:t>Playing Badminton, Movies</w:t>
      </w:r>
    </w:p>
    <w:p w14:paraId="552F95DE" w14:textId="253DF6D1" w:rsidR="00F56C34" w:rsidRDefault="00F56C34" w:rsidP="006E1507">
      <w:r w:rsidRPr="00F56C34">
        <w:rPr>
          <w:b/>
        </w:rPr>
        <w:t>Languages</w:t>
      </w:r>
      <w:r>
        <w:t xml:space="preserve">: </w:t>
      </w:r>
      <w:r>
        <w:tab/>
        <w:t>English, Hindi</w:t>
      </w:r>
    </w:p>
    <w:p w14:paraId="553270F6" w14:textId="77777777" w:rsidR="00171640" w:rsidRPr="006E1507" w:rsidRDefault="00171640" w:rsidP="006E1507"/>
    <w:sectPr w:rsidR="00171640" w:rsidRPr="006E1507" w:rsidSect="005A1B10">
      <w:footerReference w:type="default" r:id="rId8"/>
      <w:head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2140A" w14:textId="77777777" w:rsidR="00443501" w:rsidRDefault="00443501" w:rsidP="0068194B">
      <w:r>
        <w:separator/>
      </w:r>
    </w:p>
    <w:p w14:paraId="6FC79680" w14:textId="77777777" w:rsidR="00443501" w:rsidRDefault="00443501"/>
    <w:p w14:paraId="56E5A8A8" w14:textId="77777777" w:rsidR="00443501" w:rsidRDefault="00443501"/>
  </w:endnote>
  <w:endnote w:type="continuationSeparator" w:id="0">
    <w:p w14:paraId="3C1E93FA" w14:textId="77777777" w:rsidR="00443501" w:rsidRDefault="00443501" w:rsidP="0068194B">
      <w:r>
        <w:continuationSeparator/>
      </w:r>
    </w:p>
    <w:p w14:paraId="7C1FBA0E" w14:textId="77777777" w:rsidR="00443501" w:rsidRDefault="00443501"/>
    <w:p w14:paraId="68319BED" w14:textId="77777777" w:rsidR="00443501" w:rsidRDefault="00443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6279"/>
      <w:docPartObj>
        <w:docPartGallery w:val="Page Numbers (Bottom of Page)"/>
        <w:docPartUnique/>
      </w:docPartObj>
    </w:sdtPr>
    <w:sdtEndPr>
      <w:rPr>
        <w:noProof/>
      </w:rPr>
    </w:sdtEndPr>
    <w:sdtContent>
      <w:p w14:paraId="2DEFC48B"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5A3CD" w14:textId="77777777" w:rsidR="00443501" w:rsidRDefault="00443501" w:rsidP="0068194B">
      <w:r>
        <w:separator/>
      </w:r>
    </w:p>
    <w:p w14:paraId="1FA9B5C2" w14:textId="77777777" w:rsidR="00443501" w:rsidRDefault="00443501"/>
    <w:p w14:paraId="4CAE957D" w14:textId="77777777" w:rsidR="00443501" w:rsidRDefault="00443501"/>
  </w:footnote>
  <w:footnote w:type="continuationSeparator" w:id="0">
    <w:p w14:paraId="69E6E53D" w14:textId="77777777" w:rsidR="00443501" w:rsidRDefault="00443501" w:rsidP="0068194B">
      <w:r>
        <w:continuationSeparator/>
      </w:r>
    </w:p>
    <w:p w14:paraId="59F545B4" w14:textId="77777777" w:rsidR="00443501" w:rsidRDefault="00443501"/>
    <w:p w14:paraId="317FDD7D" w14:textId="77777777" w:rsidR="00443501" w:rsidRDefault="004435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B113E"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35518C45" wp14:editId="147EF24F">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4F9C66B7"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1A7B15ED"/>
    <w:multiLevelType w:val="singleLevel"/>
    <w:tmpl w:val="04090001"/>
    <w:lvl w:ilvl="0">
      <w:start w:val="1"/>
      <w:numFmt w:val="bullet"/>
      <w:lvlText w:val=""/>
      <w:lvlJc w:val="left"/>
      <w:pPr>
        <w:ind w:left="378" w:hanging="360"/>
      </w:pPr>
      <w:rPr>
        <w:rFonts w:ascii="Symbol" w:hAnsi="Symbol" w:hint="default"/>
      </w:rPr>
    </w:lvl>
  </w:abstractNum>
  <w:abstractNum w:abstractNumId="12" w15:restartNumberingAfterBreak="0">
    <w:nsid w:val="233851AC"/>
    <w:multiLevelType w:val="hybridMultilevel"/>
    <w:tmpl w:val="FA1C9BAA"/>
    <w:lvl w:ilvl="0" w:tplc="04090005">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3"/>
  </w:num>
  <w:num w:numId="8">
    <w:abstractNumId w:val="2"/>
  </w:num>
  <w:num w:numId="9">
    <w:abstractNumId w:val="14"/>
  </w:num>
  <w:num w:numId="10">
    <w:abstractNumId w:val="5"/>
  </w:num>
  <w:num w:numId="11">
    <w:abstractNumId w:val="4"/>
  </w:num>
  <w:num w:numId="12">
    <w:abstractNumId w:val="1"/>
  </w:num>
  <w:num w:numId="13">
    <w:abstractNumId w:val="0"/>
  </w:num>
  <w:num w:numId="14">
    <w:abstractNumId w:val="11"/>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75"/>
    <w:rsid w:val="000001EF"/>
    <w:rsid w:val="00007322"/>
    <w:rsid w:val="00007728"/>
    <w:rsid w:val="00021560"/>
    <w:rsid w:val="00024584"/>
    <w:rsid w:val="00024730"/>
    <w:rsid w:val="00055E95"/>
    <w:rsid w:val="00062952"/>
    <w:rsid w:val="0007021F"/>
    <w:rsid w:val="00085075"/>
    <w:rsid w:val="000A24DB"/>
    <w:rsid w:val="000B2BA5"/>
    <w:rsid w:val="000F2F8C"/>
    <w:rsid w:val="0010006E"/>
    <w:rsid w:val="001045A8"/>
    <w:rsid w:val="00114A91"/>
    <w:rsid w:val="001427E1"/>
    <w:rsid w:val="00160863"/>
    <w:rsid w:val="00163668"/>
    <w:rsid w:val="00171566"/>
    <w:rsid w:val="00171640"/>
    <w:rsid w:val="00174676"/>
    <w:rsid w:val="001755A8"/>
    <w:rsid w:val="00184014"/>
    <w:rsid w:val="00190466"/>
    <w:rsid w:val="00192008"/>
    <w:rsid w:val="001C0E68"/>
    <w:rsid w:val="001C4B6F"/>
    <w:rsid w:val="001D0BF1"/>
    <w:rsid w:val="001E00EF"/>
    <w:rsid w:val="001E3120"/>
    <w:rsid w:val="001E4D4C"/>
    <w:rsid w:val="001E7E0C"/>
    <w:rsid w:val="001F0BB0"/>
    <w:rsid w:val="001F4E6D"/>
    <w:rsid w:val="001F6140"/>
    <w:rsid w:val="00203573"/>
    <w:rsid w:val="00203918"/>
    <w:rsid w:val="0020597D"/>
    <w:rsid w:val="00213B4C"/>
    <w:rsid w:val="002253B0"/>
    <w:rsid w:val="00236D54"/>
    <w:rsid w:val="00241D8C"/>
    <w:rsid w:val="00241FDB"/>
    <w:rsid w:val="0024720C"/>
    <w:rsid w:val="002617AE"/>
    <w:rsid w:val="002638D0"/>
    <w:rsid w:val="002647D3"/>
    <w:rsid w:val="00275EAE"/>
    <w:rsid w:val="00287D59"/>
    <w:rsid w:val="00294998"/>
    <w:rsid w:val="00297F18"/>
    <w:rsid w:val="002A1945"/>
    <w:rsid w:val="002B2958"/>
    <w:rsid w:val="002B3FC8"/>
    <w:rsid w:val="002D23C5"/>
    <w:rsid w:val="002D6137"/>
    <w:rsid w:val="002E7E61"/>
    <w:rsid w:val="002F05E5"/>
    <w:rsid w:val="002F254D"/>
    <w:rsid w:val="002F30E4"/>
    <w:rsid w:val="00307140"/>
    <w:rsid w:val="00316DFF"/>
    <w:rsid w:val="0032472D"/>
    <w:rsid w:val="00325B57"/>
    <w:rsid w:val="00336056"/>
    <w:rsid w:val="00346A47"/>
    <w:rsid w:val="003544E1"/>
    <w:rsid w:val="00366398"/>
    <w:rsid w:val="003A0632"/>
    <w:rsid w:val="003A30E5"/>
    <w:rsid w:val="003A6ADF"/>
    <w:rsid w:val="003B5928"/>
    <w:rsid w:val="003D380F"/>
    <w:rsid w:val="003E0A8A"/>
    <w:rsid w:val="003E160D"/>
    <w:rsid w:val="003E3A97"/>
    <w:rsid w:val="003F1D5F"/>
    <w:rsid w:val="00405128"/>
    <w:rsid w:val="00406CFF"/>
    <w:rsid w:val="00416B25"/>
    <w:rsid w:val="00420592"/>
    <w:rsid w:val="004319E0"/>
    <w:rsid w:val="00437E8C"/>
    <w:rsid w:val="00440040"/>
    <w:rsid w:val="00440225"/>
    <w:rsid w:val="00443501"/>
    <w:rsid w:val="0045239D"/>
    <w:rsid w:val="004726BC"/>
    <w:rsid w:val="00474105"/>
    <w:rsid w:val="00480E6E"/>
    <w:rsid w:val="00486277"/>
    <w:rsid w:val="00494CF6"/>
    <w:rsid w:val="00495F8D"/>
    <w:rsid w:val="004A1FAE"/>
    <w:rsid w:val="004A32FF"/>
    <w:rsid w:val="004B06EB"/>
    <w:rsid w:val="004B6AD0"/>
    <w:rsid w:val="004C2D5D"/>
    <w:rsid w:val="004C33E1"/>
    <w:rsid w:val="004D14F0"/>
    <w:rsid w:val="004E01EB"/>
    <w:rsid w:val="004E2794"/>
    <w:rsid w:val="00502CB0"/>
    <w:rsid w:val="00510392"/>
    <w:rsid w:val="00513E2A"/>
    <w:rsid w:val="0055625D"/>
    <w:rsid w:val="00566A35"/>
    <w:rsid w:val="0056701E"/>
    <w:rsid w:val="005740D7"/>
    <w:rsid w:val="005A0F26"/>
    <w:rsid w:val="005A1B10"/>
    <w:rsid w:val="005A6850"/>
    <w:rsid w:val="005B1B1B"/>
    <w:rsid w:val="005C5932"/>
    <w:rsid w:val="005D3CA7"/>
    <w:rsid w:val="005D4CC1"/>
    <w:rsid w:val="005F4B91"/>
    <w:rsid w:val="005F55D2"/>
    <w:rsid w:val="0060471F"/>
    <w:rsid w:val="0062312F"/>
    <w:rsid w:val="00625F2C"/>
    <w:rsid w:val="006618E9"/>
    <w:rsid w:val="0068194B"/>
    <w:rsid w:val="00692703"/>
    <w:rsid w:val="006A1962"/>
    <w:rsid w:val="006B5D48"/>
    <w:rsid w:val="006B7D7B"/>
    <w:rsid w:val="006C1A5E"/>
    <w:rsid w:val="006E1507"/>
    <w:rsid w:val="0070448D"/>
    <w:rsid w:val="00712D8B"/>
    <w:rsid w:val="007273B7"/>
    <w:rsid w:val="00733E0A"/>
    <w:rsid w:val="0074403D"/>
    <w:rsid w:val="00746D44"/>
    <w:rsid w:val="007538DC"/>
    <w:rsid w:val="00757481"/>
    <w:rsid w:val="00757803"/>
    <w:rsid w:val="0079206B"/>
    <w:rsid w:val="00796076"/>
    <w:rsid w:val="007C02C9"/>
    <w:rsid w:val="007C0566"/>
    <w:rsid w:val="007C606B"/>
    <w:rsid w:val="007D0CF7"/>
    <w:rsid w:val="007E6A61"/>
    <w:rsid w:val="00801140"/>
    <w:rsid w:val="00803404"/>
    <w:rsid w:val="00834955"/>
    <w:rsid w:val="00841CA1"/>
    <w:rsid w:val="00855B59"/>
    <w:rsid w:val="00860461"/>
    <w:rsid w:val="0086487C"/>
    <w:rsid w:val="00870B20"/>
    <w:rsid w:val="008829F8"/>
    <w:rsid w:val="00885897"/>
    <w:rsid w:val="00895C00"/>
    <w:rsid w:val="008A6538"/>
    <w:rsid w:val="008C7056"/>
    <w:rsid w:val="008F3B14"/>
    <w:rsid w:val="00901899"/>
    <w:rsid w:val="0090344B"/>
    <w:rsid w:val="00905715"/>
    <w:rsid w:val="0091321E"/>
    <w:rsid w:val="00913946"/>
    <w:rsid w:val="00913B5E"/>
    <w:rsid w:val="0092726B"/>
    <w:rsid w:val="009361BA"/>
    <w:rsid w:val="00944F78"/>
    <w:rsid w:val="009510E7"/>
    <w:rsid w:val="00952C89"/>
    <w:rsid w:val="009556A9"/>
    <w:rsid w:val="009571D8"/>
    <w:rsid w:val="009650EA"/>
    <w:rsid w:val="0097790C"/>
    <w:rsid w:val="0098506E"/>
    <w:rsid w:val="009934BC"/>
    <w:rsid w:val="009A44CE"/>
    <w:rsid w:val="009A6B7A"/>
    <w:rsid w:val="009C4DFC"/>
    <w:rsid w:val="009D44F8"/>
    <w:rsid w:val="009E1C04"/>
    <w:rsid w:val="009E3160"/>
    <w:rsid w:val="009E5519"/>
    <w:rsid w:val="009F220C"/>
    <w:rsid w:val="009F3B05"/>
    <w:rsid w:val="009F4931"/>
    <w:rsid w:val="00A14534"/>
    <w:rsid w:val="00A16DAA"/>
    <w:rsid w:val="00A212FD"/>
    <w:rsid w:val="00A24162"/>
    <w:rsid w:val="00A25023"/>
    <w:rsid w:val="00A270EA"/>
    <w:rsid w:val="00A34BA2"/>
    <w:rsid w:val="00A36F27"/>
    <w:rsid w:val="00A42E32"/>
    <w:rsid w:val="00A46E63"/>
    <w:rsid w:val="00A51DC5"/>
    <w:rsid w:val="00A53DE1"/>
    <w:rsid w:val="00A602D6"/>
    <w:rsid w:val="00A615E1"/>
    <w:rsid w:val="00A657C3"/>
    <w:rsid w:val="00A755E8"/>
    <w:rsid w:val="00A93A5D"/>
    <w:rsid w:val="00A96BC4"/>
    <w:rsid w:val="00AB32F8"/>
    <w:rsid w:val="00AB610B"/>
    <w:rsid w:val="00AD360E"/>
    <w:rsid w:val="00AD40FB"/>
    <w:rsid w:val="00AD45BF"/>
    <w:rsid w:val="00AD4FDA"/>
    <w:rsid w:val="00AD5561"/>
    <w:rsid w:val="00AD782D"/>
    <w:rsid w:val="00AE7650"/>
    <w:rsid w:val="00B04F3F"/>
    <w:rsid w:val="00B10EBE"/>
    <w:rsid w:val="00B236F1"/>
    <w:rsid w:val="00B50F99"/>
    <w:rsid w:val="00B51D1B"/>
    <w:rsid w:val="00B540F4"/>
    <w:rsid w:val="00B60FD0"/>
    <w:rsid w:val="00B622DF"/>
    <w:rsid w:val="00B6332A"/>
    <w:rsid w:val="00B81760"/>
    <w:rsid w:val="00B8494C"/>
    <w:rsid w:val="00BA1546"/>
    <w:rsid w:val="00BB4E51"/>
    <w:rsid w:val="00BD431F"/>
    <w:rsid w:val="00BD5CE0"/>
    <w:rsid w:val="00BE423E"/>
    <w:rsid w:val="00BE7520"/>
    <w:rsid w:val="00BF61AC"/>
    <w:rsid w:val="00C01807"/>
    <w:rsid w:val="00C03338"/>
    <w:rsid w:val="00C47FA6"/>
    <w:rsid w:val="00C53C85"/>
    <w:rsid w:val="00C57FC6"/>
    <w:rsid w:val="00C66A7D"/>
    <w:rsid w:val="00C779DA"/>
    <w:rsid w:val="00C814F7"/>
    <w:rsid w:val="00CA4B4D"/>
    <w:rsid w:val="00CB35C3"/>
    <w:rsid w:val="00CD323D"/>
    <w:rsid w:val="00CE4030"/>
    <w:rsid w:val="00CE64B3"/>
    <w:rsid w:val="00CF1A49"/>
    <w:rsid w:val="00CF4E08"/>
    <w:rsid w:val="00D0630C"/>
    <w:rsid w:val="00D243A9"/>
    <w:rsid w:val="00D27F2D"/>
    <w:rsid w:val="00D305E5"/>
    <w:rsid w:val="00D37CD3"/>
    <w:rsid w:val="00D66A52"/>
    <w:rsid w:val="00D66EFA"/>
    <w:rsid w:val="00D72A2D"/>
    <w:rsid w:val="00D9521A"/>
    <w:rsid w:val="00DA3914"/>
    <w:rsid w:val="00DA59AA"/>
    <w:rsid w:val="00DB4382"/>
    <w:rsid w:val="00DB6915"/>
    <w:rsid w:val="00DB7E1E"/>
    <w:rsid w:val="00DC1B78"/>
    <w:rsid w:val="00DC2A2F"/>
    <w:rsid w:val="00DC600B"/>
    <w:rsid w:val="00DE0FAA"/>
    <w:rsid w:val="00DE136D"/>
    <w:rsid w:val="00DE6534"/>
    <w:rsid w:val="00DF3DE3"/>
    <w:rsid w:val="00DF4D6C"/>
    <w:rsid w:val="00DF5FF4"/>
    <w:rsid w:val="00E01923"/>
    <w:rsid w:val="00E14498"/>
    <w:rsid w:val="00E2397A"/>
    <w:rsid w:val="00E254DB"/>
    <w:rsid w:val="00E300FC"/>
    <w:rsid w:val="00E362DB"/>
    <w:rsid w:val="00E5460E"/>
    <w:rsid w:val="00E5632B"/>
    <w:rsid w:val="00E70240"/>
    <w:rsid w:val="00E71E6B"/>
    <w:rsid w:val="00E81CC5"/>
    <w:rsid w:val="00E85A87"/>
    <w:rsid w:val="00E85B4A"/>
    <w:rsid w:val="00E9528E"/>
    <w:rsid w:val="00EA5099"/>
    <w:rsid w:val="00EB49C5"/>
    <w:rsid w:val="00EC1351"/>
    <w:rsid w:val="00EC4CBF"/>
    <w:rsid w:val="00EE2CA8"/>
    <w:rsid w:val="00EE647C"/>
    <w:rsid w:val="00EF17E8"/>
    <w:rsid w:val="00EF3910"/>
    <w:rsid w:val="00EF51D9"/>
    <w:rsid w:val="00F130DD"/>
    <w:rsid w:val="00F24884"/>
    <w:rsid w:val="00F476C4"/>
    <w:rsid w:val="00F56C34"/>
    <w:rsid w:val="00F61DF9"/>
    <w:rsid w:val="00F81960"/>
    <w:rsid w:val="00F8769D"/>
    <w:rsid w:val="00F9350C"/>
    <w:rsid w:val="00F94EB5"/>
    <w:rsid w:val="00F9624D"/>
    <w:rsid w:val="00FB31C1"/>
    <w:rsid w:val="00FB58F2"/>
    <w:rsid w:val="00FC6AEA"/>
    <w:rsid w:val="00FD3D13"/>
    <w:rsid w:val="00FD4B83"/>
    <w:rsid w:val="00FD7D64"/>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01FD7"/>
  <w15:chartTrackingRefBased/>
  <w15:docId w15:val="{7550EAA3-8068-49E7-B50A-CDD3719C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4F3F"/>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99"/>
    <w:unhideWhenUsed/>
    <w:qFormat/>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styleId="UnresolvedMention">
    <w:name w:val="Unresolved Mention"/>
    <w:basedOn w:val="DefaultParagraphFont"/>
    <w:uiPriority w:val="99"/>
    <w:semiHidden/>
    <w:unhideWhenUsed/>
    <w:rsid w:val="00085075"/>
    <w:rPr>
      <w:color w:val="605E5C"/>
      <w:shd w:val="clear" w:color="auto" w:fill="E1DFDD"/>
    </w:rPr>
  </w:style>
  <w:style w:type="paragraph" w:customStyle="1" w:styleId="Normal11pt">
    <w:name w:val="Normal + 11 pt"/>
    <w:basedOn w:val="NormalWeb"/>
    <w:uiPriority w:val="99"/>
    <w:rsid w:val="00AD45BF"/>
    <w:rPr>
      <w:rFonts w:eastAsia="Times New Roman"/>
      <w:color w:val="auto"/>
      <w:sz w:val="22"/>
      <w:szCs w:val="22"/>
    </w:rPr>
  </w:style>
  <w:style w:type="character" w:customStyle="1" w:styleId="tdblk">
    <w:name w:val="td_blk"/>
    <w:basedOn w:val="DefaultParagraphFont"/>
    <w:uiPriority w:val="99"/>
    <w:rsid w:val="00324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2562">
      <w:bodyDiv w:val="1"/>
      <w:marLeft w:val="0"/>
      <w:marRight w:val="0"/>
      <w:marTop w:val="0"/>
      <w:marBottom w:val="0"/>
      <w:divBdr>
        <w:top w:val="none" w:sz="0" w:space="0" w:color="auto"/>
        <w:left w:val="none" w:sz="0" w:space="0" w:color="auto"/>
        <w:bottom w:val="none" w:sz="0" w:space="0" w:color="auto"/>
        <w:right w:val="none" w:sz="0" w:space="0" w:color="auto"/>
      </w:divBdr>
    </w:div>
    <w:div w:id="667095334">
      <w:bodyDiv w:val="1"/>
      <w:marLeft w:val="0"/>
      <w:marRight w:val="0"/>
      <w:marTop w:val="0"/>
      <w:marBottom w:val="0"/>
      <w:divBdr>
        <w:top w:val="none" w:sz="0" w:space="0" w:color="auto"/>
        <w:left w:val="none" w:sz="0" w:space="0" w:color="auto"/>
        <w:bottom w:val="none" w:sz="0" w:space="0" w:color="auto"/>
        <w:right w:val="none" w:sz="0" w:space="0" w:color="auto"/>
      </w:divBdr>
    </w:div>
    <w:div w:id="995497161">
      <w:bodyDiv w:val="1"/>
      <w:marLeft w:val="0"/>
      <w:marRight w:val="0"/>
      <w:marTop w:val="0"/>
      <w:marBottom w:val="0"/>
      <w:divBdr>
        <w:top w:val="none" w:sz="0" w:space="0" w:color="auto"/>
        <w:left w:val="none" w:sz="0" w:space="0" w:color="auto"/>
        <w:bottom w:val="none" w:sz="0" w:space="0" w:color="auto"/>
        <w:right w:val="none" w:sz="0" w:space="0" w:color="auto"/>
      </w:divBdr>
    </w:div>
    <w:div w:id="1099761546">
      <w:bodyDiv w:val="1"/>
      <w:marLeft w:val="0"/>
      <w:marRight w:val="0"/>
      <w:marTop w:val="0"/>
      <w:marBottom w:val="0"/>
      <w:divBdr>
        <w:top w:val="none" w:sz="0" w:space="0" w:color="auto"/>
        <w:left w:val="none" w:sz="0" w:space="0" w:color="auto"/>
        <w:bottom w:val="none" w:sz="0" w:space="0" w:color="auto"/>
        <w:right w:val="none" w:sz="0" w:space="0" w:color="auto"/>
      </w:divBdr>
    </w:div>
    <w:div w:id="11725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ushyant.tyagi.120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E4AD4B8C2B42BB8EE8EC557F11AEA2"/>
        <w:category>
          <w:name w:val="General"/>
          <w:gallery w:val="placeholder"/>
        </w:category>
        <w:types>
          <w:type w:val="bbPlcHdr"/>
        </w:types>
        <w:behaviors>
          <w:behavior w:val="content"/>
        </w:behaviors>
        <w:guid w:val="{A6B65C70-1ECB-4862-9DF6-B9C28842B65F}"/>
      </w:docPartPr>
      <w:docPartBody>
        <w:p w:rsidR="00205919" w:rsidRDefault="00D3682F">
          <w:pPr>
            <w:pStyle w:val="B0E4AD4B8C2B42BB8EE8EC557F11AEA2"/>
          </w:pPr>
          <w:r w:rsidRPr="00CF1A49">
            <w:t>LinkedIn Profile</w:t>
          </w:r>
        </w:p>
      </w:docPartBody>
    </w:docPart>
    <w:docPart>
      <w:docPartPr>
        <w:name w:val="C95AF8BCF20644E882B3149A8E1A65DC"/>
        <w:category>
          <w:name w:val="General"/>
          <w:gallery w:val="placeholder"/>
        </w:category>
        <w:types>
          <w:type w:val="bbPlcHdr"/>
        </w:types>
        <w:behaviors>
          <w:behavior w:val="content"/>
        </w:behaviors>
        <w:guid w:val="{5C973733-2DAF-4429-864A-8E1C2EF70A39}"/>
      </w:docPartPr>
      <w:docPartBody>
        <w:p w:rsidR="00205919" w:rsidRDefault="00D3682F">
          <w:pPr>
            <w:pStyle w:val="C95AF8BCF20644E882B3149A8E1A65DC"/>
          </w:pPr>
          <w:r w:rsidRPr="00CF1A49">
            <w:t>Experience</w:t>
          </w:r>
        </w:p>
      </w:docPartBody>
    </w:docPart>
    <w:docPart>
      <w:docPartPr>
        <w:name w:val="45A950B8A2A147328E88D1B642B090BB"/>
        <w:category>
          <w:name w:val="General"/>
          <w:gallery w:val="placeholder"/>
        </w:category>
        <w:types>
          <w:type w:val="bbPlcHdr"/>
        </w:types>
        <w:behaviors>
          <w:behavior w:val="content"/>
        </w:behaviors>
        <w:guid w:val="{AD6D4F6A-9C31-494E-978A-64FBE107F7F3}"/>
      </w:docPartPr>
      <w:docPartBody>
        <w:p w:rsidR="00205919" w:rsidRDefault="00D3682F">
          <w:pPr>
            <w:pStyle w:val="45A950B8A2A147328E88D1B642B090BB"/>
          </w:pPr>
          <w:r w:rsidRPr="00CF1A49">
            <w:t>Education</w:t>
          </w:r>
        </w:p>
      </w:docPartBody>
    </w:docPart>
    <w:docPart>
      <w:docPartPr>
        <w:name w:val="E114590945CC44A68D02D21DD5B3A9EE"/>
        <w:category>
          <w:name w:val="General"/>
          <w:gallery w:val="placeholder"/>
        </w:category>
        <w:types>
          <w:type w:val="bbPlcHdr"/>
        </w:types>
        <w:behaviors>
          <w:behavior w:val="content"/>
        </w:behaviors>
        <w:guid w:val="{DBE6D532-78A7-45B9-92DE-4A78B3FE4BA0}"/>
      </w:docPartPr>
      <w:docPartBody>
        <w:p w:rsidR="00205919" w:rsidRDefault="00D3682F">
          <w:pPr>
            <w:pStyle w:val="E114590945CC44A68D02D21DD5B3A9EE"/>
          </w:pPr>
          <w:r w:rsidRPr="00CF1A49">
            <w:t>Skills</w:t>
          </w:r>
        </w:p>
      </w:docPartBody>
    </w:docPart>
    <w:docPart>
      <w:docPartPr>
        <w:name w:val="AC2F9F47DCC74C90AFDC1264F36A4FBA"/>
        <w:category>
          <w:name w:val="General"/>
          <w:gallery w:val="placeholder"/>
        </w:category>
        <w:types>
          <w:type w:val="bbPlcHdr"/>
        </w:types>
        <w:behaviors>
          <w:behavior w:val="content"/>
        </w:behaviors>
        <w:guid w:val="{9082082E-D5AC-4370-AA06-AA8422F32BDC}"/>
      </w:docPartPr>
      <w:docPartBody>
        <w:p w:rsidR="00205919" w:rsidRDefault="00D3682F">
          <w:pPr>
            <w:pStyle w:val="AC2F9F47DCC74C90AFDC1264F36A4FBA"/>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2F"/>
    <w:rsid w:val="0007475C"/>
    <w:rsid w:val="000B1338"/>
    <w:rsid w:val="001170FA"/>
    <w:rsid w:val="00205919"/>
    <w:rsid w:val="00374022"/>
    <w:rsid w:val="00402919"/>
    <w:rsid w:val="00481FF2"/>
    <w:rsid w:val="00511147"/>
    <w:rsid w:val="005E79BA"/>
    <w:rsid w:val="00734D7D"/>
    <w:rsid w:val="007D4167"/>
    <w:rsid w:val="00990853"/>
    <w:rsid w:val="009C5CD7"/>
    <w:rsid w:val="00AE53A9"/>
    <w:rsid w:val="00B050E6"/>
    <w:rsid w:val="00BE33B0"/>
    <w:rsid w:val="00C03F72"/>
    <w:rsid w:val="00CC0789"/>
    <w:rsid w:val="00CC22AE"/>
    <w:rsid w:val="00CC4FC6"/>
    <w:rsid w:val="00CD3ABE"/>
    <w:rsid w:val="00D3682F"/>
    <w:rsid w:val="00E1599C"/>
    <w:rsid w:val="00E25712"/>
    <w:rsid w:val="00EB484F"/>
    <w:rsid w:val="00ED3B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0B9BF0F7A74255A59449E0F25431B0">
    <w:name w:val="570B9BF0F7A74255A59449E0F25431B0"/>
  </w:style>
  <w:style w:type="character" w:styleId="IntenseEmphasis">
    <w:name w:val="Intense Emphasis"/>
    <w:basedOn w:val="DefaultParagraphFont"/>
    <w:uiPriority w:val="2"/>
    <w:rPr>
      <w:b/>
      <w:iCs/>
      <w:color w:val="262626" w:themeColor="text1" w:themeTint="D9"/>
    </w:rPr>
  </w:style>
  <w:style w:type="paragraph" w:customStyle="1" w:styleId="86A457C1283B42F08BE0B2A62FFD3F2A">
    <w:name w:val="86A457C1283B42F08BE0B2A62FFD3F2A"/>
  </w:style>
  <w:style w:type="paragraph" w:customStyle="1" w:styleId="FF79F18768E247C5B16E9A588C7943B2">
    <w:name w:val="FF79F18768E247C5B16E9A588C7943B2"/>
  </w:style>
  <w:style w:type="paragraph" w:customStyle="1" w:styleId="F431BBEF14BE45A7834EBE4E5CFE813C">
    <w:name w:val="F431BBEF14BE45A7834EBE4E5CFE813C"/>
  </w:style>
  <w:style w:type="paragraph" w:customStyle="1" w:styleId="4BAD796F4A4846F0AD80F29B145B04AB">
    <w:name w:val="4BAD796F4A4846F0AD80F29B145B04AB"/>
  </w:style>
  <w:style w:type="paragraph" w:customStyle="1" w:styleId="799894A3CDD14D45B31B998C50D78E3A">
    <w:name w:val="799894A3CDD14D45B31B998C50D78E3A"/>
  </w:style>
  <w:style w:type="paragraph" w:customStyle="1" w:styleId="470EF30BC053476E874248214D6E5A30">
    <w:name w:val="470EF30BC053476E874248214D6E5A30"/>
  </w:style>
  <w:style w:type="paragraph" w:customStyle="1" w:styleId="B0E4AD4B8C2B42BB8EE8EC557F11AEA2">
    <w:name w:val="B0E4AD4B8C2B42BB8EE8EC557F11AEA2"/>
  </w:style>
  <w:style w:type="paragraph" w:customStyle="1" w:styleId="B7FD02607FAE4A4AA8CA2F9502AB5A07">
    <w:name w:val="B7FD02607FAE4A4AA8CA2F9502AB5A07"/>
  </w:style>
  <w:style w:type="paragraph" w:customStyle="1" w:styleId="9E0FBFFF9D01435AA52B46B35EC42FD3">
    <w:name w:val="9E0FBFFF9D01435AA52B46B35EC42FD3"/>
  </w:style>
  <w:style w:type="paragraph" w:customStyle="1" w:styleId="9D596D669FC94158B395E9373AE4F38F">
    <w:name w:val="9D596D669FC94158B395E9373AE4F38F"/>
  </w:style>
  <w:style w:type="paragraph" w:customStyle="1" w:styleId="C95AF8BCF20644E882B3149A8E1A65DC">
    <w:name w:val="C95AF8BCF20644E882B3149A8E1A65DC"/>
  </w:style>
  <w:style w:type="paragraph" w:customStyle="1" w:styleId="85872B25846340C38D59A982B502290B">
    <w:name w:val="85872B25846340C38D59A982B502290B"/>
  </w:style>
  <w:style w:type="paragraph" w:customStyle="1" w:styleId="3AAAAF44B4644195AC0D92FCEDE6F018">
    <w:name w:val="3AAAAF44B4644195AC0D92FCEDE6F018"/>
  </w:style>
  <w:style w:type="paragraph" w:customStyle="1" w:styleId="16A982C0A8A549469E04E324C12646F3">
    <w:name w:val="16A982C0A8A549469E04E324C12646F3"/>
  </w:style>
  <w:style w:type="character" w:styleId="SubtleReference">
    <w:name w:val="Subtle Reference"/>
    <w:basedOn w:val="DefaultParagraphFont"/>
    <w:uiPriority w:val="10"/>
    <w:qFormat/>
    <w:rPr>
      <w:b/>
      <w:caps w:val="0"/>
      <w:smallCaps/>
      <w:color w:val="595959" w:themeColor="text1" w:themeTint="A6"/>
    </w:rPr>
  </w:style>
  <w:style w:type="paragraph" w:customStyle="1" w:styleId="630C89E89DE8485D81419D71D6B4B3EE">
    <w:name w:val="630C89E89DE8485D81419D71D6B4B3EE"/>
  </w:style>
  <w:style w:type="paragraph" w:customStyle="1" w:styleId="C60C44B56C6C4D87B9CF9A2691F7B697">
    <w:name w:val="C60C44B56C6C4D87B9CF9A2691F7B697"/>
  </w:style>
  <w:style w:type="paragraph" w:customStyle="1" w:styleId="02B5B8171BCF4DD6BC3A1EBCBE5F7619">
    <w:name w:val="02B5B8171BCF4DD6BC3A1EBCBE5F7619"/>
  </w:style>
  <w:style w:type="paragraph" w:customStyle="1" w:styleId="1A02A938BD9B48D1BEF98B500A5A6D5C">
    <w:name w:val="1A02A938BD9B48D1BEF98B500A5A6D5C"/>
  </w:style>
  <w:style w:type="paragraph" w:customStyle="1" w:styleId="8F6BCA1B7CB1453E888C9BE6B2659709">
    <w:name w:val="8F6BCA1B7CB1453E888C9BE6B2659709"/>
  </w:style>
  <w:style w:type="paragraph" w:customStyle="1" w:styleId="65AD9F03495249B9BFFD066D2E316E36">
    <w:name w:val="65AD9F03495249B9BFFD066D2E316E36"/>
  </w:style>
  <w:style w:type="paragraph" w:customStyle="1" w:styleId="89D1FB4DFFF54256910761936B5B9F23">
    <w:name w:val="89D1FB4DFFF54256910761936B5B9F23"/>
  </w:style>
  <w:style w:type="paragraph" w:customStyle="1" w:styleId="45A950B8A2A147328E88D1B642B090BB">
    <w:name w:val="45A950B8A2A147328E88D1B642B090BB"/>
  </w:style>
  <w:style w:type="paragraph" w:customStyle="1" w:styleId="8E420EEEFCE947C69D185AC3F7EBD436">
    <w:name w:val="8E420EEEFCE947C69D185AC3F7EBD436"/>
  </w:style>
  <w:style w:type="paragraph" w:customStyle="1" w:styleId="4E96659A9A76476C843CF251993448CF">
    <w:name w:val="4E96659A9A76476C843CF251993448CF"/>
  </w:style>
  <w:style w:type="paragraph" w:customStyle="1" w:styleId="EB6AAFA4AD7347D2A4C05CD66E00A22A">
    <w:name w:val="EB6AAFA4AD7347D2A4C05CD66E00A22A"/>
  </w:style>
  <w:style w:type="paragraph" w:customStyle="1" w:styleId="84CD943E10534335903224E23523D0CC">
    <w:name w:val="84CD943E10534335903224E23523D0CC"/>
  </w:style>
  <w:style w:type="paragraph" w:customStyle="1" w:styleId="9A983680DAC54DBD8DC6292426582CD0">
    <w:name w:val="9A983680DAC54DBD8DC6292426582CD0"/>
  </w:style>
  <w:style w:type="paragraph" w:customStyle="1" w:styleId="319243F2FCEC45C3B7EA956589CC8D89">
    <w:name w:val="319243F2FCEC45C3B7EA956589CC8D89"/>
  </w:style>
  <w:style w:type="paragraph" w:customStyle="1" w:styleId="45BBDB4316D94819B0B5BFF39AA8FDEC">
    <w:name w:val="45BBDB4316D94819B0B5BFF39AA8FDEC"/>
  </w:style>
  <w:style w:type="paragraph" w:customStyle="1" w:styleId="32BE5F32696246D6AC79BF3EFD621832">
    <w:name w:val="32BE5F32696246D6AC79BF3EFD621832"/>
  </w:style>
  <w:style w:type="paragraph" w:customStyle="1" w:styleId="032D1D5F025B48789DA1037F869FE722">
    <w:name w:val="032D1D5F025B48789DA1037F869FE722"/>
  </w:style>
  <w:style w:type="paragraph" w:customStyle="1" w:styleId="4A5D69FB852E43599627734C67DB22D8">
    <w:name w:val="4A5D69FB852E43599627734C67DB22D8"/>
  </w:style>
  <w:style w:type="paragraph" w:customStyle="1" w:styleId="E114590945CC44A68D02D21DD5B3A9EE">
    <w:name w:val="E114590945CC44A68D02D21DD5B3A9EE"/>
  </w:style>
  <w:style w:type="paragraph" w:customStyle="1" w:styleId="32427B98C49C420283576F7A8EBFC96A">
    <w:name w:val="32427B98C49C420283576F7A8EBFC96A"/>
  </w:style>
  <w:style w:type="paragraph" w:customStyle="1" w:styleId="18ECC4C471764DC687E09665E9907DC3">
    <w:name w:val="18ECC4C471764DC687E09665E9907DC3"/>
  </w:style>
  <w:style w:type="paragraph" w:customStyle="1" w:styleId="99FE8EBD74FD4A1DB89E5F5476C3AF0B">
    <w:name w:val="99FE8EBD74FD4A1DB89E5F5476C3AF0B"/>
  </w:style>
  <w:style w:type="paragraph" w:customStyle="1" w:styleId="145AE5ED51AC4F15A04472308AE10D87">
    <w:name w:val="145AE5ED51AC4F15A04472308AE10D87"/>
  </w:style>
  <w:style w:type="paragraph" w:customStyle="1" w:styleId="9B9973C1EFF74AAC867AAA328DCF93D1">
    <w:name w:val="9B9973C1EFF74AAC867AAA328DCF93D1"/>
  </w:style>
  <w:style w:type="paragraph" w:customStyle="1" w:styleId="AC2F9F47DCC74C90AFDC1264F36A4FBA">
    <w:name w:val="AC2F9F47DCC74C90AFDC1264F36A4FBA"/>
  </w:style>
  <w:style w:type="paragraph" w:customStyle="1" w:styleId="90F00BD16ED446DA804624ABF1B855E7">
    <w:name w:val="90F00BD16ED446DA804624ABF1B855E7"/>
  </w:style>
  <w:style w:type="paragraph" w:customStyle="1" w:styleId="D7F0E8E78A5945FC92E422210007DD45">
    <w:name w:val="D7F0E8E78A5945FC92E422210007DD45"/>
    <w:rsid w:val="00205919"/>
  </w:style>
  <w:style w:type="paragraph" w:customStyle="1" w:styleId="20ECC26AE2684F6CA76C2E203AEFAEEB">
    <w:name w:val="20ECC26AE2684F6CA76C2E203AEFAEEB"/>
    <w:rsid w:val="00205919"/>
  </w:style>
  <w:style w:type="paragraph" w:customStyle="1" w:styleId="4FF4A3A336BA46009C74C8D58630B8C5">
    <w:name w:val="4FF4A3A336BA46009C74C8D58630B8C5"/>
    <w:rsid w:val="00205919"/>
  </w:style>
  <w:style w:type="paragraph" w:customStyle="1" w:styleId="C1BD0E5169E744A59BE897B0663DF6EF">
    <w:name w:val="C1BD0E5169E744A59BE897B0663DF6EF"/>
    <w:rsid w:val="00205919"/>
  </w:style>
  <w:style w:type="paragraph" w:customStyle="1" w:styleId="05BB3DB6E44345C68E6CB41D97FEEA81">
    <w:name w:val="05BB3DB6E44345C68E6CB41D97FEEA81"/>
    <w:rsid w:val="00205919"/>
  </w:style>
  <w:style w:type="paragraph" w:customStyle="1" w:styleId="066B0A557AB64576AB5CA5903EE79D2F">
    <w:name w:val="066B0A557AB64576AB5CA5903EE79D2F"/>
    <w:rsid w:val="00205919"/>
  </w:style>
  <w:style w:type="paragraph" w:customStyle="1" w:styleId="E61A0D0696FE425E8B3A4981E2B71A81">
    <w:name w:val="E61A0D0696FE425E8B3A4981E2B71A81"/>
    <w:rsid w:val="00AE53A9"/>
  </w:style>
  <w:style w:type="paragraph" w:customStyle="1" w:styleId="0B3CBDD22AFC4BBEADDAB1459628B9E1">
    <w:name w:val="0B3CBDD22AFC4BBEADDAB1459628B9E1"/>
    <w:rsid w:val="00AE53A9"/>
  </w:style>
  <w:style w:type="paragraph" w:customStyle="1" w:styleId="D9B774BC1E0F4718A3565603E392EE11">
    <w:name w:val="D9B774BC1E0F4718A3565603E392EE11"/>
    <w:rsid w:val="00AE53A9"/>
  </w:style>
  <w:style w:type="paragraph" w:customStyle="1" w:styleId="5AEF4AF031044D278441EF4BF21D2EF8">
    <w:name w:val="5AEF4AF031044D278441EF4BF21D2EF8"/>
    <w:rsid w:val="00AE53A9"/>
  </w:style>
  <w:style w:type="paragraph" w:customStyle="1" w:styleId="7834E296D7184687A36C8220FEAFA5F9">
    <w:name w:val="7834E296D7184687A36C8220FEAFA5F9"/>
    <w:rsid w:val="00C03F72"/>
  </w:style>
  <w:style w:type="paragraph" w:customStyle="1" w:styleId="3A549ACACAF247AF86BD6F76E78C0029">
    <w:name w:val="3A549ACACAF247AF86BD6F76E78C0029"/>
    <w:rsid w:val="00CC22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C:\Users\Admin\AppData\Roaming\Microsoft\Templates\Modern chronological resume.dotx</Template>
  <TotalTime>245</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Tanurag Tyagi</cp:lastModifiedBy>
  <cp:revision>28</cp:revision>
  <dcterms:created xsi:type="dcterms:W3CDTF">2019-11-02T19:45:00Z</dcterms:created>
  <dcterms:modified xsi:type="dcterms:W3CDTF">2020-12-16T17:34:00Z</dcterms:modified>
  <cp:category/>
</cp:coreProperties>
</file>