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34CF6" w14:textId="2CCFED7E" w:rsidR="00B24CA4" w:rsidRDefault="00B24CA4" w:rsidP="00B24CA4">
      <w:pPr>
        <w:rPr>
          <w:rFonts w:ascii="Verdana" w:hAnsi="Verdana"/>
          <w:b/>
          <w:noProof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4A71EB" wp14:editId="6F76A8B1">
            <wp:simplePos x="0" y="0"/>
            <wp:positionH relativeFrom="page">
              <wp:posOffset>6927850</wp:posOffset>
            </wp:positionH>
            <wp:positionV relativeFrom="paragraph">
              <wp:posOffset>-437515</wp:posOffset>
            </wp:positionV>
            <wp:extent cx="838200" cy="704850"/>
            <wp:effectExtent l="0" t="0" r="0" b="0"/>
            <wp:wrapNone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b/>
          <w:color w:val="000000"/>
          <w:sz w:val="22"/>
          <w:szCs w:val="22"/>
        </w:rPr>
        <w:t xml:space="preserve">                               </w:t>
      </w:r>
      <w:r w:rsidR="00452C0A">
        <w:rPr>
          <w:rFonts w:ascii="Verdana" w:hAnsi="Verdana"/>
          <w:b/>
          <w:color w:val="000000"/>
          <w:sz w:val="22"/>
          <w:szCs w:val="22"/>
        </w:rPr>
        <w:t>Neelam Kumari</w:t>
      </w:r>
      <w:r w:rsidR="00155276">
        <w:rPr>
          <w:rFonts w:ascii="Verdana" w:hAnsi="Verdana"/>
          <w:b/>
          <w:noProof/>
          <w:color w:val="000000"/>
          <w:sz w:val="22"/>
          <w:szCs w:val="22"/>
        </w:rPr>
        <w:t xml:space="preserve">, </w:t>
      </w:r>
      <w:r w:rsidR="00131174">
        <w:rPr>
          <w:rFonts w:ascii="Verdana" w:hAnsi="Verdana"/>
          <w:b/>
          <w:noProof/>
          <w:color w:val="000000"/>
          <w:sz w:val="22"/>
          <w:szCs w:val="22"/>
        </w:rPr>
        <w:t>BE +MBA</w:t>
      </w:r>
      <w:r w:rsidR="005F0F24">
        <w:rPr>
          <w:rFonts w:ascii="Verdana" w:hAnsi="Verdana"/>
          <w:b/>
          <w:noProof/>
          <w:color w:val="000000"/>
          <w:sz w:val="22"/>
          <w:szCs w:val="22"/>
        </w:rPr>
        <w:t>+ SAFe 5</w:t>
      </w:r>
      <w:r w:rsidR="00385B5F">
        <w:rPr>
          <w:rFonts w:ascii="Verdana" w:hAnsi="Verdana"/>
          <w:b/>
          <w:noProof/>
          <w:color w:val="000000"/>
          <w:sz w:val="22"/>
          <w:szCs w:val="22"/>
        </w:rPr>
        <w:t xml:space="preserve"> </w:t>
      </w:r>
      <w:r w:rsidR="00C05846">
        <w:rPr>
          <w:rFonts w:ascii="Verdana" w:hAnsi="Verdana"/>
          <w:b/>
          <w:noProof/>
          <w:color w:val="000000"/>
          <w:sz w:val="22"/>
          <w:szCs w:val="22"/>
        </w:rPr>
        <w:t>Agilist</w:t>
      </w:r>
      <w:r w:rsidR="00803E25">
        <w:rPr>
          <w:rFonts w:ascii="Verdana" w:hAnsi="Verdana"/>
          <w:b/>
          <w:noProof/>
          <w:color w:val="000000"/>
          <w:sz w:val="22"/>
          <w:szCs w:val="22"/>
        </w:rPr>
        <w:t xml:space="preserve">  </w:t>
      </w:r>
    </w:p>
    <w:p w14:paraId="4F1A7E96" w14:textId="554ACAB3" w:rsidR="00B24CA4" w:rsidRDefault="00B24CA4" w:rsidP="00B24CA4">
      <w:pPr>
        <w:rPr>
          <w:rFonts w:ascii="Verdana" w:hAnsi="Verdana"/>
          <w:b/>
          <w:color w:val="000000"/>
          <w:sz w:val="22"/>
          <w:szCs w:val="22"/>
        </w:rPr>
      </w:pPr>
      <w:r>
        <w:rPr>
          <w:rFonts w:ascii="Verdana" w:hAnsi="Verdana" w:cs="Tahoma"/>
          <w:b/>
          <w:sz w:val="20"/>
          <w:szCs w:val="20"/>
        </w:rPr>
        <w:t xml:space="preserve">                                   </w:t>
      </w:r>
      <w:r w:rsidRPr="00AA2325">
        <w:rPr>
          <w:rFonts w:ascii="Verdana" w:hAnsi="Verdana" w:cs="Tahoma"/>
          <w:b/>
          <w:sz w:val="20"/>
          <w:szCs w:val="20"/>
        </w:rPr>
        <w:t>Cell:</w:t>
      </w:r>
      <w:r w:rsidRPr="00AA2325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+91-9899952614,</w:t>
      </w:r>
      <w:r w:rsidRPr="003957E2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kumarineelam@hotmail.com</w:t>
      </w:r>
    </w:p>
    <w:p w14:paraId="1275DE50" w14:textId="2DAB4311" w:rsidR="00454A6C" w:rsidRPr="00AA2325" w:rsidRDefault="00803E25" w:rsidP="00B24CA4">
      <w:pPr>
        <w:rPr>
          <w:rFonts w:ascii="Verdana" w:hAnsi="Verdana"/>
          <w:sz w:val="10"/>
          <w:szCs w:val="20"/>
        </w:rPr>
      </w:pPr>
      <w:r>
        <w:rPr>
          <w:rFonts w:ascii="Verdana" w:hAnsi="Verdana"/>
          <w:b/>
          <w:noProof/>
          <w:color w:val="000000"/>
          <w:sz w:val="22"/>
          <w:szCs w:val="22"/>
        </w:rPr>
        <w:t xml:space="preserve"> </w:t>
      </w:r>
      <w:r w:rsidR="001361C5" w:rsidRPr="003957E2">
        <w:rPr>
          <w:rFonts w:ascii="Verdana" w:hAnsi="Verdana" w:cs="Tahoma"/>
          <w:vanish/>
          <w:sz w:val="20"/>
          <w:szCs w:val="20"/>
        </w:rPr>
        <w:t xml:space="preserve"> </w:t>
      </w:r>
      <w:r w:rsidR="00656DC8">
        <w:rPr>
          <w:rFonts w:ascii="Verdana" w:hAnsi="Verdana" w:cs="Tahoma"/>
          <w:noProof/>
          <w:vanish/>
          <w:sz w:val="20"/>
          <w:szCs w:val="20"/>
          <w:lang w:bidi="he-IL"/>
        </w:rPr>
        <w:drawing>
          <wp:inline distT="0" distB="0" distL="0" distR="0" wp14:anchorId="73C85A8B" wp14:editId="684670F8">
            <wp:extent cx="142875" cy="1428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6DC8">
        <w:rPr>
          <w:rFonts w:ascii="Verdana" w:hAnsi="Verdana" w:cs="Tahoma"/>
          <w:noProof/>
          <w:vanish/>
          <w:sz w:val="20"/>
          <w:szCs w:val="20"/>
          <w:lang w:bidi="he-IL"/>
        </w:rPr>
        <w:drawing>
          <wp:inline distT="0" distB="0" distL="0" distR="0" wp14:anchorId="7168B847" wp14:editId="597261FE">
            <wp:extent cx="114300" cy="1143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6DC8">
        <w:rPr>
          <w:rFonts w:ascii="Verdana" w:hAnsi="Verdana" w:cs="Tahoma"/>
          <w:noProof/>
          <w:vanish/>
          <w:sz w:val="20"/>
          <w:szCs w:val="20"/>
          <w:lang w:bidi="he-IL"/>
        </w:rPr>
        <w:drawing>
          <wp:inline distT="0" distB="0" distL="0" distR="0" wp14:anchorId="14264430" wp14:editId="1B12A308">
            <wp:extent cx="142875" cy="14287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DE6646" w14:textId="77777777" w:rsidR="00D67FF5" w:rsidRPr="00AA2325" w:rsidRDefault="00D67FF5" w:rsidP="00482D8F">
      <w:pPr>
        <w:rPr>
          <w:rFonts w:ascii="Verdana" w:hAnsi="Verdana"/>
          <w:sz w:val="4"/>
          <w:szCs w:val="20"/>
        </w:rPr>
      </w:pPr>
    </w:p>
    <w:p w14:paraId="450662A5" w14:textId="4A33CBF4" w:rsidR="00685E99" w:rsidRPr="005313BB" w:rsidRDefault="00691894" w:rsidP="00FF08AB">
      <w:pPr>
        <w:pBdr>
          <w:top w:val="single" w:sz="8" w:space="1" w:color="auto"/>
          <w:bottom w:val="single" w:sz="8" w:space="1" w:color="auto"/>
        </w:pBdr>
        <w:shd w:val="clear" w:color="auto" w:fill="D9D9D9"/>
        <w:jc w:val="center"/>
        <w:rPr>
          <w:rFonts w:ascii="Arial" w:hAnsi="Arial" w:cs="Arial"/>
          <w:color w:val="000000"/>
          <w:sz w:val="18"/>
          <w:szCs w:val="18"/>
        </w:rPr>
      </w:pPr>
      <w:r w:rsidRPr="00691894">
        <w:rPr>
          <w:rFonts w:ascii="Verdana" w:hAnsi="Verdana"/>
          <w:b/>
          <w:color w:val="C00000"/>
          <w:sz w:val="18"/>
          <w:szCs w:val="17"/>
        </w:rPr>
        <w:t>Working Area</w:t>
      </w:r>
      <w:r w:rsidR="00A12594">
        <w:rPr>
          <w:rFonts w:ascii="Verdana" w:hAnsi="Verdana"/>
          <w:b/>
          <w:sz w:val="18"/>
          <w:szCs w:val="17"/>
        </w:rPr>
        <w:t xml:space="preserve">: </w:t>
      </w:r>
      <w:r w:rsidR="00FF08AB" w:rsidRPr="00FF08AB">
        <w:rPr>
          <w:rFonts w:ascii="Verdana" w:hAnsi="Verdana"/>
          <w:b/>
          <w:sz w:val="18"/>
          <w:szCs w:val="17"/>
        </w:rPr>
        <w:t xml:space="preserve">Project </w:t>
      </w:r>
      <w:r w:rsidR="00AC1BB6">
        <w:rPr>
          <w:rFonts w:ascii="Verdana" w:hAnsi="Verdana"/>
          <w:b/>
          <w:sz w:val="18"/>
          <w:szCs w:val="17"/>
        </w:rPr>
        <w:t>M</w:t>
      </w:r>
      <w:r w:rsidR="00FF08AB" w:rsidRPr="00FF08AB">
        <w:rPr>
          <w:rFonts w:ascii="Verdana" w:hAnsi="Verdana"/>
          <w:b/>
          <w:sz w:val="18"/>
          <w:szCs w:val="17"/>
        </w:rPr>
        <w:t>anagement/</w:t>
      </w:r>
      <w:r w:rsidR="00293AAD">
        <w:rPr>
          <w:rFonts w:ascii="Verdana" w:hAnsi="Verdana"/>
          <w:b/>
          <w:sz w:val="18"/>
          <w:szCs w:val="17"/>
        </w:rPr>
        <w:t>Customer Management/</w:t>
      </w:r>
      <w:r w:rsidR="00FF08AB" w:rsidRPr="00FF08AB">
        <w:rPr>
          <w:rFonts w:ascii="Verdana" w:hAnsi="Verdana"/>
          <w:b/>
          <w:sz w:val="18"/>
          <w:szCs w:val="17"/>
        </w:rPr>
        <w:t>Project Revenue and Budget Preparation/ P&amp;L analysis/</w:t>
      </w:r>
      <w:r w:rsidR="00B07CC9">
        <w:rPr>
          <w:rFonts w:ascii="Verdana" w:hAnsi="Verdana"/>
          <w:b/>
          <w:sz w:val="18"/>
          <w:szCs w:val="17"/>
        </w:rPr>
        <w:t>Resource Management</w:t>
      </w:r>
      <w:r w:rsidR="00FF08AB" w:rsidRPr="00FF08AB">
        <w:rPr>
          <w:rFonts w:ascii="Verdana" w:hAnsi="Verdana"/>
          <w:b/>
          <w:sz w:val="18"/>
          <w:szCs w:val="17"/>
        </w:rPr>
        <w:t>/ Project Planning &amp; Control / Procurement / Business Operations</w:t>
      </w:r>
      <w:r w:rsidR="00C05846">
        <w:rPr>
          <w:rFonts w:ascii="Verdana" w:hAnsi="Verdana"/>
          <w:b/>
          <w:sz w:val="18"/>
          <w:szCs w:val="17"/>
        </w:rPr>
        <w:t>/Release Management</w:t>
      </w:r>
      <w:r w:rsidR="00F12404">
        <w:rPr>
          <w:rFonts w:ascii="Verdana" w:hAnsi="Verdana"/>
          <w:b/>
          <w:sz w:val="18"/>
          <w:szCs w:val="17"/>
        </w:rPr>
        <w:t>/Agile Methodology/Scrum Master</w:t>
      </w:r>
    </w:p>
    <w:p w14:paraId="21033E44" w14:textId="148CA1F3" w:rsidR="00685E99" w:rsidRPr="00AA2325" w:rsidRDefault="00685E99" w:rsidP="00EC7A37">
      <w:pPr>
        <w:spacing w:before="100" w:after="120"/>
        <w:ind w:right="120"/>
        <w:rPr>
          <w:rFonts w:ascii="Verdana" w:hAnsi="Verdana"/>
          <w:b/>
          <w:sz w:val="17"/>
          <w:szCs w:val="17"/>
        </w:rPr>
      </w:pPr>
      <w:r w:rsidRPr="000C7332">
        <w:rPr>
          <w:rFonts w:ascii="Tahoma" w:eastAsia="Arial Unicode MS" w:hAnsi="Tahoma" w:cs="Tahoma"/>
          <w:color w:val="000000"/>
        </w:rPr>
        <w:t xml:space="preserve">    </w:t>
      </w:r>
    </w:p>
    <w:p w14:paraId="147886E1" w14:textId="77777777" w:rsidR="00A2433A" w:rsidRPr="00235C98" w:rsidRDefault="00DE4804" w:rsidP="00F2540E">
      <w:pPr>
        <w:rPr>
          <w:rFonts w:ascii="Arial" w:hAnsi="Arial" w:cs="Arial"/>
          <w:b/>
          <w:sz w:val="20"/>
          <w:szCs w:val="20"/>
          <w:u w:val="single"/>
        </w:rPr>
      </w:pPr>
      <w:r w:rsidRPr="00235C98">
        <w:rPr>
          <w:rFonts w:ascii="Arial" w:hAnsi="Arial" w:cs="Arial"/>
          <w:b/>
          <w:sz w:val="20"/>
          <w:szCs w:val="20"/>
          <w:u w:val="single"/>
        </w:rPr>
        <w:t xml:space="preserve">Job </w:t>
      </w:r>
      <w:r w:rsidR="00454A6C" w:rsidRPr="00235C98">
        <w:rPr>
          <w:rFonts w:ascii="Arial" w:hAnsi="Arial" w:cs="Arial"/>
          <w:b/>
          <w:sz w:val="20"/>
          <w:szCs w:val="20"/>
          <w:u w:val="single"/>
        </w:rPr>
        <w:t>Profile:</w:t>
      </w:r>
    </w:p>
    <w:p w14:paraId="6EDB26D9" w14:textId="77777777" w:rsidR="00E52011" w:rsidRDefault="00E52011" w:rsidP="00F2540E">
      <w:pPr>
        <w:rPr>
          <w:rFonts w:ascii="Verdana" w:hAnsi="Verdana"/>
          <w:color w:val="000000"/>
          <w:sz w:val="18"/>
          <w:szCs w:val="18"/>
        </w:rPr>
      </w:pPr>
    </w:p>
    <w:p w14:paraId="686E4D1D" w14:textId="168DC427" w:rsidR="007C1974" w:rsidRDefault="00E84720" w:rsidP="00405E0F">
      <w:pPr>
        <w:numPr>
          <w:ilvl w:val="0"/>
          <w:numId w:val="2"/>
        </w:numPr>
        <w:rPr>
          <w:rFonts w:ascii="Arial" w:hAnsi="Arial" w:cs="Arial"/>
          <w:b/>
          <w:color w:val="000000"/>
          <w:sz w:val="18"/>
          <w:szCs w:val="18"/>
        </w:rPr>
      </w:pPr>
      <w:r w:rsidRPr="00B305AF">
        <w:rPr>
          <w:rFonts w:ascii="Arial" w:hAnsi="Arial" w:cs="Arial"/>
          <w:b/>
          <w:color w:val="000000"/>
          <w:sz w:val="18"/>
          <w:szCs w:val="18"/>
        </w:rPr>
        <w:t>Responsible for Project Management</w:t>
      </w:r>
      <w:r w:rsidR="007C1974" w:rsidRPr="00B305AF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486DA1">
        <w:rPr>
          <w:rFonts w:ascii="Arial" w:hAnsi="Arial" w:cs="Arial"/>
          <w:b/>
          <w:color w:val="000000"/>
          <w:sz w:val="18"/>
          <w:szCs w:val="18"/>
        </w:rPr>
        <w:t>E2E process</w:t>
      </w:r>
      <w:r w:rsidR="007C1974" w:rsidRPr="00B305AF">
        <w:rPr>
          <w:rFonts w:ascii="Arial" w:hAnsi="Arial" w:cs="Arial"/>
          <w:b/>
          <w:color w:val="000000"/>
          <w:sz w:val="18"/>
          <w:szCs w:val="18"/>
        </w:rPr>
        <w:t>.</w:t>
      </w:r>
    </w:p>
    <w:p w14:paraId="6A913C28" w14:textId="77777777" w:rsidR="00E651C2" w:rsidRDefault="00FF08AB" w:rsidP="00B305AF">
      <w:pPr>
        <w:numPr>
          <w:ilvl w:val="0"/>
          <w:numId w:val="2"/>
        </w:num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Preparation of Project B</w:t>
      </w:r>
      <w:r w:rsidR="00E651C2">
        <w:rPr>
          <w:rFonts w:ascii="Arial" w:hAnsi="Arial" w:cs="Arial"/>
          <w:b/>
          <w:color w:val="000000"/>
          <w:sz w:val="18"/>
          <w:szCs w:val="18"/>
        </w:rPr>
        <w:t>udget and P&amp;L analysis.</w:t>
      </w:r>
    </w:p>
    <w:p w14:paraId="60BDB694" w14:textId="77777777" w:rsidR="00E11E83" w:rsidRDefault="004C530B" w:rsidP="00B305AF">
      <w:pPr>
        <w:numPr>
          <w:ilvl w:val="0"/>
          <w:numId w:val="2"/>
        </w:num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Handled Early engagement</w:t>
      </w:r>
      <w:r w:rsidR="00E23C29">
        <w:rPr>
          <w:rFonts w:ascii="Arial" w:hAnsi="Arial" w:cs="Arial"/>
          <w:b/>
          <w:color w:val="000000"/>
          <w:sz w:val="18"/>
          <w:szCs w:val="18"/>
        </w:rPr>
        <w:t xml:space="preserve"> PCM Role in </w:t>
      </w:r>
      <w:r w:rsidR="00E11E83">
        <w:rPr>
          <w:rFonts w:ascii="Arial" w:hAnsi="Arial" w:cs="Arial"/>
          <w:b/>
          <w:color w:val="000000"/>
          <w:sz w:val="18"/>
          <w:szCs w:val="18"/>
        </w:rPr>
        <w:t>Project bidding phase.</w:t>
      </w:r>
      <w:r w:rsidR="00E23C29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/>
          <w:sz w:val="18"/>
          <w:szCs w:val="18"/>
        </w:rPr>
        <w:t>Single Handler</w:t>
      </w:r>
      <w:r w:rsidR="00E23C29">
        <w:rPr>
          <w:rFonts w:ascii="Arial" w:hAnsi="Arial" w:cs="Arial"/>
          <w:b/>
          <w:color w:val="000000"/>
          <w:sz w:val="18"/>
          <w:szCs w:val="18"/>
        </w:rPr>
        <w:t xml:space="preserve"> in Project Master Plan, PIP, Risk, assumptions, </w:t>
      </w:r>
      <w:r w:rsidR="00C27101">
        <w:rPr>
          <w:rFonts w:ascii="Arial" w:hAnsi="Arial" w:cs="Arial"/>
          <w:b/>
          <w:color w:val="000000"/>
          <w:sz w:val="18"/>
          <w:szCs w:val="18"/>
        </w:rPr>
        <w:t>Organization</w:t>
      </w:r>
      <w:r w:rsidR="00E23C29">
        <w:rPr>
          <w:rFonts w:ascii="Arial" w:hAnsi="Arial" w:cs="Arial"/>
          <w:b/>
          <w:color w:val="000000"/>
          <w:sz w:val="18"/>
          <w:szCs w:val="18"/>
        </w:rPr>
        <w:t xml:space="preserve"> structure, Inventory Turnover, Revenue Plan, Payment process LTI and their overall Service cost.</w:t>
      </w:r>
    </w:p>
    <w:p w14:paraId="691222C1" w14:textId="77777777" w:rsidR="00B115CC" w:rsidRDefault="00B115CC" w:rsidP="00B115CC">
      <w:pPr>
        <w:numPr>
          <w:ilvl w:val="0"/>
          <w:numId w:val="2"/>
        </w:numPr>
        <w:rPr>
          <w:rFonts w:ascii="Arial" w:hAnsi="Arial" w:cs="Arial"/>
          <w:b/>
          <w:color w:val="000000"/>
          <w:sz w:val="18"/>
          <w:szCs w:val="18"/>
        </w:rPr>
      </w:pPr>
      <w:r w:rsidRPr="00B305AF">
        <w:rPr>
          <w:rFonts w:ascii="Arial" w:hAnsi="Arial" w:cs="Arial"/>
          <w:b/>
          <w:color w:val="000000"/>
          <w:sz w:val="18"/>
          <w:szCs w:val="18"/>
        </w:rPr>
        <w:t>Resource / Project Planning &amp; Controlling: Creating, Updating, Reporting and Maintaining Project and Resource Plans.</w:t>
      </w:r>
    </w:p>
    <w:p w14:paraId="77CC41E4" w14:textId="77777777" w:rsidR="00E651C2" w:rsidRDefault="00B115CC" w:rsidP="00B305AF">
      <w:pPr>
        <w:numPr>
          <w:ilvl w:val="0"/>
          <w:numId w:val="2"/>
        </w:num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Monitor</w:t>
      </w:r>
      <w:r w:rsidR="00E651C2">
        <w:rPr>
          <w:rFonts w:ascii="Arial" w:hAnsi="Arial" w:cs="Arial"/>
          <w:b/>
          <w:color w:val="000000"/>
          <w:sz w:val="18"/>
          <w:szCs w:val="18"/>
        </w:rPr>
        <w:t xml:space="preserve"> and </w:t>
      </w:r>
      <w:r>
        <w:rPr>
          <w:rFonts w:ascii="Arial" w:hAnsi="Arial" w:cs="Arial"/>
          <w:b/>
          <w:color w:val="000000"/>
          <w:sz w:val="18"/>
          <w:szCs w:val="18"/>
        </w:rPr>
        <w:t>execute Project Revenue,</w:t>
      </w:r>
      <w:r w:rsidR="00E651C2">
        <w:rPr>
          <w:rFonts w:ascii="Arial" w:hAnsi="Arial" w:cs="Arial"/>
          <w:b/>
          <w:color w:val="000000"/>
          <w:sz w:val="18"/>
          <w:szCs w:val="18"/>
        </w:rPr>
        <w:t xml:space="preserve"> Long term Inventory</w:t>
      </w:r>
      <w:r w:rsidR="00E23C29">
        <w:rPr>
          <w:rFonts w:ascii="Arial" w:hAnsi="Arial" w:cs="Arial"/>
          <w:b/>
          <w:color w:val="000000"/>
          <w:sz w:val="18"/>
          <w:szCs w:val="18"/>
        </w:rPr>
        <w:t xml:space="preserve"> and ITO</w:t>
      </w:r>
      <w:r w:rsidR="00E651C2">
        <w:rPr>
          <w:rFonts w:ascii="Arial" w:hAnsi="Arial" w:cs="Arial"/>
          <w:b/>
          <w:color w:val="000000"/>
          <w:sz w:val="18"/>
          <w:szCs w:val="18"/>
        </w:rPr>
        <w:t>.</w:t>
      </w:r>
    </w:p>
    <w:p w14:paraId="7208CABA" w14:textId="77777777" w:rsidR="00E651C2" w:rsidRDefault="00B115CC" w:rsidP="00B305AF">
      <w:pPr>
        <w:numPr>
          <w:ilvl w:val="0"/>
          <w:numId w:val="2"/>
        </w:num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Manage</w:t>
      </w:r>
      <w:r w:rsidR="00CD72E7">
        <w:rPr>
          <w:rFonts w:ascii="Arial" w:hAnsi="Arial" w:cs="Arial"/>
          <w:b/>
          <w:color w:val="000000"/>
          <w:sz w:val="18"/>
          <w:szCs w:val="18"/>
        </w:rPr>
        <w:t>d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E651C2">
        <w:rPr>
          <w:rFonts w:ascii="Arial" w:hAnsi="Arial" w:cs="Arial"/>
          <w:b/>
          <w:color w:val="000000"/>
          <w:sz w:val="18"/>
          <w:szCs w:val="18"/>
        </w:rPr>
        <w:t>Invoicing</w:t>
      </w:r>
      <w:r w:rsidR="00E23C29">
        <w:rPr>
          <w:rFonts w:ascii="Arial" w:hAnsi="Arial" w:cs="Arial"/>
          <w:b/>
          <w:color w:val="000000"/>
          <w:sz w:val="18"/>
          <w:szCs w:val="18"/>
        </w:rPr>
        <w:t>, Acceptance process</w:t>
      </w:r>
      <w:r w:rsidR="00E651C2">
        <w:rPr>
          <w:rFonts w:ascii="Arial" w:hAnsi="Arial" w:cs="Arial"/>
          <w:b/>
          <w:color w:val="000000"/>
          <w:sz w:val="18"/>
          <w:szCs w:val="18"/>
        </w:rPr>
        <w:t xml:space="preserve"> and Payment collection.</w:t>
      </w:r>
    </w:p>
    <w:p w14:paraId="565627FF" w14:textId="77777777" w:rsidR="003073B2" w:rsidRPr="00B305AF" w:rsidRDefault="003073B2" w:rsidP="00B305AF">
      <w:pPr>
        <w:numPr>
          <w:ilvl w:val="0"/>
          <w:numId w:val="2"/>
        </w:num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Internal Control Management</w:t>
      </w:r>
    </w:p>
    <w:p w14:paraId="4249472A" w14:textId="77777777" w:rsidR="00B305AF" w:rsidRPr="00B305AF" w:rsidRDefault="00B305AF" w:rsidP="00B305AF">
      <w:pPr>
        <w:numPr>
          <w:ilvl w:val="0"/>
          <w:numId w:val="2"/>
        </w:numPr>
        <w:rPr>
          <w:rFonts w:ascii="Arial" w:hAnsi="Arial" w:cs="Arial"/>
          <w:b/>
          <w:color w:val="000000"/>
          <w:sz w:val="18"/>
          <w:szCs w:val="18"/>
        </w:rPr>
      </w:pPr>
      <w:r w:rsidRPr="00B305AF">
        <w:rPr>
          <w:rFonts w:ascii="Arial" w:hAnsi="Arial" w:cs="Arial"/>
          <w:b/>
          <w:color w:val="000000"/>
          <w:sz w:val="18"/>
          <w:szCs w:val="18"/>
        </w:rPr>
        <w:t>Cost monitoring &amp; optimization.</w:t>
      </w:r>
    </w:p>
    <w:p w14:paraId="103BF4D2" w14:textId="77777777" w:rsidR="00B305AF" w:rsidRPr="00B305AF" w:rsidRDefault="00B305AF" w:rsidP="00B305AF">
      <w:pPr>
        <w:numPr>
          <w:ilvl w:val="0"/>
          <w:numId w:val="2"/>
        </w:numPr>
        <w:rPr>
          <w:rFonts w:ascii="Arial" w:hAnsi="Arial" w:cs="Arial"/>
          <w:b/>
          <w:color w:val="000000"/>
          <w:sz w:val="18"/>
          <w:szCs w:val="18"/>
        </w:rPr>
      </w:pPr>
      <w:r w:rsidRPr="00B305AF">
        <w:rPr>
          <w:rFonts w:ascii="Arial" w:hAnsi="Arial" w:cs="Arial"/>
          <w:b/>
          <w:color w:val="000000"/>
          <w:sz w:val="18"/>
          <w:szCs w:val="18"/>
        </w:rPr>
        <w:t xml:space="preserve">Project Rollout Forecast at Project and </w:t>
      </w:r>
      <w:proofErr w:type="spellStart"/>
      <w:r w:rsidRPr="00B305AF">
        <w:rPr>
          <w:rFonts w:ascii="Arial" w:hAnsi="Arial" w:cs="Arial"/>
          <w:b/>
          <w:color w:val="000000"/>
          <w:sz w:val="18"/>
          <w:szCs w:val="18"/>
        </w:rPr>
        <w:t>Programme</w:t>
      </w:r>
      <w:proofErr w:type="spellEnd"/>
      <w:r w:rsidRPr="00B305AF">
        <w:rPr>
          <w:rFonts w:ascii="Arial" w:hAnsi="Arial" w:cs="Arial"/>
          <w:b/>
          <w:color w:val="000000"/>
          <w:sz w:val="18"/>
          <w:szCs w:val="18"/>
        </w:rPr>
        <w:t xml:space="preserve"> levels. Bridge the gap between Plan &amp; Actual delivery done.</w:t>
      </w:r>
    </w:p>
    <w:p w14:paraId="672BD89B" w14:textId="77777777" w:rsidR="00B305AF" w:rsidRPr="00B305AF" w:rsidRDefault="00B305AF" w:rsidP="00B305AF">
      <w:pPr>
        <w:numPr>
          <w:ilvl w:val="0"/>
          <w:numId w:val="2"/>
        </w:numPr>
        <w:rPr>
          <w:rFonts w:ascii="Arial" w:hAnsi="Arial" w:cs="Arial"/>
          <w:b/>
          <w:color w:val="000000"/>
          <w:sz w:val="18"/>
          <w:szCs w:val="18"/>
        </w:rPr>
      </w:pPr>
      <w:r w:rsidRPr="00B305AF">
        <w:rPr>
          <w:rFonts w:ascii="Arial" w:hAnsi="Arial" w:cs="Arial"/>
          <w:b/>
          <w:color w:val="000000"/>
          <w:sz w:val="18"/>
          <w:szCs w:val="18"/>
        </w:rPr>
        <w:t>Project Delivery Scope Analysis and Classified.</w:t>
      </w:r>
    </w:p>
    <w:p w14:paraId="1821949E" w14:textId="77777777" w:rsidR="00F34517" w:rsidRPr="00C27101" w:rsidRDefault="00F34517" w:rsidP="00405E0F">
      <w:pPr>
        <w:numPr>
          <w:ilvl w:val="0"/>
          <w:numId w:val="2"/>
        </w:numPr>
        <w:rPr>
          <w:rFonts w:ascii="Arial" w:hAnsi="Arial" w:cs="Arial"/>
          <w:color w:val="000000"/>
          <w:sz w:val="18"/>
          <w:szCs w:val="18"/>
        </w:rPr>
      </w:pPr>
      <w:r w:rsidRPr="00B305AF">
        <w:rPr>
          <w:rFonts w:ascii="Arial" w:hAnsi="Arial" w:cs="Arial"/>
          <w:b/>
          <w:color w:val="000000"/>
          <w:sz w:val="18"/>
          <w:szCs w:val="18"/>
        </w:rPr>
        <w:t>Responsible for monitoring and evaluating the p</w:t>
      </w:r>
      <w:r w:rsidR="00C27101">
        <w:rPr>
          <w:rFonts w:ascii="Arial" w:hAnsi="Arial" w:cs="Arial"/>
          <w:b/>
          <w:color w:val="000000"/>
          <w:sz w:val="18"/>
          <w:szCs w:val="18"/>
        </w:rPr>
        <w:t xml:space="preserve">roject implementation schedule on </w:t>
      </w:r>
      <w:r w:rsidRPr="00B305AF">
        <w:rPr>
          <w:rFonts w:ascii="Arial" w:hAnsi="Arial" w:cs="Arial"/>
          <w:b/>
          <w:color w:val="000000"/>
          <w:sz w:val="18"/>
          <w:szCs w:val="18"/>
        </w:rPr>
        <w:t>daily</w:t>
      </w:r>
      <w:r w:rsidR="00C27101">
        <w:rPr>
          <w:rFonts w:ascii="Arial" w:hAnsi="Arial" w:cs="Arial"/>
          <w:b/>
          <w:color w:val="000000"/>
          <w:sz w:val="18"/>
          <w:szCs w:val="18"/>
        </w:rPr>
        <w:t xml:space="preserve"> basis.</w:t>
      </w:r>
    </w:p>
    <w:p w14:paraId="5B4F30DD" w14:textId="77777777" w:rsidR="00C27101" w:rsidRDefault="00C27101" w:rsidP="00405E0F">
      <w:pPr>
        <w:numPr>
          <w:ilvl w:val="0"/>
          <w:numId w:val="2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Manag</w:t>
      </w:r>
      <w:r w:rsidR="009B0652">
        <w:rPr>
          <w:rFonts w:ascii="Arial" w:hAnsi="Arial" w:cs="Arial"/>
          <w:b/>
          <w:color w:val="000000"/>
          <w:sz w:val="18"/>
          <w:szCs w:val="18"/>
        </w:rPr>
        <w:t>e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and control vendor E2E process.</w:t>
      </w:r>
    </w:p>
    <w:p w14:paraId="0812625C" w14:textId="77777777" w:rsidR="00F34517" w:rsidRPr="00B115CC" w:rsidRDefault="00F34517" w:rsidP="00405E0F">
      <w:pPr>
        <w:numPr>
          <w:ilvl w:val="0"/>
          <w:numId w:val="2"/>
        </w:numPr>
        <w:rPr>
          <w:rFonts w:ascii="Arial" w:hAnsi="Arial" w:cs="Arial"/>
          <w:b/>
          <w:color w:val="000000"/>
          <w:sz w:val="18"/>
          <w:szCs w:val="18"/>
        </w:rPr>
      </w:pPr>
      <w:r w:rsidRPr="00B115CC">
        <w:rPr>
          <w:rFonts w:ascii="Arial" w:hAnsi="Arial" w:cs="Arial"/>
          <w:b/>
          <w:color w:val="000000"/>
          <w:sz w:val="18"/>
          <w:szCs w:val="18"/>
        </w:rPr>
        <w:t>To audit project management practices by spot inspections before, during and after the implementation to ensure that the implementation activities can be held conforming to the policies, procedures, standards and methods</w:t>
      </w:r>
      <w:r w:rsidR="00D66EBF" w:rsidRPr="00B115CC">
        <w:rPr>
          <w:rFonts w:ascii="Arial" w:hAnsi="Arial" w:cs="Arial"/>
          <w:b/>
          <w:color w:val="000000"/>
          <w:sz w:val="18"/>
          <w:szCs w:val="18"/>
        </w:rPr>
        <w:t>.</w:t>
      </w:r>
    </w:p>
    <w:p w14:paraId="44540F41" w14:textId="77777777" w:rsidR="00F34517" w:rsidRPr="00B115CC" w:rsidRDefault="00F34517" w:rsidP="00405E0F">
      <w:pPr>
        <w:numPr>
          <w:ilvl w:val="0"/>
          <w:numId w:val="2"/>
        </w:numPr>
        <w:rPr>
          <w:rFonts w:ascii="Arial" w:hAnsi="Arial" w:cs="Arial"/>
          <w:b/>
          <w:color w:val="000000"/>
          <w:sz w:val="18"/>
          <w:szCs w:val="18"/>
        </w:rPr>
      </w:pPr>
      <w:r w:rsidRPr="00B115CC">
        <w:rPr>
          <w:rFonts w:ascii="Arial" w:hAnsi="Arial" w:cs="Arial"/>
          <w:b/>
          <w:color w:val="000000"/>
          <w:sz w:val="18"/>
          <w:szCs w:val="18"/>
        </w:rPr>
        <w:t>Responsible for Inventory/Material Management</w:t>
      </w:r>
      <w:r w:rsidR="00D66EBF" w:rsidRPr="00B115CC">
        <w:rPr>
          <w:rFonts w:ascii="Arial" w:hAnsi="Arial" w:cs="Arial"/>
          <w:b/>
          <w:color w:val="000000"/>
          <w:sz w:val="18"/>
          <w:szCs w:val="18"/>
        </w:rPr>
        <w:t>.</w:t>
      </w:r>
    </w:p>
    <w:p w14:paraId="67DA146A" w14:textId="77777777" w:rsidR="00F34517" w:rsidRPr="00B115CC" w:rsidRDefault="00F34517" w:rsidP="00405E0F">
      <w:pPr>
        <w:numPr>
          <w:ilvl w:val="0"/>
          <w:numId w:val="2"/>
        </w:numPr>
        <w:rPr>
          <w:rFonts w:ascii="Arial" w:hAnsi="Arial" w:cs="Arial"/>
          <w:b/>
          <w:color w:val="000000"/>
          <w:sz w:val="18"/>
          <w:szCs w:val="18"/>
        </w:rPr>
      </w:pPr>
      <w:r w:rsidRPr="00B115CC">
        <w:rPr>
          <w:rFonts w:ascii="Arial" w:hAnsi="Arial" w:cs="Arial"/>
          <w:b/>
          <w:color w:val="000000"/>
          <w:sz w:val="18"/>
          <w:szCs w:val="18"/>
        </w:rPr>
        <w:t>Project Insurance (EAR) and claim Management</w:t>
      </w:r>
      <w:r w:rsidR="00D66EBF" w:rsidRPr="00B115CC">
        <w:rPr>
          <w:rFonts w:ascii="Arial" w:hAnsi="Arial" w:cs="Arial"/>
          <w:b/>
          <w:color w:val="000000"/>
          <w:sz w:val="18"/>
          <w:szCs w:val="18"/>
        </w:rPr>
        <w:t>.</w:t>
      </w:r>
    </w:p>
    <w:p w14:paraId="34DF6969" w14:textId="77777777" w:rsidR="00B305AF" w:rsidRPr="00B115CC" w:rsidRDefault="00F34517" w:rsidP="00405E0F">
      <w:pPr>
        <w:numPr>
          <w:ilvl w:val="0"/>
          <w:numId w:val="2"/>
        </w:numPr>
        <w:rPr>
          <w:rFonts w:ascii="Arial" w:hAnsi="Arial" w:cs="Arial"/>
          <w:b/>
          <w:color w:val="000000"/>
          <w:sz w:val="18"/>
          <w:szCs w:val="18"/>
        </w:rPr>
      </w:pPr>
      <w:r w:rsidRPr="00B115CC">
        <w:rPr>
          <w:rFonts w:ascii="Arial" w:hAnsi="Arial" w:cs="Arial"/>
          <w:b/>
          <w:color w:val="000000"/>
          <w:sz w:val="18"/>
          <w:szCs w:val="18"/>
        </w:rPr>
        <w:t xml:space="preserve">Project documentation management, </w:t>
      </w:r>
      <w:r w:rsidR="00B305AF" w:rsidRPr="00B115CC">
        <w:rPr>
          <w:rFonts w:ascii="Arial" w:hAnsi="Arial" w:cs="Arial"/>
          <w:b/>
          <w:color w:val="000000"/>
          <w:sz w:val="18"/>
          <w:szCs w:val="18"/>
        </w:rPr>
        <w:t>Monitor &amp; Control IPMP Tool</w:t>
      </w:r>
      <w:r w:rsidR="00D66EBF" w:rsidRPr="00B115CC">
        <w:rPr>
          <w:rFonts w:ascii="Arial" w:hAnsi="Arial" w:cs="Arial"/>
          <w:b/>
          <w:color w:val="000000"/>
          <w:sz w:val="18"/>
          <w:szCs w:val="18"/>
        </w:rPr>
        <w:t>.</w:t>
      </w:r>
    </w:p>
    <w:p w14:paraId="79DBBAD5" w14:textId="77777777" w:rsidR="00F34517" w:rsidRPr="00B115CC" w:rsidRDefault="00F34517" w:rsidP="00405E0F">
      <w:pPr>
        <w:numPr>
          <w:ilvl w:val="0"/>
          <w:numId w:val="2"/>
        </w:numPr>
        <w:rPr>
          <w:rFonts w:ascii="Arial" w:hAnsi="Arial" w:cs="Arial"/>
          <w:b/>
          <w:color w:val="000000"/>
          <w:sz w:val="18"/>
          <w:szCs w:val="18"/>
        </w:rPr>
      </w:pPr>
      <w:r w:rsidRPr="00B115CC">
        <w:rPr>
          <w:rFonts w:ascii="Arial" w:hAnsi="Arial" w:cs="Arial"/>
          <w:b/>
          <w:color w:val="000000"/>
          <w:sz w:val="18"/>
          <w:szCs w:val="18"/>
        </w:rPr>
        <w:t>Project Handover</w:t>
      </w:r>
      <w:r w:rsidR="00B305AF" w:rsidRPr="00B115CC">
        <w:rPr>
          <w:rFonts w:ascii="Arial" w:hAnsi="Arial" w:cs="Arial"/>
          <w:b/>
          <w:color w:val="000000"/>
          <w:sz w:val="18"/>
          <w:szCs w:val="18"/>
        </w:rPr>
        <w:t xml:space="preserve"> Processing &amp; controlling.</w:t>
      </w:r>
    </w:p>
    <w:p w14:paraId="7D9B6779" w14:textId="1952A2B5" w:rsidR="00454A6C" w:rsidRPr="005947E4" w:rsidRDefault="001B2E26" w:rsidP="00454A6C">
      <w:pPr>
        <w:pStyle w:val="ListParagraph"/>
        <w:numPr>
          <w:ilvl w:val="0"/>
          <w:numId w:val="2"/>
        </w:numPr>
        <w:spacing w:after="0"/>
        <w:contextualSpacing w:val="0"/>
        <w:rPr>
          <w:rFonts w:ascii="Verdana" w:hAnsi="Verdana"/>
          <w:color w:val="000000"/>
          <w:sz w:val="17"/>
          <w:szCs w:val="17"/>
        </w:rPr>
      </w:pPr>
      <w:r w:rsidRPr="00B115CC">
        <w:rPr>
          <w:rFonts w:eastAsia="Times New Roman"/>
          <w:b/>
          <w:color w:val="000000"/>
          <w:sz w:val="18"/>
          <w:szCs w:val="18"/>
          <w:lang w:val="en-US" w:eastAsia="en-US"/>
        </w:rPr>
        <w:t>Track project implementation, quality, risks and concerns and publish periodic status updates and reports</w:t>
      </w:r>
      <w:r w:rsidR="008102F6" w:rsidRPr="00B305AF">
        <w:rPr>
          <w:rFonts w:eastAsia="Times New Roman"/>
          <w:color w:val="000000"/>
          <w:sz w:val="18"/>
          <w:szCs w:val="18"/>
          <w:lang w:val="en-US" w:eastAsia="en-US"/>
        </w:rPr>
        <w:t>.</w:t>
      </w:r>
    </w:p>
    <w:p w14:paraId="1238B7DF" w14:textId="09049388" w:rsidR="005947E4" w:rsidRPr="00B305AF" w:rsidRDefault="005947E4" w:rsidP="00454A6C">
      <w:pPr>
        <w:pStyle w:val="ListParagraph"/>
        <w:numPr>
          <w:ilvl w:val="0"/>
          <w:numId w:val="2"/>
        </w:numPr>
        <w:spacing w:after="0"/>
        <w:contextualSpacing w:val="0"/>
        <w:rPr>
          <w:rFonts w:ascii="Verdana" w:hAnsi="Verdana"/>
          <w:color w:val="000000"/>
          <w:sz w:val="17"/>
          <w:szCs w:val="17"/>
        </w:rPr>
      </w:pPr>
      <w:r>
        <w:rPr>
          <w:rFonts w:eastAsia="Times New Roman"/>
          <w:b/>
          <w:color w:val="000000"/>
          <w:sz w:val="18"/>
          <w:szCs w:val="18"/>
          <w:lang w:eastAsia="en-US"/>
        </w:rPr>
        <w:t xml:space="preserve">Perform Scrum Role for </w:t>
      </w:r>
      <w:r>
        <w:rPr>
          <w:rFonts w:eastAsia="Times New Roman"/>
          <w:b/>
          <w:color w:val="000000"/>
          <w:sz w:val="18"/>
          <w:szCs w:val="18"/>
          <w:lang w:val="en-US" w:eastAsia="en-US"/>
        </w:rPr>
        <w:t>Release Planning, PI Planning, Sprint, EPIC, Features and User Stories, Sub-Task, Capacity, Es</w:t>
      </w:r>
      <w:bookmarkStart w:id="0" w:name="_GoBack"/>
      <w:bookmarkEnd w:id="0"/>
      <w:r>
        <w:rPr>
          <w:rFonts w:eastAsia="Times New Roman"/>
          <w:b/>
          <w:color w:val="000000"/>
          <w:sz w:val="18"/>
          <w:szCs w:val="18"/>
          <w:lang w:val="en-US" w:eastAsia="en-US"/>
        </w:rPr>
        <w:t>timation, Daily Scrum, Sprint Reports like Burndown Chart, Velocity.</w:t>
      </w:r>
    </w:p>
    <w:p w14:paraId="4DDD94F4" w14:textId="77777777" w:rsidR="00A136A2" w:rsidRDefault="00A136A2" w:rsidP="00DE58F0">
      <w:pPr>
        <w:tabs>
          <w:tab w:val="left" w:pos="360"/>
        </w:tabs>
        <w:rPr>
          <w:rFonts w:ascii="Arial" w:hAnsi="Arial" w:cs="Arial"/>
          <w:b/>
          <w:sz w:val="20"/>
          <w:szCs w:val="20"/>
          <w:u w:val="single"/>
        </w:rPr>
      </w:pPr>
    </w:p>
    <w:p w14:paraId="48A82231" w14:textId="77777777" w:rsidR="00A136A2" w:rsidRDefault="00A136A2" w:rsidP="00DE58F0">
      <w:pPr>
        <w:tabs>
          <w:tab w:val="left" w:pos="360"/>
        </w:tabs>
        <w:rPr>
          <w:rFonts w:ascii="Arial" w:hAnsi="Arial" w:cs="Arial"/>
          <w:b/>
          <w:sz w:val="20"/>
          <w:szCs w:val="20"/>
          <w:u w:val="single"/>
        </w:rPr>
      </w:pPr>
    </w:p>
    <w:p w14:paraId="75348B90" w14:textId="77777777" w:rsidR="000F7C29" w:rsidRPr="00235C98" w:rsidRDefault="000F7C29" w:rsidP="00DE58F0">
      <w:pPr>
        <w:tabs>
          <w:tab w:val="left" w:pos="360"/>
        </w:tabs>
        <w:rPr>
          <w:rFonts w:ascii="Arial" w:hAnsi="Arial" w:cs="Arial"/>
          <w:b/>
          <w:sz w:val="20"/>
          <w:szCs w:val="20"/>
          <w:u w:val="single"/>
        </w:rPr>
      </w:pPr>
      <w:r w:rsidRPr="00235C98">
        <w:rPr>
          <w:rFonts w:ascii="Arial" w:hAnsi="Arial" w:cs="Arial"/>
          <w:b/>
          <w:sz w:val="20"/>
          <w:szCs w:val="20"/>
          <w:u w:val="single"/>
        </w:rPr>
        <w:t>Professional Attributes</w:t>
      </w:r>
    </w:p>
    <w:p w14:paraId="7BDB0460" w14:textId="77777777" w:rsidR="009C77D5" w:rsidRPr="00AA2325" w:rsidRDefault="009C77D5" w:rsidP="00454A6C">
      <w:pPr>
        <w:rPr>
          <w:rFonts w:ascii="Verdana" w:hAnsi="Verdana"/>
          <w:sz w:val="8"/>
          <w:szCs w:val="17"/>
          <w:u w:val="single"/>
        </w:rPr>
      </w:pPr>
    </w:p>
    <w:p w14:paraId="1C43DAD4" w14:textId="77777777" w:rsidR="000F7C29" w:rsidRPr="001D14AE" w:rsidRDefault="000F7C29" w:rsidP="009C77D5">
      <w:pPr>
        <w:rPr>
          <w:rFonts w:ascii="Arial" w:hAnsi="Arial" w:cs="Arial"/>
          <w:color w:val="000000"/>
          <w:sz w:val="18"/>
          <w:szCs w:val="18"/>
        </w:rPr>
      </w:pPr>
      <w:r w:rsidRPr="001D14AE">
        <w:rPr>
          <w:rFonts w:ascii="Arial" w:hAnsi="Arial" w:cs="Arial"/>
          <w:color w:val="000000"/>
          <w:sz w:val="18"/>
          <w:szCs w:val="18"/>
        </w:rPr>
        <w:t xml:space="preserve">Result-driven Work Approach ~ Efficient Planning &amp; Execution Skills </w:t>
      </w:r>
      <w:r w:rsidR="00CD72E7" w:rsidRPr="001D14AE">
        <w:rPr>
          <w:rFonts w:ascii="Arial" w:hAnsi="Arial" w:cs="Arial"/>
          <w:color w:val="000000"/>
          <w:sz w:val="18"/>
          <w:szCs w:val="18"/>
        </w:rPr>
        <w:t>~</w:t>
      </w:r>
      <w:r w:rsidR="00CD72E7">
        <w:rPr>
          <w:rFonts w:ascii="Arial" w:hAnsi="Arial" w:cs="Arial"/>
          <w:color w:val="000000"/>
          <w:sz w:val="18"/>
          <w:szCs w:val="18"/>
        </w:rPr>
        <w:t>Customer Management</w:t>
      </w:r>
      <w:r w:rsidR="00CD72E7" w:rsidRPr="001D14AE">
        <w:rPr>
          <w:rFonts w:ascii="Arial" w:hAnsi="Arial" w:cs="Arial"/>
          <w:color w:val="000000"/>
          <w:sz w:val="18"/>
          <w:szCs w:val="18"/>
        </w:rPr>
        <w:t>~</w:t>
      </w:r>
      <w:r w:rsidR="00CD72E7">
        <w:rPr>
          <w:rFonts w:ascii="Arial" w:hAnsi="Arial" w:cs="Arial"/>
          <w:color w:val="000000"/>
          <w:sz w:val="18"/>
          <w:szCs w:val="18"/>
        </w:rPr>
        <w:t xml:space="preserve"> </w:t>
      </w:r>
      <w:r w:rsidR="00660EB9" w:rsidRPr="001D14AE">
        <w:rPr>
          <w:rFonts w:ascii="Arial" w:hAnsi="Arial" w:cs="Arial"/>
          <w:color w:val="000000"/>
          <w:sz w:val="18"/>
          <w:szCs w:val="18"/>
        </w:rPr>
        <w:t xml:space="preserve">Leadership skills ~ </w:t>
      </w:r>
      <w:r w:rsidRPr="001D14AE">
        <w:rPr>
          <w:rFonts w:ascii="Arial" w:hAnsi="Arial" w:cs="Arial"/>
          <w:color w:val="000000"/>
          <w:sz w:val="18"/>
          <w:szCs w:val="18"/>
        </w:rPr>
        <w:t>Team Dynamics ~ Skillful Time Management ~ Strong Work Ethics ~ Excellent Communication Skills</w:t>
      </w:r>
    </w:p>
    <w:p w14:paraId="722EA58B" w14:textId="77777777" w:rsidR="000F7C29" w:rsidRPr="001D14AE" w:rsidRDefault="000F7C29" w:rsidP="000F7C29">
      <w:pPr>
        <w:pStyle w:val="BalloonText"/>
        <w:jc w:val="center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0291BDFC" w14:textId="77777777" w:rsidR="009C77D5" w:rsidRPr="00235C98" w:rsidRDefault="009C77D5" w:rsidP="00235C98">
      <w:pPr>
        <w:tabs>
          <w:tab w:val="left" w:pos="360"/>
        </w:tabs>
        <w:rPr>
          <w:rFonts w:ascii="Arial" w:hAnsi="Arial" w:cs="Arial"/>
          <w:b/>
          <w:sz w:val="20"/>
          <w:szCs w:val="20"/>
          <w:u w:val="single"/>
        </w:rPr>
      </w:pPr>
      <w:r w:rsidRPr="00235C98">
        <w:rPr>
          <w:rFonts w:ascii="Arial" w:hAnsi="Arial" w:cs="Arial"/>
          <w:b/>
          <w:sz w:val="20"/>
          <w:szCs w:val="20"/>
          <w:u w:val="single"/>
        </w:rPr>
        <w:t>Areas of Expertise</w:t>
      </w:r>
    </w:p>
    <w:p w14:paraId="2C322305" w14:textId="77777777" w:rsidR="009C77D5" w:rsidRPr="00AA2325" w:rsidRDefault="009C77D5" w:rsidP="009C77D5">
      <w:pPr>
        <w:rPr>
          <w:rFonts w:ascii="Verdana" w:hAnsi="Verdana"/>
          <w:b/>
          <w:sz w:val="10"/>
          <w:szCs w:val="17"/>
          <w:u w:val="single"/>
        </w:rPr>
      </w:pPr>
    </w:p>
    <w:p w14:paraId="1A7652AF" w14:textId="0DC88AF1" w:rsidR="00454A6C" w:rsidRPr="001D14AE" w:rsidRDefault="00F12404" w:rsidP="00454A6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Program and Project Management</w:t>
      </w:r>
      <w:r w:rsidR="009C77D5" w:rsidRPr="001D14AE">
        <w:rPr>
          <w:rFonts w:ascii="Arial" w:hAnsi="Arial" w:cs="Arial"/>
          <w:color w:val="000000"/>
          <w:sz w:val="18"/>
          <w:szCs w:val="18"/>
        </w:rPr>
        <w:t xml:space="preserve"> ~ </w:t>
      </w:r>
      <w:r w:rsidR="002759EE" w:rsidRPr="001D14AE">
        <w:rPr>
          <w:rFonts w:ascii="Arial" w:hAnsi="Arial" w:cs="Arial"/>
          <w:color w:val="000000"/>
          <w:sz w:val="18"/>
          <w:szCs w:val="18"/>
        </w:rPr>
        <w:t xml:space="preserve">Budget Control Management ~ </w:t>
      </w:r>
      <w:r>
        <w:rPr>
          <w:rFonts w:ascii="Arial" w:hAnsi="Arial" w:cs="Arial"/>
          <w:color w:val="000000"/>
          <w:sz w:val="18"/>
          <w:szCs w:val="18"/>
        </w:rPr>
        <w:t xml:space="preserve">Agile and waterfall methodology </w:t>
      </w:r>
      <w:r w:rsidR="00CD72E7">
        <w:rPr>
          <w:rFonts w:ascii="Arial" w:hAnsi="Arial" w:cs="Arial"/>
          <w:color w:val="000000"/>
          <w:sz w:val="18"/>
          <w:szCs w:val="18"/>
        </w:rPr>
        <w:t>~ Customer</w:t>
      </w:r>
      <w:r w:rsidR="009C77D5" w:rsidRPr="001D14AE">
        <w:rPr>
          <w:rFonts w:ascii="Arial" w:hAnsi="Arial" w:cs="Arial"/>
          <w:color w:val="000000"/>
          <w:sz w:val="18"/>
          <w:szCs w:val="18"/>
        </w:rPr>
        <w:t xml:space="preserve"> Relationship Management </w:t>
      </w:r>
      <w:r w:rsidR="00660EB9" w:rsidRPr="001D14AE">
        <w:rPr>
          <w:rFonts w:ascii="Arial" w:hAnsi="Arial" w:cs="Arial"/>
          <w:color w:val="000000"/>
          <w:sz w:val="18"/>
          <w:szCs w:val="18"/>
        </w:rPr>
        <w:t xml:space="preserve">~ </w:t>
      </w:r>
      <w:r>
        <w:rPr>
          <w:rFonts w:ascii="Arial" w:hAnsi="Arial" w:cs="Arial"/>
          <w:color w:val="000000"/>
          <w:sz w:val="18"/>
          <w:szCs w:val="18"/>
        </w:rPr>
        <w:t>Stakeholder Management</w:t>
      </w:r>
      <w:r w:rsidR="00660EB9" w:rsidRPr="001D14AE">
        <w:rPr>
          <w:rFonts w:ascii="Arial" w:hAnsi="Arial" w:cs="Arial"/>
          <w:color w:val="000000"/>
          <w:sz w:val="18"/>
          <w:szCs w:val="18"/>
        </w:rPr>
        <w:t xml:space="preserve"> ~ </w:t>
      </w:r>
      <w:r w:rsidR="00D10812" w:rsidRPr="001D14AE">
        <w:rPr>
          <w:rFonts w:ascii="Arial" w:hAnsi="Arial" w:cs="Arial"/>
          <w:color w:val="000000"/>
          <w:sz w:val="18"/>
          <w:szCs w:val="18"/>
        </w:rPr>
        <w:t>Vend</w:t>
      </w:r>
      <w:r w:rsidR="003D6139">
        <w:rPr>
          <w:rFonts w:ascii="Arial" w:hAnsi="Arial" w:cs="Arial"/>
          <w:color w:val="000000"/>
          <w:sz w:val="18"/>
          <w:szCs w:val="18"/>
        </w:rPr>
        <w:t xml:space="preserve">or Management </w:t>
      </w:r>
      <w:r w:rsidR="00AA79EF" w:rsidRPr="001D14AE">
        <w:rPr>
          <w:rFonts w:ascii="Arial" w:hAnsi="Arial" w:cs="Arial"/>
          <w:color w:val="000000"/>
          <w:sz w:val="18"/>
          <w:szCs w:val="18"/>
        </w:rPr>
        <w:t>~ Quality Initiatives</w:t>
      </w:r>
      <w:r w:rsidR="00546E25" w:rsidRPr="001D14AE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84EC237" w14:textId="77777777" w:rsidR="00C47554" w:rsidRPr="001D14AE" w:rsidRDefault="00C47554" w:rsidP="00454A6C">
      <w:pPr>
        <w:rPr>
          <w:rFonts w:ascii="Arial" w:hAnsi="Arial" w:cs="Arial"/>
          <w:color w:val="000000"/>
          <w:sz w:val="18"/>
          <w:szCs w:val="18"/>
        </w:rPr>
      </w:pPr>
    </w:p>
    <w:p w14:paraId="107D8C21" w14:textId="77777777" w:rsidR="00BB5101" w:rsidRPr="00AA2325" w:rsidRDefault="00BB5101" w:rsidP="00454A6C">
      <w:pPr>
        <w:pBdr>
          <w:top w:val="single" w:sz="8" w:space="1" w:color="auto"/>
          <w:bottom w:val="single" w:sz="8" w:space="1" w:color="auto"/>
        </w:pBdr>
        <w:shd w:val="clear" w:color="auto" w:fill="D9D9D9"/>
        <w:rPr>
          <w:rFonts w:ascii="Verdana" w:hAnsi="Verdana"/>
          <w:b/>
          <w:sz w:val="20"/>
          <w:szCs w:val="20"/>
        </w:rPr>
      </w:pPr>
      <w:r w:rsidRPr="00AA2325">
        <w:rPr>
          <w:rFonts w:ascii="Verdana" w:hAnsi="Verdana"/>
          <w:b/>
          <w:sz w:val="20"/>
          <w:szCs w:val="20"/>
        </w:rPr>
        <w:t>Significant Achievements</w:t>
      </w:r>
    </w:p>
    <w:p w14:paraId="3B7580CA" w14:textId="77777777" w:rsidR="00BB5101" w:rsidRPr="00AA2325" w:rsidRDefault="00BB5101" w:rsidP="00BB5101">
      <w:pPr>
        <w:jc w:val="both"/>
        <w:rPr>
          <w:rFonts w:ascii="Verdana" w:hAnsi="Verdana" w:cs="Tahoma"/>
          <w:sz w:val="14"/>
          <w:szCs w:val="17"/>
        </w:rPr>
      </w:pPr>
    </w:p>
    <w:p w14:paraId="178657AB" w14:textId="2A903653" w:rsidR="00F12404" w:rsidRDefault="00F12404" w:rsidP="00F12404">
      <w:pPr>
        <w:numPr>
          <w:ilvl w:val="0"/>
          <w:numId w:val="3"/>
        </w:numPr>
        <w:tabs>
          <w:tab w:val="left" w:pos="90"/>
          <w:tab w:val="left" w:pos="270"/>
          <w:tab w:val="left" w:pos="360"/>
          <w:tab w:val="num" w:pos="450"/>
        </w:tabs>
        <w:spacing w:after="120"/>
        <w:ind w:hanging="720"/>
        <w:jc w:val="both"/>
        <w:rPr>
          <w:rFonts w:ascii="Tahoma" w:hAnsi="Tahoma" w:cs="Tahoma"/>
          <w:b/>
          <w:bCs/>
          <w:snapToGrid w:val="0"/>
          <w:sz w:val="18"/>
          <w:szCs w:val="18"/>
        </w:rPr>
      </w:pPr>
      <w:proofErr w:type="spellStart"/>
      <w:r w:rsidRPr="00F12404">
        <w:rPr>
          <w:rFonts w:ascii="Arial" w:hAnsi="Arial" w:cs="Arial"/>
          <w:b/>
          <w:color w:val="000000"/>
          <w:sz w:val="18"/>
          <w:szCs w:val="18"/>
        </w:rPr>
        <w:t>SAFe</w:t>
      </w:r>
      <w:proofErr w:type="spellEnd"/>
      <w:r w:rsidRPr="00F12404">
        <w:rPr>
          <w:rFonts w:ascii="Arial" w:hAnsi="Arial" w:cs="Arial"/>
          <w:b/>
          <w:color w:val="000000"/>
          <w:sz w:val="18"/>
          <w:szCs w:val="18"/>
        </w:rPr>
        <w:t xml:space="preserve"> 5 </w:t>
      </w:r>
      <w:proofErr w:type="spellStart"/>
      <w:r w:rsidRPr="00F12404">
        <w:rPr>
          <w:rFonts w:ascii="Arial" w:hAnsi="Arial" w:cs="Arial"/>
          <w:b/>
          <w:color w:val="000000"/>
          <w:sz w:val="18"/>
          <w:szCs w:val="18"/>
        </w:rPr>
        <w:t>Agilist</w:t>
      </w:r>
      <w:proofErr w:type="spellEnd"/>
      <w:r w:rsidRPr="00F12404">
        <w:rPr>
          <w:rFonts w:ascii="Arial" w:hAnsi="Arial" w:cs="Arial"/>
          <w:b/>
          <w:color w:val="000000"/>
          <w:sz w:val="18"/>
          <w:szCs w:val="18"/>
        </w:rPr>
        <w:t xml:space="preserve"> Certification</w:t>
      </w:r>
      <w:r w:rsidR="00245821" w:rsidRPr="00F12404">
        <w:rPr>
          <w:rFonts w:ascii="Tahoma" w:hAnsi="Tahoma" w:cs="Tahoma"/>
          <w:b/>
          <w:bCs/>
          <w:snapToGrid w:val="0"/>
          <w:sz w:val="18"/>
          <w:szCs w:val="18"/>
        </w:rPr>
        <w:t xml:space="preserve">  </w:t>
      </w:r>
    </w:p>
    <w:p w14:paraId="5FBE5F0D" w14:textId="77777777" w:rsidR="00B24CA4" w:rsidRPr="00F12404" w:rsidRDefault="00B24CA4" w:rsidP="00B24CA4">
      <w:pPr>
        <w:numPr>
          <w:ilvl w:val="0"/>
          <w:numId w:val="3"/>
        </w:numPr>
        <w:tabs>
          <w:tab w:val="left" w:pos="90"/>
          <w:tab w:val="left" w:pos="270"/>
          <w:tab w:val="left" w:pos="360"/>
          <w:tab w:val="num" w:pos="450"/>
        </w:tabs>
        <w:spacing w:after="120"/>
        <w:ind w:hanging="72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F12404">
        <w:rPr>
          <w:rFonts w:ascii="Arial" w:hAnsi="Arial" w:cs="Arial"/>
          <w:b/>
          <w:color w:val="000000"/>
          <w:sz w:val="18"/>
          <w:szCs w:val="18"/>
        </w:rPr>
        <w:t>PMBOK 5 Certification (PMI Training).</w:t>
      </w:r>
    </w:p>
    <w:p w14:paraId="5F09D270" w14:textId="77777777" w:rsidR="00F12404" w:rsidRDefault="00245821" w:rsidP="00F12404">
      <w:pPr>
        <w:numPr>
          <w:ilvl w:val="0"/>
          <w:numId w:val="3"/>
        </w:numPr>
        <w:tabs>
          <w:tab w:val="left" w:pos="90"/>
          <w:tab w:val="left" w:pos="270"/>
          <w:tab w:val="left" w:pos="360"/>
          <w:tab w:val="num" w:pos="450"/>
        </w:tabs>
        <w:spacing w:after="120"/>
        <w:ind w:hanging="72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D3CAD">
        <w:rPr>
          <w:rFonts w:ascii="Arial" w:hAnsi="Arial" w:cs="Arial"/>
          <w:b/>
          <w:color w:val="000000"/>
          <w:sz w:val="18"/>
          <w:szCs w:val="18"/>
        </w:rPr>
        <w:t>Received ‘Best Performer</w:t>
      </w:r>
      <w:r w:rsidR="00485D31" w:rsidRPr="000D3CAD">
        <w:rPr>
          <w:rFonts w:ascii="Arial" w:hAnsi="Arial" w:cs="Arial"/>
          <w:b/>
          <w:color w:val="000000"/>
          <w:sz w:val="18"/>
          <w:szCs w:val="18"/>
        </w:rPr>
        <w:t xml:space="preserve"> Award’ in 200</w:t>
      </w:r>
      <w:r w:rsidR="00E30607" w:rsidRPr="000D3CAD">
        <w:rPr>
          <w:rFonts w:ascii="Arial" w:hAnsi="Arial" w:cs="Arial"/>
          <w:b/>
          <w:color w:val="000000"/>
          <w:sz w:val="18"/>
          <w:szCs w:val="18"/>
        </w:rPr>
        <w:t>6</w:t>
      </w:r>
      <w:r w:rsidR="00CD2194" w:rsidRPr="000D3CAD">
        <w:rPr>
          <w:rFonts w:ascii="Arial" w:hAnsi="Arial" w:cs="Arial"/>
          <w:b/>
          <w:color w:val="000000"/>
          <w:sz w:val="18"/>
          <w:szCs w:val="18"/>
        </w:rPr>
        <w:t xml:space="preserve"> and Honor Award H2 in 2012</w:t>
      </w:r>
      <w:r w:rsidR="00D66EBF" w:rsidRPr="000D3CAD">
        <w:rPr>
          <w:rFonts w:ascii="Arial" w:hAnsi="Arial" w:cs="Arial"/>
          <w:b/>
          <w:color w:val="000000"/>
          <w:sz w:val="18"/>
          <w:szCs w:val="18"/>
        </w:rPr>
        <w:t>.</w:t>
      </w:r>
    </w:p>
    <w:p w14:paraId="7803E919" w14:textId="6F55B945" w:rsidR="00B56E39" w:rsidRPr="00F12404" w:rsidRDefault="00BC0991" w:rsidP="00F12404">
      <w:pPr>
        <w:numPr>
          <w:ilvl w:val="0"/>
          <w:numId w:val="3"/>
        </w:numPr>
        <w:tabs>
          <w:tab w:val="left" w:pos="90"/>
          <w:tab w:val="left" w:pos="270"/>
          <w:tab w:val="left" w:pos="360"/>
          <w:tab w:val="num" w:pos="450"/>
        </w:tabs>
        <w:spacing w:after="120"/>
        <w:ind w:hanging="72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F12404">
        <w:rPr>
          <w:rFonts w:ascii="Arial" w:hAnsi="Arial" w:cs="Arial"/>
          <w:b/>
          <w:color w:val="000000"/>
          <w:sz w:val="18"/>
          <w:szCs w:val="18"/>
        </w:rPr>
        <w:t>Best</w:t>
      </w:r>
      <w:r w:rsidR="00E019AD" w:rsidRPr="00F12404">
        <w:rPr>
          <w:rFonts w:ascii="Arial" w:hAnsi="Arial" w:cs="Arial"/>
          <w:b/>
          <w:color w:val="000000"/>
          <w:sz w:val="18"/>
          <w:szCs w:val="18"/>
        </w:rPr>
        <w:t xml:space="preserve"> Huawei</w:t>
      </w:r>
      <w:r w:rsidRPr="00F12404">
        <w:rPr>
          <w:rFonts w:ascii="Arial" w:hAnsi="Arial" w:cs="Arial"/>
          <w:b/>
          <w:color w:val="000000"/>
          <w:sz w:val="18"/>
          <w:szCs w:val="18"/>
        </w:rPr>
        <w:t xml:space="preserve"> Planning Control Manager Award in 2014.</w:t>
      </w:r>
    </w:p>
    <w:p w14:paraId="49124F87" w14:textId="77777777" w:rsidR="00BC0991" w:rsidRDefault="00E019AD" w:rsidP="00F12404">
      <w:pPr>
        <w:numPr>
          <w:ilvl w:val="0"/>
          <w:numId w:val="3"/>
        </w:numPr>
        <w:tabs>
          <w:tab w:val="left" w:pos="90"/>
          <w:tab w:val="left" w:pos="270"/>
          <w:tab w:val="left" w:pos="360"/>
          <w:tab w:val="num" w:pos="450"/>
        </w:tabs>
        <w:spacing w:after="120"/>
        <w:ind w:hanging="720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Huawei C</w:t>
      </w:r>
      <w:r w:rsidR="00576CFD">
        <w:rPr>
          <w:rFonts w:ascii="Arial" w:hAnsi="Arial" w:cs="Arial"/>
          <w:b/>
          <w:color w:val="000000"/>
          <w:sz w:val="18"/>
          <w:szCs w:val="18"/>
        </w:rPr>
        <w:t>ertification for project management</w:t>
      </w:r>
      <w:r>
        <w:rPr>
          <w:rFonts w:ascii="Arial" w:hAnsi="Arial" w:cs="Arial"/>
          <w:b/>
          <w:color w:val="000000"/>
          <w:sz w:val="18"/>
          <w:szCs w:val="18"/>
        </w:rPr>
        <w:t>.</w:t>
      </w:r>
    </w:p>
    <w:p w14:paraId="369B5B38" w14:textId="77777777" w:rsidR="00E019AD" w:rsidRDefault="00E019AD" w:rsidP="00F12404">
      <w:pPr>
        <w:numPr>
          <w:ilvl w:val="0"/>
          <w:numId w:val="3"/>
        </w:numPr>
        <w:tabs>
          <w:tab w:val="left" w:pos="90"/>
          <w:tab w:val="left" w:pos="270"/>
          <w:tab w:val="left" w:pos="360"/>
          <w:tab w:val="num" w:pos="450"/>
        </w:tabs>
        <w:spacing w:after="120"/>
        <w:ind w:hanging="720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Integrated Service Delivery Platform Expert Certification.</w:t>
      </w:r>
    </w:p>
    <w:p w14:paraId="64F0AB44" w14:textId="77777777" w:rsidR="00F12404" w:rsidRDefault="00E019AD" w:rsidP="00F12404">
      <w:pPr>
        <w:numPr>
          <w:ilvl w:val="0"/>
          <w:numId w:val="3"/>
        </w:numPr>
        <w:tabs>
          <w:tab w:val="left" w:pos="90"/>
          <w:tab w:val="left" w:pos="270"/>
          <w:tab w:val="left" w:pos="360"/>
          <w:tab w:val="num" w:pos="450"/>
        </w:tabs>
        <w:spacing w:after="120"/>
        <w:ind w:hanging="720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AMDOCS DevOps Certification.</w:t>
      </w:r>
    </w:p>
    <w:p w14:paraId="746F1055" w14:textId="17A2C3B8" w:rsidR="00485D31" w:rsidRPr="00F12404" w:rsidRDefault="00485D31" w:rsidP="00F12404">
      <w:pPr>
        <w:numPr>
          <w:ilvl w:val="0"/>
          <w:numId w:val="3"/>
        </w:numPr>
        <w:tabs>
          <w:tab w:val="left" w:pos="90"/>
          <w:tab w:val="left" w:pos="270"/>
          <w:tab w:val="left" w:pos="360"/>
          <w:tab w:val="num" w:pos="450"/>
        </w:tabs>
        <w:spacing w:after="120"/>
        <w:ind w:hanging="72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F12404">
        <w:rPr>
          <w:rFonts w:ascii="Arial" w:hAnsi="Arial" w:cs="Arial"/>
          <w:color w:val="000000"/>
          <w:sz w:val="18"/>
          <w:szCs w:val="18"/>
        </w:rPr>
        <w:t>A successful candidate in state scholarship exam</w:t>
      </w:r>
      <w:r w:rsidR="0000377C">
        <w:rPr>
          <w:rFonts w:ascii="Arial" w:hAnsi="Arial" w:cs="Arial"/>
          <w:color w:val="000000"/>
          <w:sz w:val="18"/>
          <w:szCs w:val="18"/>
        </w:rPr>
        <w:t>.</w:t>
      </w:r>
      <w:r w:rsidRPr="00F12404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63D27C4C" w14:textId="51775C8D" w:rsidR="00485D31" w:rsidRPr="005313BB" w:rsidRDefault="00485D31" w:rsidP="00405E0F">
      <w:pPr>
        <w:numPr>
          <w:ilvl w:val="0"/>
          <w:numId w:val="3"/>
        </w:numPr>
        <w:tabs>
          <w:tab w:val="left" w:pos="180"/>
          <w:tab w:val="num" w:pos="450"/>
        </w:tabs>
        <w:spacing w:after="120"/>
        <w:ind w:hanging="720"/>
        <w:jc w:val="both"/>
        <w:rPr>
          <w:rFonts w:ascii="Arial" w:hAnsi="Arial" w:cs="Arial"/>
          <w:color w:val="000000"/>
          <w:sz w:val="18"/>
          <w:szCs w:val="18"/>
        </w:rPr>
      </w:pPr>
      <w:r w:rsidRPr="005313BB">
        <w:rPr>
          <w:rFonts w:ascii="Arial" w:hAnsi="Arial" w:cs="Arial"/>
          <w:color w:val="000000"/>
          <w:sz w:val="18"/>
          <w:szCs w:val="18"/>
        </w:rPr>
        <w:t xml:space="preserve">  A successful candidate in state level Quiz &amp; Debate competition</w:t>
      </w:r>
      <w:r w:rsidR="00D66EBF" w:rsidRPr="005313BB">
        <w:rPr>
          <w:rFonts w:ascii="Arial" w:hAnsi="Arial" w:cs="Arial"/>
          <w:color w:val="000000"/>
          <w:sz w:val="18"/>
          <w:szCs w:val="18"/>
        </w:rPr>
        <w:t>.</w:t>
      </w:r>
    </w:p>
    <w:p w14:paraId="1CF74D59" w14:textId="77777777" w:rsidR="008501A4" w:rsidRDefault="008501A4" w:rsidP="008501A4">
      <w:pPr>
        <w:ind w:left="360"/>
        <w:jc w:val="both"/>
        <w:rPr>
          <w:rFonts w:ascii="Verdana" w:hAnsi="Verdana" w:cs="Tahoma"/>
          <w:sz w:val="10"/>
          <w:szCs w:val="17"/>
        </w:rPr>
      </w:pPr>
    </w:p>
    <w:p w14:paraId="565F0BB9" w14:textId="77777777" w:rsidR="00966C10" w:rsidRDefault="00966C10" w:rsidP="008501A4">
      <w:pPr>
        <w:ind w:left="360"/>
        <w:jc w:val="both"/>
        <w:rPr>
          <w:rFonts w:ascii="Verdana" w:hAnsi="Verdana" w:cs="Tahoma"/>
          <w:sz w:val="10"/>
          <w:szCs w:val="17"/>
        </w:rPr>
      </w:pPr>
    </w:p>
    <w:p w14:paraId="1751A17C" w14:textId="77777777" w:rsidR="00966C10" w:rsidRDefault="00966C10" w:rsidP="008501A4">
      <w:pPr>
        <w:ind w:left="360"/>
        <w:jc w:val="both"/>
        <w:rPr>
          <w:rFonts w:ascii="Verdana" w:hAnsi="Verdana" w:cs="Tahoma"/>
          <w:sz w:val="10"/>
          <w:szCs w:val="17"/>
        </w:rPr>
      </w:pPr>
    </w:p>
    <w:p w14:paraId="31ACCD64" w14:textId="77777777" w:rsidR="00966C10" w:rsidRDefault="00966C10" w:rsidP="008501A4">
      <w:pPr>
        <w:ind w:left="360"/>
        <w:jc w:val="both"/>
        <w:rPr>
          <w:rFonts w:ascii="Verdana" w:hAnsi="Verdana" w:cs="Tahoma"/>
          <w:sz w:val="10"/>
          <w:szCs w:val="17"/>
        </w:rPr>
      </w:pPr>
    </w:p>
    <w:p w14:paraId="4D5049C6" w14:textId="77777777" w:rsidR="00966C10" w:rsidRDefault="00966C10" w:rsidP="008501A4">
      <w:pPr>
        <w:ind w:left="360"/>
        <w:jc w:val="both"/>
        <w:rPr>
          <w:rFonts w:ascii="Verdana" w:hAnsi="Verdana" w:cs="Tahoma"/>
          <w:sz w:val="10"/>
          <w:szCs w:val="17"/>
        </w:rPr>
      </w:pPr>
    </w:p>
    <w:p w14:paraId="1C2AFF9B" w14:textId="77777777" w:rsidR="00966C10" w:rsidRDefault="00966C10" w:rsidP="008501A4">
      <w:pPr>
        <w:ind w:left="360"/>
        <w:jc w:val="both"/>
        <w:rPr>
          <w:rFonts w:ascii="Verdana" w:hAnsi="Verdana" w:cs="Tahoma"/>
          <w:sz w:val="10"/>
          <w:szCs w:val="17"/>
        </w:rPr>
      </w:pPr>
    </w:p>
    <w:p w14:paraId="389CAC82" w14:textId="77777777" w:rsidR="00966C10" w:rsidRDefault="00966C10" w:rsidP="008501A4">
      <w:pPr>
        <w:ind w:left="360"/>
        <w:jc w:val="both"/>
        <w:rPr>
          <w:rFonts w:ascii="Verdana" w:hAnsi="Verdana" w:cs="Tahoma"/>
          <w:sz w:val="10"/>
          <w:szCs w:val="17"/>
        </w:rPr>
      </w:pPr>
    </w:p>
    <w:p w14:paraId="6D92D0D7" w14:textId="77777777" w:rsidR="00966C10" w:rsidRDefault="00966C10" w:rsidP="008501A4">
      <w:pPr>
        <w:ind w:left="360"/>
        <w:jc w:val="both"/>
        <w:rPr>
          <w:rFonts w:ascii="Verdana" w:hAnsi="Verdana" w:cs="Tahoma"/>
          <w:sz w:val="10"/>
          <w:szCs w:val="17"/>
        </w:rPr>
      </w:pPr>
    </w:p>
    <w:p w14:paraId="3462AB3D" w14:textId="77777777" w:rsidR="00966C10" w:rsidRDefault="00966C10" w:rsidP="008501A4">
      <w:pPr>
        <w:ind w:left="360"/>
        <w:jc w:val="both"/>
        <w:rPr>
          <w:rFonts w:ascii="Verdana" w:hAnsi="Verdana" w:cs="Tahoma"/>
          <w:sz w:val="10"/>
          <w:szCs w:val="17"/>
        </w:rPr>
      </w:pPr>
    </w:p>
    <w:p w14:paraId="485002A0" w14:textId="77777777" w:rsidR="00966C10" w:rsidRPr="00AA2325" w:rsidRDefault="00966C10" w:rsidP="008501A4">
      <w:pPr>
        <w:ind w:left="360"/>
        <w:jc w:val="both"/>
        <w:rPr>
          <w:rFonts w:ascii="Verdana" w:hAnsi="Verdana" w:cs="Tahoma"/>
          <w:sz w:val="10"/>
          <w:szCs w:val="17"/>
        </w:rPr>
      </w:pPr>
    </w:p>
    <w:p w14:paraId="40818832" w14:textId="69BD8AB8" w:rsidR="008501A4" w:rsidRPr="00AA2325" w:rsidRDefault="00B24CA4" w:rsidP="008501A4">
      <w:pPr>
        <w:pBdr>
          <w:top w:val="single" w:sz="8" w:space="1" w:color="auto"/>
          <w:bottom w:val="single" w:sz="8" w:space="1" w:color="auto"/>
        </w:pBdr>
        <w:shd w:val="clear" w:color="auto" w:fill="D9D9D9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74792D7" wp14:editId="142B0545">
            <wp:simplePos x="0" y="0"/>
            <wp:positionH relativeFrom="page">
              <wp:align>right</wp:align>
            </wp:positionH>
            <wp:positionV relativeFrom="paragraph">
              <wp:posOffset>-424815</wp:posOffset>
            </wp:positionV>
            <wp:extent cx="812800" cy="641350"/>
            <wp:effectExtent l="0" t="0" r="6350" b="6350"/>
            <wp:wrapNone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01A4" w:rsidRPr="00AA2325">
        <w:rPr>
          <w:rFonts w:ascii="Verdana" w:hAnsi="Verdana"/>
          <w:b/>
          <w:sz w:val="20"/>
          <w:szCs w:val="20"/>
        </w:rPr>
        <w:t>Career Profile</w:t>
      </w:r>
    </w:p>
    <w:p w14:paraId="4452B85C" w14:textId="09FC0F50" w:rsidR="00755B7C" w:rsidRPr="005136F2" w:rsidRDefault="00DA3184" w:rsidP="00755B7C">
      <w:pPr>
        <w:spacing w:before="100" w:after="120"/>
        <w:ind w:right="115"/>
        <w:rPr>
          <w:rFonts w:ascii="Tahoma" w:hAnsi="Tahoma" w:cs="Tahoma"/>
          <w:b/>
          <w:snapToGrid w:val="0"/>
          <w:sz w:val="20"/>
          <w:szCs w:val="20"/>
        </w:rPr>
      </w:pPr>
      <w:r w:rsidRPr="005136F2">
        <w:rPr>
          <w:rFonts w:ascii="Tahoma" w:hAnsi="Tahoma" w:cs="Tahoma"/>
          <w:b/>
          <w:snapToGrid w:val="0"/>
          <w:sz w:val="20"/>
          <w:szCs w:val="20"/>
        </w:rPr>
        <w:t>1</w:t>
      </w:r>
      <w:r w:rsidR="00755B7C" w:rsidRPr="005136F2">
        <w:rPr>
          <w:rFonts w:ascii="Tahoma" w:hAnsi="Tahoma" w:cs="Tahoma"/>
          <w:b/>
          <w:snapToGrid w:val="0"/>
          <w:sz w:val="20"/>
          <w:szCs w:val="20"/>
        </w:rPr>
        <w:t>.</w:t>
      </w:r>
      <w:r w:rsidRPr="005136F2">
        <w:rPr>
          <w:rFonts w:ascii="Tahoma" w:hAnsi="Tahoma" w:cs="Tahoma"/>
          <w:b/>
          <w:snapToGrid w:val="0"/>
          <w:sz w:val="20"/>
          <w:szCs w:val="20"/>
        </w:rPr>
        <w:t xml:space="preserve"> </w:t>
      </w:r>
      <w:r w:rsidR="00755B7C" w:rsidRPr="005136F2">
        <w:rPr>
          <w:rFonts w:ascii="Tahoma" w:hAnsi="Tahoma" w:cs="Tahoma"/>
          <w:b/>
          <w:snapToGrid w:val="0"/>
          <w:sz w:val="20"/>
          <w:szCs w:val="20"/>
        </w:rPr>
        <w:t>Amdocs Development Centre India LLP</w:t>
      </w:r>
      <w:r w:rsidR="00F05026" w:rsidRPr="005136F2">
        <w:rPr>
          <w:rFonts w:ascii="Tahoma" w:hAnsi="Tahoma" w:cs="Tahoma"/>
          <w:b/>
          <w:snapToGrid w:val="0"/>
          <w:sz w:val="20"/>
          <w:szCs w:val="20"/>
        </w:rPr>
        <w:t xml:space="preserve">, </w:t>
      </w:r>
      <w:r w:rsidR="003D6E87" w:rsidRPr="005136F2">
        <w:rPr>
          <w:rFonts w:ascii="Tahoma" w:hAnsi="Tahoma" w:cs="Tahoma"/>
          <w:b/>
          <w:snapToGrid w:val="0"/>
          <w:sz w:val="20"/>
          <w:szCs w:val="20"/>
        </w:rPr>
        <w:t>P</w:t>
      </w:r>
      <w:r w:rsidR="005663B3">
        <w:rPr>
          <w:rFonts w:ascii="Tahoma" w:hAnsi="Tahoma" w:cs="Tahoma"/>
          <w:b/>
          <w:snapToGrid w:val="0"/>
          <w:sz w:val="20"/>
          <w:szCs w:val="20"/>
        </w:rPr>
        <w:t>rogram</w:t>
      </w:r>
      <w:r w:rsidR="003D6E87" w:rsidRPr="005136F2">
        <w:rPr>
          <w:rFonts w:ascii="Tahoma" w:hAnsi="Tahoma" w:cs="Tahoma"/>
          <w:b/>
          <w:snapToGrid w:val="0"/>
          <w:sz w:val="20"/>
          <w:szCs w:val="20"/>
        </w:rPr>
        <w:t xml:space="preserve"> </w:t>
      </w:r>
      <w:r w:rsidR="00B25B50">
        <w:rPr>
          <w:rFonts w:ascii="Tahoma" w:hAnsi="Tahoma" w:cs="Tahoma"/>
          <w:b/>
          <w:snapToGrid w:val="0"/>
          <w:sz w:val="20"/>
          <w:szCs w:val="20"/>
        </w:rPr>
        <w:t>Management</w:t>
      </w:r>
      <w:r w:rsidR="00756A51" w:rsidRPr="005136F2">
        <w:rPr>
          <w:rFonts w:ascii="Tahoma" w:hAnsi="Tahoma" w:cs="Tahoma"/>
          <w:b/>
          <w:snapToGrid w:val="0"/>
          <w:sz w:val="20"/>
          <w:szCs w:val="20"/>
        </w:rPr>
        <w:t xml:space="preserve"> (</w:t>
      </w:r>
      <w:r w:rsidR="00755B7C" w:rsidRPr="005136F2">
        <w:rPr>
          <w:rFonts w:ascii="Tahoma" w:hAnsi="Tahoma" w:cs="Tahoma"/>
          <w:b/>
          <w:snapToGrid w:val="0"/>
          <w:sz w:val="20"/>
          <w:szCs w:val="20"/>
        </w:rPr>
        <w:t>June 2017- Present)</w:t>
      </w:r>
    </w:p>
    <w:p w14:paraId="3477853A" w14:textId="77777777" w:rsidR="00394988" w:rsidRPr="005136F2" w:rsidRDefault="00755B7C" w:rsidP="00755B7C">
      <w:pPr>
        <w:spacing w:before="100" w:after="120"/>
        <w:ind w:right="115"/>
        <w:rPr>
          <w:rFonts w:ascii="Tahoma" w:hAnsi="Tahoma" w:cs="Tahoma"/>
          <w:bCs/>
          <w:snapToGrid w:val="0"/>
          <w:sz w:val="18"/>
          <w:szCs w:val="18"/>
        </w:rPr>
      </w:pPr>
      <w:r w:rsidRPr="005136F2">
        <w:rPr>
          <w:rFonts w:ascii="Tahoma" w:hAnsi="Tahoma" w:cs="Tahoma"/>
          <w:bCs/>
          <w:snapToGrid w:val="0"/>
          <w:sz w:val="18"/>
          <w:szCs w:val="18"/>
        </w:rPr>
        <w:t>Job Profile:</w:t>
      </w:r>
    </w:p>
    <w:p w14:paraId="683ED9CF" w14:textId="69BE2E89" w:rsidR="00F40B47" w:rsidRPr="005136F2" w:rsidRDefault="00E76E32" w:rsidP="00F40B47">
      <w:pPr>
        <w:spacing w:before="100" w:after="120"/>
        <w:ind w:right="115"/>
        <w:rPr>
          <w:rFonts w:ascii="Tahoma" w:hAnsi="Tahoma" w:cs="Tahoma"/>
          <w:bCs/>
          <w:snapToGrid w:val="0"/>
          <w:sz w:val="18"/>
          <w:szCs w:val="18"/>
        </w:rPr>
      </w:pPr>
      <w:r w:rsidRPr="005136F2">
        <w:rPr>
          <w:rFonts w:ascii="Tahoma" w:hAnsi="Tahoma" w:cs="Tahoma"/>
          <w:bCs/>
          <w:snapToGrid w:val="0"/>
          <w:sz w:val="18"/>
          <w:szCs w:val="18"/>
        </w:rPr>
        <w:t xml:space="preserve">A) </w:t>
      </w:r>
      <w:r w:rsidR="00094149">
        <w:rPr>
          <w:rFonts w:ascii="Tahoma" w:hAnsi="Tahoma" w:cs="Tahoma"/>
          <w:bCs/>
          <w:snapToGrid w:val="0"/>
          <w:sz w:val="18"/>
          <w:szCs w:val="18"/>
        </w:rPr>
        <w:t xml:space="preserve"> </w:t>
      </w:r>
      <w:r w:rsidR="003D6E87" w:rsidRPr="005136F2">
        <w:rPr>
          <w:rFonts w:ascii="Tahoma" w:hAnsi="Tahoma" w:cs="Tahoma"/>
          <w:bCs/>
          <w:snapToGrid w:val="0"/>
          <w:sz w:val="18"/>
          <w:szCs w:val="18"/>
        </w:rPr>
        <w:t>Project management</w:t>
      </w:r>
      <w:r w:rsidR="00094149">
        <w:rPr>
          <w:rFonts w:ascii="Tahoma" w:hAnsi="Tahoma" w:cs="Tahoma"/>
          <w:bCs/>
          <w:snapToGrid w:val="0"/>
          <w:sz w:val="18"/>
          <w:szCs w:val="18"/>
        </w:rPr>
        <w:t xml:space="preserve"> E2E</w:t>
      </w:r>
      <w:r w:rsidR="00F40B47" w:rsidRPr="005136F2">
        <w:rPr>
          <w:rFonts w:ascii="Tahoma" w:hAnsi="Tahoma" w:cs="Tahoma"/>
          <w:bCs/>
          <w:snapToGrid w:val="0"/>
          <w:sz w:val="18"/>
          <w:szCs w:val="18"/>
        </w:rPr>
        <w:t xml:space="preserve"> in</w:t>
      </w:r>
      <w:r w:rsidR="00094149">
        <w:rPr>
          <w:rFonts w:ascii="Tahoma" w:hAnsi="Tahoma" w:cs="Tahoma"/>
          <w:bCs/>
          <w:snapToGrid w:val="0"/>
          <w:sz w:val="18"/>
          <w:szCs w:val="18"/>
        </w:rPr>
        <w:t xml:space="preserve"> Vodafone Ireland,</w:t>
      </w:r>
      <w:r w:rsidR="00F12404">
        <w:rPr>
          <w:rFonts w:ascii="Tahoma" w:hAnsi="Tahoma" w:cs="Tahoma"/>
          <w:bCs/>
          <w:snapToGrid w:val="0"/>
          <w:sz w:val="18"/>
          <w:szCs w:val="18"/>
        </w:rPr>
        <w:t xml:space="preserve"> VF Spain,</w:t>
      </w:r>
      <w:r w:rsidR="00F40B47" w:rsidRPr="005136F2">
        <w:rPr>
          <w:rFonts w:ascii="Tahoma" w:hAnsi="Tahoma" w:cs="Tahoma"/>
          <w:bCs/>
          <w:snapToGrid w:val="0"/>
          <w:sz w:val="18"/>
          <w:szCs w:val="18"/>
        </w:rPr>
        <w:t xml:space="preserve"> Telefonica Argentina, Telefonica, Chile, VIVO Brazil, One -AMX, NET Brazil and Telefonica Peru </w:t>
      </w:r>
      <w:r w:rsidR="00D21428" w:rsidRPr="005136F2">
        <w:rPr>
          <w:rFonts w:ascii="Tahoma" w:hAnsi="Tahoma" w:cs="Tahoma"/>
          <w:bCs/>
          <w:snapToGrid w:val="0"/>
          <w:sz w:val="18"/>
          <w:szCs w:val="18"/>
        </w:rPr>
        <w:t>accounts of CALA region</w:t>
      </w:r>
      <w:r w:rsidR="00F40B47" w:rsidRPr="005136F2">
        <w:rPr>
          <w:rFonts w:ascii="Tahoma" w:hAnsi="Tahoma" w:cs="Tahoma"/>
          <w:bCs/>
          <w:snapToGrid w:val="0"/>
          <w:sz w:val="18"/>
          <w:szCs w:val="18"/>
        </w:rPr>
        <w:t>.</w:t>
      </w:r>
    </w:p>
    <w:p w14:paraId="3F3397F8" w14:textId="044E1CEB" w:rsidR="003D01A5" w:rsidRPr="003D01A5" w:rsidRDefault="003D01A5" w:rsidP="003D01A5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</w:t>
      </w:r>
      <w:r w:rsidRPr="003D01A5">
        <w:rPr>
          <w:rFonts w:ascii="Arial" w:hAnsi="Arial" w:cs="Arial"/>
          <w:color w:val="000000"/>
          <w:sz w:val="18"/>
          <w:szCs w:val="18"/>
        </w:rPr>
        <w:t>esponsible for building and tracking holistic (E2E) program/project plan, covering all aspects of the program - including deployment, give and get, etc.</w:t>
      </w:r>
    </w:p>
    <w:p w14:paraId="3959E4A1" w14:textId="64230C7C" w:rsidR="003D01A5" w:rsidRPr="003D01A5" w:rsidRDefault="003D01A5" w:rsidP="003D01A5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</w:t>
      </w:r>
      <w:r w:rsidRPr="003D01A5">
        <w:rPr>
          <w:rFonts w:ascii="Arial" w:hAnsi="Arial" w:cs="Arial"/>
          <w:color w:val="000000"/>
          <w:sz w:val="18"/>
          <w:szCs w:val="18"/>
        </w:rPr>
        <w:t>nsuri</w:t>
      </w:r>
      <w:r>
        <w:rPr>
          <w:rFonts w:ascii="Arial" w:hAnsi="Arial" w:cs="Arial"/>
          <w:color w:val="000000"/>
          <w:sz w:val="18"/>
          <w:szCs w:val="18"/>
        </w:rPr>
        <w:t xml:space="preserve">ng </w:t>
      </w:r>
      <w:r w:rsidRPr="003D01A5">
        <w:rPr>
          <w:rFonts w:ascii="Arial" w:hAnsi="Arial" w:cs="Arial"/>
          <w:color w:val="000000"/>
          <w:sz w:val="18"/>
          <w:szCs w:val="18"/>
        </w:rPr>
        <w:t>that the program/project is planned correctly, that the owner of each deliverable is identified correctly and that work is executed and aligned with the program/project charter in order to meet the KPIs and planned deliverables.</w:t>
      </w:r>
    </w:p>
    <w:p w14:paraId="48A4BEAB" w14:textId="0106EAB2" w:rsidR="003D01A5" w:rsidRPr="003D01A5" w:rsidRDefault="003D01A5" w:rsidP="003D01A5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</w:t>
      </w:r>
      <w:r w:rsidRPr="003D01A5">
        <w:rPr>
          <w:rFonts w:ascii="Arial" w:hAnsi="Arial" w:cs="Arial"/>
          <w:color w:val="000000"/>
          <w:sz w:val="18"/>
          <w:szCs w:val="18"/>
        </w:rPr>
        <w:t>roviding an integrative view and analysis of the various project aspects within the program to enable better decisions making. Ensures that information is gathered and disseminated to all stakeholders/management.</w:t>
      </w:r>
    </w:p>
    <w:p w14:paraId="73337937" w14:textId="36129710" w:rsidR="003D01A5" w:rsidRPr="003D01A5" w:rsidRDefault="003D01A5" w:rsidP="003D01A5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</w:t>
      </w:r>
      <w:r w:rsidRPr="003D01A5">
        <w:rPr>
          <w:rFonts w:ascii="Arial" w:hAnsi="Arial" w:cs="Arial"/>
          <w:color w:val="000000"/>
          <w:sz w:val="18"/>
          <w:szCs w:val="18"/>
        </w:rPr>
        <w:t>rack</w:t>
      </w:r>
      <w:r>
        <w:rPr>
          <w:rFonts w:ascii="Arial" w:hAnsi="Arial" w:cs="Arial"/>
          <w:color w:val="000000"/>
          <w:sz w:val="18"/>
          <w:szCs w:val="18"/>
        </w:rPr>
        <w:t>ing</w:t>
      </w:r>
      <w:r w:rsidRPr="003D01A5">
        <w:rPr>
          <w:rFonts w:ascii="Arial" w:hAnsi="Arial" w:cs="Arial"/>
          <w:color w:val="000000"/>
          <w:sz w:val="18"/>
          <w:szCs w:val="18"/>
        </w:rPr>
        <w:t xml:space="preserve"> and highlight trends and raise areas of concern regarding possible deviations from project and program plans.</w:t>
      </w:r>
    </w:p>
    <w:p w14:paraId="18BE1DAE" w14:textId="31EC7B83" w:rsidR="003D01A5" w:rsidRPr="003D01A5" w:rsidRDefault="003D01A5" w:rsidP="003D01A5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</w:t>
      </w:r>
      <w:r w:rsidRPr="003D01A5">
        <w:rPr>
          <w:rFonts w:ascii="Arial" w:hAnsi="Arial" w:cs="Arial"/>
          <w:color w:val="000000"/>
          <w:sz w:val="18"/>
          <w:szCs w:val="18"/>
        </w:rPr>
        <w:t>upport program and project governance - perform project audits/reviews and extract lessons-learned.</w:t>
      </w:r>
    </w:p>
    <w:p w14:paraId="508568DD" w14:textId="583E07A2" w:rsidR="003D01A5" w:rsidRPr="003D01A5" w:rsidRDefault="003D01A5" w:rsidP="003D01A5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3D01A5">
        <w:rPr>
          <w:rFonts w:ascii="Arial" w:hAnsi="Arial" w:cs="Arial"/>
          <w:color w:val="000000"/>
          <w:sz w:val="18"/>
          <w:szCs w:val="18"/>
        </w:rPr>
        <w:t>Prepar</w:t>
      </w:r>
      <w:r>
        <w:rPr>
          <w:rFonts w:ascii="Arial" w:hAnsi="Arial" w:cs="Arial"/>
          <w:color w:val="000000"/>
          <w:sz w:val="18"/>
          <w:szCs w:val="18"/>
        </w:rPr>
        <w:t>ing the</w:t>
      </w:r>
      <w:r w:rsidRPr="003D01A5">
        <w:rPr>
          <w:rFonts w:ascii="Arial" w:hAnsi="Arial" w:cs="Arial"/>
          <w:color w:val="000000"/>
          <w:sz w:val="18"/>
          <w:szCs w:val="18"/>
        </w:rPr>
        <w:t xml:space="preserve"> risk management reports and statuses, perform reviews of various project activities to identify and highlight risks and develops appropriate contingency plans.</w:t>
      </w:r>
    </w:p>
    <w:p w14:paraId="20E3EC3C" w14:textId="0BAE9EEF" w:rsidR="00E76E32" w:rsidRPr="00A60835" w:rsidRDefault="003D01A5" w:rsidP="00DD5260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A60835">
        <w:rPr>
          <w:rFonts w:ascii="Arial" w:hAnsi="Arial" w:cs="Arial"/>
          <w:color w:val="000000"/>
          <w:sz w:val="18"/>
          <w:szCs w:val="18"/>
        </w:rPr>
        <w:t>Deployed effective and auditable methods for those areas under the Project Management Office's responsibility and Implement project Management tools and best practices. </w:t>
      </w:r>
      <w:r w:rsidR="00E76E32" w:rsidRPr="00A60835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5729BFB2" w14:textId="77777777" w:rsidR="00D21428" w:rsidRPr="005136F2" w:rsidRDefault="00E76E32" w:rsidP="00F40B47">
      <w:pPr>
        <w:rPr>
          <w:rFonts w:ascii="Arial" w:hAnsi="Arial" w:cs="Arial"/>
          <w:bCs/>
          <w:color w:val="000000"/>
          <w:sz w:val="18"/>
          <w:szCs w:val="18"/>
        </w:rPr>
      </w:pPr>
      <w:r w:rsidRPr="005136F2">
        <w:rPr>
          <w:rFonts w:ascii="Arial" w:hAnsi="Arial" w:cs="Arial"/>
          <w:bCs/>
          <w:sz w:val="18"/>
          <w:szCs w:val="18"/>
        </w:rPr>
        <w:t>B)</w:t>
      </w:r>
      <w:r w:rsidR="00F40B47" w:rsidRPr="005136F2">
        <w:rPr>
          <w:rFonts w:ascii="Arial" w:hAnsi="Arial" w:cs="Arial"/>
          <w:bCs/>
          <w:sz w:val="18"/>
          <w:szCs w:val="18"/>
        </w:rPr>
        <w:t xml:space="preserve"> Worked as a Capacity Manage</w:t>
      </w:r>
      <w:r w:rsidR="00AE510D" w:rsidRPr="005136F2">
        <w:rPr>
          <w:rFonts w:ascii="Arial" w:hAnsi="Arial" w:cs="Arial"/>
          <w:bCs/>
          <w:sz w:val="18"/>
          <w:szCs w:val="18"/>
        </w:rPr>
        <w:t>r</w:t>
      </w:r>
      <w:r w:rsidR="00F40B47" w:rsidRPr="005136F2">
        <w:rPr>
          <w:rFonts w:ascii="Arial" w:hAnsi="Arial" w:cs="Arial"/>
          <w:bCs/>
          <w:sz w:val="18"/>
          <w:szCs w:val="18"/>
        </w:rPr>
        <w:t xml:space="preserve"> at Global level.</w:t>
      </w:r>
    </w:p>
    <w:p w14:paraId="77ABE9BA" w14:textId="77777777" w:rsidR="004C7149" w:rsidRDefault="00E76E32" w:rsidP="00F40B47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1.</w:t>
      </w:r>
      <w:r w:rsidR="00F40B47">
        <w:rPr>
          <w:rFonts w:ascii="Arial" w:hAnsi="Arial" w:cs="Arial"/>
          <w:color w:val="000000"/>
          <w:sz w:val="18"/>
          <w:szCs w:val="18"/>
        </w:rPr>
        <w:t xml:space="preserve"> Handled resource management work (resource request form, open positions, committee approval, hiring and </w:t>
      </w:r>
      <w:r w:rsidR="008044B3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9326B26" w14:textId="77777777" w:rsidR="00F40B47" w:rsidRDefault="004C7149" w:rsidP="00F40B47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onboarding process, Resource Loan IN/OUT).</w:t>
      </w:r>
      <w:r w:rsidR="008044B3">
        <w:rPr>
          <w:rFonts w:ascii="Arial" w:hAnsi="Arial" w:cs="Arial"/>
          <w:color w:val="000000"/>
          <w:sz w:val="18"/>
          <w:szCs w:val="18"/>
        </w:rPr>
        <w:t xml:space="preserve">      </w:t>
      </w:r>
    </w:p>
    <w:p w14:paraId="3E455DE8" w14:textId="77777777" w:rsidR="008044B3" w:rsidRDefault="008044B3" w:rsidP="00F40B47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</w:t>
      </w:r>
      <w:r w:rsidR="00483FBB">
        <w:rPr>
          <w:rFonts w:ascii="Arial" w:hAnsi="Arial" w:cs="Arial"/>
          <w:color w:val="000000"/>
          <w:sz w:val="18"/>
          <w:szCs w:val="18"/>
        </w:rPr>
        <w:t xml:space="preserve">2. </w:t>
      </w:r>
      <w:r>
        <w:rPr>
          <w:rFonts w:ascii="Arial" w:hAnsi="Arial" w:cs="Arial"/>
          <w:color w:val="000000"/>
          <w:sz w:val="18"/>
          <w:szCs w:val="18"/>
        </w:rPr>
        <w:t>Organize and Manage Weekly review m</w:t>
      </w:r>
      <w:r w:rsidR="007C23CA">
        <w:rPr>
          <w:rFonts w:ascii="Arial" w:hAnsi="Arial" w:cs="Arial"/>
          <w:color w:val="000000"/>
          <w:sz w:val="18"/>
          <w:szCs w:val="18"/>
        </w:rPr>
        <w:t xml:space="preserve">eeting with Program director, </w:t>
      </w:r>
      <w:r>
        <w:rPr>
          <w:rFonts w:ascii="Arial" w:hAnsi="Arial" w:cs="Arial"/>
          <w:color w:val="000000"/>
          <w:sz w:val="18"/>
          <w:szCs w:val="18"/>
        </w:rPr>
        <w:t>Global resource managers</w:t>
      </w:r>
      <w:r w:rsidR="007C23CA">
        <w:rPr>
          <w:rFonts w:ascii="Arial" w:hAnsi="Arial" w:cs="Arial"/>
          <w:color w:val="000000"/>
          <w:sz w:val="18"/>
          <w:szCs w:val="18"/>
        </w:rPr>
        <w:t xml:space="preserve">, HR and Talent   </w:t>
      </w:r>
    </w:p>
    <w:p w14:paraId="0630639A" w14:textId="77777777" w:rsidR="00E76E32" w:rsidRDefault="00E76E32" w:rsidP="00F40B47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</w:t>
      </w:r>
      <w:r w:rsidR="007C23CA">
        <w:rPr>
          <w:rFonts w:ascii="Arial" w:hAnsi="Arial" w:cs="Arial"/>
          <w:color w:val="000000"/>
          <w:sz w:val="18"/>
          <w:szCs w:val="18"/>
        </w:rPr>
        <w:t xml:space="preserve">    Acquisition team.</w:t>
      </w:r>
    </w:p>
    <w:p w14:paraId="0969C804" w14:textId="77777777" w:rsidR="00614405" w:rsidRPr="00DA3184" w:rsidRDefault="00614405" w:rsidP="00F40B47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3. Single point of contact for capacity management work.</w:t>
      </w:r>
    </w:p>
    <w:p w14:paraId="6D3001D7" w14:textId="77777777" w:rsidR="00A60835" w:rsidRDefault="00A60835" w:rsidP="008A509C">
      <w:pPr>
        <w:spacing w:before="100" w:after="120"/>
        <w:ind w:right="115"/>
        <w:rPr>
          <w:rFonts w:ascii="Tahoma" w:hAnsi="Tahoma" w:cs="Tahoma"/>
          <w:b/>
          <w:snapToGrid w:val="0"/>
          <w:sz w:val="18"/>
          <w:szCs w:val="18"/>
        </w:rPr>
      </w:pPr>
    </w:p>
    <w:p w14:paraId="3A2AF65A" w14:textId="27D68EC6" w:rsidR="008501A4" w:rsidRPr="005136F2" w:rsidRDefault="00755B7C" w:rsidP="008A509C">
      <w:pPr>
        <w:spacing w:before="100" w:after="120"/>
        <w:ind w:right="115"/>
        <w:rPr>
          <w:rFonts w:ascii="Tahoma" w:hAnsi="Tahoma" w:cs="Tahoma"/>
          <w:b/>
          <w:snapToGrid w:val="0"/>
          <w:sz w:val="20"/>
          <w:szCs w:val="20"/>
        </w:rPr>
      </w:pPr>
      <w:r w:rsidRPr="005136F2">
        <w:rPr>
          <w:rFonts w:ascii="Tahoma" w:hAnsi="Tahoma" w:cs="Tahoma"/>
          <w:b/>
          <w:snapToGrid w:val="0"/>
          <w:sz w:val="20"/>
          <w:szCs w:val="20"/>
        </w:rPr>
        <w:t>2</w:t>
      </w:r>
      <w:r w:rsidR="00DA3184" w:rsidRPr="005136F2">
        <w:rPr>
          <w:rFonts w:ascii="Tahoma" w:hAnsi="Tahoma" w:cs="Tahoma"/>
          <w:b/>
          <w:snapToGrid w:val="0"/>
          <w:sz w:val="20"/>
          <w:szCs w:val="20"/>
        </w:rPr>
        <w:t xml:space="preserve">. </w:t>
      </w:r>
      <w:r w:rsidR="00B305AF" w:rsidRPr="005136F2">
        <w:rPr>
          <w:rFonts w:ascii="Arial" w:hAnsi="Arial" w:cs="Arial"/>
          <w:b/>
          <w:snapToGrid w:val="0"/>
          <w:sz w:val="20"/>
          <w:szCs w:val="20"/>
        </w:rPr>
        <w:t>HUAWEI India,</w:t>
      </w:r>
      <w:r w:rsidR="00485D31" w:rsidRPr="005136F2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="00E211A9" w:rsidRPr="005136F2">
        <w:rPr>
          <w:rFonts w:ascii="Arial" w:hAnsi="Arial" w:cs="Arial"/>
          <w:b/>
          <w:snapToGrid w:val="0"/>
          <w:sz w:val="20"/>
          <w:szCs w:val="20"/>
        </w:rPr>
        <w:t>Planning Control Manager</w:t>
      </w:r>
      <w:r w:rsidR="006734C0" w:rsidRPr="005136F2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="00485D31" w:rsidRPr="005136F2">
        <w:rPr>
          <w:rFonts w:ascii="Arial" w:hAnsi="Arial" w:cs="Arial"/>
          <w:b/>
          <w:snapToGrid w:val="0"/>
          <w:sz w:val="20"/>
          <w:szCs w:val="20"/>
        </w:rPr>
        <w:t>(August 2007</w:t>
      </w:r>
      <w:r w:rsidR="0066023B" w:rsidRPr="005136F2">
        <w:rPr>
          <w:rFonts w:ascii="Arial" w:hAnsi="Arial" w:cs="Arial"/>
          <w:b/>
          <w:snapToGrid w:val="0"/>
          <w:sz w:val="20"/>
          <w:szCs w:val="20"/>
        </w:rPr>
        <w:t>-</w:t>
      </w:r>
      <w:r w:rsidRPr="005136F2">
        <w:rPr>
          <w:rFonts w:ascii="Arial" w:hAnsi="Arial" w:cs="Arial"/>
          <w:b/>
          <w:snapToGrid w:val="0"/>
          <w:sz w:val="20"/>
          <w:szCs w:val="20"/>
        </w:rPr>
        <w:t xml:space="preserve"> May 2017</w:t>
      </w:r>
      <w:r w:rsidR="008501A4" w:rsidRPr="005136F2">
        <w:rPr>
          <w:rFonts w:ascii="Arial" w:hAnsi="Arial" w:cs="Arial"/>
          <w:b/>
          <w:snapToGrid w:val="0"/>
          <w:sz w:val="20"/>
          <w:szCs w:val="20"/>
        </w:rPr>
        <w:t>)</w:t>
      </w:r>
    </w:p>
    <w:p w14:paraId="1D39BDAE" w14:textId="77777777" w:rsidR="001057DE" w:rsidRPr="005136F2" w:rsidRDefault="00F565DD" w:rsidP="008501A4">
      <w:pPr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  </w:t>
      </w:r>
      <w:r w:rsidR="008501A4" w:rsidRPr="005136F2">
        <w:rPr>
          <w:rFonts w:ascii="Verdana" w:hAnsi="Verdana"/>
          <w:bCs/>
          <w:sz w:val="17"/>
          <w:szCs w:val="17"/>
        </w:rPr>
        <w:t>Job Profile:</w:t>
      </w:r>
    </w:p>
    <w:p w14:paraId="4B2E6DAA" w14:textId="77777777" w:rsidR="001057DE" w:rsidRPr="005136F2" w:rsidRDefault="001057DE" w:rsidP="008501A4">
      <w:pPr>
        <w:rPr>
          <w:rFonts w:ascii="Verdana" w:hAnsi="Verdana"/>
          <w:bCs/>
          <w:sz w:val="17"/>
          <w:szCs w:val="17"/>
        </w:rPr>
      </w:pPr>
    </w:p>
    <w:p w14:paraId="4F31E81A" w14:textId="77777777" w:rsidR="00ED051C" w:rsidRPr="005136F2" w:rsidRDefault="0028647A" w:rsidP="00ED051C">
      <w:pPr>
        <w:numPr>
          <w:ilvl w:val="0"/>
          <w:numId w:val="4"/>
        </w:numPr>
        <w:rPr>
          <w:rFonts w:ascii="Arial" w:hAnsi="Arial" w:cs="Arial"/>
          <w:bCs/>
          <w:sz w:val="18"/>
          <w:szCs w:val="18"/>
        </w:rPr>
      </w:pPr>
      <w:r w:rsidRPr="005136F2">
        <w:rPr>
          <w:rFonts w:ascii="Arial" w:hAnsi="Arial" w:cs="Arial"/>
          <w:bCs/>
          <w:sz w:val="18"/>
          <w:szCs w:val="18"/>
        </w:rPr>
        <w:t>Project</w:t>
      </w:r>
      <w:r w:rsidR="002146AC" w:rsidRPr="005136F2">
        <w:rPr>
          <w:rFonts w:ascii="Arial" w:hAnsi="Arial" w:cs="Arial"/>
          <w:bCs/>
          <w:sz w:val="18"/>
          <w:szCs w:val="18"/>
        </w:rPr>
        <w:t xml:space="preserve"> Resource: </w:t>
      </w:r>
      <w:r w:rsidR="00F34517" w:rsidRPr="005136F2">
        <w:rPr>
          <w:rFonts w:ascii="Arial" w:hAnsi="Arial" w:cs="Arial"/>
          <w:bCs/>
          <w:sz w:val="18"/>
          <w:szCs w:val="18"/>
        </w:rPr>
        <w:t>BSNL NGN C5,</w:t>
      </w:r>
      <w:r w:rsidR="00487662" w:rsidRPr="005136F2">
        <w:rPr>
          <w:rFonts w:ascii="Arial" w:hAnsi="Arial" w:cs="Arial"/>
          <w:bCs/>
          <w:sz w:val="18"/>
          <w:szCs w:val="18"/>
        </w:rPr>
        <w:t xml:space="preserve"> </w:t>
      </w:r>
      <w:r w:rsidR="00F34517" w:rsidRPr="005136F2">
        <w:rPr>
          <w:rFonts w:ascii="Arial" w:hAnsi="Arial" w:cs="Arial"/>
          <w:bCs/>
          <w:sz w:val="18"/>
          <w:szCs w:val="18"/>
        </w:rPr>
        <w:t>BSNL</w:t>
      </w:r>
      <w:r w:rsidR="00487662" w:rsidRPr="005136F2">
        <w:rPr>
          <w:rFonts w:ascii="Arial" w:hAnsi="Arial" w:cs="Arial"/>
          <w:bCs/>
          <w:sz w:val="18"/>
          <w:szCs w:val="18"/>
        </w:rPr>
        <w:t xml:space="preserve"> MNGT,</w:t>
      </w:r>
      <w:r w:rsidR="00DA3184" w:rsidRPr="005136F2">
        <w:rPr>
          <w:rFonts w:ascii="Arial" w:hAnsi="Arial" w:cs="Arial"/>
          <w:bCs/>
          <w:sz w:val="18"/>
          <w:szCs w:val="18"/>
        </w:rPr>
        <w:t xml:space="preserve"> </w:t>
      </w:r>
      <w:r w:rsidR="00E11E83" w:rsidRPr="005136F2">
        <w:rPr>
          <w:rFonts w:ascii="Arial" w:hAnsi="Arial" w:cs="Arial"/>
          <w:bCs/>
          <w:sz w:val="18"/>
          <w:szCs w:val="18"/>
        </w:rPr>
        <w:t>CGNAT, ADDON,</w:t>
      </w:r>
      <w:r w:rsidR="00756A51" w:rsidRPr="005136F2">
        <w:rPr>
          <w:rFonts w:ascii="Arial" w:hAnsi="Arial" w:cs="Arial"/>
          <w:bCs/>
          <w:sz w:val="18"/>
          <w:szCs w:val="18"/>
        </w:rPr>
        <w:t xml:space="preserve"> </w:t>
      </w:r>
      <w:r w:rsidR="00E11E83" w:rsidRPr="005136F2">
        <w:rPr>
          <w:rFonts w:ascii="Arial" w:hAnsi="Arial" w:cs="Arial"/>
          <w:bCs/>
          <w:sz w:val="18"/>
          <w:szCs w:val="18"/>
        </w:rPr>
        <w:t>EDGE,</w:t>
      </w:r>
      <w:r w:rsidR="00487662" w:rsidRPr="005136F2">
        <w:rPr>
          <w:rFonts w:ascii="Arial" w:hAnsi="Arial" w:cs="Arial"/>
          <w:bCs/>
          <w:sz w:val="18"/>
          <w:szCs w:val="18"/>
        </w:rPr>
        <w:t xml:space="preserve"> BSNL PH 5 TK</w:t>
      </w:r>
      <w:r w:rsidR="001057DE" w:rsidRPr="005136F2">
        <w:rPr>
          <w:rFonts w:ascii="Arial" w:hAnsi="Arial" w:cs="Arial"/>
          <w:bCs/>
          <w:sz w:val="18"/>
          <w:szCs w:val="18"/>
        </w:rPr>
        <w:t xml:space="preserve"> Project</w:t>
      </w:r>
      <w:r w:rsidRPr="005136F2">
        <w:rPr>
          <w:rFonts w:ascii="Arial" w:hAnsi="Arial" w:cs="Arial"/>
          <w:bCs/>
          <w:sz w:val="18"/>
          <w:szCs w:val="18"/>
        </w:rPr>
        <w:t>- Planning Control Manager-</w:t>
      </w:r>
      <w:r w:rsidR="004F3C9B" w:rsidRPr="005136F2">
        <w:rPr>
          <w:rFonts w:ascii="Arial" w:hAnsi="Arial" w:cs="Arial"/>
          <w:bCs/>
          <w:sz w:val="18"/>
          <w:szCs w:val="18"/>
        </w:rPr>
        <w:t>(Jan’14- May’17</w:t>
      </w:r>
      <w:r w:rsidR="00311688" w:rsidRPr="005136F2">
        <w:rPr>
          <w:rFonts w:ascii="Arial" w:hAnsi="Arial" w:cs="Arial"/>
          <w:bCs/>
          <w:sz w:val="18"/>
          <w:szCs w:val="18"/>
        </w:rPr>
        <w:t>)</w:t>
      </w:r>
    </w:p>
    <w:p w14:paraId="48A20303" w14:textId="77777777" w:rsidR="00E11E83" w:rsidRDefault="00E11E83" w:rsidP="001D7816">
      <w:pPr>
        <w:numPr>
          <w:ilvl w:val="0"/>
          <w:numId w:val="6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Early involvement PCM for BSNL PH8 bidding</w:t>
      </w:r>
      <w:r w:rsidR="00394988">
        <w:rPr>
          <w:rFonts w:ascii="Arial" w:hAnsi="Arial" w:cs="Arial"/>
          <w:color w:val="000000"/>
          <w:sz w:val="18"/>
          <w:szCs w:val="18"/>
        </w:rPr>
        <w:t xml:space="preserve"> </w:t>
      </w:r>
      <w:r w:rsidR="00573E88">
        <w:rPr>
          <w:rFonts w:ascii="Arial" w:hAnsi="Arial" w:cs="Arial"/>
          <w:color w:val="000000"/>
          <w:sz w:val="18"/>
          <w:szCs w:val="18"/>
        </w:rPr>
        <w:t xml:space="preserve">(1.5B </w:t>
      </w:r>
      <w:proofErr w:type="spellStart"/>
      <w:r w:rsidR="00573E88">
        <w:rPr>
          <w:rFonts w:ascii="Arial" w:hAnsi="Arial" w:cs="Arial"/>
          <w:color w:val="000000"/>
          <w:sz w:val="18"/>
          <w:szCs w:val="18"/>
        </w:rPr>
        <w:t>usd</w:t>
      </w:r>
      <w:proofErr w:type="spellEnd"/>
      <w:r w:rsidR="00573E88">
        <w:rPr>
          <w:rFonts w:ascii="Arial" w:hAnsi="Arial" w:cs="Arial"/>
          <w:color w:val="000000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0A5A7491" w14:textId="77777777" w:rsidR="00487662" w:rsidRPr="005313BB" w:rsidRDefault="00487662" w:rsidP="001D7816">
      <w:pPr>
        <w:numPr>
          <w:ilvl w:val="0"/>
          <w:numId w:val="6"/>
        </w:numPr>
        <w:rPr>
          <w:rFonts w:ascii="Arial" w:hAnsi="Arial" w:cs="Arial"/>
          <w:color w:val="000000"/>
          <w:sz w:val="18"/>
          <w:szCs w:val="18"/>
        </w:rPr>
      </w:pPr>
      <w:r w:rsidRPr="005313BB">
        <w:rPr>
          <w:rFonts w:ascii="Arial" w:hAnsi="Arial" w:cs="Arial"/>
          <w:color w:val="000000"/>
          <w:sz w:val="18"/>
          <w:szCs w:val="18"/>
        </w:rPr>
        <w:t>Establish project master plan and sub-support plan such as resource, sub-con, vehicle plan etc.</w:t>
      </w:r>
    </w:p>
    <w:p w14:paraId="4B36966C" w14:textId="77777777" w:rsidR="00487662" w:rsidRPr="005313BB" w:rsidRDefault="00600B6E" w:rsidP="001D7816">
      <w:pPr>
        <w:numPr>
          <w:ilvl w:val="0"/>
          <w:numId w:val="6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Monitor &amp; control Project progress</w:t>
      </w:r>
      <w:r w:rsidR="00D66EBF" w:rsidRPr="005313BB">
        <w:rPr>
          <w:rFonts w:ascii="Arial" w:hAnsi="Arial" w:cs="Arial"/>
          <w:color w:val="000000"/>
          <w:sz w:val="18"/>
          <w:szCs w:val="18"/>
        </w:rPr>
        <w:t>.</w:t>
      </w:r>
    </w:p>
    <w:p w14:paraId="08358C79" w14:textId="77777777" w:rsidR="00487662" w:rsidRDefault="00600B6E" w:rsidP="001D7816">
      <w:pPr>
        <w:numPr>
          <w:ilvl w:val="0"/>
          <w:numId w:val="6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Tools management.</w:t>
      </w:r>
    </w:p>
    <w:p w14:paraId="095AAC44" w14:textId="77777777" w:rsidR="00600B6E" w:rsidRPr="005313BB" w:rsidRDefault="00600B6E" w:rsidP="001D7816">
      <w:pPr>
        <w:numPr>
          <w:ilvl w:val="0"/>
          <w:numId w:val="6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Coordination with </w:t>
      </w:r>
      <w:r w:rsidR="00573FEE">
        <w:rPr>
          <w:rFonts w:ascii="Arial" w:hAnsi="Arial" w:cs="Arial"/>
          <w:color w:val="000000"/>
          <w:sz w:val="18"/>
          <w:szCs w:val="18"/>
        </w:rPr>
        <w:t>respective stakeholders.</w:t>
      </w:r>
    </w:p>
    <w:p w14:paraId="768F69EB" w14:textId="77777777" w:rsidR="00487662" w:rsidRPr="001D14AE" w:rsidRDefault="00487662" w:rsidP="001D7816">
      <w:pPr>
        <w:numPr>
          <w:ilvl w:val="0"/>
          <w:numId w:val="6"/>
        </w:numPr>
        <w:rPr>
          <w:rFonts w:ascii="Tahoma" w:hAnsi="Tahoma" w:cs="Tahoma"/>
          <w:sz w:val="18"/>
          <w:szCs w:val="18"/>
        </w:rPr>
      </w:pPr>
      <w:r w:rsidRPr="005313BB">
        <w:rPr>
          <w:rFonts w:ascii="Arial" w:hAnsi="Arial" w:cs="Arial"/>
          <w:color w:val="000000"/>
          <w:sz w:val="18"/>
          <w:szCs w:val="18"/>
        </w:rPr>
        <w:t>Document m</w:t>
      </w:r>
      <w:r w:rsidR="00306800">
        <w:rPr>
          <w:rFonts w:ascii="Arial" w:hAnsi="Arial" w:cs="Arial"/>
          <w:color w:val="000000"/>
          <w:sz w:val="18"/>
          <w:szCs w:val="18"/>
        </w:rPr>
        <w:t>ana</w:t>
      </w:r>
      <w:r w:rsidRPr="005313BB">
        <w:rPr>
          <w:rFonts w:ascii="Arial" w:hAnsi="Arial" w:cs="Arial"/>
          <w:color w:val="000000"/>
          <w:sz w:val="18"/>
          <w:szCs w:val="18"/>
        </w:rPr>
        <w:t>g</w:t>
      </w:r>
      <w:r w:rsidR="00306800">
        <w:rPr>
          <w:rFonts w:ascii="Arial" w:hAnsi="Arial" w:cs="Arial"/>
          <w:color w:val="000000"/>
          <w:sz w:val="18"/>
          <w:szCs w:val="18"/>
        </w:rPr>
        <w:t>e</w:t>
      </w:r>
      <w:r w:rsidRPr="005313BB">
        <w:rPr>
          <w:rFonts w:ascii="Arial" w:hAnsi="Arial" w:cs="Arial"/>
          <w:color w:val="000000"/>
          <w:sz w:val="18"/>
          <w:szCs w:val="18"/>
        </w:rPr>
        <w:t>m</w:t>
      </w:r>
      <w:r w:rsidR="00306800">
        <w:rPr>
          <w:rFonts w:ascii="Arial" w:hAnsi="Arial" w:cs="Arial"/>
          <w:color w:val="000000"/>
          <w:sz w:val="18"/>
          <w:szCs w:val="18"/>
        </w:rPr>
        <w:t>ent</w:t>
      </w:r>
      <w:r w:rsidR="00D66EBF" w:rsidRPr="005313BB">
        <w:rPr>
          <w:rFonts w:ascii="Arial" w:hAnsi="Arial" w:cs="Arial"/>
          <w:color w:val="000000"/>
          <w:sz w:val="18"/>
          <w:szCs w:val="18"/>
        </w:rPr>
        <w:t>.</w:t>
      </w:r>
    </w:p>
    <w:p w14:paraId="76DF4591" w14:textId="77777777" w:rsidR="00487662" w:rsidRDefault="00487662" w:rsidP="00487662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 </w:t>
      </w:r>
    </w:p>
    <w:p w14:paraId="6E7CCCC6" w14:textId="77777777" w:rsidR="00F1057A" w:rsidRPr="005136F2" w:rsidRDefault="00F1057A" w:rsidP="00F1057A">
      <w:pPr>
        <w:numPr>
          <w:ilvl w:val="0"/>
          <w:numId w:val="4"/>
        </w:numPr>
        <w:rPr>
          <w:rFonts w:ascii="Arial" w:hAnsi="Arial" w:cs="Arial"/>
          <w:bCs/>
          <w:sz w:val="18"/>
          <w:szCs w:val="18"/>
        </w:rPr>
      </w:pPr>
      <w:r w:rsidRPr="005136F2">
        <w:rPr>
          <w:rFonts w:ascii="Arial" w:hAnsi="Arial" w:cs="Arial"/>
          <w:bCs/>
          <w:sz w:val="18"/>
          <w:szCs w:val="18"/>
        </w:rPr>
        <w:t>Platform Resource: Delivery &amp; Service- Assistant Manager (Sep’11-Dec’13)</w:t>
      </w:r>
    </w:p>
    <w:p w14:paraId="44C8C6EF" w14:textId="77777777" w:rsidR="00F1057A" w:rsidRPr="005313BB" w:rsidRDefault="00F1057A" w:rsidP="00F1057A">
      <w:pPr>
        <w:ind w:left="360"/>
        <w:rPr>
          <w:rFonts w:ascii="Arial" w:hAnsi="Arial" w:cs="Arial"/>
          <w:b/>
          <w:sz w:val="18"/>
          <w:szCs w:val="18"/>
        </w:rPr>
      </w:pPr>
    </w:p>
    <w:p w14:paraId="6584942A" w14:textId="77777777" w:rsidR="00F1057A" w:rsidRDefault="00F1057A" w:rsidP="00F1057A">
      <w:pPr>
        <w:numPr>
          <w:ilvl w:val="0"/>
          <w:numId w:val="3"/>
        </w:numPr>
        <w:tabs>
          <w:tab w:val="num" w:pos="360"/>
        </w:tabs>
        <w:ind w:left="630" w:hanging="630"/>
        <w:rPr>
          <w:rFonts w:ascii="Arial" w:hAnsi="Arial" w:cs="Arial"/>
          <w:snapToGrid w:val="0"/>
          <w:sz w:val="18"/>
          <w:szCs w:val="18"/>
        </w:rPr>
      </w:pPr>
      <w:r w:rsidRPr="00C27101">
        <w:rPr>
          <w:rFonts w:ascii="Arial" w:hAnsi="Arial" w:cs="Arial"/>
          <w:snapToGrid w:val="0"/>
          <w:sz w:val="18"/>
          <w:szCs w:val="18"/>
        </w:rPr>
        <w:t xml:space="preserve">Continuous review of processes with the objective of improving the service delivery timeframes and identify areas of </w:t>
      </w:r>
    </w:p>
    <w:p w14:paraId="2A350B31" w14:textId="77777777" w:rsidR="00F1057A" w:rsidRPr="00C27101" w:rsidRDefault="00F1057A" w:rsidP="00F1057A">
      <w:pPr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        further improvement</w:t>
      </w:r>
      <w:r w:rsidRPr="00C27101">
        <w:rPr>
          <w:rFonts w:ascii="Arial" w:hAnsi="Arial" w:cs="Arial"/>
          <w:snapToGrid w:val="0"/>
          <w:sz w:val="18"/>
          <w:szCs w:val="18"/>
        </w:rPr>
        <w:t>.</w:t>
      </w:r>
    </w:p>
    <w:p w14:paraId="4FFB1AE9" w14:textId="77777777" w:rsidR="00F1057A" w:rsidRPr="00216063" w:rsidRDefault="00F1057A" w:rsidP="00F1057A">
      <w:pPr>
        <w:numPr>
          <w:ilvl w:val="0"/>
          <w:numId w:val="3"/>
        </w:numPr>
        <w:tabs>
          <w:tab w:val="num" w:pos="360"/>
        </w:tabs>
        <w:ind w:left="630" w:hanging="630"/>
        <w:jc w:val="both"/>
        <w:rPr>
          <w:rFonts w:ascii="Arial" w:hAnsi="Arial" w:cs="Arial"/>
          <w:snapToGrid w:val="0"/>
          <w:sz w:val="18"/>
          <w:szCs w:val="18"/>
        </w:rPr>
      </w:pPr>
      <w:r w:rsidRPr="00216063">
        <w:rPr>
          <w:rFonts w:ascii="Arial" w:hAnsi="Arial" w:cs="Arial"/>
          <w:snapToGrid w:val="0"/>
          <w:sz w:val="18"/>
          <w:szCs w:val="18"/>
        </w:rPr>
        <w:t>Monitor and Generate Integrated Planning Report for HR &amp; Project Delivery Rollout.</w:t>
      </w:r>
    </w:p>
    <w:p w14:paraId="6F443AC0" w14:textId="77777777" w:rsidR="00F1057A" w:rsidRPr="00216063" w:rsidRDefault="00F1057A" w:rsidP="00F1057A">
      <w:pPr>
        <w:numPr>
          <w:ilvl w:val="0"/>
          <w:numId w:val="3"/>
        </w:numPr>
        <w:tabs>
          <w:tab w:val="num" w:pos="360"/>
        </w:tabs>
        <w:ind w:left="630" w:hanging="630"/>
        <w:jc w:val="both"/>
        <w:rPr>
          <w:rFonts w:ascii="Arial" w:hAnsi="Arial" w:cs="Arial"/>
          <w:snapToGrid w:val="0"/>
          <w:sz w:val="18"/>
          <w:szCs w:val="18"/>
        </w:rPr>
      </w:pPr>
      <w:r w:rsidRPr="00216063">
        <w:rPr>
          <w:rFonts w:ascii="Arial" w:hAnsi="Arial" w:cs="Arial"/>
          <w:snapToGrid w:val="0"/>
          <w:sz w:val="18"/>
          <w:szCs w:val="18"/>
        </w:rPr>
        <w:t>Active participation in E2E Project delivery Key Issues.</w:t>
      </w:r>
    </w:p>
    <w:p w14:paraId="278EDD59" w14:textId="77777777" w:rsidR="00F1057A" w:rsidRDefault="00F1057A" w:rsidP="00F1057A">
      <w:pPr>
        <w:numPr>
          <w:ilvl w:val="0"/>
          <w:numId w:val="3"/>
        </w:numPr>
        <w:tabs>
          <w:tab w:val="num" w:pos="360"/>
        </w:tabs>
        <w:ind w:left="630" w:hanging="630"/>
        <w:jc w:val="both"/>
        <w:rPr>
          <w:rFonts w:ascii="Arial" w:hAnsi="Arial" w:cs="Arial"/>
          <w:snapToGrid w:val="0"/>
          <w:sz w:val="18"/>
          <w:szCs w:val="18"/>
        </w:rPr>
      </w:pPr>
      <w:r w:rsidRPr="00216063">
        <w:rPr>
          <w:rFonts w:ascii="Arial" w:hAnsi="Arial" w:cs="Arial"/>
          <w:snapToGrid w:val="0"/>
          <w:sz w:val="18"/>
          <w:szCs w:val="18"/>
        </w:rPr>
        <w:t xml:space="preserve">Interface with Resource Management, Program Management, Learning Services, Planning Committee and Procurement </w:t>
      </w:r>
    </w:p>
    <w:p w14:paraId="2ECE7414" w14:textId="77777777" w:rsidR="00F1057A" w:rsidRPr="00216063" w:rsidRDefault="00F1057A" w:rsidP="00F1057A">
      <w:pPr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       </w:t>
      </w:r>
      <w:r w:rsidRPr="00216063">
        <w:rPr>
          <w:rFonts w:ascii="Arial" w:hAnsi="Arial" w:cs="Arial"/>
          <w:snapToGrid w:val="0"/>
          <w:sz w:val="18"/>
          <w:szCs w:val="18"/>
        </w:rPr>
        <w:t>team.</w:t>
      </w:r>
    </w:p>
    <w:p w14:paraId="4147E773" w14:textId="77777777" w:rsidR="00F1057A" w:rsidRPr="00216063" w:rsidRDefault="00F1057A" w:rsidP="00F1057A">
      <w:pPr>
        <w:numPr>
          <w:ilvl w:val="0"/>
          <w:numId w:val="3"/>
        </w:numPr>
        <w:tabs>
          <w:tab w:val="num" w:pos="360"/>
        </w:tabs>
        <w:ind w:left="630" w:hanging="630"/>
        <w:jc w:val="both"/>
        <w:rPr>
          <w:rFonts w:ascii="Arial" w:hAnsi="Arial" w:cs="Arial"/>
          <w:snapToGrid w:val="0"/>
          <w:sz w:val="18"/>
          <w:szCs w:val="18"/>
        </w:rPr>
      </w:pPr>
      <w:r w:rsidRPr="00216063">
        <w:rPr>
          <w:rFonts w:ascii="Arial" w:hAnsi="Arial" w:cs="Arial"/>
          <w:snapToGrid w:val="0"/>
          <w:sz w:val="18"/>
          <w:szCs w:val="18"/>
        </w:rPr>
        <w:t>Coordinate with respective Project Directors/Circle Heads/Project managers for respective project support.</w:t>
      </w:r>
    </w:p>
    <w:p w14:paraId="7E870BDA" w14:textId="77777777" w:rsidR="00F1057A" w:rsidRPr="00216063" w:rsidRDefault="00F1057A" w:rsidP="00F1057A">
      <w:pPr>
        <w:numPr>
          <w:ilvl w:val="0"/>
          <w:numId w:val="3"/>
        </w:numPr>
        <w:tabs>
          <w:tab w:val="num" w:pos="360"/>
        </w:tabs>
        <w:ind w:left="630" w:hanging="630"/>
        <w:jc w:val="both"/>
        <w:rPr>
          <w:rFonts w:ascii="Arial" w:hAnsi="Arial" w:cs="Arial"/>
          <w:snapToGrid w:val="0"/>
          <w:sz w:val="18"/>
          <w:szCs w:val="18"/>
        </w:rPr>
      </w:pPr>
      <w:r w:rsidRPr="00216063">
        <w:rPr>
          <w:rFonts w:ascii="Arial" w:hAnsi="Arial" w:cs="Arial"/>
          <w:snapToGrid w:val="0"/>
          <w:sz w:val="18"/>
          <w:szCs w:val="18"/>
        </w:rPr>
        <w:t>I-resource SPOC.</w:t>
      </w:r>
    </w:p>
    <w:p w14:paraId="1DDEABAC" w14:textId="77777777" w:rsidR="00F1057A" w:rsidRDefault="00F1057A" w:rsidP="00F1057A">
      <w:pPr>
        <w:ind w:left="360"/>
        <w:rPr>
          <w:rFonts w:ascii="Arial" w:hAnsi="Arial" w:cs="Arial"/>
          <w:b/>
          <w:sz w:val="18"/>
          <w:szCs w:val="18"/>
        </w:rPr>
      </w:pPr>
    </w:p>
    <w:p w14:paraId="026CBA88" w14:textId="77777777" w:rsidR="004732F3" w:rsidRPr="005136F2" w:rsidRDefault="004732F3" w:rsidP="004732F3">
      <w:pPr>
        <w:numPr>
          <w:ilvl w:val="0"/>
          <w:numId w:val="4"/>
        </w:numPr>
        <w:spacing w:before="100" w:after="120"/>
        <w:ind w:right="115"/>
        <w:rPr>
          <w:rFonts w:ascii="Arial" w:hAnsi="Arial" w:cs="Arial"/>
          <w:snapToGrid w:val="0"/>
          <w:sz w:val="18"/>
          <w:szCs w:val="18"/>
        </w:rPr>
      </w:pPr>
      <w:r w:rsidRPr="005136F2">
        <w:rPr>
          <w:rFonts w:ascii="Arial" w:eastAsia="Arial Unicode MS" w:hAnsi="Arial" w:cs="Arial"/>
          <w:sz w:val="18"/>
          <w:szCs w:val="18"/>
        </w:rPr>
        <w:t xml:space="preserve">Platform Resource: </w:t>
      </w:r>
      <w:r w:rsidRPr="005136F2">
        <w:rPr>
          <w:rFonts w:ascii="Arial" w:hAnsi="Arial" w:cs="Arial"/>
          <w:snapToGrid w:val="0"/>
          <w:sz w:val="18"/>
          <w:szCs w:val="18"/>
        </w:rPr>
        <w:t>Senior Engineer (Aug’10-Sep’11)</w:t>
      </w:r>
    </w:p>
    <w:p w14:paraId="203CAD1A" w14:textId="77777777" w:rsidR="004732F3" w:rsidRPr="005313BB" w:rsidRDefault="004732F3" w:rsidP="004732F3">
      <w:pPr>
        <w:numPr>
          <w:ilvl w:val="0"/>
          <w:numId w:val="3"/>
        </w:numPr>
        <w:tabs>
          <w:tab w:val="num" w:pos="360"/>
        </w:tabs>
        <w:ind w:left="630" w:hanging="630"/>
        <w:jc w:val="both"/>
        <w:rPr>
          <w:rFonts w:ascii="Arial" w:hAnsi="Arial" w:cs="Arial"/>
          <w:snapToGrid w:val="0"/>
          <w:sz w:val="18"/>
          <w:szCs w:val="18"/>
        </w:rPr>
      </w:pPr>
      <w:r w:rsidRPr="005313BB">
        <w:rPr>
          <w:rFonts w:ascii="Arial" w:hAnsi="Arial" w:cs="Arial"/>
          <w:snapToGrid w:val="0"/>
          <w:sz w:val="18"/>
          <w:szCs w:val="18"/>
        </w:rPr>
        <w:t>Resource Planning &amp; Implementation for all Business Units.</w:t>
      </w:r>
    </w:p>
    <w:p w14:paraId="52C9930A" w14:textId="77777777" w:rsidR="004732F3" w:rsidRPr="005313BB" w:rsidRDefault="004732F3" w:rsidP="004732F3">
      <w:pPr>
        <w:numPr>
          <w:ilvl w:val="0"/>
          <w:numId w:val="3"/>
        </w:numPr>
        <w:tabs>
          <w:tab w:val="num" w:pos="360"/>
        </w:tabs>
        <w:ind w:left="630" w:hanging="630"/>
        <w:jc w:val="both"/>
        <w:rPr>
          <w:rFonts w:ascii="Arial" w:hAnsi="Arial" w:cs="Arial"/>
          <w:snapToGrid w:val="0"/>
          <w:sz w:val="18"/>
          <w:szCs w:val="18"/>
        </w:rPr>
      </w:pPr>
      <w:r w:rsidRPr="005313BB">
        <w:rPr>
          <w:rFonts w:ascii="Arial" w:hAnsi="Arial" w:cs="Arial"/>
          <w:snapToGrid w:val="0"/>
          <w:sz w:val="18"/>
          <w:szCs w:val="18"/>
        </w:rPr>
        <w:t>Controlling &amp; Monitoring of Huawei Manpower as well Outsourced.</w:t>
      </w:r>
    </w:p>
    <w:p w14:paraId="1A1ADA40" w14:textId="77777777" w:rsidR="004732F3" w:rsidRPr="005313BB" w:rsidRDefault="004732F3" w:rsidP="004732F3">
      <w:pPr>
        <w:numPr>
          <w:ilvl w:val="0"/>
          <w:numId w:val="3"/>
        </w:numPr>
        <w:tabs>
          <w:tab w:val="num" w:pos="360"/>
        </w:tabs>
        <w:ind w:left="630" w:hanging="630"/>
        <w:jc w:val="both"/>
        <w:rPr>
          <w:rFonts w:ascii="Arial" w:hAnsi="Arial" w:cs="Arial"/>
          <w:snapToGrid w:val="0"/>
          <w:sz w:val="18"/>
          <w:szCs w:val="18"/>
        </w:rPr>
      </w:pPr>
      <w:r w:rsidRPr="005313BB">
        <w:rPr>
          <w:rFonts w:ascii="Arial" w:hAnsi="Arial" w:cs="Arial"/>
          <w:snapToGrid w:val="0"/>
          <w:sz w:val="18"/>
          <w:szCs w:val="18"/>
        </w:rPr>
        <w:t xml:space="preserve">Report Analysis &amp; Interaction with HQ China. </w:t>
      </w:r>
    </w:p>
    <w:p w14:paraId="13338725" w14:textId="77777777" w:rsidR="004732F3" w:rsidRPr="005313BB" w:rsidRDefault="004732F3" w:rsidP="004732F3">
      <w:pPr>
        <w:numPr>
          <w:ilvl w:val="0"/>
          <w:numId w:val="3"/>
        </w:numPr>
        <w:tabs>
          <w:tab w:val="num" w:pos="360"/>
        </w:tabs>
        <w:ind w:left="630" w:hanging="630"/>
        <w:jc w:val="both"/>
        <w:rPr>
          <w:rFonts w:ascii="Arial" w:hAnsi="Arial" w:cs="Arial"/>
          <w:snapToGrid w:val="0"/>
          <w:sz w:val="18"/>
          <w:szCs w:val="18"/>
        </w:rPr>
      </w:pPr>
      <w:r w:rsidRPr="005313BB">
        <w:rPr>
          <w:rFonts w:ascii="Arial" w:hAnsi="Arial" w:cs="Arial"/>
          <w:snapToGrid w:val="0"/>
          <w:sz w:val="18"/>
          <w:szCs w:val="18"/>
        </w:rPr>
        <w:t>Planning &amp; Monitoring Resources for India Global Service Resource Centre (India GSRC).</w:t>
      </w:r>
    </w:p>
    <w:p w14:paraId="3AD44B44" w14:textId="77777777" w:rsidR="004732F3" w:rsidRPr="005313BB" w:rsidRDefault="004732F3" w:rsidP="004732F3">
      <w:pPr>
        <w:numPr>
          <w:ilvl w:val="0"/>
          <w:numId w:val="3"/>
        </w:numPr>
        <w:tabs>
          <w:tab w:val="num" w:pos="360"/>
        </w:tabs>
        <w:ind w:left="630" w:hanging="630"/>
        <w:jc w:val="both"/>
        <w:rPr>
          <w:rFonts w:ascii="Arial" w:hAnsi="Arial" w:cs="Arial"/>
          <w:snapToGrid w:val="0"/>
          <w:sz w:val="18"/>
          <w:szCs w:val="18"/>
        </w:rPr>
      </w:pPr>
      <w:r w:rsidRPr="005313BB">
        <w:rPr>
          <w:rFonts w:ascii="Arial" w:hAnsi="Arial" w:cs="Arial"/>
          <w:snapToGrid w:val="0"/>
          <w:sz w:val="18"/>
          <w:szCs w:val="18"/>
        </w:rPr>
        <w:t>Continuous comparison of the actual with the budgeted results. Analysis of variation.</w:t>
      </w:r>
    </w:p>
    <w:p w14:paraId="7D584BB6" w14:textId="0AA4F0AB" w:rsidR="004732F3" w:rsidRDefault="004732F3" w:rsidP="004732F3">
      <w:pPr>
        <w:numPr>
          <w:ilvl w:val="0"/>
          <w:numId w:val="3"/>
        </w:numPr>
        <w:tabs>
          <w:tab w:val="num" w:pos="360"/>
        </w:tabs>
        <w:ind w:left="630" w:hanging="630"/>
        <w:jc w:val="both"/>
        <w:rPr>
          <w:rFonts w:ascii="Arial" w:hAnsi="Arial" w:cs="Arial"/>
          <w:snapToGrid w:val="0"/>
          <w:sz w:val="18"/>
          <w:szCs w:val="18"/>
        </w:rPr>
      </w:pPr>
      <w:r w:rsidRPr="005313BB">
        <w:rPr>
          <w:rFonts w:ascii="Arial" w:hAnsi="Arial" w:cs="Arial"/>
          <w:snapToGrid w:val="0"/>
          <w:sz w:val="18"/>
          <w:szCs w:val="18"/>
        </w:rPr>
        <w:t>Revision of Budgets.</w:t>
      </w:r>
    </w:p>
    <w:p w14:paraId="74B1919B" w14:textId="77777777" w:rsidR="00750D16" w:rsidRPr="005313BB" w:rsidRDefault="00750D16" w:rsidP="00750D16">
      <w:pPr>
        <w:ind w:left="630"/>
        <w:jc w:val="both"/>
        <w:rPr>
          <w:rFonts w:ascii="Arial" w:hAnsi="Arial" w:cs="Arial"/>
          <w:snapToGrid w:val="0"/>
          <w:sz w:val="18"/>
          <w:szCs w:val="18"/>
        </w:rPr>
      </w:pPr>
    </w:p>
    <w:p w14:paraId="3F5D876B" w14:textId="77777777" w:rsidR="004732F3" w:rsidRDefault="004732F3" w:rsidP="004732F3">
      <w:pPr>
        <w:ind w:left="360"/>
        <w:rPr>
          <w:rFonts w:ascii="Arial" w:hAnsi="Arial" w:cs="Arial"/>
          <w:b/>
          <w:sz w:val="18"/>
          <w:szCs w:val="18"/>
        </w:rPr>
      </w:pPr>
    </w:p>
    <w:p w14:paraId="1D71424C" w14:textId="77777777" w:rsidR="00B24CA4" w:rsidRPr="00B24CA4" w:rsidRDefault="00B24CA4" w:rsidP="00B24CA4">
      <w:pPr>
        <w:ind w:left="360"/>
        <w:rPr>
          <w:rFonts w:ascii="Arial" w:hAnsi="Arial" w:cs="Arial"/>
          <w:bCs/>
          <w:sz w:val="18"/>
          <w:szCs w:val="18"/>
        </w:rPr>
      </w:pPr>
    </w:p>
    <w:p w14:paraId="1CD79499" w14:textId="77777777" w:rsidR="00B24CA4" w:rsidRDefault="00B24CA4" w:rsidP="00B24CA4">
      <w:pPr>
        <w:ind w:left="360"/>
        <w:rPr>
          <w:rFonts w:ascii="Arial" w:hAnsi="Arial" w:cs="Arial"/>
          <w:bCs/>
          <w:sz w:val="18"/>
          <w:szCs w:val="18"/>
        </w:rPr>
      </w:pPr>
    </w:p>
    <w:p w14:paraId="0220E8EB" w14:textId="5337C042" w:rsidR="00216063" w:rsidRPr="00B24CA4" w:rsidRDefault="00216063" w:rsidP="00B24CA4">
      <w:pPr>
        <w:numPr>
          <w:ilvl w:val="0"/>
          <w:numId w:val="4"/>
        </w:numPr>
        <w:rPr>
          <w:rFonts w:ascii="Arial" w:hAnsi="Arial" w:cs="Arial"/>
          <w:bCs/>
          <w:sz w:val="18"/>
          <w:szCs w:val="18"/>
        </w:rPr>
      </w:pPr>
      <w:r w:rsidRPr="00B24CA4">
        <w:rPr>
          <w:rFonts w:ascii="Arial" w:hAnsi="Arial" w:cs="Arial"/>
          <w:bCs/>
          <w:sz w:val="18"/>
          <w:szCs w:val="18"/>
        </w:rPr>
        <w:t xml:space="preserve"> </w:t>
      </w:r>
      <w:r w:rsidRPr="00B24CA4">
        <w:rPr>
          <w:rFonts w:ascii="Arial" w:hAnsi="Arial" w:cs="Arial"/>
          <w:bCs/>
          <w:snapToGrid w:val="0"/>
          <w:sz w:val="18"/>
          <w:szCs w:val="18"/>
        </w:rPr>
        <w:t>Purchase Requisition/Or</w:t>
      </w:r>
      <w:r w:rsidR="00786DD6" w:rsidRPr="00B24CA4">
        <w:rPr>
          <w:rFonts w:ascii="Arial" w:hAnsi="Arial" w:cs="Arial"/>
          <w:bCs/>
          <w:snapToGrid w:val="0"/>
          <w:sz w:val="18"/>
          <w:szCs w:val="18"/>
        </w:rPr>
        <w:t>der Management (Feb’08- July 10’</w:t>
      </w:r>
      <w:r w:rsidRPr="00B24CA4">
        <w:rPr>
          <w:rFonts w:ascii="Arial" w:hAnsi="Arial" w:cs="Arial"/>
          <w:bCs/>
          <w:snapToGrid w:val="0"/>
          <w:sz w:val="18"/>
          <w:szCs w:val="18"/>
        </w:rPr>
        <w:t>)</w:t>
      </w:r>
    </w:p>
    <w:p w14:paraId="43943911" w14:textId="77777777" w:rsidR="00FF4909" w:rsidRPr="005313BB" w:rsidRDefault="00216063" w:rsidP="00216063">
      <w:pPr>
        <w:ind w:left="360"/>
        <w:rPr>
          <w:rFonts w:ascii="Arial" w:hAnsi="Arial" w:cs="Arial"/>
          <w:b/>
          <w:sz w:val="18"/>
          <w:szCs w:val="18"/>
        </w:rPr>
      </w:pPr>
      <w:r w:rsidRPr="00216063">
        <w:rPr>
          <w:rFonts w:ascii="Arial" w:hAnsi="Arial" w:cs="Arial"/>
          <w:b/>
          <w:sz w:val="18"/>
          <w:szCs w:val="18"/>
        </w:rPr>
        <w:t xml:space="preserve"> </w:t>
      </w:r>
    </w:p>
    <w:p w14:paraId="285E15C6" w14:textId="0CCEAC1E" w:rsidR="00216063" w:rsidRPr="005313BB" w:rsidRDefault="00B24CA4" w:rsidP="00216063">
      <w:pPr>
        <w:numPr>
          <w:ilvl w:val="0"/>
          <w:numId w:val="3"/>
        </w:numPr>
        <w:tabs>
          <w:tab w:val="num" w:pos="0"/>
          <w:tab w:val="num" w:pos="360"/>
        </w:tabs>
        <w:spacing w:after="40"/>
        <w:ind w:left="630" w:hanging="630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89F2B09" wp14:editId="7783B6DC">
            <wp:simplePos x="0" y="0"/>
            <wp:positionH relativeFrom="page">
              <wp:posOffset>6783070</wp:posOffset>
            </wp:positionH>
            <wp:positionV relativeFrom="paragraph">
              <wp:posOffset>-451485</wp:posOffset>
            </wp:positionV>
            <wp:extent cx="965200" cy="806450"/>
            <wp:effectExtent l="0" t="0" r="6350" b="0"/>
            <wp:wrapNone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6063" w:rsidRPr="005313BB">
        <w:rPr>
          <w:rFonts w:ascii="Arial" w:hAnsi="Arial" w:cs="Arial"/>
          <w:snapToGrid w:val="0"/>
          <w:sz w:val="18"/>
          <w:szCs w:val="18"/>
        </w:rPr>
        <w:t>Monitoring &amp; Releasing Purchase Orders for 12 Projects.</w:t>
      </w:r>
      <w:r w:rsidRPr="00B24CA4">
        <w:rPr>
          <w:noProof/>
        </w:rPr>
        <w:t xml:space="preserve"> </w:t>
      </w:r>
    </w:p>
    <w:p w14:paraId="3C761A2E" w14:textId="77777777" w:rsidR="00216063" w:rsidRDefault="00216063" w:rsidP="00216063">
      <w:pPr>
        <w:numPr>
          <w:ilvl w:val="0"/>
          <w:numId w:val="3"/>
        </w:numPr>
        <w:tabs>
          <w:tab w:val="num" w:pos="0"/>
          <w:tab w:val="num" w:pos="360"/>
        </w:tabs>
        <w:ind w:left="630" w:hanging="630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Managing &amp; </w:t>
      </w:r>
      <w:r w:rsidRPr="005313BB">
        <w:rPr>
          <w:rFonts w:ascii="Arial" w:hAnsi="Arial" w:cs="Arial"/>
          <w:snapToGrid w:val="0"/>
          <w:sz w:val="18"/>
          <w:szCs w:val="18"/>
        </w:rPr>
        <w:t>Controlling PR/PO</w:t>
      </w:r>
      <w:r>
        <w:rPr>
          <w:rFonts w:ascii="Arial" w:hAnsi="Arial" w:cs="Arial"/>
          <w:snapToGrid w:val="0"/>
          <w:sz w:val="18"/>
          <w:szCs w:val="18"/>
        </w:rPr>
        <w:t>/POD/acceptance/ invoicing/ payment</w:t>
      </w:r>
      <w:r w:rsidRPr="005313BB">
        <w:rPr>
          <w:rFonts w:ascii="Arial" w:hAnsi="Arial" w:cs="Arial"/>
          <w:snapToGrid w:val="0"/>
          <w:sz w:val="18"/>
          <w:szCs w:val="18"/>
        </w:rPr>
        <w:t xml:space="preserve"> management for different vendors.</w:t>
      </w:r>
    </w:p>
    <w:p w14:paraId="19D73AF8" w14:textId="77777777" w:rsidR="00216063" w:rsidRDefault="00216063" w:rsidP="00216063">
      <w:pPr>
        <w:numPr>
          <w:ilvl w:val="0"/>
          <w:numId w:val="3"/>
        </w:numPr>
        <w:tabs>
          <w:tab w:val="num" w:pos="0"/>
          <w:tab w:val="num" w:pos="360"/>
        </w:tabs>
        <w:ind w:left="630" w:hanging="630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Vendor training and evaluation.</w:t>
      </w:r>
    </w:p>
    <w:p w14:paraId="70FDF0EA" w14:textId="77777777" w:rsidR="00216063" w:rsidRPr="005313BB" w:rsidRDefault="00216063" w:rsidP="00216063">
      <w:pPr>
        <w:numPr>
          <w:ilvl w:val="0"/>
          <w:numId w:val="3"/>
        </w:numPr>
        <w:tabs>
          <w:tab w:val="num" w:pos="0"/>
          <w:tab w:val="num" w:pos="360"/>
        </w:tabs>
        <w:ind w:left="630" w:hanging="630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Managing vendor issues &amp; escalations.</w:t>
      </w:r>
    </w:p>
    <w:p w14:paraId="59104362" w14:textId="77777777" w:rsidR="00216063" w:rsidRDefault="00216063" w:rsidP="00216063">
      <w:pPr>
        <w:numPr>
          <w:ilvl w:val="0"/>
          <w:numId w:val="3"/>
        </w:numPr>
        <w:tabs>
          <w:tab w:val="num" w:pos="0"/>
          <w:tab w:val="num" w:pos="360"/>
        </w:tabs>
        <w:ind w:left="630" w:hanging="630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Share all kind of vendor performance report with management.</w:t>
      </w:r>
    </w:p>
    <w:p w14:paraId="5FF5E289" w14:textId="77777777" w:rsidR="00216063" w:rsidRPr="00216063" w:rsidRDefault="00216063" w:rsidP="00216063">
      <w:pPr>
        <w:numPr>
          <w:ilvl w:val="0"/>
          <w:numId w:val="3"/>
        </w:numPr>
        <w:tabs>
          <w:tab w:val="num" w:pos="0"/>
          <w:tab w:val="num" w:pos="360"/>
        </w:tabs>
        <w:ind w:left="630" w:hanging="630"/>
        <w:jc w:val="both"/>
        <w:rPr>
          <w:rFonts w:ascii="Arial" w:hAnsi="Arial" w:cs="Arial"/>
          <w:sz w:val="18"/>
          <w:szCs w:val="18"/>
        </w:rPr>
      </w:pPr>
      <w:r w:rsidRPr="00216063">
        <w:rPr>
          <w:rFonts w:ascii="Arial" w:hAnsi="Arial" w:cs="Arial"/>
          <w:snapToGrid w:val="0"/>
          <w:sz w:val="18"/>
          <w:szCs w:val="18"/>
        </w:rPr>
        <w:t xml:space="preserve">Documentations.  </w:t>
      </w:r>
    </w:p>
    <w:p w14:paraId="77009D19" w14:textId="77777777" w:rsidR="00966C10" w:rsidRDefault="00966C10" w:rsidP="000F23A7">
      <w:pPr>
        <w:spacing w:before="100" w:after="120"/>
        <w:ind w:right="115"/>
        <w:rPr>
          <w:rFonts w:ascii="Arial" w:hAnsi="Arial" w:cs="Arial"/>
          <w:b/>
          <w:snapToGrid w:val="0"/>
          <w:sz w:val="18"/>
          <w:szCs w:val="18"/>
        </w:rPr>
      </w:pPr>
    </w:p>
    <w:p w14:paraId="6D97C788" w14:textId="77777777" w:rsidR="000F23A7" w:rsidRPr="005136F2" w:rsidRDefault="004732F3" w:rsidP="000F23A7">
      <w:pPr>
        <w:spacing w:before="100" w:after="120"/>
        <w:ind w:right="115"/>
        <w:rPr>
          <w:rFonts w:ascii="Arial" w:hAnsi="Arial" w:cs="Arial"/>
          <w:bCs/>
          <w:snapToGrid w:val="0"/>
          <w:sz w:val="18"/>
          <w:szCs w:val="18"/>
        </w:rPr>
      </w:pPr>
      <w:r w:rsidRPr="005136F2">
        <w:rPr>
          <w:rFonts w:ascii="Arial" w:hAnsi="Arial" w:cs="Arial"/>
          <w:bCs/>
          <w:snapToGrid w:val="0"/>
          <w:sz w:val="18"/>
          <w:szCs w:val="18"/>
        </w:rPr>
        <w:t>E</w:t>
      </w:r>
      <w:r w:rsidR="000F23A7" w:rsidRPr="005136F2">
        <w:rPr>
          <w:rFonts w:ascii="Arial" w:hAnsi="Arial" w:cs="Arial"/>
          <w:bCs/>
          <w:snapToGrid w:val="0"/>
          <w:sz w:val="18"/>
          <w:szCs w:val="18"/>
        </w:rPr>
        <w:t>)</w:t>
      </w:r>
      <w:r w:rsidR="000F23A7" w:rsidRPr="005313BB">
        <w:rPr>
          <w:rFonts w:ascii="Arial" w:hAnsi="Arial" w:cs="Arial"/>
          <w:b/>
          <w:snapToGrid w:val="0"/>
          <w:sz w:val="18"/>
          <w:szCs w:val="18"/>
        </w:rPr>
        <w:t xml:space="preserve"> </w:t>
      </w:r>
      <w:r w:rsidR="000F23A7" w:rsidRPr="005136F2">
        <w:rPr>
          <w:rFonts w:ascii="Arial" w:hAnsi="Arial" w:cs="Arial"/>
          <w:bCs/>
          <w:snapToGrid w:val="0"/>
          <w:sz w:val="18"/>
          <w:szCs w:val="18"/>
        </w:rPr>
        <w:t>Project Resource: Reliance CDMA, TTSL CDMA Project- Project Coordinator (Aug’07-Jan’08)</w:t>
      </w:r>
    </w:p>
    <w:p w14:paraId="72CEAB8F" w14:textId="63F1C75B" w:rsidR="000F23A7" w:rsidRPr="005313BB" w:rsidRDefault="000F23A7" w:rsidP="000F23A7">
      <w:pPr>
        <w:numPr>
          <w:ilvl w:val="0"/>
          <w:numId w:val="3"/>
        </w:numPr>
        <w:tabs>
          <w:tab w:val="num" w:pos="0"/>
          <w:tab w:val="left" w:pos="360"/>
          <w:tab w:val="left" w:pos="540"/>
        </w:tabs>
        <w:ind w:left="360"/>
        <w:jc w:val="both"/>
        <w:rPr>
          <w:rFonts w:ascii="Arial" w:hAnsi="Arial" w:cs="Arial"/>
          <w:snapToGrid w:val="0"/>
          <w:sz w:val="18"/>
          <w:szCs w:val="18"/>
        </w:rPr>
      </w:pPr>
      <w:r w:rsidRPr="005313BB">
        <w:rPr>
          <w:rFonts w:ascii="Arial" w:hAnsi="Arial" w:cs="Arial"/>
          <w:snapToGrid w:val="0"/>
          <w:sz w:val="18"/>
          <w:szCs w:val="18"/>
        </w:rPr>
        <w:t xml:space="preserve">Meeting with customers to get the information about site readiness, availability of telecom </w:t>
      </w:r>
      <w:proofErr w:type="spellStart"/>
      <w:r w:rsidRPr="005313BB">
        <w:rPr>
          <w:rFonts w:ascii="Arial" w:hAnsi="Arial" w:cs="Arial"/>
          <w:snapToGrid w:val="0"/>
          <w:sz w:val="18"/>
          <w:szCs w:val="18"/>
        </w:rPr>
        <w:t>equipments</w:t>
      </w:r>
      <w:proofErr w:type="spellEnd"/>
      <w:r w:rsidRPr="005313BB">
        <w:rPr>
          <w:rFonts w:ascii="Arial" w:hAnsi="Arial" w:cs="Arial"/>
          <w:snapToGrid w:val="0"/>
          <w:sz w:val="18"/>
          <w:szCs w:val="18"/>
        </w:rPr>
        <w:t>,</w:t>
      </w:r>
      <w:r w:rsidR="005136F2">
        <w:rPr>
          <w:rFonts w:ascii="Arial" w:hAnsi="Arial" w:cs="Arial"/>
          <w:snapToGrid w:val="0"/>
          <w:sz w:val="18"/>
          <w:szCs w:val="18"/>
        </w:rPr>
        <w:t xml:space="preserve"> </w:t>
      </w:r>
      <w:r w:rsidRPr="005313BB">
        <w:rPr>
          <w:rFonts w:ascii="Arial" w:hAnsi="Arial" w:cs="Arial"/>
          <w:snapToGrid w:val="0"/>
          <w:sz w:val="18"/>
          <w:szCs w:val="18"/>
        </w:rPr>
        <w:t>type of work allocation like Wireless, Optical or Core Network at the site and other work progress Report.</w:t>
      </w:r>
    </w:p>
    <w:p w14:paraId="7D98703A" w14:textId="77777777" w:rsidR="000F23A7" w:rsidRPr="005313BB" w:rsidRDefault="000F23A7" w:rsidP="000F23A7">
      <w:pPr>
        <w:numPr>
          <w:ilvl w:val="0"/>
          <w:numId w:val="3"/>
        </w:numPr>
        <w:tabs>
          <w:tab w:val="num" w:pos="0"/>
          <w:tab w:val="num" w:pos="360"/>
          <w:tab w:val="left" w:pos="720"/>
        </w:tabs>
        <w:ind w:left="360"/>
        <w:jc w:val="both"/>
        <w:rPr>
          <w:rFonts w:ascii="Arial" w:hAnsi="Arial" w:cs="Arial"/>
          <w:snapToGrid w:val="0"/>
          <w:sz w:val="18"/>
          <w:szCs w:val="18"/>
        </w:rPr>
      </w:pPr>
      <w:r w:rsidRPr="005313BB">
        <w:rPr>
          <w:rFonts w:ascii="Arial" w:hAnsi="Arial" w:cs="Arial"/>
          <w:snapToGrid w:val="0"/>
          <w:sz w:val="18"/>
          <w:szCs w:val="18"/>
        </w:rPr>
        <w:t>Assist HOD to build up a communication channel between project team and the customers and proactively keep a good and healthy relationship between project Schedule and arranged team.</w:t>
      </w:r>
    </w:p>
    <w:p w14:paraId="5C1654D5" w14:textId="77777777" w:rsidR="000F23A7" w:rsidRDefault="000F23A7" w:rsidP="000F23A7">
      <w:pPr>
        <w:numPr>
          <w:ilvl w:val="0"/>
          <w:numId w:val="3"/>
        </w:numPr>
        <w:tabs>
          <w:tab w:val="num" w:pos="0"/>
          <w:tab w:val="num" w:pos="360"/>
        </w:tabs>
        <w:ind w:left="630" w:hanging="630"/>
        <w:jc w:val="both"/>
        <w:rPr>
          <w:rFonts w:ascii="Arial" w:hAnsi="Arial" w:cs="Arial"/>
          <w:snapToGrid w:val="0"/>
          <w:sz w:val="18"/>
          <w:szCs w:val="18"/>
        </w:rPr>
      </w:pPr>
      <w:r w:rsidRPr="005313BB">
        <w:rPr>
          <w:rFonts w:ascii="Arial" w:hAnsi="Arial" w:cs="Arial"/>
          <w:snapToGrid w:val="0"/>
          <w:sz w:val="18"/>
          <w:szCs w:val="18"/>
        </w:rPr>
        <w:t>Reviewing &amp; monitoring the Project Plan and reporting to Senior Management.</w:t>
      </w:r>
    </w:p>
    <w:p w14:paraId="5FC161A5" w14:textId="546B87A5" w:rsidR="00105675" w:rsidRDefault="00C27101" w:rsidP="00105675">
      <w:pPr>
        <w:numPr>
          <w:ilvl w:val="0"/>
          <w:numId w:val="3"/>
        </w:numPr>
        <w:tabs>
          <w:tab w:val="num" w:pos="0"/>
          <w:tab w:val="num" w:pos="360"/>
        </w:tabs>
        <w:spacing w:before="100" w:after="120"/>
        <w:ind w:left="270" w:right="115" w:hanging="270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 </w:t>
      </w:r>
      <w:r w:rsidR="00105675" w:rsidRPr="00105675">
        <w:rPr>
          <w:rFonts w:ascii="Arial" w:hAnsi="Arial" w:cs="Arial"/>
          <w:snapToGrid w:val="0"/>
          <w:sz w:val="18"/>
          <w:szCs w:val="18"/>
        </w:rPr>
        <w:t>Regular visit of sites to supervise the work progress and setting the timelines</w:t>
      </w:r>
    </w:p>
    <w:p w14:paraId="3C3F980A" w14:textId="77777777" w:rsidR="005136F2" w:rsidRPr="00105675" w:rsidRDefault="005136F2" w:rsidP="005136F2">
      <w:pPr>
        <w:tabs>
          <w:tab w:val="num" w:pos="720"/>
        </w:tabs>
        <w:spacing w:before="100" w:after="120"/>
        <w:ind w:left="270" w:right="115"/>
        <w:jc w:val="both"/>
        <w:rPr>
          <w:rFonts w:ascii="Arial" w:hAnsi="Arial" w:cs="Arial"/>
          <w:snapToGrid w:val="0"/>
          <w:sz w:val="18"/>
          <w:szCs w:val="18"/>
        </w:rPr>
      </w:pPr>
    </w:p>
    <w:p w14:paraId="18CBD0DC" w14:textId="779FCD22" w:rsidR="003C2026" w:rsidRPr="005136F2" w:rsidRDefault="00CC6F81" w:rsidP="00105675">
      <w:pPr>
        <w:tabs>
          <w:tab w:val="num" w:pos="360"/>
        </w:tabs>
        <w:spacing w:before="100" w:after="120"/>
        <w:ind w:right="115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5136F2">
        <w:rPr>
          <w:rFonts w:ascii="Tahoma" w:hAnsi="Tahoma" w:cs="Tahoma"/>
          <w:b/>
          <w:snapToGrid w:val="0"/>
          <w:sz w:val="20"/>
          <w:szCs w:val="20"/>
        </w:rPr>
        <w:t>3</w:t>
      </w:r>
      <w:r w:rsidR="000F23A7" w:rsidRPr="005136F2">
        <w:rPr>
          <w:rFonts w:ascii="Arial" w:hAnsi="Arial" w:cs="Arial"/>
          <w:b/>
          <w:snapToGrid w:val="0"/>
          <w:sz w:val="20"/>
          <w:szCs w:val="20"/>
        </w:rPr>
        <w:t xml:space="preserve">. </w:t>
      </w:r>
      <w:r w:rsidR="003C2026" w:rsidRPr="005136F2">
        <w:rPr>
          <w:rFonts w:ascii="Arial" w:hAnsi="Arial" w:cs="Arial"/>
          <w:b/>
          <w:snapToGrid w:val="0"/>
          <w:sz w:val="20"/>
          <w:szCs w:val="20"/>
        </w:rPr>
        <w:t xml:space="preserve"> SM Cre</w:t>
      </w:r>
      <w:r w:rsidR="00105675" w:rsidRPr="005136F2">
        <w:rPr>
          <w:rFonts w:ascii="Arial" w:hAnsi="Arial" w:cs="Arial"/>
          <w:b/>
          <w:snapToGrid w:val="0"/>
          <w:sz w:val="20"/>
          <w:szCs w:val="20"/>
        </w:rPr>
        <w:t xml:space="preserve">ative Electronics Ltd. </w:t>
      </w:r>
      <w:r w:rsidR="003C2026" w:rsidRPr="005136F2">
        <w:rPr>
          <w:rFonts w:ascii="Arial" w:hAnsi="Arial" w:cs="Arial"/>
          <w:b/>
          <w:snapToGrid w:val="0"/>
          <w:sz w:val="20"/>
          <w:szCs w:val="20"/>
        </w:rPr>
        <w:t>as an Executive in Rectifier Department for 1 year</w:t>
      </w:r>
      <w:r w:rsidR="00FF31DB" w:rsidRPr="005136F2">
        <w:rPr>
          <w:rFonts w:ascii="Arial" w:hAnsi="Arial" w:cs="Arial"/>
          <w:b/>
          <w:snapToGrid w:val="0"/>
          <w:sz w:val="20"/>
          <w:szCs w:val="20"/>
        </w:rPr>
        <w:t xml:space="preserve"> (Jul ’06’-Jul ‘07’)</w:t>
      </w:r>
    </w:p>
    <w:p w14:paraId="5E183A32" w14:textId="77777777" w:rsidR="003C2026" w:rsidRDefault="003C2026" w:rsidP="00405E0F">
      <w:pPr>
        <w:numPr>
          <w:ilvl w:val="0"/>
          <w:numId w:val="3"/>
        </w:numPr>
        <w:tabs>
          <w:tab w:val="num" w:pos="0"/>
          <w:tab w:val="num" w:pos="360"/>
        </w:tabs>
        <w:ind w:left="630" w:hanging="630"/>
        <w:jc w:val="both"/>
        <w:rPr>
          <w:rFonts w:ascii="Arial" w:hAnsi="Arial" w:cs="Arial"/>
          <w:snapToGrid w:val="0"/>
          <w:sz w:val="18"/>
          <w:szCs w:val="18"/>
        </w:rPr>
      </w:pPr>
      <w:r w:rsidRPr="005313BB">
        <w:rPr>
          <w:rFonts w:ascii="Arial" w:hAnsi="Arial" w:cs="Arial"/>
          <w:snapToGrid w:val="0"/>
          <w:sz w:val="18"/>
          <w:szCs w:val="18"/>
        </w:rPr>
        <w:t>Involved in the project done by ISRO (INSAT CLASS), NAL (HANSAA), and BHEL (Power plant Application)</w:t>
      </w:r>
      <w:r w:rsidR="00B305AF">
        <w:rPr>
          <w:rFonts w:ascii="Arial" w:hAnsi="Arial" w:cs="Arial"/>
          <w:snapToGrid w:val="0"/>
          <w:sz w:val="18"/>
          <w:szCs w:val="18"/>
        </w:rPr>
        <w:t xml:space="preserve"> as a </w:t>
      </w:r>
    </w:p>
    <w:p w14:paraId="627D8BCB" w14:textId="77777777" w:rsidR="00B56E39" w:rsidRDefault="00B56E39" w:rsidP="00B56E39">
      <w:pPr>
        <w:tabs>
          <w:tab w:val="num" w:pos="720"/>
        </w:tabs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        Marketing executive</w:t>
      </w:r>
      <w:r w:rsidRPr="005313BB">
        <w:rPr>
          <w:rFonts w:ascii="Arial" w:hAnsi="Arial" w:cs="Arial"/>
          <w:snapToGrid w:val="0"/>
          <w:sz w:val="18"/>
          <w:szCs w:val="18"/>
        </w:rPr>
        <w:t xml:space="preserve">. After reviewing their requirement for Power Plant &amp; Battery Bank, getting Purchase Orders for the </w:t>
      </w:r>
    </w:p>
    <w:p w14:paraId="0568DFB7" w14:textId="77777777" w:rsidR="00614405" w:rsidRPr="005313BB" w:rsidRDefault="00614405" w:rsidP="00B56E39">
      <w:pPr>
        <w:tabs>
          <w:tab w:val="num" w:pos="720"/>
        </w:tabs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        Same.</w:t>
      </w:r>
    </w:p>
    <w:p w14:paraId="235B115A" w14:textId="77777777" w:rsidR="003C2026" w:rsidRPr="005313BB" w:rsidRDefault="003C2026" w:rsidP="00405E0F">
      <w:pPr>
        <w:numPr>
          <w:ilvl w:val="0"/>
          <w:numId w:val="3"/>
        </w:numPr>
        <w:tabs>
          <w:tab w:val="num" w:pos="0"/>
          <w:tab w:val="num" w:pos="360"/>
        </w:tabs>
        <w:ind w:left="630" w:hanging="630"/>
        <w:jc w:val="both"/>
        <w:rPr>
          <w:rFonts w:ascii="Arial" w:hAnsi="Arial" w:cs="Arial"/>
          <w:snapToGrid w:val="0"/>
          <w:sz w:val="18"/>
          <w:szCs w:val="18"/>
        </w:rPr>
      </w:pPr>
      <w:r w:rsidRPr="005313BB">
        <w:rPr>
          <w:rFonts w:ascii="Arial" w:hAnsi="Arial" w:cs="Arial"/>
          <w:snapToGrid w:val="0"/>
          <w:sz w:val="18"/>
          <w:szCs w:val="18"/>
        </w:rPr>
        <w:t>Working Knowledge of Sales Marketing &amp; Purchase Module of ERP (</w:t>
      </w:r>
      <w:smartTag w:uri="urn:schemas-microsoft-com:office:smarttags" w:element="City">
        <w:smartTag w:uri="urn:schemas-microsoft-com:office:smarttags" w:element="place">
          <w:r w:rsidRPr="005313BB">
            <w:rPr>
              <w:rFonts w:ascii="Arial" w:hAnsi="Arial" w:cs="Arial"/>
              <w:snapToGrid w:val="0"/>
              <w:sz w:val="18"/>
              <w:szCs w:val="18"/>
            </w:rPr>
            <w:t>Enterprise</w:t>
          </w:r>
        </w:smartTag>
      </w:smartTag>
      <w:r w:rsidRPr="005313BB">
        <w:rPr>
          <w:rFonts w:ascii="Arial" w:hAnsi="Arial" w:cs="Arial"/>
          <w:snapToGrid w:val="0"/>
          <w:sz w:val="18"/>
          <w:szCs w:val="18"/>
        </w:rPr>
        <w:t xml:space="preserve"> Resource Planning) Package. </w:t>
      </w:r>
    </w:p>
    <w:p w14:paraId="77B56110" w14:textId="77777777" w:rsidR="003C2026" w:rsidRPr="005313BB" w:rsidRDefault="003C2026" w:rsidP="00405E0F">
      <w:pPr>
        <w:numPr>
          <w:ilvl w:val="0"/>
          <w:numId w:val="3"/>
        </w:numPr>
        <w:tabs>
          <w:tab w:val="num" w:pos="0"/>
          <w:tab w:val="num" w:pos="360"/>
        </w:tabs>
        <w:ind w:left="630" w:hanging="630"/>
        <w:jc w:val="both"/>
        <w:rPr>
          <w:rFonts w:ascii="Arial" w:hAnsi="Arial" w:cs="Arial"/>
          <w:snapToGrid w:val="0"/>
          <w:sz w:val="18"/>
          <w:szCs w:val="18"/>
        </w:rPr>
      </w:pPr>
      <w:r w:rsidRPr="005313BB">
        <w:rPr>
          <w:rFonts w:ascii="Arial" w:hAnsi="Arial" w:cs="Arial"/>
          <w:snapToGrid w:val="0"/>
          <w:sz w:val="18"/>
          <w:szCs w:val="18"/>
        </w:rPr>
        <w:t>Regular customer visit for sales &amp; marketing point of view &amp; negotiation as per the product demand.</w:t>
      </w:r>
    </w:p>
    <w:p w14:paraId="0459ABEF" w14:textId="77777777" w:rsidR="00685E99" w:rsidRPr="00AA2325" w:rsidRDefault="00685E99" w:rsidP="00E4560C">
      <w:pPr>
        <w:jc w:val="both"/>
        <w:rPr>
          <w:rFonts w:ascii="Verdana" w:hAnsi="Verdana"/>
          <w:sz w:val="17"/>
          <w:szCs w:val="17"/>
        </w:rPr>
      </w:pPr>
    </w:p>
    <w:p w14:paraId="7F25B2E2" w14:textId="77777777" w:rsidR="00A41F3F" w:rsidRPr="007472FB" w:rsidRDefault="00614405" w:rsidP="007472FB">
      <w:pPr>
        <w:pBdr>
          <w:top w:val="single" w:sz="8" w:space="1" w:color="auto"/>
          <w:bottom w:val="single" w:sz="8" w:space="1" w:color="auto"/>
        </w:pBdr>
        <w:shd w:val="clear" w:color="auto" w:fill="D9D9D9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Education</w:t>
      </w:r>
    </w:p>
    <w:p w14:paraId="644C77BE" w14:textId="77777777" w:rsidR="003732D5" w:rsidRDefault="003732D5" w:rsidP="003732D5">
      <w:pPr>
        <w:ind w:left="630"/>
        <w:jc w:val="both"/>
        <w:rPr>
          <w:rFonts w:ascii="Arial" w:hAnsi="Arial" w:cs="Arial"/>
          <w:snapToGrid w:val="0"/>
          <w:sz w:val="18"/>
          <w:szCs w:val="18"/>
        </w:rPr>
      </w:pPr>
    </w:p>
    <w:p w14:paraId="649AA6BD" w14:textId="77777777" w:rsidR="00020901" w:rsidRPr="00DA3184" w:rsidRDefault="00020901" w:rsidP="001D14AE">
      <w:pPr>
        <w:numPr>
          <w:ilvl w:val="0"/>
          <w:numId w:val="3"/>
        </w:numPr>
        <w:tabs>
          <w:tab w:val="num" w:pos="0"/>
          <w:tab w:val="num" w:pos="360"/>
        </w:tabs>
        <w:ind w:left="630" w:hanging="630"/>
        <w:jc w:val="both"/>
        <w:rPr>
          <w:rFonts w:ascii="Arial" w:hAnsi="Arial" w:cs="Arial"/>
          <w:snapToGrid w:val="0"/>
          <w:sz w:val="18"/>
          <w:szCs w:val="18"/>
          <w:lang w:val="fr-FR"/>
        </w:rPr>
      </w:pPr>
      <w:r w:rsidRPr="00DA3184">
        <w:rPr>
          <w:rFonts w:ascii="Arial" w:hAnsi="Arial" w:cs="Arial"/>
          <w:snapToGrid w:val="0"/>
          <w:sz w:val="18"/>
          <w:szCs w:val="18"/>
          <w:lang w:val="fr-FR"/>
        </w:rPr>
        <w:t>B.E. (Electronics &amp; Communication), Sir MVIT, Bangalore 2002-06</w:t>
      </w:r>
      <w:r w:rsidR="00F34517" w:rsidRPr="00DA3184">
        <w:rPr>
          <w:rFonts w:ascii="Arial" w:hAnsi="Arial" w:cs="Arial"/>
          <w:snapToGrid w:val="0"/>
          <w:sz w:val="18"/>
          <w:szCs w:val="18"/>
          <w:lang w:val="fr-FR"/>
        </w:rPr>
        <w:t>.</w:t>
      </w:r>
    </w:p>
    <w:p w14:paraId="1BFB7E06" w14:textId="77777777" w:rsidR="00020901" w:rsidRPr="005313BB" w:rsidRDefault="004F4591" w:rsidP="001D14AE">
      <w:pPr>
        <w:numPr>
          <w:ilvl w:val="0"/>
          <w:numId w:val="3"/>
        </w:numPr>
        <w:tabs>
          <w:tab w:val="num" w:pos="0"/>
          <w:tab w:val="num" w:pos="360"/>
        </w:tabs>
        <w:ind w:left="630" w:hanging="630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MBA,</w:t>
      </w:r>
      <w:r w:rsidR="00020901" w:rsidRPr="005313BB">
        <w:rPr>
          <w:rFonts w:ascii="Arial" w:hAnsi="Arial" w:cs="Arial"/>
          <w:snapToGrid w:val="0"/>
          <w:sz w:val="18"/>
          <w:szCs w:val="18"/>
        </w:rPr>
        <w:t xml:space="preserve"> Symbiosis, Pune 2008-10</w:t>
      </w:r>
      <w:r w:rsidR="00F34517" w:rsidRPr="005313BB">
        <w:rPr>
          <w:rFonts w:ascii="Arial" w:hAnsi="Arial" w:cs="Arial"/>
          <w:snapToGrid w:val="0"/>
          <w:sz w:val="18"/>
          <w:szCs w:val="18"/>
        </w:rPr>
        <w:t>.</w:t>
      </w:r>
    </w:p>
    <w:p w14:paraId="1A1E6C19" w14:textId="77777777" w:rsidR="003732D5" w:rsidRPr="005313BB" w:rsidRDefault="003732D5" w:rsidP="003732D5">
      <w:pPr>
        <w:ind w:left="630"/>
        <w:jc w:val="both"/>
        <w:rPr>
          <w:rFonts w:ascii="Arial" w:hAnsi="Arial" w:cs="Arial"/>
          <w:snapToGrid w:val="0"/>
          <w:sz w:val="18"/>
          <w:szCs w:val="18"/>
        </w:rPr>
      </w:pPr>
    </w:p>
    <w:p w14:paraId="1C25AC3D" w14:textId="77777777" w:rsidR="00C949F2" w:rsidRPr="00C949F2" w:rsidRDefault="00F85797" w:rsidP="00C949F2">
      <w:pPr>
        <w:pBdr>
          <w:top w:val="single" w:sz="8" w:space="1" w:color="auto"/>
          <w:bottom w:val="single" w:sz="8" w:space="1" w:color="auto"/>
        </w:pBdr>
        <w:shd w:val="clear" w:color="auto" w:fill="D9D9D9"/>
        <w:rPr>
          <w:rFonts w:ascii="Verdana" w:hAnsi="Verdana"/>
          <w:b/>
          <w:sz w:val="20"/>
          <w:szCs w:val="20"/>
        </w:rPr>
      </w:pPr>
      <w:r w:rsidRPr="00AA2325">
        <w:rPr>
          <w:rFonts w:ascii="Verdana" w:hAnsi="Verdana"/>
          <w:b/>
          <w:sz w:val="20"/>
          <w:szCs w:val="20"/>
        </w:rPr>
        <w:t>Technical Skills</w:t>
      </w:r>
    </w:p>
    <w:p w14:paraId="6C4D59A1" w14:textId="77777777" w:rsidR="003732D5" w:rsidRDefault="003732D5" w:rsidP="003732D5">
      <w:pPr>
        <w:jc w:val="both"/>
        <w:rPr>
          <w:rFonts w:ascii="Verdana" w:hAnsi="Verdana" w:cs="Tahoma"/>
          <w:sz w:val="17"/>
          <w:szCs w:val="17"/>
        </w:rPr>
      </w:pPr>
    </w:p>
    <w:p w14:paraId="6E745B8A" w14:textId="65D2C4F1" w:rsidR="00685E99" w:rsidRPr="005313BB" w:rsidRDefault="00F85797" w:rsidP="00CC6F81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3732D5">
        <w:rPr>
          <w:rFonts w:ascii="Arial" w:hAnsi="Arial" w:cs="Arial"/>
          <w:b/>
          <w:sz w:val="18"/>
          <w:szCs w:val="18"/>
        </w:rPr>
        <w:t>Working Exposure</w:t>
      </w:r>
      <w:r w:rsidR="00EE0235" w:rsidRPr="005313BB">
        <w:rPr>
          <w:rFonts w:ascii="Arial" w:hAnsi="Arial" w:cs="Arial"/>
          <w:sz w:val="18"/>
          <w:szCs w:val="18"/>
        </w:rPr>
        <w:t>:</w:t>
      </w:r>
      <w:r w:rsidR="00CC6F81">
        <w:rPr>
          <w:rFonts w:ascii="Arial" w:hAnsi="Arial" w:cs="Arial"/>
          <w:b/>
          <w:sz w:val="18"/>
          <w:szCs w:val="18"/>
        </w:rPr>
        <w:t xml:space="preserve"> </w:t>
      </w:r>
      <w:r w:rsidR="00685E99" w:rsidRPr="005313BB">
        <w:rPr>
          <w:rFonts w:ascii="Arial" w:hAnsi="Arial" w:cs="Arial"/>
          <w:b/>
          <w:sz w:val="18"/>
          <w:szCs w:val="18"/>
        </w:rPr>
        <w:t>Excel,</w:t>
      </w:r>
      <w:r w:rsidR="00CC6F81">
        <w:rPr>
          <w:rFonts w:ascii="Arial" w:hAnsi="Arial" w:cs="Arial"/>
          <w:b/>
          <w:sz w:val="18"/>
          <w:szCs w:val="18"/>
        </w:rPr>
        <w:t xml:space="preserve"> MS Project</w:t>
      </w:r>
      <w:r w:rsidR="009E64C6">
        <w:rPr>
          <w:rFonts w:ascii="Arial" w:hAnsi="Arial" w:cs="Arial"/>
          <w:b/>
          <w:sz w:val="18"/>
          <w:szCs w:val="18"/>
        </w:rPr>
        <w:t>,</w:t>
      </w:r>
      <w:r w:rsidR="00CC6F81">
        <w:rPr>
          <w:rFonts w:ascii="Arial" w:hAnsi="Arial" w:cs="Arial"/>
          <w:b/>
          <w:sz w:val="18"/>
          <w:szCs w:val="18"/>
        </w:rPr>
        <w:t xml:space="preserve"> Lotus, </w:t>
      </w:r>
      <w:r w:rsidR="00685E99" w:rsidRPr="005313BB">
        <w:rPr>
          <w:rFonts w:ascii="Arial" w:hAnsi="Arial" w:cs="Arial"/>
          <w:b/>
          <w:sz w:val="18"/>
          <w:szCs w:val="18"/>
        </w:rPr>
        <w:t>ERP</w:t>
      </w:r>
      <w:r w:rsidR="00CC6F81">
        <w:rPr>
          <w:rFonts w:ascii="Arial" w:hAnsi="Arial" w:cs="Arial"/>
          <w:b/>
          <w:sz w:val="18"/>
          <w:szCs w:val="18"/>
        </w:rPr>
        <w:t>, JIRA, TRELLO, UTS, ALM, HRMS, SAP</w:t>
      </w:r>
      <w:r w:rsidR="000012EB">
        <w:rPr>
          <w:rFonts w:ascii="Arial" w:hAnsi="Arial" w:cs="Arial"/>
          <w:b/>
          <w:sz w:val="18"/>
          <w:szCs w:val="18"/>
        </w:rPr>
        <w:t>.</w:t>
      </w:r>
    </w:p>
    <w:p w14:paraId="00E8A643" w14:textId="77777777" w:rsidR="003732D5" w:rsidRDefault="0066023B" w:rsidP="007472FB">
      <w:pPr>
        <w:rPr>
          <w:rFonts w:ascii="Arial" w:hAnsi="Arial" w:cs="Arial"/>
          <w:sz w:val="18"/>
          <w:szCs w:val="18"/>
        </w:rPr>
      </w:pPr>
      <w:r w:rsidRPr="005313BB">
        <w:rPr>
          <w:rFonts w:ascii="Arial" w:hAnsi="Arial" w:cs="Arial"/>
          <w:sz w:val="18"/>
          <w:szCs w:val="18"/>
        </w:rPr>
        <w:t xml:space="preserve">                                  </w:t>
      </w:r>
      <w:r w:rsidR="00357322" w:rsidRPr="005313BB">
        <w:rPr>
          <w:rFonts w:ascii="Arial" w:hAnsi="Arial" w:cs="Arial"/>
          <w:sz w:val="18"/>
          <w:szCs w:val="18"/>
        </w:rPr>
        <w:t xml:space="preserve">            </w:t>
      </w:r>
      <w:r w:rsidRPr="005313BB">
        <w:rPr>
          <w:rFonts w:ascii="Arial" w:hAnsi="Arial" w:cs="Arial"/>
          <w:sz w:val="18"/>
          <w:szCs w:val="18"/>
        </w:rPr>
        <w:t xml:space="preserve"> </w:t>
      </w:r>
    </w:p>
    <w:p w14:paraId="783F05D1" w14:textId="77777777" w:rsidR="003732D5" w:rsidRDefault="0066023B" w:rsidP="003732D5">
      <w:pPr>
        <w:rPr>
          <w:rFonts w:ascii="Arial" w:hAnsi="Arial" w:cs="Arial"/>
          <w:sz w:val="18"/>
          <w:szCs w:val="18"/>
        </w:rPr>
      </w:pPr>
      <w:r w:rsidRPr="005313BB">
        <w:rPr>
          <w:rFonts w:ascii="Arial" w:hAnsi="Arial" w:cs="Arial"/>
          <w:sz w:val="18"/>
          <w:szCs w:val="18"/>
        </w:rPr>
        <w:t xml:space="preserve"> </w:t>
      </w:r>
      <w:r w:rsidR="00454A6C" w:rsidRPr="00691894">
        <w:rPr>
          <w:rFonts w:ascii="Arial" w:hAnsi="Arial" w:cs="Arial"/>
          <w:b/>
          <w:sz w:val="18"/>
          <w:szCs w:val="18"/>
        </w:rPr>
        <w:t>Personal Particulars</w:t>
      </w:r>
      <w:r w:rsidR="003732D5">
        <w:rPr>
          <w:rFonts w:ascii="Arial" w:hAnsi="Arial" w:cs="Arial"/>
          <w:b/>
          <w:sz w:val="18"/>
          <w:szCs w:val="18"/>
        </w:rPr>
        <w:t>:</w:t>
      </w:r>
      <w:r w:rsidR="00622A18" w:rsidRPr="005313BB">
        <w:rPr>
          <w:rFonts w:ascii="Arial" w:hAnsi="Arial" w:cs="Arial"/>
          <w:sz w:val="18"/>
          <w:szCs w:val="18"/>
        </w:rPr>
        <w:t xml:space="preserve">  </w:t>
      </w:r>
      <w:r w:rsidR="006F340C" w:rsidRPr="005313BB">
        <w:rPr>
          <w:rFonts w:ascii="Arial" w:hAnsi="Arial" w:cs="Arial"/>
          <w:sz w:val="18"/>
          <w:szCs w:val="18"/>
        </w:rPr>
        <w:t xml:space="preserve">Date of Birth: </w:t>
      </w:r>
      <w:r w:rsidR="00685E99" w:rsidRPr="005313BB">
        <w:rPr>
          <w:rFonts w:ascii="Arial" w:hAnsi="Arial" w:cs="Arial"/>
          <w:sz w:val="18"/>
          <w:szCs w:val="18"/>
        </w:rPr>
        <w:t>30th Dec 1981</w:t>
      </w:r>
      <w:r w:rsidR="003732D5">
        <w:rPr>
          <w:rFonts w:ascii="Arial" w:hAnsi="Arial" w:cs="Arial"/>
          <w:sz w:val="18"/>
          <w:szCs w:val="18"/>
        </w:rPr>
        <w:t xml:space="preserve"> </w:t>
      </w:r>
    </w:p>
    <w:p w14:paraId="24CF2CF2" w14:textId="77777777" w:rsidR="00685E99" w:rsidRPr="005313BB" w:rsidRDefault="003732D5" w:rsidP="003732D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</w:t>
      </w:r>
      <w:r w:rsidR="00454A6C" w:rsidRPr="005313BB">
        <w:rPr>
          <w:rFonts w:ascii="Arial" w:hAnsi="Arial" w:cs="Arial"/>
          <w:sz w:val="18"/>
          <w:szCs w:val="18"/>
        </w:rPr>
        <w:t xml:space="preserve"> </w:t>
      </w:r>
      <w:r w:rsidR="00685E99" w:rsidRPr="005313BB">
        <w:rPr>
          <w:rFonts w:ascii="Arial" w:hAnsi="Arial" w:cs="Arial"/>
          <w:sz w:val="18"/>
          <w:szCs w:val="18"/>
        </w:rPr>
        <w:t>Languages: English &amp;</w:t>
      </w:r>
      <w:r w:rsidR="006F340C" w:rsidRPr="005313BB">
        <w:rPr>
          <w:rFonts w:ascii="Arial" w:hAnsi="Arial" w:cs="Arial"/>
          <w:sz w:val="18"/>
          <w:szCs w:val="18"/>
        </w:rPr>
        <w:t xml:space="preserve"> Hindi</w:t>
      </w:r>
    </w:p>
    <w:p w14:paraId="3AFC1542" w14:textId="77777777" w:rsidR="006F340C" w:rsidRPr="005313BB" w:rsidRDefault="006F340C" w:rsidP="00622A18">
      <w:pPr>
        <w:ind w:left="1080"/>
        <w:rPr>
          <w:rFonts w:ascii="Arial" w:hAnsi="Arial" w:cs="Arial"/>
          <w:sz w:val="18"/>
          <w:szCs w:val="18"/>
        </w:rPr>
      </w:pPr>
      <w:r w:rsidRPr="005313BB">
        <w:rPr>
          <w:rFonts w:ascii="Arial" w:hAnsi="Arial" w:cs="Arial"/>
          <w:sz w:val="18"/>
          <w:szCs w:val="18"/>
        </w:rPr>
        <w:t>.</w:t>
      </w:r>
      <w:r w:rsidR="00685E99" w:rsidRPr="005313BB">
        <w:rPr>
          <w:rFonts w:ascii="Arial" w:hAnsi="Arial" w:cs="Arial"/>
          <w:sz w:val="18"/>
          <w:szCs w:val="18"/>
        </w:rPr>
        <w:t xml:space="preserve">                </w:t>
      </w:r>
      <w:r w:rsidRPr="005313BB">
        <w:rPr>
          <w:rFonts w:ascii="Arial" w:hAnsi="Arial" w:cs="Arial"/>
          <w:sz w:val="18"/>
          <w:szCs w:val="18"/>
        </w:rPr>
        <w:t xml:space="preserve">Address: </w:t>
      </w:r>
      <w:r w:rsidR="00685E99" w:rsidRPr="005313BB">
        <w:rPr>
          <w:rFonts w:ascii="Arial" w:hAnsi="Arial" w:cs="Arial"/>
          <w:sz w:val="18"/>
          <w:szCs w:val="18"/>
        </w:rPr>
        <w:t xml:space="preserve"> </w:t>
      </w:r>
      <w:r w:rsidR="003E7A7C">
        <w:rPr>
          <w:rFonts w:ascii="Arial" w:hAnsi="Arial" w:cs="Arial"/>
          <w:sz w:val="18"/>
          <w:szCs w:val="18"/>
        </w:rPr>
        <w:t>Pune</w:t>
      </w:r>
      <w:r w:rsidR="00685E99" w:rsidRPr="005313BB">
        <w:rPr>
          <w:rFonts w:ascii="Arial" w:hAnsi="Arial" w:cs="Arial"/>
          <w:sz w:val="18"/>
          <w:szCs w:val="18"/>
        </w:rPr>
        <w:t xml:space="preserve">, </w:t>
      </w:r>
      <w:r w:rsidR="003E7A7C">
        <w:rPr>
          <w:rFonts w:ascii="Arial" w:hAnsi="Arial" w:cs="Arial"/>
          <w:sz w:val="18"/>
          <w:szCs w:val="18"/>
        </w:rPr>
        <w:t>MH-411028</w:t>
      </w:r>
    </w:p>
    <w:sectPr w:rsidR="006F340C" w:rsidRPr="005313BB" w:rsidSect="00803E25">
      <w:headerReference w:type="default" r:id="rId12"/>
      <w:pgSz w:w="12240" w:h="15840"/>
      <w:pgMar w:top="709" w:right="1152" w:bottom="864" w:left="115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2D5AB" w14:textId="77777777" w:rsidR="00EF740D" w:rsidRDefault="00EF740D">
      <w:r>
        <w:separator/>
      </w:r>
    </w:p>
  </w:endnote>
  <w:endnote w:type="continuationSeparator" w:id="0">
    <w:p w14:paraId="41BEE031" w14:textId="77777777" w:rsidR="00EF740D" w:rsidRDefault="00EF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19E5E" w14:textId="77777777" w:rsidR="00EF740D" w:rsidRDefault="00EF740D">
      <w:r>
        <w:separator/>
      </w:r>
    </w:p>
  </w:footnote>
  <w:footnote w:type="continuationSeparator" w:id="0">
    <w:p w14:paraId="7A0A19FE" w14:textId="77777777" w:rsidR="00EF740D" w:rsidRDefault="00EF7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C78C0" w14:textId="5401C9A1" w:rsidR="00803E25" w:rsidRDefault="00803E25">
    <w:pPr>
      <w:pStyle w:val="Header"/>
    </w:pPr>
    <w:r>
      <w:t xml:space="preserve">                                                                                                                                                        </w:t>
    </w:r>
  </w:p>
  <w:p w14:paraId="03849290" w14:textId="7F55F996" w:rsidR="00803E25" w:rsidRDefault="00803E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BD10297_"/>
      </v:shape>
    </w:pict>
  </w:numPicBullet>
  <w:abstractNum w:abstractNumId="0" w15:restartNumberingAfterBreak="0">
    <w:nsid w:val="0027016B"/>
    <w:multiLevelType w:val="hybridMultilevel"/>
    <w:tmpl w:val="387C5DE2"/>
    <w:lvl w:ilvl="0" w:tplc="83CA8418">
      <w:start w:val="1"/>
      <w:numFmt w:val="upperLett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D5ADF"/>
    <w:multiLevelType w:val="hybridMultilevel"/>
    <w:tmpl w:val="E78A3018"/>
    <w:lvl w:ilvl="0" w:tplc="285C94FA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D34FF7"/>
    <w:multiLevelType w:val="hybridMultilevel"/>
    <w:tmpl w:val="346221E8"/>
    <w:lvl w:ilvl="0" w:tplc="83CA84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7189E"/>
    <w:multiLevelType w:val="multilevel"/>
    <w:tmpl w:val="6D967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CB6A10"/>
    <w:multiLevelType w:val="hybridMultilevel"/>
    <w:tmpl w:val="6E4CC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F76B2"/>
    <w:multiLevelType w:val="hybridMultilevel"/>
    <w:tmpl w:val="D71C0CE4"/>
    <w:lvl w:ilvl="0" w:tplc="0C14C316">
      <w:start w:val="1"/>
      <w:numFmt w:val="bullet"/>
      <w:lvlText w:val="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E30CF"/>
    <w:multiLevelType w:val="multilevel"/>
    <w:tmpl w:val="6D967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BB0DA4"/>
    <w:multiLevelType w:val="hybridMultilevel"/>
    <w:tmpl w:val="95462780"/>
    <w:lvl w:ilvl="0" w:tplc="20B2ADD6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8" w15:restartNumberingAfterBreak="0">
    <w:nsid w:val="40DA2E22"/>
    <w:multiLevelType w:val="hybridMultilevel"/>
    <w:tmpl w:val="DF427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65EDF"/>
    <w:multiLevelType w:val="hybridMultilevel"/>
    <w:tmpl w:val="18E0ADCA"/>
    <w:lvl w:ilvl="0" w:tplc="C9B82632">
      <w:start w:val="1"/>
      <w:numFmt w:val="bullet"/>
      <w:lvlText w:val=""/>
      <w:lvlJc w:val="left"/>
      <w:pPr>
        <w:ind w:left="720" w:hanging="360"/>
      </w:pPr>
      <w:rPr>
        <w:rFonts w:ascii="Wingdings 3" w:hAnsi="Wingdings 3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834DA"/>
    <w:multiLevelType w:val="hybridMultilevel"/>
    <w:tmpl w:val="9ADA4C3E"/>
    <w:lvl w:ilvl="0" w:tplc="9272B3D2">
      <w:start w:val="1"/>
      <w:numFmt w:val="bullet"/>
      <w:lvlText w:val="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04694F"/>
    <w:multiLevelType w:val="hybridMultilevel"/>
    <w:tmpl w:val="DBA61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F356F"/>
    <w:multiLevelType w:val="hybridMultilevel"/>
    <w:tmpl w:val="5238A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07BE0"/>
    <w:multiLevelType w:val="hybridMultilevel"/>
    <w:tmpl w:val="02501F5E"/>
    <w:lvl w:ilvl="0" w:tplc="F9DCF90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2"/>
  </w:num>
  <w:num w:numId="5">
    <w:abstractNumId w:val="9"/>
  </w:num>
  <w:num w:numId="6">
    <w:abstractNumId w:val="12"/>
  </w:num>
  <w:num w:numId="7">
    <w:abstractNumId w:val="0"/>
  </w:num>
  <w:num w:numId="8">
    <w:abstractNumId w:val="4"/>
  </w:num>
  <w:num w:numId="9">
    <w:abstractNumId w:val="11"/>
  </w:num>
  <w:num w:numId="10">
    <w:abstractNumId w:val="7"/>
  </w:num>
  <w:num w:numId="11">
    <w:abstractNumId w:val="13"/>
  </w:num>
  <w:num w:numId="12">
    <w:abstractNumId w:val="8"/>
  </w:num>
  <w:num w:numId="13">
    <w:abstractNumId w:val="3"/>
  </w:num>
  <w:num w:numId="1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4"/>
  <w:drawingGridVerticalSpacing w:val="144"/>
  <w:doNotUseMarginsForDrawingGridOrigin/>
  <w:drawingGridHorizontalOrigin w:val="0"/>
  <w:drawingGridVerticalOrigin w:val="70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2A3"/>
    <w:rsid w:val="000012EB"/>
    <w:rsid w:val="0000377C"/>
    <w:rsid w:val="000059F0"/>
    <w:rsid w:val="000073A8"/>
    <w:rsid w:val="000149E8"/>
    <w:rsid w:val="0001590C"/>
    <w:rsid w:val="00020901"/>
    <w:rsid w:val="00031766"/>
    <w:rsid w:val="00043D7E"/>
    <w:rsid w:val="00044446"/>
    <w:rsid w:val="00045335"/>
    <w:rsid w:val="0005123A"/>
    <w:rsid w:val="00053DD0"/>
    <w:rsid w:val="00066715"/>
    <w:rsid w:val="0007448B"/>
    <w:rsid w:val="0008046D"/>
    <w:rsid w:val="000823BC"/>
    <w:rsid w:val="00086F26"/>
    <w:rsid w:val="00087E72"/>
    <w:rsid w:val="00093CDB"/>
    <w:rsid w:val="00094149"/>
    <w:rsid w:val="00096BF0"/>
    <w:rsid w:val="000B36D1"/>
    <w:rsid w:val="000D0DA4"/>
    <w:rsid w:val="000D2470"/>
    <w:rsid w:val="000D3CAD"/>
    <w:rsid w:val="000D7CBC"/>
    <w:rsid w:val="000E5CE0"/>
    <w:rsid w:val="000E6960"/>
    <w:rsid w:val="000F23A7"/>
    <w:rsid w:val="000F511B"/>
    <w:rsid w:val="000F5F5F"/>
    <w:rsid w:val="000F7C29"/>
    <w:rsid w:val="00105675"/>
    <w:rsid w:val="001057DE"/>
    <w:rsid w:val="001059A5"/>
    <w:rsid w:val="00106A64"/>
    <w:rsid w:val="00115F27"/>
    <w:rsid w:val="00120205"/>
    <w:rsid w:val="00123B28"/>
    <w:rsid w:val="00131174"/>
    <w:rsid w:val="00134632"/>
    <w:rsid w:val="00134A1F"/>
    <w:rsid w:val="001361C5"/>
    <w:rsid w:val="00151A30"/>
    <w:rsid w:val="00155276"/>
    <w:rsid w:val="001657AD"/>
    <w:rsid w:val="00170A8B"/>
    <w:rsid w:val="00173ECC"/>
    <w:rsid w:val="00177466"/>
    <w:rsid w:val="0018390D"/>
    <w:rsid w:val="001926AC"/>
    <w:rsid w:val="001936BB"/>
    <w:rsid w:val="001976C9"/>
    <w:rsid w:val="001B0763"/>
    <w:rsid w:val="001B1C8E"/>
    <w:rsid w:val="001B2E26"/>
    <w:rsid w:val="001D14AE"/>
    <w:rsid w:val="001D7816"/>
    <w:rsid w:val="001E1933"/>
    <w:rsid w:val="001E2A27"/>
    <w:rsid w:val="001F68D3"/>
    <w:rsid w:val="002008C1"/>
    <w:rsid w:val="00201DCD"/>
    <w:rsid w:val="00204784"/>
    <w:rsid w:val="00213575"/>
    <w:rsid w:val="002146AC"/>
    <w:rsid w:val="00216063"/>
    <w:rsid w:val="002201B4"/>
    <w:rsid w:val="00224C42"/>
    <w:rsid w:val="00226BB3"/>
    <w:rsid w:val="00227991"/>
    <w:rsid w:val="00235C98"/>
    <w:rsid w:val="00237D79"/>
    <w:rsid w:val="00242F09"/>
    <w:rsid w:val="002442EF"/>
    <w:rsid w:val="00245821"/>
    <w:rsid w:val="002458AC"/>
    <w:rsid w:val="00247832"/>
    <w:rsid w:val="0026236A"/>
    <w:rsid w:val="00265689"/>
    <w:rsid w:val="00266A85"/>
    <w:rsid w:val="0026721D"/>
    <w:rsid w:val="00275871"/>
    <w:rsid w:val="002759EE"/>
    <w:rsid w:val="0028452E"/>
    <w:rsid w:val="0028647A"/>
    <w:rsid w:val="00290220"/>
    <w:rsid w:val="00290F1E"/>
    <w:rsid w:val="002932B5"/>
    <w:rsid w:val="00293AAD"/>
    <w:rsid w:val="002A4406"/>
    <w:rsid w:val="002A57F6"/>
    <w:rsid w:val="002A614F"/>
    <w:rsid w:val="002B2682"/>
    <w:rsid w:val="002D4E48"/>
    <w:rsid w:val="002D5C3E"/>
    <w:rsid w:val="002E1098"/>
    <w:rsid w:val="002F48BC"/>
    <w:rsid w:val="00306800"/>
    <w:rsid w:val="003073B2"/>
    <w:rsid w:val="0030787A"/>
    <w:rsid w:val="00311688"/>
    <w:rsid w:val="00315C4D"/>
    <w:rsid w:val="00334197"/>
    <w:rsid w:val="003418BD"/>
    <w:rsid w:val="00343C67"/>
    <w:rsid w:val="00344D23"/>
    <w:rsid w:val="003505CC"/>
    <w:rsid w:val="003512A3"/>
    <w:rsid w:val="003517E8"/>
    <w:rsid w:val="00353123"/>
    <w:rsid w:val="003538C0"/>
    <w:rsid w:val="00357322"/>
    <w:rsid w:val="00357EAF"/>
    <w:rsid w:val="003732D5"/>
    <w:rsid w:val="00375AD5"/>
    <w:rsid w:val="00380A36"/>
    <w:rsid w:val="00385B5F"/>
    <w:rsid w:val="00391D75"/>
    <w:rsid w:val="003937F7"/>
    <w:rsid w:val="00394988"/>
    <w:rsid w:val="003957E2"/>
    <w:rsid w:val="00397565"/>
    <w:rsid w:val="003B3D00"/>
    <w:rsid w:val="003C2026"/>
    <w:rsid w:val="003D01A5"/>
    <w:rsid w:val="003D340C"/>
    <w:rsid w:val="003D6139"/>
    <w:rsid w:val="003D6E87"/>
    <w:rsid w:val="003E1657"/>
    <w:rsid w:val="003E6AAF"/>
    <w:rsid w:val="003E6D0E"/>
    <w:rsid w:val="003E7A7C"/>
    <w:rsid w:val="003F5E98"/>
    <w:rsid w:val="004038FB"/>
    <w:rsid w:val="00405E0F"/>
    <w:rsid w:val="004138D9"/>
    <w:rsid w:val="0041705C"/>
    <w:rsid w:val="00442D2C"/>
    <w:rsid w:val="0044504E"/>
    <w:rsid w:val="00452C0A"/>
    <w:rsid w:val="00454A6C"/>
    <w:rsid w:val="0046490E"/>
    <w:rsid w:val="004732F3"/>
    <w:rsid w:val="00474296"/>
    <w:rsid w:val="00477283"/>
    <w:rsid w:val="00482D8F"/>
    <w:rsid w:val="00483FBB"/>
    <w:rsid w:val="004846FE"/>
    <w:rsid w:val="00485D31"/>
    <w:rsid w:val="00486DA1"/>
    <w:rsid w:val="00487662"/>
    <w:rsid w:val="00492F10"/>
    <w:rsid w:val="004A0E09"/>
    <w:rsid w:val="004A0F81"/>
    <w:rsid w:val="004A5A19"/>
    <w:rsid w:val="004B0052"/>
    <w:rsid w:val="004B549D"/>
    <w:rsid w:val="004C530B"/>
    <w:rsid w:val="004C7149"/>
    <w:rsid w:val="004D7E52"/>
    <w:rsid w:val="004F3C9B"/>
    <w:rsid w:val="004F4591"/>
    <w:rsid w:val="005136F2"/>
    <w:rsid w:val="00522D6B"/>
    <w:rsid w:val="00522F9C"/>
    <w:rsid w:val="005313BB"/>
    <w:rsid w:val="00541254"/>
    <w:rsid w:val="005419C5"/>
    <w:rsid w:val="00542852"/>
    <w:rsid w:val="0054520B"/>
    <w:rsid w:val="00546E25"/>
    <w:rsid w:val="0054740A"/>
    <w:rsid w:val="00553A2A"/>
    <w:rsid w:val="00563327"/>
    <w:rsid w:val="00565945"/>
    <w:rsid w:val="005663B3"/>
    <w:rsid w:val="005726D4"/>
    <w:rsid w:val="00573E88"/>
    <w:rsid w:val="00573FEE"/>
    <w:rsid w:val="00576228"/>
    <w:rsid w:val="00576CFD"/>
    <w:rsid w:val="0057788E"/>
    <w:rsid w:val="005947E4"/>
    <w:rsid w:val="005B6C1A"/>
    <w:rsid w:val="005B7F43"/>
    <w:rsid w:val="005C34B2"/>
    <w:rsid w:val="005C6C34"/>
    <w:rsid w:val="005D04D0"/>
    <w:rsid w:val="005D45CE"/>
    <w:rsid w:val="005D4AB9"/>
    <w:rsid w:val="005D7D6F"/>
    <w:rsid w:val="005E2CBC"/>
    <w:rsid w:val="005F0F24"/>
    <w:rsid w:val="005F30D0"/>
    <w:rsid w:val="00600127"/>
    <w:rsid w:val="00600B6E"/>
    <w:rsid w:val="00606378"/>
    <w:rsid w:val="00614405"/>
    <w:rsid w:val="0061498B"/>
    <w:rsid w:val="00622A18"/>
    <w:rsid w:val="00625391"/>
    <w:rsid w:val="00625619"/>
    <w:rsid w:val="006320EC"/>
    <w:rsid w:val="00650423"/>
    <w:rsid w:val="00656DC8"/>
    <w:rsid w:val="0065747A"/>
    <w:rsid w:val="0066023B"/>
    <w:rsid w:val="00660EB9"/>
    <w:rsid w:val="006734C0"/>
    <w:rsid w:val="00677125"/>
    <w:rsid w:val="006821AB"/>
    <w:rsid w:val="00682E61"/>
    <w:rsid w:val="00685E99"/>
    <w:rsid w:val="00691894"/>
    <w:rsid w:val="006A0BA6"/>
    <w:rsid w:val="006C5CC4"/>
    <w:rsid w:val="006C7417"/>
    <w:rsid w:val="006D246D"/>
    <w:rsid w:val="006D7954"/>
    <w:rsid w:val="006E3762"/>
    <w:rsid w:val="006E522A"/>
    <w:rsid w:val="006F340C"/>
    <w:rsid w:val="007156B7"/>
    <w:rsid w:val="00720CB7"/>
    <w:rsid w:val="0073556E"/>
    <w:rsid w:val="007424BF"/>
    <w:rsid w:val="00746966"/>
    <w:rsid w:val="007472FB"/>
    <w:rsid w:val="00750D16"/>
    <w:rsid w:val="007526DB"/>
    <w:rsid w:val="00755B7C"/>
    <w:rsid w:val="00756A51"/>
    <w:rsid w:val="00760F7B"/>
    <w:rsid w:val="00761CB2"/>
    <w:rsid w:val="007708DD"/>
    <w:rsid w:val="00785555"/>
    <w:rsid w:val="00786DD6"/>
    <w:rsid w:val="007930AB"/>
    <w:rsid w:val="007944FA"/>
    <w:rsid w:val="0079480C"/>
    <w:rsid w:val="0079541B"/>
    <w:rsid w:val="007A2C4D"/>
    <w:rsid w:val="007A339E"/>
    <w:rsid w:val="007A3C02"/>
    <w:rsid w:val="007A5DA4"/>
    <w:rsid w:val="007B5AF9"/>
    <w:rsid w:val="007C111F"/>
    <w:rsid w:val="007C1974"/>
    <w:rsid w:val="007C23CA"/>
    <w:rsid w:val="007D1AAE"/>
    <w:rsid w:val="007D4FE0"/>
    <w:rsid w:val="007D6BC7"/>
    <w:rsid w:val="007E475F"/>
    <w:rsid w:val="007E4E61"/>
    <w:rsid w:val="007F4C9B"/>
    <w:rsid w:val="00803E25"/>
    <w:rsid w:val="008044B3"/>
    <w:rsid w:val="0080529A"/>
    <w:rsid w:val="00806844"/>
    <w:rsid w:val="008102F6"/>
    <w:rsid w:val="00813D20"/>
    <w:rsid w:val="00820A6D"/>
    <w:rsid w:val="008246FC"/>
    <w:rsid w:val="00831833"/>
    <w:rsid w:val="00844ABC"/>
    <w:rsid w:val="008501A4"/>
    <w:rsid w:val="00865480"/>
    <w:rsid w:val="00865F9E"/>
    <w:rsid w:val="00871DCB"/>
    <w:rsid w:val="00872097"/>
    <w:rsid w:val="00873596"/>
    <w:rsid w:val="00874F8E"/>
    <w:rsid w:val="00877B33"/>
    <w:rsid w:val="00880629"/>
    <w:rsid w:val="00883B88"/>
    <w:rsid w:val="00892B2F"/>
    <w:rsid w:val="00894CD2"/>
    <w:rsid w:val="0089746F"/>
    <w:rsid w:val="008A509C"/>
    <w:rsid w:val="008A554F"/>
    <w:rsid w:val="008B7A98"/>
    <w:rsid w:val="008E411B"/>
    <w:rsid w:val="008E7DAF"/>
    <w:rsid w:val="008F18A8"/>
    <w:rsid w:val="00905735"/>
    <w:rsid w:val="0091212D"/>
    <w:rsid w:val="00914158"/>
    <w:rsid w:val="00925823"/>
    <w:rsid w:val="0095701D"/>
    <w:rsid w:val="009579EE"/>
    <w:rsid w:val="00960A55"/>
    <w:rsid w:val="00966C10"/>
    <w:rsid w:val="00976D8F"/>
    <w:rsid w:val="00982019"/>
    <w:rsid w:val="009859D2"/>
    <w:rsid w:val="009906B3"/>
    <w:rsid w:val="00990DCC"/>
    <w:rsid w:val="00996A2C"/>
    <w:rsid w:val="009B0652"/>
    <w:rsid w:val="009C28AD"/>
    <w:rsid w:val="009C77D5"/>
    <w:rsid w:val="009E64C6"/>
    <w:rsid w:val="009F2068"/>
    <w:rsid w:val="00A0319C"/>
    <w:rsid w:val="00A12594"/>
    <w:rsid w:val="00A136A2"/>
    <w:rsid w:val="00A23C6A"/>
    <w:rsid w:val="00A2433A"/>
    <w:rsid w:val="00A25BF4"/>
    <w:rsid w:val="00A3492E"/>
    <w:rsid w:val="00A35DF4"/>
    <w:rsid w:val="00A41F3F"/>
    <w:rsid w:val="00A5401C"/>
    <w:rsid w:val="00A575E8"/>
    <w:rsid w:val="00A60835"/>
    <w:rsid w:val="00A61BCD"/>
    <w:rsid w:val="00A61ECD"/>
    <w:rsid w:val="00A626E0"/>
    <w:rsid w:val="00A6324D"/>
    <w:rsid w:val="00A67134"/>
    <w:rsid w:val="00A83802"/>
    <w:rsid w:val="00A975A2"/>
    <w:rsid w:val="00AA2325"/>
    <w:rsid w:val="00AA5DF7"/>
    <w:rsid w:val="00AA79EF"/>
    <w:rsid w:val="00AC16B3"/>
    <w:rsid w:val="00AC1BB6"/>
    <w:rsid w:val="00AC3379"/>
    <w:rsid w:val="00AC4C17"/>
    <w:rsid w:val="00AC710E"/>
    <w:rsid w:val="00AC7B62"/>
    <w:rsid w:val="00AE48BE"/>
    <w:rsid w:val="00AE510D"/>
    <w:rsid w:val="00AE558D"/>
    <w:rsid w:val="00AF1453"/>
    <w:rsid w:val="00B04F83"/>
    <w:rsid w:val="00B07CC9"/>
    <w:rsid w:val="00B104C9"/>
    <w:rsid w:val="00B115CC"/>
    <w:rsid w:val="00B21D1A"/>
    <w:rsid w:val="00B24CA4"/>
    <w:rsid w:val="00B25281"/>
    <w:rsid w:val="00B25B50"/>
    <w:rsid w:val="00B305AF"/>
    <w:rsid w:val="00B30A6A"/>
    <w:rsid w:val="00B3775C"/>
    <w:rsid w:val="00B56E39"/>
    <w:rsid w:val="00B57CAB"/>
    <w:rsid w:val="00B62AAD"/>
    <w:rsid w:val="00B70F85"/>
    <w:rsid w:val="00B76C66"/>
    <w:rsid w:val="00B76CDD"/>
    <w:rsid w:val="00B80B99"/>
    <w:rsid w:val="00B84F3F"/>
    <w:rsid w:val="00B96F15"/>
    <w:rsid w:val="00BA3BDE"/>
    <w:rsid w:val="00BB0B08"/>
    <w:rsid w:val="00BB5101"/>
    <w:rsid w:val="00BC0991"/>
    <w:rsid w:val="00BE37C3"/>
    <w:rsid w:val="00C05846"/>
    <w:rsid w:val="00C0744D"/>
    <w:rsid w:val="00C11B09"/>
    <w:rsid w:val="00C164E9"/>
    <w:rsid w:val="00C21E40"/>
    <w:rsid w:val="00C27101"/>
    <w:rsid w:val="00C3467C"/>
    <w:rsid w:val="00C46FCA"/>
    <w:rsid w:val="00C47554"/>
    <w:rsid w:val="00C51E0E"/>
    <w:rsid w:val="00C530D1"/>
    <w:rsid w:val="00C63F0F"/>
    <w:rsid w:val="00C65853"/>
    <w:rsid w:val="00C6728A"/>
    <w:rsid w:val="00C70586"/>
    <w:rsid w:val="00C70603"/>
    <w:rsid w:val="00C754DD"/>
    <w:rsid w:val="00C811CB"/>
    <w:rsid w:val="00C839E9"/>
    <w:rsid w:val="00C8782D"/>
    <w:rsid w:val="00C92321"/>
    <w:rsid w:val="00C949F2"/>
    <w:rsid w:val="00C96933"/>
    <w:rsid w:val="00CA3921"/>
    <w:rsid w:val="00CA39EA"/>
    <w:rsid w:val="00CA7882"/>
    <w:rsid w:val="00CB212E"/>
    <w:rsid w:val="00CC6F81"/>
    <w:rsid w:val="00CD0737"/>
    <w:rsid w:val="00CD2194"/>
    <w:rsid w:val="00CD72E7"/>
    <w:rsid w:val="00CE0D87"/>
    <w:rsid w:val="00CE32A5"/>
    <w:rsid w:val="00CE491C"/>
    <w:rsid w:val="00CE653A"/>
    <w:rsid w:val="00D10812"/>
    <w:rsid w:val="00D17AD5"/>
    <w:rsid w:val="00D21428"/>
    <w:rsid w:val="00D2447A"/>
    <w:rsid w:val="00D3463F"/>
    <w:rsid w:val="00D34B00"/>
    <w:rsid w:val="00D377DF"/>
    <w:rsid w:val="00D40023"/>
    <w:rsid w:val="00D56E2C"/>
    <w:rsid w:val="00D57879"/>
    <w:rsid w:val="00D61423"/>
    <w:rsid w:val="00D62C33"/>
    <w:rsid w:val="00D66EBF"/>
    <w:rsid w:val="00D67DE5"/>
    <w:rsid w:val="00D67FF5"/>
    <w:rsid w:val="00D71B88"/>
    <w:rsid w:val="00D73424"/>
    <w:rsid w:val="00D73C54"/>
    <w:rsid w:val="00D8044F"/>
    <w:rsid w:val="00D8788D"/>
    <w:rsid w:val="00D9284B"/>
    <w:rsid w:val="00D92FA4"/>
    <w:rsid w:val="00D965DC"/>
    <w:rsid w:val="00DA3184"/>
    <w:rsid w:val="00DA38E9"/>
    <w:rsid w:val="00DA6EF5"/>
    <w:rsid w:val="00DC06CA"/>
    <w:rsid w:val="00DC69A1"/>
    <w:rsid w:val="00DD463E"/>
    <w:rsid w:val="00DD5A53"/>
    <w:rsid w:val="00DE4804"/>
    <w:rsid w:val="00DE58F0"/>
    <w:rsid w:val="00E019AD"/>
    <w:rsid w:val="00E03AAA"/>
    <w:rsid w:val="00E03F76"/>
    <w:rsid w:val="00E05217"/>
    <w:rsid w:val="00E11615"/>
    <w:rsid w:val="00E11E83"/>
    <w:rsid w:val="00E211A9"/>
    <w:rsid w:val="00E23C29"/>
    <w:rsid w:val="00E2523B"/>
    <w:rsid w:val="00E26F6C"/>
    <w:rsid w:val="00E30607"/>
    <w:rsid w:val="00E3359C"/>
    <w:rsid w:val="00E41BFC"/>
    <w:rsid w:val="00E4560C"/>
    <w:rsid w:val="00E50A44"/>
    <w:rsid w:val="00E52011"/>
    <w:rsid w:val="00E651C2"/>
    <w:rsid w:val="00E76E32"/>
    <w:rsid w:val="00E77E24"/>
    <w:rsid w:val="00E80338"/>
    <w:rsid w:val="00E80BB0"/>
    <w:rsid w:val="00E831E4"/>
    <w:rsid w:val="00E8374C"/>
    <w:rsid w:val="00E83FEE"/>
    <w:rsid w:val="00E84720"/>
    <w:rsid w:val="00E86970"/>
    <w:rsid w:val="00E907C0"/>
    <w:rsid w:val="00E9485C"/>
    <w:rsid w:val="00E9778C"/>
    <w:rsid w:val="00EB60F2"/>
    <w:rsid w:val="00EC0394"/>
    <w:rsid w:val="00EC18C5"/>
    <w:rsid w:val="00EC7A37"/>
    <w:rsid w:val="00ED0030"/>
    <w:rsid w:val="00ED051C"/>
    <w:rsid w:val="00ED07C9"/>
    <w:rsid w:val="00ED59D9"/>
    <w:rsid w:val="00EE0235"/>
    <w:rsid w:val="00EF22E3"/>
    <w:rsid w:val="00EF2F8B"/>
    <w:rsid w:val="00EF740D"/>
    <w:rsid w:val="00F01E18"/>
    <w:rsid w:val="00F01E85"/>
    <w:rsid w:val="00F05026"/>
    <w:rsid w:val="00F06153"/>
    <w:rsid w:val="00F1057A"/>
    <w:rsid w:val="00F12404"/>
    <w:rsid w:val="00F166DE"/>
    <w:rsid w:val="00F2540E"/>
    <w:rsid w:val="00F30B57"/>
    <w:rsid w:val="00F34517"/>
    <w:rsid w:val="00F35355"/>
    <w:rsid w:val="00F40B47"/>
    <w:rsid w:val="00F460F9"/>
    <w:rsid w:val="00F502A0"/>
    <w:rsid w:val="00F50F7C"/>
    <w:rsid w:val="00F565DD"/>
    <w:rsid w:val="00F57C66"/>
    <w:rsid w:val="00F6759E"/>
    <w:rsid w:val="00F7607C"/>
    <w:rsid w:val="00F85256"/>
    <w:rsid w:val="00F85797"/>
    <w:rsid w:val="00F86C28"/>
    <w:rsid w:val="00F9160E"/>
    <w:rsid w:val="00F970E3"/>
    <w:rsid w:val="00FA0536"/>
    <w:rsid w:val="00FA51A0"/>
    <w:rsid w:val="00FA5D80"/>
    <w:rsid w:val="00FA62EF"/>
    <w:rsid w:val="00FC230B"/>
    <w:rsid w:val="00FC4AB5"/>
    <w:rsid w:val="00FC7A43"/>
    <w:rsid w:val="00FD5D5F"/>
    <w:rsid w:val="00FF08AB"/>
    <w:rsid w:val="00FF188B"/>
    <w:rsid w:val="00FF31DB"/>
    <w:rsid w:val="00FF4909"/>
    <w:rsid w:val="00FF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28842CE0"/>
  <w15:docId w15:val="{AC38F40C-9707-4523-AC67-47DD07E8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6E39"/>
    <w:rPr>
      <w:sz w:val="24"/>
      <w:szCs w:val="24"/>
    </w:rPr>
  </w:style>
  <w:style w:type="paragraph" w:styleId="Heading1">
    <w:name w:val="heading 1"/>
    <w:basedOn w:val="Normal"/>
    <w:next w:val="Normal"/>
    <w:qFormat/>
    <w:rsid w:val="00D56E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rsid w:val="00C754DD"/>
    <w:pPr>
      <w:keepNext/>
      <w:tabs>
        <w:tab w:val="left" w:pos="1980"/>
      </w:tabs>
      <w:jc w:val="both"/>
      <w:outlineLvl w:val="4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BoldCharCharChar">
    <w:name w:val="Normal + Bold Char Char Char"/>
    <w:basedOn w:val="DefaultParagraphFont"/>
    <w:rsid w:val="00C754DD"/>
    <w:rPr>
      <w:b/>
      <w:u w:val="single"/>
      <w:lang w:val="en-US" w:eastAsia="en-US" w:bidi="ar-SA"/>
    </w:rPr>
  </w:style>
  <w:style w:type="character" w:styleId="Hyperlink">
    <w:name w:val="Hyperlink"/>
    <w:basedOn w:val="DefaultParagraphFont"/>
    <w:rsid w:val="00E9485C"/>
    <w:rPr>
      <w:color w:val="0000FF"/>
      <w:u w:val="single"/>
    </w:rPr>
  </w:style>
  <w:style w:type="paragraph" w:styleId="PlainText">
    <w:name w:val="Plain Text"/>
    <w:basedOn w:val="Normal"/>
    <w:link w:val="PlainTextChar"/>
    <w:rsid w:val="00A23C6A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2279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27991"/>
    <w:pPr>
      <w:tabs>
        <w:tab w:val="center" w:pos="4320"/>
        <w:tab w:val="right" w:pos="8640"/>
      </w:tabs>
    </w:pPr>
  </w:style>
  <w:style w:type="character" w:customStyle="1" w:styleId="PlainTextChar">
    <w:name w:val="Plain Text Char"/>
    <w:basedOn w:val="DefaultParagraphFont"/>
    <w:link w:val="PlainText"/>
    <w:rsid w:val="00D67FF5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0F7C29"/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0F7C29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B2E26"/>
    <w:pPr>
      <w:spacing w:after="200" w:line="276" w:lineRule="auto"/>
      <w:ind w:left="720"/>
      <w:contextualSpacing/>
    </w:pPr>
    <w:rPr>
      <w:rFonts w:ascii="Arial" w:eastAsia="SimSun" w:hAnsi="Arial" w:cs="Arial"/>
      <w:sz w:val="22"/>
      <w:szCs w:val="2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03E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C26C1-C556-4C8E-B203-70DA9C701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Hameeda Sharmeen</vt:lpstr>
    </vt:vector>
  </TitlesOfParts>
  <Company>.:L4zy w4r3z:.</Company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Hameeda Sharmeen</dc:title>
  <dc:creator>User</dc:creator>
  <cp:lastModifiedBy>Neelam Kumari (PMO)</cp:lastModifiedBy>
  <cp:revision>24</cp:revision>
  <dcterms:created xsi:type="dcterms:W3CDTF">2019-12-27T06:50:00Z</dcterms:created>
  <dcterms:modified xsi:type="dcterms:W3CDTF">2021-02-11T11:27:00Z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(11)C7zCOwcp3Rx9ANckzQR61WTVsqaMUtR2OQQ11MfSX+QUSYJvC0bZz6E0gdE1m3odAWWsnVPs_x000d_
gnXF9Oh9kgO7vWc/nhaUduGoKltxe0/CxImqBHblY+GVJzuLf7tH/ZWoTs+2s6RA6u9MQ15C_x000d_
NvA2MYeKWhP8d88qp4YOFuazJdwhoHN0aSz27zvR2axgU4Ja1YsOL+QAl5ZwmGC4UTjQjqLO_x000d_
4qXxKOTjJXY2zaeewm</vt:lpwstr>
  </property>
  <property fmtid="{D5CDD505-2E9C-101B-9397-08002B2CF9AE}" pid="3" name="_ms_pID_7253431">
    <vt:lpwstr>PfmqReVQpYtVffeja8wEsAH0QLQ+nbkGh0AUhUYfvWAlK7TWQuAlB2_x000d_
N61fNxGUFW/I5roeFRdek53VtyvjzFtZlIGp+7oQWWa8ua38fCakCK7sn+AjTO7Q/yNev720_x000d_
JXxC32brLMVS7szOM5YXZIzaBQadZWKdxpXzRMxcItccwktH9+o/hJS3cQfLyKiBwi7nsPM+_x000d_
oEMNRIkqLkbUZ6TZJzDsTUdYG86ut5LdZqVc</vt:lpwstr>
  </property>
  <property fmtid="{D5CDD505-2E9C-101B-9397-08002B2CF9AE}" pid="4" name="_ms_pID_7253432">
    <vt:lpwstr>er5PRXfkZFKIT3kcd0kv2SPStLOqSVlNZsXK_x000d_
R20B4rH2UnZC9Os8pzsbqpUbuxjI49u4AoXYDTLcZCGpuG+wmz0x99oU+ql9SgumtYS992bF_x000d_
BiXNKFUc5mIEjJ93Y3kcuXAAmUvFv+9uKRBFoRJoixN5TB+umYzaOdsJG1qEIUeYisB+DTlA_x000d_
5zBVpg3VFmBQV/vj5yOYW0mTYmVbGCFR8IYA3p1Jwuo30JoRSt4amu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cA3w564hGOCB8NU3Ed_x000d_
M9hxXRIG7raxGp85fVoTwcKM9Aoai1nwx+L2gTcJAhYAfMMhY9IfsuLSGtF01/tbwdHJsn9e_x000d_
XbrF8oIl8oOS5N9iH2ChquYhqnoA/h8ZvBqo6kFTLtxMFHKEcKuVRpL6nMkgqhos5JApVeKx_x000d_
ISSHo8gNY/52K+XyKSYY6vd1OHfYo+LNvZ6mdzdm6ykjJUi91y8eYf1hx4aKadMaUkzLBPLZ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e+HtlJznxCq9GIvZmtZS5BJVp2zqiwuLCek6s86mrUcBE8bcYoM74e1DB5LgrIfrFDwXjMD3_x000d_
hpGAbi94pm0YQ/84ujou3La//Eo8aanOEvruteIqgysetBoayGtTPZSR3mNJL3E7rRQebswb_x000d_
BMd5adEa3A0PNcdQ8QQgHJ1pwjA6RETethHy1inTGwwfw2B+Ood3y/X4hV3LcycOKxmyYXxd_x000d_
KSKaRT0nyLDYb0Xn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gVFUK+d6tAZf1v0ZNErgHKJcXHR/4GKIjFIheuMs2K2qGsyf/j5SUSZR_x000d_
jaZOSAjbp3/2XpYuwB9P/VoW8Q36/MAlfEIcQRTW/qKBidNNEbVd/KyM9R0Fd/Auu/LL262i_x000d_
Jg1PonrmzhaoCZS+n1fRG0E8MFTMSalWuE0/Lg8Sbu5mwnb0NinZJaNxsRpsvDeLsxXH69ry_x000d_
YppC5hz/WRs3uyrqY9xSnTzqzY1HjNySVw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vw4oo03O83IYH3DanfI2vWpSI5YD2HDJSDY+H4_x000d_
eYaFxssrveF+ga55RNn2sTnGwQ/FUaQZDsU5pl+nacaenNTnFeY/TdXhMnYxCLLb8b7/dz9w_x000d_
gevfwflSTfqq91yPYZd4PscMfDFPSnNp1dFsXrmt2w9iDz0CzMjfZxNEkHSbQFur+PVPz0rV_x000d_
eOQJG2C9TrF80ERSEgm5XlFZOZKy7+qqz7yBC+lupvBYY8GaRfOK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K8BJAwnFpB/jThO77bXI_x000d_
R1exoIUrowsa1h3YL1zCdIztzDHTOeWxTJhfvEt6cNIgbEpqLuKzJs9JG5OUZS8oposqN3Tb_x000d_
vGlmCzLuNXbDQkmoLhALnHVyOcGTo2OHpwpgZKpOaT4JJpcGtvhSDcQy9gVL+aqwGXI/ozf3_x000d_
1xsCzs52/XFjAEyPMY0G4GdOaj2ZvaJrMWMamJavdKOX9+qx4ZOy1CWZvLlFCYXepxQmQ0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U7_x000d_
jbDvjev0Eu/+k0xHa/cwOoTJDePgNV24ursbyoq2pEdkT5sMfWFpK+jQUam7w7k9JdvEL42W_x000d_
4s5IG6e/jgx2tkU/wZP4I9X0bLxLLHXPMJQtedVL4xw7QmMJxiIR//6mRC2baORkNzYt4N48_x000d_
SJ4uhQZk8rbs8fHnrUzok0EB5OOkPTgZrAzmiZHQAc1dlz3qa2K9veZQv36N1d2igikZ797z_x000d_
bB18KydUr9bEze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I1i2j0zhaMH0p2cBs87ymRhPMc6DY+iBXwL5oUSRYWH1z02jrrD4Fvcub6_x000d_
PEObzJ294Iv61gJP6KdL3N1y79/iHnsGmvJaXBDGUde4+nLkr1UDQOwGXjMs7MAQMmThq05O_x000d_
HpVISbMHXtbcZomlAa6tvBlxmTbQ3eRvlb5P+GGFGG4EyCEpJYO/Cr2aZbNM28hR43NBhzDu_x000d_
CimSacu/EVqkf4e7vXdj22VmMQKdhSTl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0J9UXadoN9yGesYIdOmpSkBpJq9B188ljwBpBoIf_x000d_
iNFseCHN/8pDbA==</vt:lpwstr>
  </property>
  <property fmtid="{D5CDD505-2E9C-101B-9397-08002B2CF9AE}" pid="23" name="_ms_pID_72534310_00">
    <vt:lpwstr>_ms_pID_72534310</vt:lpwstr>
  </property>
  <property fmtid="{D5CDD505-2E9C-101B-9397-08002B2CF9AE}" pid="24" name="_new_ms_pID_72543">
    <vt:lpwstr>(3)gIEB/bLKGJE4d3Vl//pL+916Jrvbu/hxoeP5ekTioCeOQoG/SY0rexJCawpsWHSjzVr6AHsV
yqXdLTPnYa1vjoDTXK0offHGwNzLHWclpdq9xLKTpG+M8YMHL9jfBXpEJjDJO/98l/Gs1tjm
n84Gq7GjEfk7eB2T+XHI/iyLBBnYqFVA4aIenuV5vf3lb4uVHpvv8azgaR2cL3kmSrg/5kOh
dyQFBtmAgv5k2twFcu</vt:lpwstr>
  </property>
  <property fmtid="{D5CDD505-2E9C-101B-9397-08002B2CF9AE}" pid="25" name="_new_ms_pID_72543_00">
    <vt:lpwstr>_new_ms_pID_72543</vt:lpwstr>
  </property>
  <property fmtid="{D5CDD505-2E9C-101B-9397-08002B2CF9AE}" pid="26" name="_new_ms_pID_725431">
    <vt:lpwstr>7yiov92MxYHCUk5SGmfAVZUH/nhsaYw45l5q8CaAVAkILg4HMHf++T
HgBXuNCiAn79V3R5375Zk7055QssKVYkyL8x9+/xTDencCe0wJkaSh8Y+FvSukTsDp/AIr38
161yv06sWydDM8yCXqUcIkCfQE37HARVLJtd64ybA7li5I7St7vr3VavTjd5ZkuXKU8ZKbFi
cNf8I+qnWudwCC+2vo/f8y4dxdY92mwJ7q+Y</vt:lpwstr>
  </property>
  <property fmtid="{D5CDD505-2E9C-101B-9397-08002B2CF9AE}" pid="27" name="_new_ms_pID_725431_00">
    <vt:lpwstr>_new_ms_pID_725431</vt:lpwstr>
  </property>
  <property fmtid="{D5CDD505-2E9C-101B-9397-08002B2CF9AE}" pid="28" name="_new_ms_pID_725432">
    <vt:lpwstr>uofi205FVgMPBK0s5bEH3gK4y6TtUBcpx5wy
M7y1i0VS</vt:lpwstr>
  </property>
  <property fmtid="{D5CDD505-2E9C-101B-9397-08002B2CF9AE}" pid="29" name="_new_ms_pID_725432_00">
    <vt:lpwstr>_new_ms_pID_725432</vt:lpwstr>
  </property>
  <property fmtid="{D5CDD505-2E9C-101B-9397-08002B2CF9AE}" pid="30" name="_2015_ms_pID_725343">
    <vt:lpwstr>(3)7S+WJ3TXvb0OILkHhDK/6hz1vOXLpkyb9SWhUqOh/eMxq2qKH9UvyuVME/AcDh8jIcK6AAg5
FtfbFTbMYQ0/CxxoGRB4t92nj2KQKIJsi+Rr5YCaiOd8UF66iaFP76qTAwbKmuxs8KJmoKim
BtLAeWD7ykq5EbrcQ0sTKM08dfAeyxFgtAZeq7uVYdmgz9DRxlwIpQdn2PmOBvGGUpXIuc3O
TkCPedipKQRUSvZdDP</vt:lpwstr>
  </property>
  <property fmtid="{D5CDD505-2E9C-101B-9397-08002B2CF9AE}" pid="31" name="_2015_ms_pID_7253431">
    <vt:lpwstr>eFPcEe/gLspoD4KqchcbRSZosBKSmzXeAmwiPGGE+YZzXsBgyX+RxS
BZ8RL3+KoRh1RihnCrIBdyORvhdAzWlmhNc7QbSyV/+SsJA/0+FNs43/RlfXk/akn/d+PYH8
OMCKu6WIE80SMUqainBinkAuHXJ5b9ljEPCGywz2D8rl7bYQ30pkmn8EhwURzp6j4GhrKCjG
PjOb+qpyixAkL2cBYNIUlhVqLZU9BQqRN5q7</vt:lpwstr>
  </property>
  <property fmtid="{D5CDD505-2E9C-101B-9397-08002B2CF9AE}" pid="32" name="_2015_ms_pID_7253432">
    <vt:lpwstr>XxvCUUPM0zsoqc9ol3gpQGlHXC4vbZEplbKP
2MNcpsTBuQpVs985VvjwhlBQB4i8Qw==</vt:lpwstr>
  </property>
  <property fmtid="{D5CDD505-2E9C-101B-9397-08002B2CF9AE}" pid="33" name="_readonly">
    <vt:lpwstr/>
  </property>
  <property fmtid="{D5CDD505-2E9C-101B-9397-08002B2CF9AE}" pid="34" name="_change">
    <vt:lpwstr/>
  </property>
  <property fmtid="{D5CDD505-2E9C-101B-9397-08002B2CF9AE}" pid="35" name="_full-control">
    <vt:lpwstr/>
  </property>
  <property fmtid="{D5CDD505-2E9C-101B-9397-08002B2CF9AE}" pid="36" name="sflag">
    <vt:lpwstr>1484805998</vt:lpwstr>
  </property>
</Properties>
</file>