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7E9C" w14:textId="77777777" w:rsidR="00092077" w:rsidRDefault="0073677E">
      <w:pPr>
        <w:spacing w:after="200" w:line="276" w:lineRule="auto"/>
        <w:ind w:left="2880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b/>
          <w:sz w:val="36"/>
        </w:rPr>
        <w:t>SONTH VISHAL</w:t>
      </w:r>
    </w:p>
    <w:p w14:paraId="1916F4E6" w14:textId="77777777" w:rsidR="00092077" w:rsidRDefault="0073677E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hyperlink r:id="rId5">
        <w:r>
          <w:rPr>
            <w:rFonts w:ascii="Calibri" w:eastAsia="Calibri" w:hAnsi="Calibri" w:cs="Calibri"/>
            <w:color w:val="0000FF"/>
            <w:sz w:val="28"/>
            <w:u w:val="single"/>
          </w:rPr>
          <w:t>Vishu.sonth@gmail.com|</w:t>
        </w:r>
      </w:hyperlink>
    </w:p>
    <w:p w14:paraId="20BDE74F" w14:textId="77777777" w:rsidR="00092077" w:rsidRDefault="0073677E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hyperlink r:id="rId6">
        <w:r>
          <w:rPr>
            <w:rFonts w:ascii="Calibri" w:eastAsia="Calibri" w:hAnsi="Calibri" w:cs="Calibri"/>
            <w:color w:val="0000FF"/>
            <w:sz w:val="28"/>
            <w:u w:val="single"/>
          </w:rPr>
          <w:t>https://www.linkedin.com/in/sonth-vishal-bbba32ba/</w:t>
        </w:r>
      </w:hyperlink>
    </w:p>
    <w:p w14:paraId="305F8DAE" w14:textId="77777777" w:rsidR="00092077" w:rsidRDefault="0073677E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Hyderabad, India | (91) 9052723120</w:t>
      </w:r>
    </w:p>
    <w:p w14:paraId="5CCB06BA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73CE0873" w14:textId="77777777" w:rsidR="00092077" w:rsidRDefault="00092077">
      <w:pPr>
        <w:spacing w:after="200" w:line="276" w:lineRule="auto"/>
        <w:ind w:left="720"/>
        <w:jc w:val="center"/>
        <w:rPr>
          <w:rFonts w:ascii="Calibri" w:eastAsia="Calibri" w:hAnsi="Calibri" w:cs="Calibri"/>
          <w:sz w:val="28"/>
        </w:rPr>
      </w:pPr>
    </w:p>
    <w:p w14:paraId="42271FC9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EDUCATION:</w:t>
      </w:r>
    </w:p>
    <w:p w14:paraId="71FB2D2B" w14:textId="77777777" w:rsidR="00092077" w:rsidRDefault="0073677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JB INSTITUE OF ENGINEERING AND TECHNOLOGY, JNTU-HYDERABAD</w:t>
      </w:r>
    </w:p>
    <w:p w14:paraId="4C00D1F1" w14:textId="77777777" w:rsidR="00092077" w:rsidRDefault="0073677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Bachelor of Technology in Computer Science &amp; Engineering, Graduated First Class with Distinction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Jul. 2017</w:t>
      </w:r>
    </w:p>
    <w:p w14:paraId="5682E630" w14:textId="77777777" w:rsidR="00092077" w:rsidRDefault="00092077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76C59EE5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EXPERIENCE:</w:t>
      </w:r>
    </w:p>
    <w:p w14:paraId="166DA0C5" w14:textId="77777777" w:rsidR="00092077" w:rsidRDefault="0073677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SUTISOFT INDIA PRIVATE LIMITED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Hyderabad, India </w:t>
      </w:r>
    </w:p>
    <w:p w14:paraId="06BD5680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Junior Business Analyst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 xml:space="preserve">                                   </w:t>
      </w:r>
      <w:r>
        <w:rPr>
          <w:rFonts w:ascii="Calibri" w:eastAsia="Calibri" w:hAnsi="Calibri" w:cs="Calibri"/>
          <w:sz w:val="28"/>
        </w:rPr>
        <w:t xml:space="preserve">Feb. 2019 – Till Date </w:t>
      </w:r>
    </w:p>
    <w:p w14:paraId="28AC1111" w14:textId="5B6535F1" w:rsidR="00092077" w:rsidRDefault="0073677E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Currently working as Business Analyst on different Cloud based Software Applications and </w:t>
      </w:r>
      <w:r>
        <w:rPr>
          <w:rFonts w:ascii="Calibri" w:eastAsia="Calibri" w:hAnsi="Calibri" w:cs="Calibri"/>
          <w:sz w:val="28"/>
        </w:rPr>
        <w:t xml:space="preserve">for that I have in depth Knowledge on Expense </w:t>
      </w:r>
      <w:r w:rsidR="00523245">
        <w:rPr>
          <w:rFonts w:ascii="Calibri" w:eastAsia="Calibri" w:hAnsi="Calibri" w:cs="Calibri"/>
          <w:sz w:val="28"/>
        </w:rPr>
        <w:t>Management, Human</w:t>
      </w:r>
      <w:r>
        <w:rPr>
          <w:rFonts w:ascii="Calibri" w:eastAsia="Calibri" w:hAnsi="Calibri" w:cs="Calibri"/>
          <w:sz w:val="28"/>
        </w:rPr>
        <w:t xml:space="preserve"> resources, Procurement, Accounts payable, Customer Relationship management</w:t>
      </w:r>
      <w:r w:rsidR="000250DB">
        <w:rPr>
          <w:rFonts w:ascii="Calibri" w:eastAsia="Calibri" w:hAnsi="Calibri" w:cs="Calibri"/>
          <w:sz w:val="28"/>
        </w:rPr>
        <w:t xml:space="preserve"> areas</w:t>
      </w:r>
      <w:r w:rsidR="00523245"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</w:p>
    <w:p w14:paraId="6C17853A" w14:textId="0D421E3A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Researched and </w:t>
      </w:r>
      <w:r w:rsidR="00523245">
        <w:rPr>
          <w:rFonts w:ascii="Calibri" w:eastAsia="Calibri" w:hAnsi="Calibri" w:cs="Calibri"/>
          <w:sz w:val="28"/>
        </w:rPr>
        <w:t>analysed</w:t>
      </w:r>
      <w:r>
        <w:rPr>
          <w:rFonts w:ascii="Calibri" w:eastAsia="Calibri" w:hAnsi="Calibri" w:cs="Calibri"/>
          <w:sz w:val="28"/>
        </w:rPr>
        <w:t xml:space="preserve"> business processes and procedures and designed and implemented automated business solution</w:t>
      </w:r>
      <w:r>
        <w:rPr>
          <w:rFonts w:ascii="Calibri" w:eastAsia="Calibri" w:hAnsi="Calibri" w:cs="Calibri"/>
          <w:sz w:val="28"/>
        </w:rPr>
        <w:t xml:space="preserve">s for clients in the retail and insurance industry. Mastered and trained proprietary technology for multiple projects </w:t>
      </w:r>
      <w:r w:rsidR="00523245">
        <w:rPr>
          <w:rFonts w:ascii="Calibri" w:eastAsia="Calibri" w:hAnsi="Calibri" w:cs="Calibri"/>
          <w:sz w:val="28"/>
        </w:rPr>
        <w:t>simultaneously.</w:t>
      </w:r>
    </w:p>
    <w:p w14:paraId="5D5EE9EB" w14:textId="3BAF2DF0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Interacted directly with client SME’S to gather and translate business requirements into technical and functional design do</w:t>
      </w:r>
      <w:r>
        <w:rPr>
          <w:rFonts w:ascii="Calibri" w:eastAsia="Calibri" w:hAnsi="Calibri" w:cs="Calibri"/>
          <w:sz w:val="28"/>
        </w:rPr>
        <w:t xml:space="preserve">cuments; helping client and higher management develop efficient plan for timely </w:t>
      </w:r>
      <w:r w:rsidR="00C95A07">
        <w:rPr>
          <w:rFonts w:ascii="Calibri" w:eastAsia="Calibri" w:hAnsi="Calibri" w:cs="Calibri"/>
          <w:sz w:val="28"/>
        </w:rPr>
        <w:t>execution.</w:t>
      </w:r>
    </w:p>
    <w:p w14:paraId="1D40D349" w14:textId="01EF6F1B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Aided team in capturing business requirements via software reverse engineering, which included the analysis of </w:t>
      </w:r>
      <w:r w:rsidR="00C95A07">
        <w:rPr>
          <w:rFonts w:ascii="Calibri" w:eastAsia="Calibri" w:hAnsi="Calibri" w:cs="Calibri"/>
          <w:sz w:val="28"/>
        </w:rPr>
        <w:t>client ‘</w:t>
      </w:r>
      <w:r>
        <w:rPr>
          <w:rFonts w:ascii="Calibri" w:eastAsia="Calibri" w:hAnsi="Calibri" w:cs="Calibri"/>
          <w:sz w:val="28"/>
        </w:rPr>
        <w:t>s business processes and functionalities</w:t>
      </w:r>
      <w:r w:rsidR="00C95A07">
        <w:rPr>
          <w:rFonts w:ascii="Calibri" w:eastAsia="Calibri" w:hAnsi="Calibri" w:cs="Calibri"/>
          <w:sz w:val="28"/>
        </w:rPr>
        <w:t>.</w:t>
      </w:r>
    </w:p>
    <w:p w14:paraId="5AF6551C" w14:textId="598615F4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Led cross –geography teams from USA and India; reviewed and ensured deliverables met quality standards</w:t>
      </w:r>
      <w:r w:rsidR="00C95A07">
        <w:rPr>
          <w:rFonts w:ascii="Calibri" w:eastAsia="Calibri" w:hAnsi="Calibri" w:cs="Calibri"/>
          <w:sz w:val="28"/>
        </w:rPr>
        <w:t>.</w:t>
      </w:r>
    </w:p>
    <w:p w14:paraId="372BF8DA" w14:textId="774D7141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Developed process mapping of current and future business </w:t>
      </w:r>
      <w:r w:rsidR="00C95A07">
        <w:rPr>
          <w:rFonts w:ascii="Calibri" w:eastAsia="Calibri" w:hAnsi="Calibri" w:cs="Calibri"/>
          <w:sz w:val="28"/>
        </w:rPr>
        <w:t>processes.</w:t>
      </w:r>
    </w:p>
    <w:p w14:paraId="2CF68954" w14:textId="77777777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Gained understanding of waterfall model and Agile methodology of software development </w:t>
      </w:r>
      <w:r>
        <w:rPr>
          <w:rFonts w:ascii="Calibri" w:eastAsia="Calibri" w:hAnsi="Calibri" w:cs="Calibri"/>
          <w:sz w:val="28"/>
        </w:rPr>
        <w:t>life cycle (SDLC)</w:t>
      </w:r>
    </w:p>
    <w:p w14:paraId="08FF35F5" w14:textId="06910F2D" w:rsidR="00092077" w:rsidRDefault="0073677E">
      <w:pPr>
        <w:numPr>
          <w:ilvl w:val="0"/>
          <w:numId w:val="1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Provided knowledge transition to new staff, prepared and conducted in-class training on project specific </w:t>
      </w:r>
      <w:r w:rsidR="00C95A07">
        <w:rPr>
          <w:rFonts w:ascii="Calibri" w:eastAsia="Calibri" w:hAnsi="Calibri" w:cs="Calibri"/>
          <w:sz w:val="28"/>
        </w:rPr>
        <w:t>practices.</w:t>
      </w:r>
    </w:p>
    <w:p w14:paraId="58B1EF72" w14:textId="77777777" w:rsidR="00092077" w:rsidRDefault="00092077" w:rsidP="00C95A0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3D3BE000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WIPRO LIMITED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Hyderabad, India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</w:p>
    <w:p w14:paraId="3D0D35F1" w14:textId="77777777" w:rsidR="00092077" w:rsidRDefault="0073677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Associate Analyst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sz w:val="28"/>
        </w:rPr>
        <w:t>Feb. 2018 – Feb. 2019</w:t>
      </w:r>
    </w:p>
    <w:p w14:paraId="3EDB4581" w14:textId="1965AE79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Worked on the different projects of </w:t>
      </w:r>
      <w:r w:rsidR="00C95A07">
        <w:rPr>
          <w:rFonts w:ascii="Calibri" w:eastAsia="Calibri" w:hAnsi="Calibri" w:cs="Calibri"/>
          <w:sz w:val="28"/>
        </w:rPr>
        <w:t>Google.</w:t>
      </w:r>
    </w:p>
    <w:p w14:paraId="7D062F5D" w14:textId="76A429BF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Assist and coordinate work on projects by contributing to developing project standards and processes to improve project </w:t>
      </w:r>
      <w:r w:rsidR="00C95A07">
        <w:rPr>
          <w:rFonts w:ascii="Calibri" w:eastAsia="Calibri" w:hAnsi="Calibri" w:cs="Calibri"/>
          <w:color w:val="000000"/>
          <w:sz w:val="28"/>
        </w:rPr>
        <w:t>delivery.</w:t>
      </w:r>
    </w:p>
    <w:p w14:paraId="71540A41" w14:textId="12E28D82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Support workflow users and other stakeholders regarding issues with the data or work</w:t>
      </w:r>
      <w:r>
        <w:rPr>
          <w:rFonts w:ascii="Calibri" w:eastAsia="Calibri" w:hAnsi="Calibri" w:cs="Calibri"/>
          <w:color w:val="000000"/>
          <w:sz w:val="28"/>
        </w:rPr>
        <w:t>flows</w:t>
      </w:r>
      <w:r w:rsidR="00C95A07">
        <w:rPr>
          <w:rFonts w:ascii="Calibri" w:eastAsia="Calibri" w:hAnsi="Calibri" w:cs="Calibri"/>
          <w:color w:val="000000"/>
          <w:sz w:val="28"/>
        </w:rPr>
        <w:t>.</w:t>
      </w:r>
    </w:p>
    <w:p w14:paraId="401A490A" w14:textId="185B774A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Challenge existing ways of working and continuous improvement to drive greater efficiency</w:t>
      </w:r>
      <w:r w:rsidR="00C95A07">
        <w:rPr>
          <w:rFonts w:ascii="Calibri" w:eastAsia="Calibri" w:hAnsi="Calibri" w:cs="Calibri"/>
          <w:color w:val="000000"/>
          <w:sz w:val="28"/>
        </w:rPr>
        <w:t>.</w:t>
      </w:r>
    </w:p>
    <w:p w14:paraId="4B70CDFD" w14:textId="50580C4A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Manage stakeholders in product </w:t>
      </w:r>
      <w:r w:rsidR="00C95A07">
        <w:rPr>
          <w:rFonts w:ascii="Calibri" w:eastAsia="Calibri" w:hAnsi="Calibri" w:cs="Calibri"/>
          <w:color w:val="000000"/>
          <w:sz w:val="28"/>
        </w:rPr>
        <w:t>management.</w:t>
      </w:r>
    </w:p>
    <w:p w14:paraId="419B3615" w14:textId="5CDC6167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Develop and maintain effective relationships with the stakeholders in order to share best practice, provide technical </w:t>
      </w:r>
      <w:r>
        <w:rPr>
          <w:rFonts w:ascii="Calibri" w:eastAsia="Calibri" w:hAnsi="Calibri" w:cs="Calibri"/>
          <w:color w:val="000000"/>
          <w:sz w:val="28"/>
        </w:rPr>
        <w:t>advice and build bases of influence</w:t>
      </w:r>
      <w:r w:rsidR="00C95A07">
        <w:rPr>
          <w:rFonts w:ascii="Calibri" w:eastAsia="Calibri" w:hAnsi="Calibri" w:cs="Calibri"/>
          <w:color w:val="000000"/>
          <w:sz w:val="28"/>
        </w:rPr>
        <w:t>.</w:t>
      </w:r>
    </w:p>
    <w:p w14:paraId="7A768EEE" w14:textId="0D918330" w:rsidR="00092077" w:rsidRDefault="0073677E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Perform data quality checks and to improve the data quality</w:t>
      </w:r>
      <w:r w:rsidR="00C95A07">
        <w:rPr>
          <w:rFonts w:ascii="Calibri" w:eastAsia="Calibri" w:hAnsi="Calibri" w:cs="Calibri"/>
          <w:color w:val="000000"/>
          <w:sz w:val="28"/>
        </w:rPr>
        <w:t>.</w:t>
      </w:r>
    </w:p>
    <w:p w14:paraId="5263894E" w14:textId="0CCBDCFA" w:rsidR="00092077" w:rsidRPr="00C95A07" w:rsidRDefault="0073677E" w:rsidP="00C95A07">
      <w:pPr>
        <w:numPr>
          <w:ilvl w:val="0"/>
          <w:numId w:val="2"/>
        </w:numPr>
        <w:spacing w:after="200" w:line="276" w:lineRule="auto"/>
        <w:ind w:left="765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Timely deliver different project’s data at the highest possible quality standard</w:t>
      </w:r>
      <w:r w:rsidR="00C95A07">
        <w:rPr>
          <w:rFonts w:ascii="Calibri" w:eastAsia="Calibri" w:hAnsi="Calibri" w:cs="Calibri"/>
          <w:sz w:val="28"/>
        </w:rPr>
        <w:t>.</w:t>
      </w:r>
    </w:p>
    <w:p w14:paraId="4F97479B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ACADEMIC PROJECT EXPERIENCE </w:t>
      </w:r>
    </w:p>
    <w:p w14:paraId="79A2F014" w14:textId="77777777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Liter of light portal </w:t>
      </w:r>
    </w:p>
    <w:p w14:paraId="7AE1293F" w14:textId="7D6D9C7F" w:rsidR="00092077" w:rsidRDefault="0073677E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Designed web portal throug</w:t>
      </w:r>
      <w:r>
        <w:rPr>
          <w:rFonts w:ascii="Calibri" w:eastAsia="Calibri" w:hAnsi="Calibri" w:cs="Calibri"/>
          <w:sz w:val="28"/>
        </w:rPr>
        <w:t xml:space="preserve">h Java and </w:t>
      </w:r>
      <w:r w:rsidR="00C95A07">
        <w:rPr>
          <w:rFonts w:ascii="Calibri" w:eastAsia="Calibri" w:hAnsi="Calibri" w:cs="Calibri"/>
          <w:sz w:val="28"/>
        </w:rPr>
        <w:t>HTML, CSS</w:t>
      </w:r>
      <w:r>
        <w:rPr>
          <w:rFonts w:ascii="Calibri" w:eastAsia="Calibri" w:hAnsi="Calibri" w:cs="Calibri"/>
          <w:sz w:val="28"/>
        </w:rPr>
        <w:t xml:space="preserve"> resources after gathering requirements for </w:t>
      </w:r>
      <w:r w:rsidR="00C95A07">
        <w:rPr>
          <w:rFonts w:ascii="Calibri" w:eastAsia="Calibri" w:hAnsi="Calibri" w:cs="Calibri"/>
          <w:sz w:val="28"/>
        </w:rPr>
        <w:t>an</w:t>
      </w:r>
      <w:r>
        <w:rPr>
          <w:rFonts w:ascii="Calibri" w:eastAsia="Calibri" w:hAnsi="Calibri" w:cs="Calibri"/>
          <w:sz w:val="28"/>
        </w:rPr>
        <w:t xml:space="preserve"> NGO -3e trust through cloud computing networks.</w:t>
      </w:r>
    </w:p>
    <w:p w14:paraId="2AF84B00" w14:textId="22773F61" w:rsidR="00092077" w:rsidRDefault="0073677E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It is a global </w:t>
      </w:r>
      <w:r w:rsidR="00C95A07">
        <w:rPr>
          <w:rFonts w:ascii="Calibri" w:eastAsia="Calibri" w:hAnsi="Calibri" w:cs="Calibri"/>
          <w:sz w:val="28"/>
        </w:rPr>
        <w:t>open-source</w:t>
      </w:r>
      <w:r>
        <w:rPr>
          <w:rFonts w:ascii="Calibri" w:eastAsia="Calibri" w:hAnsi="Calibri" w:cs="Calibri"/>
          <w:sz w:val="28"/>
        </w:rPr>
        <w:t xml:space="preserve"> movement aiming to provide ecologically sustainable and cost.</w:t>
      </w:r>
    </w:p>
    <w:p w14:paraId="1262153F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b/>
          <w:sz w:val="28"/>
        </w:rPr>
      </w:pPr>
    </w:p>
    <w:p w14:paraId="57D5C7FC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3F65EDEE" w14:textId="7F791B70" w:rsidR="00092077" w:rsidRDefault="0073677E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SKILLS </w:t>
      </w:r>
    </w:p>
    <w:p w14:paraId="13F3651B" w14:textId="291216EF" w:rsidR="00173933" w:rsidRPr="00173933" w:rsidRDefault="00173933" w:rsidP="00173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>Strong work ethic, good attitude, highly organized, detailed oriented and team player</w:t>
      </w:r>
      <w:r w:rsidRPr="000250DB">
        <w:rPr>
          <w:rFonts w:eastAsia="Times New Roman" w:cstheme="minorHAnsi"/>
          <w:color w:val="000000"/>
          <w:sz w:val="28"/>
          <w:szCs w:val="28"/>
        </w:rPr>
        <w:t>.</w:t>
      </w:r>
    </w:p>
    <w:p w14:paraId="7B7A7633" w14:textId="2DFDC43E" w:rsidR="00173933" w:rsidRPr="00173933" w:rsidRDefault="00173933" w:rsidP="00173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 xml:space="preserve">Proficient with Microsoft </w:t>
      </w:r>
      <w:r w:rsidRPr="000250DB">
        <w:rPr>
          <w:rFonts w:eastAsia="Times New Roman" w:cstheme="minorHAnsi"/>
          <w:color w:val="000000"/>
          <w:sz w:val="28"/>
          <w:szCs w:val="28"/>
        </w:rPr>
        <w:t>PowerPoint</w:t>
      </w:r>
      <w:r w:rsidRPr="00173933">
        <w:rPr>
          <w:rFonts w:eastAsia="Times New Roman" w:cstheme="minorHAnsi"/>
          <w:color w:val="000000"/>
          <w:sz w:val="28"/>
          <w:szCs w:val="28"/>
        </w:rPr>
        <w:t xml:space="preserve">, Word, Excel, and Visio. Be able to and comfortable with producing project documentation of high </w:t>
      </w:r>
      <w:r w:rsidRPr="000250DB">
        <w:rPr>
          <w:rFonts w:eastAsia="Times New Roman" w:cstheme="minorHAnsi"/>
          <w:color w:val="000000"/>
          <w:sz w:val="28"/>
          <w:szCs w:val="28"/>
        </w:rPr>
        <w:t>quality.</w:t>
      </w:r>
    </w:p>
    <w:p w14:paraId="241587FA" w14:textId="67B99323" w:rsidR="00173933" w:rsidRPr="00173933" w:rsidRDefault="00173933" w:rsidP="00173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 xml:space="preserve">Strong analytical and </w:t>
      </w:r>
      <w:r w:rsidRPr="000250DB">
        <w:rPr>
          <w:rFonts w:eastAsia="Times New Roman" w:cstheme="minorHAnsi"/>
          <w:color w:val="000000"/>
          <w:sz w:val="28"/>
          <w:szCs w:val="28"/>
        </w:rPr>
        <w:t>problem-solving</w:t>
      </w:r>
      <w:r w:rsidRPr="00173933">
        <w:rPr>
          <w:rFonts w:eastAsia="Times New Roman" w:cstheme="minorHAnsi"/>
          <w:color w:val="000000"/>
          <w:sz w:val="28"/>
          <w:szCs w:val="28"/>
        </w:rPr>
        <w:t xml:space="preserve"> skills with a basic- to intermediate-level knowledge of and skills with various analytical tools</w:t>
      </w:r>
      <w:r w:rsidRPr="000250DB">
        <w:rPr>
          <w:rFonts w:eastAsia="Times New Roman" w:cstheme="minorHAnsi"/>
          <w:color w:val="000000"/>
          <w:sz w:val="28"/>
          <w:szCs w:val="28"/>
        </w:rPr>
        <w:t>.</w:t>
      </w:r>
    </w:p>
    <w:p w14:paraId="640514EA" w14:textId="48D428C1" w:rsidR="00173933" w:rsidRPr="00173933" w:rsidRDefault="00173933" w:rsidP="00173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 xml:space="preserve">The ability to achieve high quality results by paying attention to </w:t>
      </w:r>
      <w:r w:rsidRPr="000250DB">
        <w:rPr>
          <w:rFonts w:eastAsia="Times New Roman" w:cstheme="minorHAnsi"/>
          <w:color w:val="000000"/>
          <w:sz w:val="28"/>
          <w:szCs w:val="28"/>
        </w:rPr>
        <w:t xml:space="preserve">detail </w:t>
      </w:r>
      <w:r w:rsidRPr="00173933">
        <w:rPr>
          <w:rFonts w:eastAsia="Times New Roman" w:cstheme="minorHAnsi"/>
          <w:color w:val="000000"/>
          <w:sz w:val="28"/>
          <w:szCs w:val="28"/>
        </w:rPr>
        <w:t xml:space="preserve">and ability to assimilate fragmented facts into a detailed problem </w:t>
      </w:r>
      <w:r w:rsidRPr="000250DB">
        <w:rPr>
          <w:rFonts w:eastAsia="Times New Roman" w:cstheme="minorHAnsi"/>
          <w:color w:val="000000"/>
          <w:sz w:val="28"/>
          <w:szCs w:val="28"/>
        </w:rPr>
        <w:t>statement.</w:t>
      </w:r>
    </w:p>
    <w:p w14:paraId="4DA47A66" w14:textId="4C35051D" w:rsidR="00173933" w:rsidRPr="00173933" w:rsidRDefault="00173933" w:rsidP="001739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0250DB">
        <w:rPr>
          <w:rFonts w:eastAsia="Times New Roman" w:cstheme="minorHAnsi"/>
          <w:color w:val="000000"/>
          <w:sz w:val="28"/>
          <w:szCs w:val="28"/>
        </w:rPr>
        <w:t xml:space="preserve">Proficient </w:t>
      </w:r>
      <w:r w:rsidRPr="00173933">
        <w:rPr>
          <w:rFonts w:eastAsia="Times New Roman" w:cstheme="minorHAnsi"/>
          <w:color w:val="000000"/>
          <w:sz w:val="28"/>
          <w:szCs w:val="28"/>
        </w:rPr>
        <w:t>Knowledge in writing SQL queries for data analysis. Knowledge of basic Unix Commands</w:t>
      </w:r>
      <w:r w:rsidRPr="000250DB">
        <w:rPr>
          <w:rFonts w:eastAsia="Times New Roman" w:cstheme="minorHAnsi"/>
          <w:color w:val="000000"/>
          <w:sz w:val="28"/>
          <w:szCs w:val="28"/>
        </w:rPr>
        <w:t>.</w:t>
      </w:r>
    </w:p>
    <w:p w14:paraId="025CBC83" w14:textId="062E8A70" w:rsidR="0007678A" w:rsidRPr="000250DB" w:rsidRDefault="00173933" w:rsidP="000767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>Good customer service skills</w:t>
      </w:r>
      <w:r w:rsidR="000250DB">
        <w:rPr>
          <w:rFonts w:eastAsia="Times New Roman" w:cstheme="minorHAnsi"/>
          <w:color w:val="000000"/>
          <w:sz w:val="28"/>
          <w:szCs w:val="28"/>
        </w:rPr>
        <w:t>, a</w:t>
      </w:r>
      <w:r w:rsidRPr="00173933">
        <w:rPr>
          <w:rFonts w:eastAsia="Times New Roman" w:cstheme="minorHAnsi"/>
          <w:color w:val="000000"/>
          <w:sz w:val="28"/>
          <w:szCs w:val="28"/>
        </w:rPr>
        <w:t>bility to deal with difficult situations/individuals gracefully</w:t>
      </w:r>
      <w:r w:rsidR="000250DB">
        <w:rPr>
          <w:rFonts w:eastAsia="Times New Roman" w:cstheme="minorHAnsi"/>
          <w:color w:val="000000"/>
          <w:sz w:val="28"/>
          <w:szCs w:val="28"/>
        </w:rPr>
        <w:t xml:space="preserve"> and a</w:t>
      </w:r>
      <w:r w:rsidRPr="00173933">
        <w:rPr>
          <w:rFonts w:eastAsia="Times New Roman" w:cstheme="minorHAnsi"/>
          <w:color w:val="000000"/>
          <w:sz w:val="28"/>
          <w:szCs w:val="28"/>
        </w:rPr>
        <w:t xml:space="preserve">bility to influence decisions/ </w:t>
      </w:r>
      <w:r w:rsidRPr="000250DB">
        <w:rPr>
          <w:rFonts w:eastAsia="Times New Roman" w:cstheme="minorHAnsi"/>
          <w:color w:val="000000"/>
          <w:sz w:val="28"/>
          <w:szCs w:val="28"/>
        </w:rPr>
        <w:t>mindsets.</w:t>
      </w:r>
    </w:p>
    <w:p w14:paraId="04F75766" w14:textId="10C520E4" w:rsidR="00173933" w:rsidRPr="000250DB" w:rsidRDefault="00173933" w:rsidP="008E5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28"/>
          <w:szCs w:val="28"/>
        </w:rPr>
      </w:pPr>
      <w:r w:rsidRPr="00173933">
        <w:rPr>
          <w:rFonts w:eastAsia="Times New Roman" w:cstheme="minorHAnsi"/>
          <w:color w:val="000000"/>
          <w:sz w:val="28"/>
          <w:szCs w:val="28"/>
        </w:rPr>
        <w:t xml:space="preserve">Is adaptable, accountable, solution orientated and possesses excellent analytical &amp; </w:t>
      </w:r>
      <w:r w:rsidRPr="000250DB">
        <w:rPr>
          <w:rFonts w:eastAsia="Times New Roman" w:cstheme="minorHAnsi"/>
          <w:color w:val="000000"/>
          <w:sz w:val="28"/>
          <w:szCs w:val="28"/>
        </w:rPr>
        <w:t>problem-solving</w:t>
      </w:r>
      <w:r w:rsidRPr="0017393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250DB">
        <w:rPr>
          <w:rFonts w:eastAsia="Times New Roman" w:cstheme="minorHAnsi"/>
          <w:color w:val="000000"/>
          <w:sz w:val="28"/>
          <w:szCs w:val="28"/>
        </w:rPr>
        <w:t>skills.</w:t>
      </w:r>
    </w:p>
    <w:p w14:paraId="758B8F9C" w14:textId="3ADBDB5B" w:rsidR="009147F0" w:rsidRDefault="009147F0" w:rsidP="008E5E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32"/>
          <w:szCs w:val="32"/>
        </w:rPr>
      </w:pPr>
      <w:r w:rsidRPr="000250DB">
        <w:rPr>
          <w:rFonts w:eastAsia="Times New Roman" w:cstheme="minorHAnsi"/>
          <w:color w:val="000000"/>
          <w:sz w:val="28"/>
          <w:szCs w:val="28"/>
        </w:rPr>
        <w:t>Extensive programming knowledge on c, java, JavaScript and python languages.</w:t>
      </w:r>
    </w:p>
    <w:p w14:paraId="2437AD40" w14:textId="6A760B5E" w:rsidR="009147F0" w:rsidRPr="00173933" w:rsidRDefault="009147F0" w:rsidP="009147F0">
      <w:pPr>
        <w:shd w:val="clear" w:color="auto" w:fill="FFFFFF"/>
        <w:spacing w:before="100" w:beforeAutospacing="1" w:after="100" w:afterAutospacing="1" w:line="240" w:lineRule="auto"/>
        <w:ind w:left="1095"/>
        <w:jc w:val="both"/>
        <w:rPr>
          <w:rFonts w:eastAsia="Times New Roman" w:cstheme="minorHAnsi"/>
          <w:color w:val="000000"/>
          <w:sz w:val="32"/>
          <w:szCs w:val="32"/>
        </w:rPr>
      </w:pPr>
    </w:p>
    <w:p w14:paraId="5B181165" w14:textId="4EB6016C" w:rsidR="00173933" w:rsidRPr="00173933" w:rsidRDefault="00173933" w:rsidP="006D59C7">
      <w:pPr>
        <w:shd w:val="clear" w:color="auto" w:fill="FFFFFF"/>
        <w:spacing w:before="100" w:beforeAutospacing="1" w:after="100" w:afterAutospacing="1" w:line="240" w:lineRule="auto"/>
        <w:ind w:left="1095"/>
        <w:rPr>
          <w:rFonts w:eastAsia="Times New Roman" w:cstheme="minorHAnsi"/>
          <w:color w:val="000000"/>
          <w:sz w:val="28"/>
          <w:szCs w:val="28"/>
        </w:rPr>
      </w:pPr>
    </w:p>
    <w:p w14:paraId="5EBFDE83" w14:textId="77777777" w:rsidR="00173933" w:rsidRDefault="00173933" w:rsidP="00C95A07">
      <w:pPr>
        <w:spacing w:after="200" w:line="276" w:lineRule="auto"/>
        <w:rPr>
          <w:rFonts w:ascii="Arial" w:eastAsia="Times New Roman" w:hAnsi="Arial" w:cs="Arial"/>
          <w:color w:val="233143"/>
          <w:sz w:val="24"/>
          <w:szCs w:val="24"/>
        </w:rPr>
      </w:pPr>
    </w:p>
    <w:p w14:paraId="7048DBB0" w14:textId="77777777" w:rsidR="00C95A07" w:rsidRPr="00C95A07" w:rsidRDefault="00C95A07" w:rsidP="00C95A07">
      <w:pPr>
        <w:spacing w:after="200" w:line="276" w:lineRule="auto"/>
        <w:rPr>
          <w:rFonts w:ascii="Arial" w:hAnsi="Arial" w:cs="Arial"/>
          <w:color w:val="233143"/>
        </w:rPr>
      </w:pPr>
    </w:p>
    <w:p w14:paraId="1BF117E3" w14:textId="77777777" w:rsidR="00C95A07" w:rsidRDefault="00C95A0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3651DD4" w14:textId="77777777" w:rsidR="00092077" w:rsidRDefault="00092077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93623BB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D05B558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3F0AC6D6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1B7ADFBA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3E5B032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2DA54EE6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39D09423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11CFE09A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b/>
          <w:sz w:val="28"/>
        </w:rPr>
      </w:pPr>
    </w:p>
    <w:p w14:paraId="6EE83E46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EA9E476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36AE6566" w14:textId="77777777" w:rsidR="00092077" w:rsidRDefault="00092077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5B74CE6C" w14:textId="77777777" w:rsidR="00092077" w:rsidRDefault="00092077">
      <w:pPr>
        <w:spacing w:after="200" w:line="276" w:lineRule="auto"/>
        <w:ind w:left="405"/>
        <w:rPr>
          <w:rFonts w:ascii="Calibri" w:eastAsia="Calibri" w:hAnsi="Calibri" w:cs="Calibri"/>
          <w:b/>
          <w:sz w:val="28"/>
        </w:rPr>
      </w:pPr>
    </w:p>
    <w:p w14:paraId="2B1FF34E" w14:textId="77777777" w:rsidR="00092077" w:rsidRDefault="00092077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03C5CAA9" w14:textId="77777777" w:rsidR="00092077" w:rsidRDefault="00092077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5FC6845" w14:textId="77777777" w:rsidR="00092077" w:rsidRDefault="00092077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4F3905B8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599D37D6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7F73FE54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14:paraId="1FF0EACF" w14:textId="77777777" w:rsidR="00092077" w:rsidRDefault="00092077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sectPr w:rsidR="00092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8D0"/>
    <w:multiLevelType w:val="multilevel"/>
    <w:tmpl w:val="E6F6E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66666"/>
    <w:multiLevelType w:val="multilevel"/>
    <w:tmpl w:val="4564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B5E6F"/>
    <w:multiLevelType w:val="multilevel"/>
    <w:tmpl w:val="309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9035E1"/>
    <w:multiLevelType w:val="multilevel"/>
    <w:tmpl w:val="890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97A38"/>
    <w:multiLevelType w:val="multilevel"/>
    <w:tmpl w:val="290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D3C3B"/>
    <w:multiLevelType w:val="multilevel"/>
    <w:tmpl w:val="DBEEB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492964"/>
    <w:multiLevelType w:val="multilevel"/>
    <w:tmpl w:val="274E5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077"/>
    <w:rsid w:val="000250DB"/>
    <w:rsid w:val="0007678A"/>
    <w:rsid w:val="00092077"/>
    <w:rsid w:val="00173933"/>
    <w:rsid w:val="00523245"/>
    <w:rsid w:val="006D59C7"/>
    <w:rsid w:val="0073677E"/>
    <w:rsid w:val="009147F0"/>
    <w:rsid w:val="00C95A07"/>
    <w:rsid w:val="00CF53DA"/>
    <w:rsid w:val="00D0333B"/>
    <w:rsid w:val="00D57AE7"/>
    <w:rsid w:val="00E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54A8"/>
  <w15:docId w15:val="{9A2A0E79-DFE9-4B2D-8CDF-DFD3F06E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39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A0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7393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onth-vishal-bbba32ba/" TargetMode="External"/><Relationship Id="rId5" Type="http://schemas.openxmlformats.org/officeDocument/2006/relationships/hyperlink" Target="mailto:Vishu.sonth@gmail.com%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Vishal Sonth</cp:lastModifiedBy>
  <cp:revision>2</cp:revision>
  <dcterms:created xsi:type="dcterms:W3CDTF">2021-05-22T13:33:00Z</dcterms:created>
  <dcterms:modified xsi:type="dcterms:W3CDTF">2021-05-22T13:33:00Z</dcterms:modified>
</cp:coreProperties>
</file>