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E75EC" w14:textId="32FA2A34" w:rsidR="00BB7413" w:rsidRPr="00D5689D" w:rsidRDefault="00CE5DA8" w:rsidP="00CD744A">
      <w:pPr>
        <w:pStyle w:val="Title"/>
        <w:rPr>
          <w:rFonts w:cs="Arial"/>
          <w:sz w:val="40"/>
        </w:rPr>
      </w:pPr>
      <w:bookmarkStart w:id="0" w:name="OLE_LINK17"/>
      <w:bookmarkStart w:id="1" w:name="OLE_LINK18"/>
      <w:r>
        <w:rPr>
          <w:rFonts w:cs="Arial"/>
          <w:sz w:val="40"/>
        </w:rPr>
        <w:t>Andrew</w:t>
      </w:r>
      <w:r w:rsidR="00254290" w:rsidRPr="00D5689D">
        <w:rPr>
          <w:rFonts w:cs="Arial"/>
          <w:sz w:val="40"/>
        </w:rPr>
        <w:t xml:space="preserve"> Stone</w:t>
      </w:r>
    </w:p>
    <w:p w14:paraId="28BEBBDF" w14:textId="77777777" w:rsidR="00BB7413" w:rsidRPr="00BA23F5" w:rsidRDefault="00254290" w:rsidP="00BA23F5">
      <w:pPr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2"/>
        </w:rPr>
        <w:t xml:space="preserve">1921 Limekiln </w:t>
      </w:r>
      <w:proofErr w:type="gramStart"/>
      <w:r>
        <w:rPr>
          <w:rFonts w:ascii="Garamond" w:hAnsi="Garamond"/>
          <w:sz w:val="22"/>
        </w:rPr>
        <w:t>Pike</w:t>
      </w:r>
      <w:r w:rsidR="00BA23F5">
        <w:rPr>
          <w:rFonts w:ascii="Garamond" w:hAnsi="Garamond"/>
          <w:sz w:val="22"/>
        </w:rPr>
        <w:t xml:space="preserve">  |</w:t>
      </w:r>
      <w:proofErr w:type="gramEnd"/>
      <w:r w:rsidR="00BA23F5">
        <w:rPr>
          <w:rFonts w:ascii="Garamond" w:hAnsi="Garamond"/>
          <w:sz w:val="22"/>
        </w:rPr>
        <w:t xml:space="preserve">  </w:t>
      </w:r>
      <w:r>
        <w:rPr>
          <w:rFonts w:ascii="Garamond" w:hAnsi="Garamond"/>
          <w:sz w:val="22"/>
        </w:rPr>
        <w:t>Dresher, Pennsylvania 19025</w:t>
      </w:r>
      <w:r>
        <w:rPr>
          <w:rFonts w:ascii="Garamond" w:hAnsi="Garamond"/>
          <w:sz w:val="22"/>
        </w:rPr>
        <w:br/>
      </w:r>
      <w:r w:rsidRPr="00510F22">
        <w:rPr>
          <w:rFonts w:ascii="Garamond" w:hAnsi="Garamond"/>
          <w:sz w:val="22"/>
        </w:rPr>
        <w:t>andrew_t_stone@hotmail.com</w:t>
      </w:r>
      <w:r>
        <w:rPr>
          <w:rFonts w:ascii="Garamond" w:hAnsi="Garamond"/>
          <w:sz w:val="22"/>
        </w:rPr>
        <w:t xml:space="preserve"> </w:t>
      </w:r>
      <w:r w:rsidR="00BA23F5">
        <w:rPr>
          <w:rFonts w:ascii="Garamond" w:hAnsi="Garamond"/>
          <w:sz w:val="22"/>
        </w:rPr>
        <w:t xml:space="preserve"> |</w:t>
      </w:r>
      <w:bookmarkStart w:id="2" w:name="webProfileURL"/>
      <w:r w:rsidR="00BA23F5">
        <w:rPr>
          <w:rFonts w:ascii="Garamond" w:hAnsi="Garamond"/>
          <w:sz w:val="22"/>
        </w:rPr>
        <w:t xml:space="preserve">  </w:t>
      </w:r>
      <w:r w:rsidR="00BE6BF8">
        <w:rPr>
          <w:rFonts w:ascii="Garamond" w:hAnsi="Garamond"/>
          <w:sz w:val="22"/>
        </w:rPr>
        <w:t>215-888-5476</w:t>
      </w:r>
      <w:r>
        <w:rPr>
          <w:rFonts w:ascii="Garamond" w:hAnsi="Garamond"/>
          <w:sz w:val="22"/>
        </w:rPr>
        <w:t xml:space="preserve">  |  </w:t>
      </w:r>
      <w:bookmarkEnd w:id="0"/>
      <w:bookmarkEnd w:id="1"/>
      <w:bookmarkEnd w:id="2"/>
      <w:r>
        <w:rPr>
          <w:rFonts w:ascii="Garamond" w:hAnsi="Garamond"/>
          <w:sz w:val="22"/>
        </w:rPr>
        <w:fldChar w:fldCharType="begin"/>
      </w:r>
      <w:r>
        <w:rPr>
          <w:rFonts w:ascii="Garamond" w:hAnsi="Garamond"/>
          <w:sz w:val="22"/>
        </w:rPr>
        <w:instrText xml:space="preserve"> HYPERLINK "http://</w:instrText>
      </w:r>
      <w:r w:rsidRPr="00254290">
        <w:rPr>
          <w:rFonts w:ascii="Garamond" w:hAnsi="Garamond"/>
          <w:sz w:val="22"/>
        </w:rPr>
        <w:instrText>www.linkedin.com/</w:instrText>
      </w:r>
      <w:r>
        <w:rPr>
          <w:rFonts w:ascii="Garamond" w:hAnsi="Garamond"/>
          <w:sz w:val="22"/>
        </w:rPr>
        <w:instrText xml:space="preserve">in/andrewtstone" </w:instrText>
      </w:r>
      <w:r>
        <w:rPr>
          <w:rFonts w:ascii="Garamond" w:hAnsi="Garamond"/>
          <w:sz w:val="22"/>
        </w:rPr>
        <w:fldChar w:fldCharType="separate"/>
      </w:r>
      <w:r w:rsidRPr="00506D72">
        <w:rPr>
          <w:rStyle w:val="Hyperlink"/>
          <w:rFonts w:ascii="Garamond" w:hAnsi="Garamond"/>
          <w:sz w:val="22"/>
        </w:rPr>
        <w:t>www.linkedin.com/in/andrewtstone</w:t>
      </w:r>
      <w:r>
        <w:rPr>
          <w:rFonts w:ascii="Garamond" w:hAnsi="Garamond"/>
          <w:sz w:val="22"/>
        </w:rPr>
        <w:fldChar w:fldCharType="end"/>
      </w:r>
    </w:p>
    <w:p w14:paraId="383A2B62" w14:textId="77777777" w:rsidR="00BB7413" w:rsidRPr="006E0395" w:rsidRDefault="00BB7413" w:rsidP="00311716">
      <w:pPr>
        <w:pStyle w:val="Title"/>
        <w:pBdr>
          <w:bottom w:val="outset" w:sz="6" w:space="1" w:color="auto"/>
        </w:pBdr>
        <w:spacing w:after="120"/>
        <w:rPr>
          <w:rFonts w:ascii="Garamond" w:hAnsi="Garamond"/>
          <w:b w:val="0"/>
          <w:smallCaps w:val="0"/>
          <w:sz w:val="4"/>
          <w:szCs w:val="4"/>
        </w:rPr>
      </w:pPr>
    </w:p>
    <w:p w14:paraId="2CFB99BE" w14:textId="77777777" w:rsidR="00870081" w:rsidRDefault="00870081" w:rsidP="00BB7413">
      <w:pPr>
        <w:pStyle w:val="Heading2"/>
        <w:rPr>
          <w:rFonts w:ascii="Arial" w:hAnsi="Arial" w:cs="Arial"/>
          <w:smallCaps/>
          <w:sz w:val="28"/>
        </w:rPr>
      </w:pPr>
    </w:p>
    <w:p w14:paraId="2A9F327C" w14:textId="1A2DDCDC" w:rsidR="00BB7413" w:rsidRPr="00D5689D" w:rsidRDefault="009E522E" w:rsidP="00BB7413">
      <w:pPr>
        <w:pStyle w:val="Heading2"/>
        <w:rPr>
          <w:rFonts w:ascii="Arial" w:hAnsi="Arial" w:cs="Arial"/>
          <w:smallCaps/>
          <w:sz w:val="28"/>
        </w:rPr>
      </w:pPr>
      <w:r w:rsidRPr="00D5689D">
        <w:rPr>
          <w:rFonts w:ascii="Arial" w:hAnsi="Arial" w:cs="Arial"/>
          <w:smallCaps/>
          <w:sz w:val="28"/>
        </w:rPr>
        <w:t>IT</w:t>
      </w:r>
      <w:r w:rsidR="0098207F">
        <w:rPr>
          <w:rFonts w:ascii="Arial" w:hAnsi="Arial" w:cs="Arial"/>
          <w:smallCaps/>
          <w:sz w:val="28"/>
        </w:rPr>
        <w:t xml:space="preserve"> Management</w:t>
      </w:r>
      <w:r w:rsidR="00BE6BF8" w:rsidRPr="00D5689D">
        <w:rPr>
          <w:rFonts w:ascii="Arial" w:hAnsi="Arial" w:cs="Arial"/>
          <w:smallCaps/>
          <w:sz w:val="28"/>
        </w:rPr>
        <w:t xml:space="preserve">, </w:t>
      </w:r>
      <w:r w:rsidRPr="00D5689D">
        <w:rPr>
          <w:rFonts w:ascii="Arial" w:hAnsi="Arial" w:cs="Arial"/>
          <w:smallCaps/>
          <w:sz w:val="28"/>
        </w:rPr>
        <w:t>IT Operations</w:t>
      </w:r>
      <w:r w:rsidR="0098207F">
        <w:rPr>
          <w:rFonts w:ascii="Arial" w:hAnsi="Arial" w:cs="Arial"/>
          <w:smallCaps/>
          <w:sz w:val="28"/>
        </w:rPr>
        <w:t>,</w:t>
      </w:r>
      <w:r w:rsidRPr="00D5689D">
        <w:rPr>
          <w:rFonts w:ascii="Arial" w:hAnsi="Arial" w:cs="Arial"/>
          <w:smallCaps/>
          <w:sz w:val="28"/>
        </w:rPr>
        <w:t xml:space="preserve"> </w:t>
      </w:r>
      <w:r w:rsidR="0098207F">
        <w:rPr>
          <w:rFonts w:ascii="Arial" w:hAnsi="Arial" w:cs="Arial"/>
          <w:smallCaps/>
          <w:sz w:val="28"/>
        </w:rPr>
        <w:t xml:space="preserve">Project </w:t>
      </w:r>
      <w:r w:rsidR="00596E7B" w:rsidRPr="00D5689D">
        <w:rPr>
          <w:rFonts w:ascii="Arial" w:hAnsi="Arial" w:cs="Arial"/>
          <w:smallCaps/>
          <w:sz w:val="28"/>
        </w:rPr>
        <w:t>Management</w:t>
      </w:r>
    </w:p>
    <w:p w14:paraId="38607765" w14:textId="77777777" w:rsidR="00BB7413" w:rsidRPr="009C5783" w:rsidRDefault="00BB7413" w:rsidP="00BB7413">
      <w:pPr>
        <w:jc w:val="both"/>
        <w:rPr>
          <w:rFonts w:ascii="Garamond" w:hAnsi="Garamond"/>
          <w:sz w:val="10"/>
          <w:szCs w:val="12"/>
        </w:rPr>
      </w:pPr>
    </w:p>
    <w:p w14:paraId="67D127F1" w14:textId="6EF855D3" w:rsidR="007D1AFC" w:rsidRDefault="000B45D0" w:rsidP="00D5689D">
      <w:pPr>
        <w:pStyle w:val="Title"/>
        <w:numPr>
          <w:ilvl w:val="0"/>
          <w:numId w:val="22"/>
        </w:numPr>
        <w:jc w:val="left"/>
        <w:rPr>
          <w:rFonts w:ascii="Garamond" w:hAnsi="Garamond"/>
          <w:b w:val="0"/>
          <w:smallCaps w:val="0"/>
          <w:sz w:val="22"/>
        </w:rPr>
      </w:pPr>
      <w:proofErr w:type="gramStart"/>
      <w:r w:rsidRPr="00901639">
        <w:rPr>
          <w:rFonts w:ascii="Garamond" w:hAnsi="Garamond"/>
          <w:b w:val="0"/>
          <w:smallCaps w:val="0"/>
          <w:sz w:val="22"/>
        </w:rPr>
        <w:t>A</w:t>
      </w:r>
      <w:r w:rsidR="00BB7413" w:rsidRPr="00901639">
        <w:rPr>
          <w:rFonts w:ascii="Garamond" w:hAnsi="Garamond"/>
          <w:b w:val="0"/>
          <w:smallCaps w:val="0"/>
          <w:sz w:val="22"/>
        </w:rPr>
        <w:t xml:space="preserve">ccomplished </w:t>
      </w:r>
      <w:r w:rsidR="003C5B57" w:rsidRPr="00901639">
        <w:rPr>
          <w:rFonts w:ascii="Garamond" w:hAnsi="Garamond"/>
          <w:b w:val="0"/>
          <w:smallCaps w:val="0"/>
          <w:sz w:val="22"/>
        </w:rPr>
        <w:t xml:space="preserve">professional with </w:t>
      </w:r>
      <w:r w:rsidR="00FA0854">
        <w:rPr>
          <w:rFonts w:ascii="Garamond" w:hAnsi="Garamond"/>
          <w:b w:val="0"/>
          <w:smallCaps w:val="0"/>
          <w:sz w:val="22"/>
        </w:rPr>
        <w:t xml:space="preserve">domestic and </w:t>
      </w:r>
      <w:r w:rsidR="00616DDB">
        <w:rPr>
          <w:rFonts w:ascii="Garamond" w:hAnsi="Garamond"/>
          <w:b w:val="0"/>
          <w:smallCaps w:val="0"/>
          <w:sz w:val="22"/>
        </w:rPr>
        <w:t xml:space="preserve">global </w:t>
      </w:r>
      <w:r w:rsidR="00596E7B" w:rsidRPr="00901639">
        <w:rPr>
          <w:rFonts w:ascii="Garamond" w:hAnsi="Garamond"/>
          <w:b w:val="0"/>
          <w:smallCaps w:val="0"/>
          <w:sz w:val="22"/>
        </w:rPr>
        <w:t>experience</w:t>
      </w:r>
      <w:r w:rsidR="003C5B57" w:rsidRPr="00901639">
        <w:rPr>
          <w:rFonts w:ascii="Garamond" w:hAnsi="Garamond"/>
          <w:b w:val="0"/>
          <w:smallCaps w:val="0"/>
          <w:sz w:val="22"/>
        </w:rPr>
        <w:t xml:space="preserve"> </w:t>
      </w:r>
      <w:r w:rsidR="00616DDB">
        <w:rPr>
          <w:rFonts w:ascii="Garamond" w:hAnsi="Garamond"/>
          <w:b w:val="0"/>
          <w:smallCaps w:val="0"/>
          <w:sz w:val="22"/>
        </w:rPr>
        <w:t>managing, leading, and developing</w:t>
      </w:r>
      <w:r w:rsidR="007D1AFC" w:rsidRPr="00901639">
        <w:rPr>
          <w:rFonts w:ascii="Garamond" w:hAnsi="Garamond"/>
          <w:b w:val="0"/>
          <w:smallCaps w:val="0"/>
          <w:sz w:val="22"/>
        </w:rPr>
        <w:t xml:space="preserve"> </w:t>
      </w:r>
      <w:r w:rsidR="00822A99" w:rsidRPr="00901639">
        <w:rPr>
          <w:rFonts w:ascii="Garamond" w:hAnsi="Garamond"/>
          <w:b w:val="0"/>
          <w:smallCaps w:val="0"/>
          <w:sz w:val="22"/>
        </w:rPr>
        <w:t xml:space="preserve">high-performance </w:t>
      </w:r>
      <w:r w:rsidR="007D1AFC" w:rsidRPr="00901639">
        <w:rPr>
          <w:rFonts w:ascii="Garamond" w:hAnsi="Garamond"/>
          <w:b w:val="0"/>
          <w:smallCaps w:val="0"/>
          <w:sz w:val="22"/>
        </w:rPr>
        <w:t xml:space="preserve">teams </w:t>
      </w:r>
      <w:r w:rsidR="00822A99" w:rsidRPr="00901639">
        <w:rPr>
          <w:rFonts w:ascii="Garamond" w:hAnsi="Garamond"/>
          <w:b w:val="0"/>
          <w:smallCaps w:val="0"/>
          <w:sz w:val="22"/>
        </w:rPr>
        <w:t xml:space="preserve">from various business </w:t>
      </w:r>
      <w:r w:rsidR="00596750">
        <w:rPr>
          <w:rFonts w:ascii="Garamond" w:hAnsi="Garamond"/>
          <w:b w:val="0"/>
          <w:smallCaps w:val="0"/>
          <w:sz w:val="22"/>
        </w:rPr>
        <w:t>areas</w:t>
      </w:r>
      <w:r w:rsidR="00822A99" w:rsidRPr="00901639">
        <w:rPr>
          <w:rFonts w:ascii="Garamond" w:hAnsi="Garamond"/>
          <w:b w:val="0"/>
          <w:smallCaps w:val="0"/>
          <w:sz w:val="22"/>
        </w:rPr>
        <w:t xml:space="preserve"> </w:t>
      </w:r>
      <w:r w:rsidR="007D1AFC" w:rsidRPr="00901639">
        <w:rPr>
          <w:rFonts w:ascii="Garamond" w:hAnsi="Garamond"/>
          <w:b w:val="0"/>
          <w:smallCaps w:val="0"/>
          <w:sz w:val="22"/>
        </w:rPr>
        <w:t xml:space="preserve">in </w:t>
      </w:r>
      <w:r w:rsidR="00B966A9">
        <w:rPr>
          <w:rFonts w:ascii="Garamond" w:hAnsi="Garamond"/>
          <w:b w:val="0"/>
          <w:smallCaps w:val="0"/>
          <w:sz w:val="22"/>
        </w:rPr>
        <w:t xml:space="preserve">IT services, </w:t>
      </w:r>
      <w:r w:rsidR="00616DDB">
        <w:rPr>
          <w:rFonts w:ascii="Garamond" w:hAnsi="Garamond"/>
          <w:b w:val="0"/>
          <w:smallCaps w:val="0"/>
          <w:sz w:val="22"/>
        </w:rPr>
        <w:t xml:space="preserve">projects, </w:t>
      </w:r>
      <w:r w:rsidR="00901639">
        <w:rPr>
          <w:rFonts w:ascii="Garamond" w:hAnsi="Garamond"/>
          <w:b w:val="0"/>
          <w:smallCaps w:val="0"/>
          <w:sz w:val="22"/>
        </w:rPr>
        <w:t>support</w:t>
      </w:r>
      <w:r w:rsidR="00596E7B">
        <w:rPr>
          <w:rFonts w:ascii="Garamond" w:hAnsi="Garamond"/>
          <w:b w:val="0"/>
          <w:smallCaps w:val="0"/>
          <w:sz w:val="22"/>
        </w:rPr>
        <w:t>,</w:t>
      </w:r>
      <w:r w:rsidR="00616DDB">
        <w:rPr>
          <w:rFonts w:ascii="Garamond" w:hAnsi="Garamond"/>
          <w:b w:val="0"/>
          <w:smallCaps w:val="0"/>
          <w:sz w:val="22"/>
        </w:rPr>
        <w:t xml:space="preserve"> application development,</w:t>
      </w:r>
      <w:r w:rsidR="00596E7B">
        <w:rPr>
          <w:rFonts w:ascii="Garamond" w:hAnsi="Garamond"/>
          <w:b w:val="0"/>
          <w:smallCaps w:val="0"/>
          <w:sz w:val="22"/>
        </w:rPr>
        <w:t xml:space="preserve"> and </w:t>
      </w:r>
      <w:r w:rsidR="0005143D">
        <w:rPr>
          <w:rFonts w:ascii="Garamond" w:hAnsi="Garamond"/>
          <w:b w:val="0"/>
          <w:smallCaps w:val="0"/>
          <w:sz w:val="22"/>
        </w:rPr>
        <w:t>integration across diverse business sectors</w:t>
      </w:r>
      <w:r w:rsidR="00FD51ED">
        <w:rPr>
          <w:rFonts w:ascii="Garamond" w:hAnsi="Garamond"/>
          <w:b w:val="0"/>
          <w:smallCaps w:val="0"/>
          <w:sz w:val="22"/>
        </w:rPr>
        <w:t>.</w:t>
      </w:r>
      <w:proofErr w:type="gramEnd"/>
    </w:p>
    <w:p w14:paraId="5DF648FA" w14:textId="2DD7EC7B" w:rsidR="00F037F9" w:rsidRPr="00C44A81" w:rsidRDefault="00782D98" w:rsidP="00D5689D">
      <w:pPr>
        <w:pStyle w:val="ListParagraph"/>
        <w:numPr>
          <w:ilvl w:val="0"/>
          <w:numId w:val="2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Skilled at</w:t>
      </w:r>
      <w:r w:rsidR="00015461" w:rsidRPr="00C44A81">
        <w:rPr>
          <w:rFonts w:ascii="Garamond" w:hAnsi="Garamond"/>
        </w:rPr>
        <w:t xml:space="preserve"> </w:t>
      </w:r>
      <w:r w:rsidR="002D45DA">
        <w:rPr>
          <w:rFonts w:ascii="Garamond" w:hAnsi="Garamond"/>
        </w:rPr>
        <w:t xml:space="preserve">identifying </w:t>
      </w:r>
      <w:r w:rsidR="00015461" w:rsidRPr="00C44A81">
        <w:rPr>
          <w:rFonts w:ascii="Garamond" w:hAnsi="Garamond"/>
        </w:rPr>
        <w:t xml:space="preserve">business </w:t>
      </w:r>
      <w:r w:rsidR="002D45DA">
        <w:rPr>
          <w:rFonts w:ascii="Garamond" w:hAnsi="Garamond"/>
        </w:rPr>
        <w:t xml:space="preserve">requirements, </w:t>
      </w:r>
      <w:r w:rsidR="00015461" w:rsidRPr="00C44A81">
        <w:rPr>
          <w:rFonts w:ascii="Garamond" w:hAnsi="Garamond"/>
        </w:rPr>
        <w:t xml:space="preserve">issues </w:t>
      </w:r>
      <w:r w:rsidR="0005143D">
        <w:rPr>
          <w:rFonts w:ascii="Garamond" w:hAnsi="Garamond"/>
        </w:rPr>
        <w:t xml:space="preserve">and </w:t>
      </w:r>
      <w:r w:rsidR="00015461" w:rsidRPr="00C44A81">
        <w:rPr>
          <w:rFonts w:ascii="Garamond" w:hAnsi="Garamond"/>
        </w:rPr>
        <w:t>gaps</w:t>
      </w:r>
      <w:r w:rsidR="00C44A81">
        <w:rPr>
          <w:rFonts w:ascii="Garamond" w:hAnsi="Garamond"/>
        </w:rPr>
        <w:t>,</w:t>
      </w:r>
      <w:r w:rsidR="00015461" w:rsidRPr="00C44A81">
        <w:rPr>
          <w:rFonts w:ascii="Garamond" w:hAnsi="Garamond"/>
        </w:rPr>
        <w:t xml:space="preserve"> </w:t>
      </w:r>
      <w:r w:rsidR="0005143D">
        <w:rPr>
          <w:rFonts w:ascii="Garamond" w:hAnsi="Garamond"/>
        </w:rPr>
        <w:t>change</w:t>
      </w:r>
      <w:r w:rsidR="002D45DA">
        <w:rPr>
          <w:rFonts w:ascii="Garamond" w:hAnsi="Garamond"/>
        </w:rPr>
        <w:t xml:space="preserve"> management</w:t>
      </w:r>
      <w:r w:rsidR="0005143D">
        <w:rPr>
          <w:rFonts w:ascii="Garamond" w:hAnsi="Garamond"/>
        </w:rPr>
        <w:t xml:space="preserve">, </w:t>
      </w:r>
      <w:r w:rsidR="00015461" w:rsidRPr="00C44A81">
        <w:rPr>
          <w:rFonts w:ascii="Garamond" w:hAnsi="Garamond"/>
        </w:rPr>
        <w:t>develop</w:t>
      </w:r>
      <w:r>
        <w:rPr>
          <w:rFonts w:ascii="Garamond" w:hAnsi="Garamond"/>
        </w:rPr>
        <w:t>ing</w:t>
      </w:r>
      <w:r w:rsidR="0005143D">
        <w:rPr>
          <w:rFonts w:ascii="Garamond" w:hAnsi="Garamond"/>
        </w:rPr>
        <w:t xml:space="preserve"> and deploy</w:t>
      </w:r>
      <w:r>
        <w:rPr>
          <w:rFonts w:ascii="Garamond" w:hAnsi="Garamond"/>
        </w:rPr>
        <w:t>ing</w:t>
      </w:r>
      <w:r w:rsidR="00015461" w:rsidRPr="00C44A81">
        <w:rPr>
          <w:rFonts w:ascii="Garamond" w:hAnsi="Garamond"/>
        </w:rPr>
        <w:t xml:space="preserve"> </w:t>
      </w:r>
      <w:r w:rsidR="002D45DA">
        <w:rPr>
          <w:rFonts w:ascii="Garamond" w:hAnsi="Garamond"/>
        </w:rPr>
        <w:t>operational solutions and process,</w:t>
      </w:r>
      <w:r w:rsidR="0005143D">
        <w:rPr>
          <w:rFonts w:ascii="Garamond" w:hAnsi="Garamond"/>
        </w:rPr>
        <w:t xml:space="preserve"> m</w:t>
      </w:r>
      <w:r w:rsidR="00596750">
        <w:rPr>
          <w:rFonts w:ascii="Garamond" w:hAnsi="Garamond"/>
        </w:rPr>
        <w:t>aximizing resources and return on investment.</w:t>
      </w:r>
    </w:p>
    <w:p w14:paraId="4C5A8566" w14:textId="43D586B3" w:rsidR="00DD296F" w:rsidRDefault="00782D98" w:rsidP="00D5689D">
      <w:pPr>
        <w:pStyle w:val="Title"/>
        <w:numPr>
          <w:ilvl w:val="0"/>
          <w:numId w:val="22"/>
        </w:numPr>
        <w:jc w:val="left"/>
        <w:rPr>
          <w:rFonts w:ascii="Garamond" w:hAnsi="Garamond"/>
          <w:b w:val="0"/>
          <w:smallCaps w:val="0"/>
          <w:sz w:val="22"/>
        </w:rPr>
      </w:pPr>
      <w:r>
        <w:rPr>
          <w:rFonts w:ascii="Garamond" w:hAnsi="Garamond"/>
          <w:b w:val="0"/>
          <w:smallCaps w:val="0"/>
          <w:sz w:val="22"/>
        </w:rPr>
        <w:t>C</w:t>
      </w:r>
      <w:r w:rsidR="007D1AFC" w:rsidRPr="00DD296F">
        <w:rPr>
          <w:rFonts w:ascii="Garamond" w:hAnsi="Garamond"/>
          <w:b w:val="0"/>
          <w:smallCaps w:val="0"/>
          <w:sz w:val="22"/>
        </w:rPr>
        <w:t>ultivat</w:t>
      </w:r>
      <w:r>
        <w:rPr>
          <w:rFonts w:ascii="Garamond" w:hAnsi="Garamond"/>
          <w:b w:val="0"/>
          <w:smallCaps w:val="0"/>
          <w:sz w:val="22"/>
        </w:rPr>
        <w:t xml:space="preserve">e </w:t>
      </w:r>
      <w:r w:rsidR="007D1AFC" w:rsidRPr="00DD296F">
        <w:rPr>
          <w:rFonts w:ascii="Garamond" w:hAnsi="Garamond"/>
          <w:b w:val="0"/>
          <w:smallCaps w:val="0"/>
          <w:sz w:val="22"/>
        </w:rPr>
        <w:t>relationships</w:t>
      </w:r>
      <w:r w:rsidR="003F61DC">
        <w:rPr>
          <w:rFonts w:ascii="Garamond" w:hAnsi="Garamond"/>
          <w:b w:val="0"/>
          <w:smallCaps w:val="0"/>
          <w:sz w:val="22"/>
        </w:rPr>
        <w:t xml:space="preserve"> </w:t>
      </w:r>
      <w:r w:rsidR="007D1AFC" w:rsidRPr="00DD296F">
        <w:rPr>
          <w:rFonts w:ascii="Garamond" w:hAnsi="Garamond"/>
          <w:b w:val="0"/>
          <w:smallCaps w:val="0"/>
          <w:sz w:val="22"/>
        </w:rPr>
        <w:t xml:space="preserve">with </w:t>
      </w:r>
      <w:r>
        <w:rPr>
          <w:rFonts w:ascii="Garamond" w:hAnsi="Garamond"/>
          <w:b w:val="0"/>
          <w:smallCaps w:val="0"/>
          <w:sz w:val="22"/>
        </w:rPr>
        <w:t>executives</w:t>
      </w:r>
      <w:r w:rsidR="00FA0854">
        <w:rPr>
          <w:rFonts w:ascii="Garamond" w:hAnsi="Garamond"/>
          <w:b w:val="0"/>
          <w:smallCaps w:val="0"/>
          <w:sz w:val="22"/>
        </w:rPr>
        <w:t>, managers, key users,</w:t>
      </w:r>
      <w:r>
        <w:rPr>
          <w:rFonts w:ascii="Garamond" w:hAnsi="Garamond"/>
          <w:b w:val="0"/>
          <w:smallCaps w:val="0"/>
          <w:sz w:val="22"/>
        </w:rPr>
        <w:t xml:space="preserve"> and other</w:t>
      </w:r>
      <w:r w:rsidR="00901639" w:rsidRPr="00DD296F">
        <w:rPr>
          <w:rFonts w:ascii="Garamond" w:hAnsi="Garamond"/>
          <w:b w:val="0"/>
          <w:smallCaps w:val="0"/>
          <w:sz w:val="22"/>
        </w:rPr>
        <w:t xml:space="preserve"> </w:t>
      </w:r>
      <w:r w:rsidR="007D1AFC" w:rsidRPr="00DD296F">
        <w:rPr>
          <w:rFonts w:ascii="Garamond" w:hAnsi="Garamond"/>
          <w:b w:val="0"/>
          <w:smallCaps w:val="0"/>
          <w:sz w:val="22"/>
        </w:rPr>
        <w:t>stakeholders</w:t>
      </w:r>
      <w:r w:rsidR="00015461" w:rsidRPr="00DD296F">
        <w:rPr>
          <w:rFonts w:ascii="Garamond" w:hAnsi="Garamond"/>
          <w:b w:val="0"/>
          <w:smallCaps w:val="0"/>
          <w:sz w:val="22"/>
        </w:rPr>
        <w:t>.</w:t>
      </w:r>
      <w:r w:rsidR="00822A99" w:rsidRPr="00DD296F">
        <w:rPr>
          <w:rFonts w:ascii="Garamond" w:hAnsi="Garamond"/>
          <w:b w:val="0"/>
          <w:smallCaps w:val="0"/>
          <w:sz w:val="22"/>
        </w:rPr>
        <w:t xml:space="preserve"> </w:t>
      </w:r>
    </w:p>
    <w:p w14:paraId="47BC6715" w14:textId="3B36A1A1" w:rsidR="00204FB3" w:rsidRPr="00DD296F" w:rsidRDefault="00204FB3" w:rsidP="00D5689D">
      <w:pPr>
        <w:pStyle w:val="Title"/>
        <w:numPr>
          <w:ilvl w:val="0"/>
          <w:numId w:val="22"/>
        </w:numPr>
        <w:jc w:val="left"/>
        <w:rPr>
          <w:rFonts w:ascii="Garamond" w:hAnsi="Garamond"/>
          <w:b w:val="0"/>
          <w:smallCaps w:val="0"/>
          <w:sz w:val="22"/>
        </w:rPr>
      </w:pPr>
      <w:proofErr w:type="gramStart"/>
      <w:r w:rsidRPr="00DD296F">
        <w:rPr>
          <w:rFonts w:ascii="Garamond" w:hAnsi="Garamond"/>
          <w:b w:val="0"/>
          <w:smallCaps w:val="0"/>
          <w:sz w:val="22"/>
        </w:rPr>
        <w:t>Aptitude for bridging the gap between business and technology</w:t>
      </w:r>
      <w:r w:rsidR="00510F22">
        <w:rPr>
          <w:rFonts w:ascii="Garamond" w:hAnsi="Garamond"/>
          <w:b w:val="0"/>
          <w:smallCaps w:val="0"/>
          <w:sz w:val="22"/>
        </w:rPr>
        <w:t>,</w:t>
      </w:r>
      <w:r>
        <w:rPr>
          <w:rFonts w:ascii="Garamond" w:hAnsi="Garamond"/>
          <w:b w:val="0"/>
          <w:smallCaps w:val="0"/>
          <w:sz w:val="22"/>
        </w:rPr>
        <w:t xml:space="preserve"> </w:t>
      </w:r>
      <w:r w:rsidR="00510F22">
        <w:rPr>
          <w:rFonts w:ascii="Garamond" w:hAnsi="Garamond"/>
          <w:b w:val="0"/>
          <w:smallCaps w:val="0"/>
          <w:sz w:val="22"/>
        </w:rPr>
        <w:t>i</w:t>
      </w:r>
      <w:r>
        <w:rPr>
          <w:rFonts w:ascii="Garamond" w:hAnsi="Garamond"/>
          <w:b w:val="0"/>
          <w:smallCaps w:val="0"/>
          <w:sz w:val="22"/>
        </w:rPr>
        <w:t xml:space="preserve">mproving people, performance, </w:t>
      </w:r>
      <w:r w:rsidR="00FA0854">
        <w:rPr>
          <w:rFonts w:ascii="Garamond" w:hAnsi="Garamond"/>
          <w:b w:val="0"/>
          <w:smallCaps w:val="0"/>
          <w:sz w:val="22"/>
        </w:rPr>
        <w:t>and functionality</w:t>
      </w:r>
      <w:r>
        <w:rPr>
          <w:rFonts w:ascii="Garamond" w:hAnsi="Garamond"/>
          <w:b w:val="0"/>
          <w:smallCaps w:val="0"/>
          <w:sz w:val="22"/>
        </w:rPr>
        <w:t>.</w:t>
      </w:r>
      <w:proofErr w:type="gramEnd"/>
    </w:p>
    <w:p w14:paraId="21CB5FFB" w14:textId="77DAA14F" w:rsidR="007D1AFC" w:rsidRDefault="00204FB3" w:rsidP="00D5689D">
      <w:pPr>
        <w:pStyle w:val="Title"/>
        <w:numPr>
          <w:ilvl w:val="0"/>
          <w:numId w:val="22"/>
        </w:numPr>
        <w:jc w:val="left"/>
        <w:rPr>
          <w:rFonts w:ascii="Garamond" w:hAnsi="Garamond"/>
          <w:b w:val="0"/>
          <w:smallCaps w:val="0"/>
          <w:sz w:val="22"/>
        </w:rPr>
      </w:pPr>
      <w:proofErr w:type="gramStart"/>
      <w:r>
        <w:rPr>
          <w:rFonts w:ascii="Garamond" w:hAnsi="Garamond"/>
          <w:b w:val="0"/>
          <w:smallCaps w:val="0"/>
          <w:sz w:val="22"/>
        </w:rPr>
        <w:t xml:space="preserve">Proven </w:t>
      </w:r>
      <w:r w:rsidR="00B966A9">
        <w:rPr>
          <w:rFonts w:ascii="Garamond" w:hAnsi="Garamond"/>
          <w:b w:val="0"/>
          <w:smallCaps w:val="0"/>
          <w:sz w:val="22"/>
        </w:rPr>
        <w:t>experience</w:t>
      </w:r>
      <w:r>
        <w:rPr>
          <w:rFonts w:ascii="Garamond" w:hAnsi="Garamond"/>
          <w:b w:val="0"/>
          <w:smallCaps w:val="0"/>
          <w:sz w:val="22"/>
        </w:rPr>
        <w:t xml:space="preserve"> </w:t>
      </w:r>
      <w:r w:rsidR="00FD51ED">
        <w:rPr>
          <w:rFonts w:ascii="Garamond" w:hAnsi="Garamond"/>
          <w:b w:val="0"/>
          <w:smallCaps w:val="0"/>
          <w:sz w:val="22"/>
        </w:rPr>
        <w:t>managing</w:t>
      </w:r>
      <w:r w:rsidR="00510F22">
        <w:rPr>
          <w:rFonts w:ascii="Garamond" w:hAnsi="Garamond"/>
          <w:b w:val="0"/>
          <w:smallCaps w:val="0"/>
          <w:sz w:val="22"/>
        </w:rPr>
        <w:t xml:space="preserve"> and developing</w:t>
      </w:r>
      <w:r w:rsidR="003F61DC">
        <w:rPr>
          <w:rFonts w:ascii="Garamond" w:hAnsi="Garamond"/>
          <w:b w:val="0"/>
          <w:smallCaps w:val="0"/>
          <w:sz w:val="22"/>
        </w:rPr>
        <w:t xml:space="preserve"> </w:t>
      </w:r>
      <w:r>
        <w:rPr>
          <w:rFonts w:ascii="Garamond" w:hAnsi="Garamond"/>
          <w:b w:val="0"/>
          <w:smallCaps w:val="0"/>
          <w:sz w:val="22"/>
        </w:rPr>
        <w:t>domestic</w:t>
      </w:r>
      <w:r w:rsidR="00231BB1">
        <w:rPr>
          <w:rFonts w:ascii="Garamond" w:hAnsi="Garamond"/>
          <w:b w:val="0"/>
          <w:smallCaps w:val="0"/>
          <w:sz w:val="22"/>
        </w:rPr>
        <w:t xml:space="preserve">, </w:t>
      </w:r>
      <w:r>
        <w:rPr>
          <w:rFonts w:ascii="Garamond" w:hAnsi="Garamond"/>
          <w:b w:val="0"/>
          <w:smallCaps w:val="0"/>
          <w:sz w:val="22"/>
        </w:rPr>
        <w:t>international</w:t>
      </w:r>
      <w:r w:rsidR="00231BB1">
        <w:rPr>
          <w:rFonts w:ascii="Garamond" w:hAnsi="Garamond"/>
          <w:b w:val="0"/>
          <w:smallCaps w:val="0"/>
          <w:sz w:val="22"/>
        </w:rPr>
        <w:t>, and matrix</w:t>
      </w:r>
      <w:r>
        <w:rPr>
          <w:rFonts w:ascii="Garamond" w:hAnsi="Garamond"/>
          <w:b w:val="0"/>
          <w:smallCaps w:val="0"/>
          <w:sz w:val="22"/>
        </w:rPr>
        <w:t xml:space="preserve"> </w:t>
      </w:r>
      <w:r w:rsidR="00FD51ED">
        <w:rPr>
          <w:rFonts w:ascii="Garamond" w:hAnsi="Garamond"/>
          <w:b w:val="0"/>
          <w:smallCaps w:val="0"/>
          <w:sz w:val="22"/>
        </w:rPr>
        <w:t>resources</w:t>
      </w:r>
      <w:r w:rsidR="00FA0854">
        <w:rPr>
          <w:rFonts w:ascii="Garamond" w:hAnsi="Garamond"/>
          <w:b w:val="0"/>
          <w:smallCaps w:val="0"/>
          <w:sz w:val="22"/>
        </w:rPr>
        <w:t xml:space="preserve"> and teams</w:t>
      </w:r>
      <w:r>
        <w:rPr>
          <w:rFonts w:ascii="Garamond" w:hAnsi="Garamond"/>
          <w:b w:val="0"/>
          <w:smallCaps w:val="0"/>
          <w:sz w:val="22"/>
        </w:rPr>
        <w:t xml:space="preserve"> in all aspects of </w:t>
      </w:r>
      <w:r w:rsidR="00B966A9">
        <w:rPr>
          <w:rFonts w:ascii="Garamond" w:hAnsi="Garamond"/>
          <w:b w:val="0"/>
          <w:smallCaps w:val="0"/>
          <w:sz w:val="22"/>
        </w:rPr>
        <w:t>information technology</w:t>
      </w:r>
      <w:r w:rsidR="00515EE1">
        <w:rPr>
          <w:rFonts w:ascii="Garamond" w:hAnsi="Garamond"/>
          <w:b w:val="0"/>
          <w:smallCaps w:val="0"/>
          <w:sz w:val="22"/>
        </w:rPr>
        <w:t>, projects,</w:t>
      </w:r>
      <w:r w:rsidR="00B966A9">
        <w:rPr>
          <w:rFonts w:ascii="Garamond" w:hAnsi="Garamond"/>
          <w:b w:val="0"/>
          <w:smallCaps w:val="0"/>
          <w:sz w:val="22"/>
        </w:rPr>
        <w:t xml:space="preserve"> and services.</w:t>
      </w:r>
      <w:proofErr w:type="gramEnd"/>
    </w:p>
    <w:p w14:paraId="052BD467" w14:textId="77777777" w:rsidR="00A41E4F" w:rsidRPr="00A41E4F" w:rsidRDefault="00A41E4F" w:rsidP="00A41E4F">
      <w:pPr>
        <w:pStyle w:val="Title"/>
        <w:tabs>
          <w:tab w:val="left" w:pos="540"/>
        </w:tabs>
        <w:ind w:left="360"/>
        <w:jc w:val="left"/>
        <w:rPr>
          <w:rFonts w:ascii="Garamond" w:hAnsi="Garamond"/>
          <w:b w:val="0"/>
          <w:smallCaps w:val="0"/>
          <w:sz w:val="10"/>
        </w:rPr>
      </w:pPr>
    </w:p>
    <w:p w14:paraId="7D80338E" w14:textId="77777777" w:rsidR="00520B5E" w:rsidRDefault="00520B5E" w:rsidP="00A41E4F">
      <w:pPr>
        <w:pStyle w:val="Title"/>
        <w:numPr>
          <w:ilvl w:val="0"/>
          <w:numId w:val="20"/>
        </w:numPr>
        <w:tabs>
          <w:tab w:val="left" w:pos="540"/>
        </w:tabs>
        <w:ind w:left="360"/>
        <w:jc w:val="left"/>
        <w:rPr>
          <w:rFonts w:ascii="Garamond" w:hAnsi="Garamond"/>
          <w:b w:val="0"/>
          <w:smallCaps w:val="0"/>
          <w:sz w:val="22"/>
        </w:rPr>
        <w:sectPr w:rsidR="00520B5E" w:rsidSect="0083558F">
          <w:pgSz w:w="12240" w:h="15840" w:code="1"/>
          <w:pgMar w:top="432" w:right="720" w:bottom="432" w:left="720" w:header="432" w:footer="288" w:gutter="0"/>
          <w:cols w:space="720"/>
          <w:titlePg/>
          <w:docGrid w:linePitch="360"/>
        </w:sectPr>
      </w:pPr>
    </w:p>
    <w:p w14:paraId="3A46BB02" w14:textId="0AEF9A37" w:rsidR="00044B6A" w:rsidRPr="003F61DC" w:rsidRDefault="00044B6A" w:rsidP="00F30943">
      <w:pPr>
        <w:pStyle w:val="Title"/>
        <w:numPr>
          <w:ilvl w:val="0"/>
          <w:numId w:val="20"/>
        </w:numPr>
        <w:ind w:right="-252" w:hanging="180"/>
        <w:jc w:val="left"/>
        <w:rPr>
          <w:rFonts w:ascii="Garamond" w:hAnsi="Garamond"/>
          <w:b w:val="0"/>
          <w:smallCaps w:val="0"/>
          <w:sz w:val="22"/>
        </w:rPr>
      </w:pPr>
      <w:r>
        <w:rPr>
          <w:rFonts w:ascii="Garamond" w:hAnsi="Garamond"/>
          <w:b w:val="0"/>
          <w:smallCaps w:val="0"/>
          <w:sz w:val="22"/>
        </w:rPr>
        <w:lastRenderedPageBreak/>
        <w:t>ITIL Foundation Certi</w:t>
      </w:r>
      <w:r w:rsidR="006101E7">
        <w:rPr>
          <w:rFonts w:ascii="Garamond" w:hAnsi="Garamond"/>
          <w:b w:val="0"/>
          <w:smallCaps w:val="0"/>
          <w:sz w:val="22"/>
        </w:rPr>
        <w:t>ficate in IT Service Manageme</w:t>
      </w:r>
      <w:r w:rsidR="00F30943">
        <w:rPr>
          <w:rFonts w:ascii="Garamond" w:hAnsi="Garamond"/>
          <w:b w:val="0"/>
          <w:smallCaps w:val="0"/>
          <w:sz w:val="22"/>
        </w:rPr>
        <w:t>n</w:t>
      </w:r>
      <w:r w:rsidR="006101E7">
        <w:rPr>
          <w:rFonts w:ascii="Garamond" w:hAnsi="Garamond"/>
          <w:b w:val="0"/>
          <w:smallCaps w:val="0"/>
          <w:sz w:val="22"/>
        </w:rPr>
        <w:t>t</w:t>
      </w:r>
    </w:p>
    <w:p w14:paraId="46810F46" w14:textId="77777777" w:rsidR="006101E7" w:rsidRPr="00B966A9" w:rsidRDefault="006101E7" w:rsidP="00F30943">
      <w:pPr>
        <w:pStyle w:val="Title"/>
        <w:numPr>
          <w:ilvl w:val="0"/>
          <w:numId w:val="20"/>
        </w:numPr>
        <w:ind w:right="-252" w:hanging="180"/>
        <w:jc w:val="left"/>
        <w:rPr>
          <w:rFonts w:ascii="Garamond" w:hAnsi="Garamond"/>
          <w:b w:val="0"/>
          <w:smallCaps w:val="0"/>
          <w:sz w:val="22"/>
        </w:rPr>
      </w:pPr>
      <w:r>
        <w:rPr>
          <w:rFonts w:ascii="Garamond" w:hAnsi="Garamond"/>
          <w:b w:val="0"/>
          <w:smallCaps w:val="0"/>
          <w:sz w:val="22"/>
        </w:rPr>
        <w:t>Level 3 CJIS Security and Awareness Certified</w:t>
      </w:r>
      <w:r w:rsidRPr="008C65A8">
        <w:rPr>
          <w:rFonts w:ascii="Garamond" w:hAnsi="Garamond"/>
          <w:b w:val="0"/>
          <w:smallCaps w:val="0"/>
          <w:sz w:val="22"/>
          <w:u w:val="single"/>
        </w:rPr>
        <w:t xml:space="preserve"> </w:t>
      </w:r>
    </w:p>
    <w:p w14:paraId="6033B836" w14:textId="77777777" w:rsidR="003F61DC" w:rsidRDefault="003F61DC" w:rsidP="00F30943">
      <w:pPr>
        <w:pStyle w:val="Title"/>
        <w:numPr>
          <w:ilvl w:val="0"/>
          <w:numId w:val="20"/>
        </w:numPr>
        <w:ind w:right="-252" w:hanging="180"/>
        <w:jc w:val="left"/>
        <w:rPr>
          <w:rFonts w:ascii="Garamond" w:hAnsi="Garamond"/>
          <w:b w:val="0"/>
          <w:smallCaps w:val="0"/>
          <w:sz w:val="22"/>
        </w:rPr>
      </w:pPr>
      <w:r>
        <w:rPr>
          <w:rFonts w:ascii="Garamond" w:hAnsi="Garamond"/>
          <w:b w:val="0"/>
          <w:smallCaps w:val="0"/>
          <w:sz w:val="22"/>
        </w:rPr>
        <w:t>Six Sigma Yellow Belt</w:t>
      </w:r>
      <w:r w:rsidR="003D41BE">
        <w:rPr>
          <w:rFonts w:ascii="Garamond" w:hAnsi="Garamond"/>
          <w:b w:val="0"/>
          <w:smallCaps w:val="0"/>
          <w:sz w:val="22"/>
        </w:rPr>
        <w:tab/>
      </w:r>
    </w:p>
    <w:p w14:paraId="3B2EC9E8" w14:textId="77777777" w:rsidR="008A302A" w:rsidRDefault="008A302A" w:rsidP="00F30943">
      <w:pPr>
        <w:pStyle w:val="Title"/>
        <w:numPr>
          <w:ilvl w:val="0"/>
          <w:numId w:val="20"/>
        </w:numPr>
        <w:tabs>
          <w:tab w:val="left" w:pos="1080"/>
        </w:tabs>
        <w:ind w:right="-252" w:hanging="180"/>
        <w:jc w:val="left"/>
        <w:rPr>
          <w:rFonts w:ascii="Garamond" w:hAnsi="Garamond"/>
          <w:b w:val="0"/>
          <w:smallCaps w:val="0"/>
          <w:sz w:val="22"/>
        </w:rPr>
      </w:pPr>
      <w:r>
        <w:rPr>
          <w:rFonts w:ascii="Garamond" w:hAnsi="Garamond"/>
          <w:b w:val="0"/>
          <w:smallCaps w:val="0"/>
          <w:sz w:val="22"/>
        </w:rPr>
        <w:lastRenderedPageBreak/>
        <w:t>Ce</w:t>
      </w:r>
      <w:r w:rsidR="006101E7">
        <w:rPr>
          <w:rFonts w:ascii="Garamond" w:hAnsi="Garamond"/>
          <w:b w:val="0"/>
          <w:smallCaps w:val="0"/>
          <w:sz w:val="22"/>
        </w:rPr>
        <w:t>rtified ScrumMaster</w:t>
      </w:r>
    </w:p>
    <w:p w14:paraId="0D049E67" w14:textId="77777777" w:rsidR="003D41BE" w:rsidRDefault="00B966A9" w:rsidP="00F30943">
      <w:pPr>
        <w:pStyle w:val="Title"/>
        <w:numPr>
          <w:ilvl w:val="0"/>
          <w:numId w:val="20"/>
        </w:numPr>
        <w:tabs>
          <w:tab w:val="left" w:pos="1080"/>
        </w:tabs>
        <w:ind w:right="-252" w:hanging="180"/>
        <w:jc w:val="left"/>
        <w:rPr>
          <w:rFonts w:ascii="Garamond" w:hAnsi="Garamond"/>
          <w:b w:val="0"/>
          <w:smallCaps w:val="0"/>
          <w:sz w:val="22"/>
        </w:rPr>
      </w:pPr>
      <w:r w:rsidRPr="00B966A9">
        <w:rPr>
          <w:rFonts w:ascii="Garamond" w:hAnsi="Garamond"/>
          <w:b w:val="0"/>
          <w:smallCaps w:val="0"/>
          <w:sz w:val="22"/>
        </w:rPr>
        <w:t>HIPAA</w:t>
      </w:r>
      <w:r>
        <w:rPr>
          <w:rFonts w:ascii="Garamond" w:hAnsi="Garamond"/>
          <w:b w:val="0"/>
          <w:smallCaps w:val="0"/>
          <w:sz w:val="22"/>
        </w:rPr>
        <w:t xml:space="preserve"> Business Assoc</w:t>
      </w:r>
      <w:r w:rsidR="00520B5E">
        <w:rPr>
          <w:rFonts w:ascii="Garamond" w:hAnsi="Garamond"/>
          <w:b w:val="0"/>
          <w:smallCaps w:val="0"/>
          <w:sz w:val="22"/>
        </w:rPr>
        <w:t xml:space="preserve">iate Certification </w:t>
      </w:r>
      <w:r w:rsidR="008C65A8" w:rsidRPr="00B966A9">
        <w:rPr>
          <w:rFonts w:ascii="Garamond" w:hAnsi="Garamond"/>
          <w:b w:val="0"/>
          <w:smallCaps w:val="0"/>
          <w:sz w:val="22"/>
        </w:rPr>
        <w:t xml:space="preserve"> </w:t>
      </w:r>
    </w:p>
    <w:p w14:paraId="053D9616" w14:textId="77777777" w:rsidR="00520B5E" w:rsidRPr="004C5C69" w:rsidRDefault="003D41BE" w:rsidP="00F30943">
      <w:pPr>
        <w:pStyle w:val="Title"/>
        <w:numPr>
          <w:ilvl w:val="0"/>
          <w:numId w:val="20"/>
        </w:numPr>
        <w:tabs>
          <w:tab w:val="left" w:pos="1080"/>
        </w:tabs>
        <w:ind w:right="-252" w:hanging="180"/>
        <w:jc w:val="left"/>
        <w:rPr>
          <w:rFonts w:ascii="Garamond" w:hAnsi="Garamond"/>
          <w:b w:val="0"/>
          <w:smallCaps w:val="0"/>
          <w:sz w:val="22"/>
        </w:rPr>
        <w:sectPr w:rsidR="00520B5E" w:rsidRPr="004C5C69" w:rsidSect="00F30943">
          <w:type w:val="continuous"/>
          <w:pgSz w:w="12240" w:h="15840" w:code="1"/>
          <w:pgMar w:top="720" w:right="720" w:bottom="576" w:left="720" w:header="432" w:footer="288" w:gutter="0"/>
          <w:cols w:num="2" w:space="360"/>
          <w:titlePg/>
          <w:docGrid w:linePitch="360"/>
        </w:sectPr>
      </w:pPr>
      <w:r>
        <w:rPr>
          <w:rFonts w:ascii="Garamond" w:hAnsi="Garamond"/>
          <w:b w:val="0"/>
          <w:smallCaps w:val="0"/>
          <w:sz w:val="22"/>
        </w:rPr>
        <w:t>ITIL v4 Lite</w:t>
      </w:r>
      <w:r w:rsidR="008C65A8" w:rsidRPr="00B966A9">
        <w:rPr>
          <w:rFonts w:ascii="Garamond" w:hAnsi="Garamond"/>
          <w:b w:val="0"/>
          <w:smallCaps w:val="0"/>
          <w:sz w:val="22"/>
        </w:rPr>
        <w:t xml:space="preserve">                                                                                                          </w:t>
      </w:r>
    </w:p>
    <w:p w14:paraId="26B3741B" w14:textId="77777777" w:rsidR="008E607D" w:rsidRPr="008E607D" w:rsidRDefault="008E607D" w:rsidP="008E607D">
      <w:pPr>
        <w:pStyle w:val="Title"/>
        <w:tabs>
          <w:tab w:val="left" w:pos="540"/>
        </w:tabs>
        <w:ind w:left="540"/>
        <w:jc w:val="both"/>
        <w:rPr>
          <w:rFonts w:ascii="Garamond" w:hAnsi="Garamond"/>
          <w:b w:val="0"/>
          <w:smallCaps w:val="0"/>
          <w:sz w:val="6"/>
        </w:rPr>
      </w:pPr>
    </w:p>
    <w:p w14:paraId="78E190FA" w14:textId="3D67580F" w:rsidR="00A31FF1" w:rsidRDefault="00C34C92" w:rsidP="00A93CA2">
      <w:pPr>
        <w:pStyle w:val="Title"/>
        <w:pBdr>
          <w:top w:val="single" w:sz="4" w:space="6" w:color="auto"/>
        </w:pBdr>
        <w:spacing w:before="20" w:after="120"/>
        <w:rPr>
          <w:rFonts w:ascii="Garamond" w:hAnsi="Garamond"/>
          <w:b w:val="0"/>
          <w:smallCaps w:val="0"/>
          <w:sz w:val="22"/>
        </w:rPr>
      </w:pPr>
      <w:r w:rsidRPr="009C17EC">
        <w:rPr>
          <w:rFonts w:ascii="Garamond" w:hAnsi="Garamond"/>
          <w:b w:val="0"/>
          <w:smallCaps w:val="0"/>
          <w:sz w:val="22"/>
        </w:rPr>
        <w:t xml:space="preserve">IT Service Management (ITSM) • </w:t>
      </w:r>
      <w:r w:rsidR="005C1F74" w:rsidRPr="009C17EC">
        <w:rPr>
          <w:rFonts w:ascii="Garamond" w:hAnsi="Garamond"/>
          <w:b w:val="0"/>
          <w:smallCaps w:val="0"/>
          <w:sz w:val="22"/>
        </w:rPr>
        <w:t>Software as a Service</w:t>
      </w:r>
      <w:r w:rsidR="005A078F" w:rsidRPr="009C17EC">
        <w:rPr>
          <w:rFonts w:ascii="Garamond" w:hAnsi="Garamond"/>
          <w:b w:val="0"/>
          <w:smallCaps w:val="0"/>
          <w:sz w:val="22"/>
        </w:rPr>
        <w:t xml:space="preserve"> (</w:t>
      </w:r>
      <w:r w:rsidR="005C1F74" w:rsidRPr="009C17EC">
        <w:rPr>
          <w:rFonts w:ascii="Garamond" w:hAnsi="Garamond"/>
          <w:b w:val="0"/>
          <w:smallCaps w:val="0"/>
          <w:sz w:val="22"/>
        </w:rPr>
        <w:t>S</w:t>
      </w:r>
      <w:r w:rsidR="005A078F" w:rsidRPr="009C17EC">
        <w:rPr>
          <w:rFonts w:ascii="Garamond" w:hAnsi="Garamond"/>
          <w:b w:val="0"/>
          <w:smallCaps w:val="0"/>
          <w:sz w:val="22"/>
        </w:rPr>
        <w:t>aaS)</w:t>
      </w:r>
      <w:r>
        <w:rPr>
          <w:rFonts w:ascii="Garamond" w:hAnsi="Garamond"/>
          <w:b w:val="0"/>
          <w:smallCaps w:val="0"/>
          <w:sz w:val="22"/>
        </w:rPr>
        <w:t xml:space="preserve"> </w:t>
      </w:r>
      <w:r w:rsidR="006F1737" w:rsidRPr="009C17EC">
        <w:rPr>
          <w:rFonts w:ascii="Garamond" w:hAnsi="Garamond"/>
          <w:b w:val="0"/>
          <w:smallCaps w:val="0"/>
          <w:sz w:val="22"/>
        </w:rPr>
        <w:t>•</w:t>
      </w:r>
      <w:r w:rsidR="005A078F" w:rsidRPr="009C17EC">
        <w:rPr>
          <w:rFonts w:ascii="Garamond" w:hAnsi="Garamond"/>
          <w:b w:val="0"/>
          <w:smallCaps w:val="0"/>
          <w:sz w:val="22"/>
        </w:rPr>
        <w:t xml:space="preserve"> </w:t>
      </w:r>
      <w:r w:rsidRPr="009C17EC">
        <w:rPr>
          <w:rFonts w:ascii="Garamond" w:hAnsi="Garamond"/>
          <w:b w:val="0"/>
          <w:smallCaps w:val="0"/>
          <w:sz w:val="22"/>
        </w:rPr>
        <w:t>Infrastructure as a Service (IaaS)</w:t>
      </w:r>
      <w:r w:rsidRPr="00C34C92">
        <w:rPr>
          <w:rFonts w:ascii="Garamond" w:hAnsi="Garamond"/>
          <w:b w:val="0"/>
          <w:smallCaps w:val="0"/>
          <w:sz w:val="22"/>
        </w:rPr>
        <w:t xml:space="preserve"> </w:t>
      </w:r>
      <w:r w:rsidRPr="009C17EC">
        <w:rPr>
          <w:rFonts w:ascii="Garamond" w:hAnsi="Garamond"/>
          <w:b w:val="0"/>
          <w:smallCaps w:val="0"/>
          <w:sz w:val="22"/>
        </w:rPr>
        <w:t xml:space="preserve">• </w:t>
      </w:r>
      <w:r w:rsidR="005C1F74" w:rsidRPr="009C17EC">
        <w:rPr>
          <w:rFonts w:ascii="Garamond" w:hAnsi="Garamond"/>
          <w:b w:val="0"/>
          <w:smallCaps w:val="0"/>
          <w:sz w:val="22"/>
        </w:rPr>
        <w:t xml:space="preserve">Platform as a Service (PaaS) • Business Process Outsourcing (BPO) • </w:t>
      </w:r>
      <w:r w:rsidR="00FF7228" w:rsidRPr="009C17EC">
        <w:rPr>
          <w:rFonts w:ascii="Garamond" w:hAnsi="Garamond"/>
          <w:b w:val="0"/>
          <w:smallCaps w:val="0"/>
          <w:sz w:val="22"/>
        </w:rPr>
        <w:t>Software Development Life Cycle (</w:t>
      </w:r>
      <w:r w:rsidR="005C1F74" w:rsidRPr="009C17EC">
        <w:rPr>
          <w:rFonts w:ascii="Garamond" w:hAnsi="Garamond"/>
          <w:b w:val="0"/>
          <w:smallCaps w:val="0"/>
          <w:sz w:val="22"/>
        </w:rPr>
        <w:t>SDLC</w:t>
      </w:r>
      <w:r w:rsidR="00FF7228" w:rsidRPr="009C17EC">
        <w:rPr>
          <w:rFonts w:ascii="Garamond" w:hAnsi="Garamond"/>
          <w:b w:val="0"/>
          <w:smallCaps w:val="0"/>
          <w:sz w:val="22"/>
        </w:rPr>
        <w:t>)</w:t>
      </w:r>
      <w:r w:rsidR="005C1F74" w:rsidRPr="009C17EC">
        <w:rPr>
          <w:rFonts w:ascii="Garamond" w:hAnsi="Garamond"/>
          <w:b w:val="0"/>
          <w:smallCaps w:val="0"/>
          <w:sz w:val="22"/>
        </w:rPr>
        <w:t xml:space="preserve"> • </w:t>
      </w:r>
      <w:r w:rsidR="00D440A7" w:rsidRPr="009C17EC">
        <w:rPr>
          <w:rFonts w:ascii="Garamond" w:hAnsi="Garamond"/>
          <w:b w:val="0"/>
          <w:smallCaps w:val="0"/>
          <w:sz w:val="22"/>
        </w:rPr>
        <w:t xml:space="preserve">Requirement </w:t>
      </w:r>
      <w:r w:rsidR="00CF3B45" w:rsidRPr="009C17EC">
        <w:rPr>
          <w:rFonts w:ascii="Garamond" w:hAnsi="Garamond"/>
          <w:b w:val="0"/>
          <w:smallCaps w:val="0"/>
          <w:sz w:val="22"/>
        </w:rPr>
        <w:t>&amp;</w:t>
      </w:r>
      <w:r w:rsidR="00D440A7" w:rsidRPr="009C17EC">
        <w:rPr>
          <w:rFonts w:ascii="Garamond" w:hAnsi="Garamond"/>
          <w:b w:val="0"/>
          <w:smallCaps w:val="0"/>
          <w:sz w:val="22"/>
        </w:rPr>
        <w:t xml:space="preserve"> </w:t>
      </w:r>
      <w:r w:rsidR="00224220" w:rsidRPr="009C17EC">
        <w:rPr>
          <w:rFonts w:ascii="Garamond" w:hAnsi="Garamond"/>
          <w:b w:val="0"/>
          <w:smallCaps w:val="0"/>
          <w:sz w:val="22"/>
        </w:rPr>
        <w:t xml:space="preserve">Gap Analysis </w:t>
      </w:r>
      <w:r w:rsidR="00AF3841">
        <w:rPr>
          <w:rFonts w:ascii="Garamond" w:hAnsi="Garamond"/>
          <w:b w:val="0"/>
          <w:smallCaps w:val="0"/>
          <w:sz w:val="22"/>
        </w:rPr>
        <w:t xml:space="preserve">                 </w:t>
      </w:r>
      <w:r w:rsidR="006F1737" w:rsidRPr="009C17EC">
        <w:rPr>
          <w:rFonts w:ascii="Garamond" w:hAnsi="Garamond"/>
          <w:b w:val="0"/>
          <w:smallCaps w:val="0"/>
          <w:sz w:val="22"/>
        </w:rPr>
        <w:t>•</w:t>
      </w:r>
      <w:r w:rsidR="005A078F" w:rsidRPr="009C17EC">
        <w:rPr>
          <w:rFonts w:ascii="Garamond" w:hAnsi="Garamond"/>
          <w:b w:val="0"/>
          <w:smallCaps w:val="0"/>
          <w:sz w:val="22"/>
        </w:rPr>
        <w:t xml:space="preserve"> </w:t>
      </w:r>
      <w:r w:rsidR="00015461" w:rsidRPr="009C17EC">
        <w:rPr>
          <w:rFonts w:ascii="Garamond" w:hAnsi="Garamond"/>
          <w:b w:val="0"/>
          <w:smallCaps w:val="0"/>
          <w:sz w:val="22"/>
        </w:rPr>
        <w:t>Contract Negotiation</w:t>
      </w:r>
      <w:r w:rsidR="00C44A81" w:rsidRPr="009C17EC">
        <w:rPr>
          <w:rFonts w:ascii="Garamond" w:hAnsi="Garamond"/>
          <w:b w:val="0"/>
          <w:smallCaps w:val="0"/>
          <w:sz w:val="22"/>
        </w:rPr>
        <w:t xml:space="preserve"> &amp; Management</w:t>
      </w:r>
      <w:r w:rsidR="005A078F" w:rsidRPr="009C17EC">
        <w:rPr>
          <w:rFonts w:ascii="Garamond" w:hAnsi="Garamond"/>
          <w:b w:val="0"/>
          <w:smallCaps w:val="0"/>
          <w:sz w:val="22"/>
        </w:rPr>
        <w:t xml:space="preserve"> </w:t>
      </w:r>
      <w:r w:rsidR="00AF3841" w:rsidRPr="009C17EC">
        <w:rPr>
          <w:rFonts w:ascii="Garamond" w:hAnsi="Garamond"/>
          <w:b w:val="0"/>
          <w:smallCaps w:val="0"/>
          <w:sz w:val="22"/>
        </w:rPr>
        <w:t>•</w:t>
      </w:r>
      <w:r w:rsidR="00AF3841">
        <w:rPr>
          <w:rFonts w:ascii="Garamond" w:hAnsi="Garamond"/>
          <w:b w:val="0"/>
          <w:smallCaps w:val="0"/>
          <w:sz w:val="22"/>
        </w:rPr>
        <w:t xml:space="preserve"> </w:t>
      </w:r>
      <w:r w:rsidR="005A078F" w:rsidRPr="009C17EC">
        <w:rPr>
          <w:rFonts w:ascii="Garamond" w:hAnsi="Garamond"/>
          <w:b w:val="0"/>
          <w:smallCaps w:val="0"/>
          <w:sz w:val="22"/>
        </w:rPr>
        <w:t xml:space="preserve">Vendor &amp; Client Management </w:t>
      </w:r>
      <w:r w:rsidR="006F1737" w:rsidRPr="009C17EC">
        <w:rPr>
          <w:rFonts w:ascii="Garamond" w:hAnsi="Garamond"/>
          <w:b w:val="0"/>
          <w:smallCaps w:val="0"/>
          <w:sz w:val="22"/>
        </w:rPr>
        <w:t>•</w:t>
      </w:r>
      <w:r w:rsidR="005A078F" w:rsidRPr="009C17EC">
        <w:rPr>
          <w:rFonts w:ascii="Garamond" w:hAnsi="Garamond"/>
          <w:b w:val="0"/>
          <w:smallCaps w:val="0"/>
          <w:sz w:val="22"/>
        </w:rPr>
        <w:t xml:space="preserve"> Resource &amp; Change Management</w:t>
      </w:r>
      <w:r w:rsidR="00AF3841">
        <w:rPr>
          <w:rFonts w:ascii="Garamond" w:hAnsi="Garamond"/>
          <w:b w:val="0"/>
          <w:smallCaps w:val="0"/>
          <w:sz w:val="22"/>
        </w:rPr>
        <w:t xml:space="preserve"> </w:t>
      </w:r>
      <w:r w:rsidR="00AF3841" w:rsidRPr="009C17EC">
        <w:rPr>
          <w:rFonts w:ascii="Garamond" w:hAnsi="Garamond"/>
          <w:b w:val="0"/>
          <w:smallCaps w:val="0"/>
          <w:sz w:val="22"/>
        </w:rPr>
        <w:t>•</w:t>
      </w:r>
      <w:r w:rsidR="00AF3841">
        <w:rPr>
          <w:rFonts w:ascii="Garamond" w:hAnsi="Garamond"/>
          <w:b w:val="0"/>
          <w:smallCaps w:val="0"/>
          <w:sz w:val="22"/>
        </w:rPr>
        <w:t xml:space="preserve"> Budgeting</w:t>
      </w:r>
    </w:p>
    <w:p w14:paraId="5889F3C2" w14:textId="57768538" w:rsidR="00BB7413" w:rsidRPr="00D5689D" w:rsidRDefault="00F66BB0" w:rsidP="00CD6195">
      <w:pPr>
        <w:pStyle w:val="Title"/>
        <w:pBdr>
          <w:top w:val="outset" w:sz="6" w:space="8" w:color="auto"/>
          <w:between w:val="single" w:sz="4" w:space="8" w:color="auto"/>
        </w:pBdr>
        <w:spacing w:before="120" w:after="120"/>
        <w:rPr>
          <w:rFonts w:cs="Arial"/>
        </w:rPr>
      </w:pPr>
      <w:r w:rsidRPr="00D5689D">
        <w:rPr>
          <w:rFonts w:cs="Arial"/>
        </w:rPr>
        <w:t xml:space="preserve">Current </w:t>
      </w:r>
      <w:r w:rsidR="00BB7413" w:rsidRPr="00D5689D">
        <w:rPr>
          <w:rFonts w:cs="Arial"/>
        </w:rPr>
        <w:t>Experience</w:t>
      </w:r>
    </w:p>
    <w:p w14:paraId="3F594599" w14:textId="7F70870F" w:rsidR="00627798" w:rsidRPr="007A1898" w:rsidRDefault="00876B17" w:rsidP="00D60A8B">
      <w:pPr>
        <w:tabs>
          <w:tab w:val="right" w:pos="10440"/>
        </w:tabs>
        <w:rPr>
          <w:rFonts w:ascii="Garamond" w:hAnsi="Garamond"/>
          <w:sz w:val="22"/>
          <w:szCs w:val="22"/>
        </w:rPr>
      </w:pPr>
      <w:proofErr w:type="spellStart"/>
      <w:r>
        <w:rPr>
          <w:rFonts w:ascii="Arial" w:hAnsi="Arial" w:cs="Arial"/>
          <w:b/>
          <w:sz w:val="20"/>
        </w:rPr>
        <w:t>Sundyne</w:t>
      </w:r>
      <w:proofErr w:type="spellEnd"/>
      <w:r w:rsidR="00627798">
        <w:rPr>
          <w:rFonts w:ascii="Garamond" w:hAnsi="Garamond"/>
          <w:sz w:val="22"/>
          <w:szCs w:val="22"/>
        </w:rPr>
        <w:t xml:space="preserve"> </w:t>
      </w:r>
      <w:r w:rsidR="00627798" w:rsidRPr="007A1898"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Arvada, Colorado (Formally </w:t>
      </w:r>
      <w:proofErr w:type="spellStart"/>
      <w:r>
        <w:rPr>
          <w:rFonts w:ascii="Garamond" w:hAnsi="Garamond"/>
          <w:sz w:val="22"/>
          <w:szCs w:val="22"/>
        </w:rPr>
        <w:t>Accudyne</w:t>
      </w:r>
      <w:proofErr w:type="spellEnd"/>
      <w:r>
        <w:rPr>
          <w:rFonts w:ascii="Garamond" w:hAnsi="Garamond"/>
          <w:sz w:val="22"/>
          <w:szCs w:val="22"/>
        </w:rPr>
        <w:t xml:space="preserve"> Industries)</w:t>
      </w:r>
      <w:r w:rsidR="00627798" w:rsidRPr="007A1898">
        <w:rPr>
          <w:rFonts w:ascii="Garamond" w:hAnsi="Garamond"/>
          <w:sz w:val="22"/>
          <w:szCs w:val="22"/>
        </w:rPr>
        <w:tab/>
      </w:r>
      <w:r w:rsidR="00627798">
        <w:rPr>
          <w:rFonts w:ascii="Garamond" w:hAnsi="Garamond"/>
          <w:sz w:val="22"/>
          <w:szCs w:val="22"/>
        </w:rPr>
        <w:t xml:space="preserve">August 2018 </w:t>
      </w:r>
      <w:r w:rsidR="00627798" w:rsidRPr="007A1898">
        <w:rPr>
          <w:rFonts w:ascii="Garamond" w:hAnsi="Garamond"/>
          <w:sz w:val="22"/>
          <w:szCs w:val="22"/>
        </w:rPr>
        <w:t>–</w:t>
      </w:r>
      <w:r w:rsidR="00627798">
        <w:rPr>
          <w:rFonts w:ascii="Garamond" w:hAnsi="Garamond"/>
          <w:sz w:val="22"/>
          <w:szCs w:val="22"/>
        </w:rPr>
        <w:t>Present</w:t>
      </w:r>
      <w:r w:rsidR="00627798" w:rsidRPr="007A1898">
        <w:rPr>
          <w:rFonts w:ascii="Garamond" w:hAnsi="Garamond"/>
          <w:sz w:val="22"/>
          <w:szCs w:val="22"/>
        </w:rPr>
        <w:br/>
      </w:r>
      <w:r w:rsidR="00D612ED">
        <w:rPr>
          <w:rFonts w:ascii="Garamond" w:hAnsi="Garamond"/>
          <w:i/>
          <w:sz w:val="22"/>
          <w:szCs w:val="22"/>
          <w:lang w:val="en"/>
        </w:rPr>
        <w:t xml:space="preserve">Global provider of </w:t>
      </w:r>
      <w:r w:rsidR="00743A67">
        <w:rPr>
          <w:rFonts w:ascii="Garamond" w:hAnsi="Garamond"/>
          <w:i/>
          <w:sz w:val="22"/>
          <w:szCs w:val="22"/>
          <w:lang w:val="en"/>
        </w:rPr>
        <w:t>precision-engineered flow control equipment</w:t>
      </w:r>
      <w:r w:rsidR="003B6A22">
        <w:rPr>
          <w:rFonts w:ascii="Garamond" w:hAnsi="Garamond"/>
          <w:i/>
          <w:sz w:val="22"/>
          <w:szCs w:val="22"/>
          <w:lang w:val="en"/>
        </w:rPr>
        <w:t xml:space="preserve"> </w:t>
      </w:r>
      <w:r w:rsidR="00743A67">
        <w:rPr>
          <w:rFonts w:ascii="Garamond" w:hAnsi="Garamond"/>
          <w:i/>
          <w:sz w:val="22"/>
          <w:szCs w:val="22"/>
          <w:lang w:val="en"/>
        </w:rPr>
        <w:t xml:space="preserve">with </w:t>
      </w:r>
      <w:r>
        <w:rPr>
          <w:rFonts w:ascii="Garamond" w:hAnsi="Garamond"/>
          <w:i/>
          <w:sz w:val="22"/>
          <w:szCs w:val="22"/>
          <w:lang w:val="en"/>
        </w:rPr>
        <w:t>1</w:t>
      </w:r>
      <w:r w:rsidR="00743A67">
        <w:rPr>
          <w:rFonts w:ascii="Garamond" w:hAnsi="Garamond"/>
          <w:i/>
          <w:sz w:val="22"/>
          <w:szCs w:val="22"/>
          <w:lang w:val="en"/>
        </w:rPr>
        <w:t>,000</w:t>
      </w:r>
      <w:r w:rsidR="00716C46">
        <w:rPr>
          <w:rFonts w:ascii="Garamond" w:hAnsi="Garamond"/>
          <w:i/>
          <w:sz w:val="22"/>
          <w:szCs w:val="22"/>
          <w:lang w:val="en"/>
        </w:rPr>
        <w:t>+</w:t>
      </w:r>
      <w:r w:rsidR="00627798">
        <w:rPr>
          <w:rFonts w:ascii="Garamond" w:hAnsi="Garamond"/>
          <w:i/>
          <w:sz w:val="22"/>
          <w:szCs w:val="22"/>
          <w:lang w:val="en"/>
        </w:rPr>
        <w:t xml:space="preserve"> employees</w:t>
      </w:r>
      <w:r w:rsidR="009756B1">
        <w:rPr>
          <w:rFonts w:ascii="Garamond" w:hAnsi="Garamond"/>
          <w:i/>
          <w:sz w:val="22"/>
          <w:szCs w:val="22"/>
          <w:lang w:val="en"/>
        </w:rPr>
        <w:t xml:space="preserve">, </w:t>
      </w:r>
      <w:r>
        <w:rPr>
          <w:rFonts w:ascii="Garamond" w:hAnsi="Garamond"/>
          <w:i/>
          <w:sz w:val="22"/>
          <w:szCs w:val="22"/>
          <w:lang w:val="en"/>
        </w:rPr>
        <w:t>5</w:t>
      </w:r>
      <w:r w:rsidR="00743A67">
        <w:rPr>
          <w:rFonts w:ascii="Garamond" w:hAnsi="Garamond"/>
          <w:i/>
          <w:sz w:val="22"/>
          <w:szCs w:val="22"/>
          <w:lang w:val="en"/>
        </w:rPr>
        <w:t xml:space="preserve"> manufacturing locations</w:t>
      </w:r>
      <w:r w:rsidR="009756B1">
        <w:rPr>
          <w:rFonts w:ascii="Garamond" w:hAnsi="Garamond"/>
          <w:i/>
          <w:sz w:val="22"/>
          <w:szCs w:val="22"/>
          <w:lang w:val="en"/>
        </w:rPr>
        <w:t xml:space="preserve">, </w:t>
      </w:r>
      <w:r w:rsidR="009756B1" w:rsidRPr="007A1898">
        <w:rPr>
          <w:rFonts w:ascii="Garamond" w:hAnsi="Garamond" w:cs="Arial"/>
          <w:i/>
          <w:sz w:val="22"/>
          <w:szCs w:val="22"/>
        </w:rPr>
        <w:t>and</w:t>
      </w:r>
      <w:r w:rsidR="003A0433">
        <w:rPr>
          <w:rFonts w:ascii="Garamond" w:hAnsi="Garamond" w:cs="Arial"/>
          <w:i/>
          <w:sz w:val="22"/>
          <w:szCs w:val="22"/>
        </w:rPr>
        <w:t xml:space="preserve"> </w:t>
      </w:r>
      <w:r w:rsidR="009756B1" w:rsidRPr="007A1898">
        <w:rPr>
          <w:rFonts w:ascii="Garamond" w:hAnsi="Garamond" w:cs="Arial"/>
          <w:i/>
          <w:sz w:val="22"/>
          <w:szCs w:val="22"/>
        </w:rPr>
        <w:t>$</w:t>
      </w:r>
      <w:r>
        <w:rPr>
          <w:rFonts w:ascii="Garamond" w:hAnsi="Garamond" w:cs="Arial"/>
          <w:i/>
          <w:sz w:val="22"/>
          <w:szCs w:val="22"/>
        </w:rPr>
        <w:t>30</w:t>
      </w:r>
      <w:r w:rsidR="009756B1">
        <w:rPr>
          <w:rFonts w:ascii="Garamond" w:hAnsi="Garamond" w:cs="Arial"/>
          <w:i/>
          <w:sz w:val="22"/>
          <w:szCs w:val="22"/>
        </w:rPr>
        <w:t>0</w:t>
      </w:r>
      <w:r w:rsidR="009756B1" w:rsidRPr="007A1898">
        <w:rPr>
          <w:rFonts w:ascii="Garamond" w:hAnsi="Garamond" w:cs="Arial"/>
          <w:i/>
          <w:sz w:val="22"/>
          <w:szCs w:val="22"/>
        </w:rPr>
        <w:t>M in annual revenue</w:t>
      </w:r>
    </w:p>
    <w:p w14:paraId="5ECFDC8A" w14:textId="77777777" w:rsidR="00627798" w:rsidRPr="00376719" w:rsidRDefault="00627798" w:rsidP="00D60A8B">
      <w:pPr>
        <w:tabs>
          <w:tab w:val="right" w:pos="104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Global IT Operations Manager </w:t>
      </w:r>
    </w:p>
    <w:p w14:paraId="674C91CB" w14:textId="77777777" w:rsidR="00627798" w:rsidRDefault="006D5AB2" w:rsidP="00D60A8B">
      <w:pPr>
        <w:tabs>
          <w:tab w:val="right" w:pos="10440"/>
        </w:tabs>
        <w:rPr>
          <w:rFonts w:ascii="Garamond" w:hAnsi="Garamond"/>
          <w:sz w:val="22"/>
          <w:szCs w:val="26"/>
          <w:lang w:val="en"/>
        </w:rPr>
      </w:pPr>
      <w:r>
        <w:rPr>
          <w:rFonts w:ascii="Garamond" w:hAnsi="Garamond"/>
          <w:sz w:val="22"/>
          <w:szCs w:val="26"/>
          <w:lang w:val="en"/>
        </w:rPr>
        <w:t>Head of</w:t>
      </w:r>
      <w:r w:rsidR="00627798" w:rsidRPr="00554CB4">
        <w:rPr>
          <w:rFonts w:ascii="Garamond" w:hAnsi="Garamond"/>
          <w:sz w:val="22"/>
          <w:szCs w:val="26"/>
          <w:lang w:val="en"/>
        </w:rPr>
        <w:t xml:space="preserve"> </w:t>
      </w:r>
      <w:r>
        <w:rPr>
          <w:rFonts w:ascii="Garamond" w:hAnsi="Garamond"/>
          <w:sz w:val="22"/>
          <w:szCs w:val="26"/>
          <w:lang w:val="en"/>
        </w:rPr>
        <w:t>g</w:t>
      </w:r>
      <w:r w:rsidR="00D612ED">
        <w:rPr>
          <w:rFonts w:ascii="Garamond" w:hAnsi="Garamond"/>
          <w:sz w:val="22"/>
          <w:szCs w:val="26"/>
          <w:lang w:val="en"/>
        </w:rPr>
        <w:t>lobal</w:t>
      </w:r>
      <w:r w:rsidR="005F30EA">
        <w:rPr>
          <w:rFonts w:ascii="Garamond" w:hAnsi="Garamond"/>
          <w:sz w:val="22"/>
          <w:szCs w:val="26"/>
          <w:lang w:val="en"/>
        </w:rPr>
        <w:t xml:space="preserve"> </w:t>
      </w:r>
      <w:r w:rsidR="00627798" w:rsidRPr="00554CB4">
        <w:rPr>
          <w:rFonts w:ascii="Garamond" w:hAnsi="Garamond"/>
          <w:sz w:val="22"/>
          <w:szCs w:val="26"/>
          <w:lang w:val="en"/>
        </w:rPr>
        <w:t xml:space="preserve">IT </w:t>
      </w:r>
      <w:r>
        <w:rPr>
          <w:rFonts w:ascii="Garamond" w:hAnsi="Garamond"/>
          <w:sz w:val="22"/>
          <w:szCs w:val="26"/>
          <w:lang w:val="en"/>
        </w:rPr>
        <w:t>o</w:t>
      </w:r>
      <w:r w:rsidR="00627798" w:rsidRPr="00554CB4">
        <w:rPr>
          <w:rFonts w:ascii="Garamond" w:hAnsi="Garamond"/>
          <w:sz w:val="22"/>
          <w:szCs w:val="26"/>
          <w:lang w:val="en"/>
        </w:rPr>
        <w:t>perations</w:t>
      </w:r>
      <w:r w:rsidR="00D612ED">
        <w:rPr>
          <w:rFonts w:ascii="Garamond" w:hAnsi="Garamond"/>
          <w:sz w:val="22"/>
          <w:szCs w:val="26"/>
          <w:lang w:val="en"/>
        </w:rPr>
        <w:t xml:space="preserve"> and </w:t>
      </w:r>
      <w:r>
        <w:rPr>
          <w:rFonts w:ascii="Garamond" w:hAnsi="Garamond"/>
          <w:sz w:val="22"/>
          <w:szCs w:val="26"/>
          <w:lang w:val="en"/>
        </w:rPr>
        <w:t>s</w:t>
      </w:r>
      <w:r w:rsidR="00D612ED">
        <w:rPr>
          <w:rFonts w:ascii="Garamond" w:hAnsi="Garamond"/>
          <w:sz w:val="22"/>
          <w:szCs w:val="26"/>
          <w:lang w:val="en"/>
        </w:rPr>
        <w:t xml:space="preserve">upport </w:t>
      </w:r>
      <w:r>
        <w:rPr>
          <w:rFonts w:ascii="Garamond" w:hAnsi="Garamond"/>
          <w:sz w:val="22"/>
          <w:szCs w:val="26"/>
          <w:lang w:val="en"/>
        </w:rPr>
        <w:t>s</w:t>
      </w:r>
      <w:r w:rsidR="00D612ED">
        <w:rPr>
          <w:rFonts w:ascii="Garamond" w:hAnsi="Garamond"/>
          <w:sz w:val="22"/>
          <w:szCs w:val="26"/>
          <w:lang w:val="en"/>
        </w:rPr>
        <w:t xml:space="preserve">ervices for parent company and all </w:t>
      </w:r>
      <w:r w:rsidR="009777EC">
        <w:rPr>
          <w:rFonts w:ascii="Garamond" w:hAnsi="Garamond"/>
          <w:sz w:val="22"/>
          <w:szCs w:val="26"/>
          <w:lang w:val="en"/>
        </w:rPr>
        <w:t>subsidiaries,</w:t>
      </w:r>
      <w:r w:rsidR="00627798" w:rsidRPr="00554CB4">
        <w:rPr>
          <w:rFonts w:ascii="Garamond" w:hAnsi="Garamond"/>
          <w:sz w:val="22"/>
          <w:szCs w:val="26"/>
          <w:lang w:val="en"/>
        </w:rPr>
        <w:t xml:space="preserve"> </w:t>
      </w:r>
      <w:r w:rsidR="009777EC">
        <w:rPr>
          <w:rFonts w:ascii="Garamond" w:hAnsi="Garamond"/>
          <w:sz w:val="22"/>
          <w:szCs w:val="26"/>
          <w:lang w:val="en"/>
        </w:rPr>
        <w:t>p</w:t>
      </w:r>
      <w:r w:rsidR="003D41BE">
        <w:rPr>
          <w:rFonts w:ascii="Garamond" w:hAnsi="Garamond"/>
          <w:sz w:val="22"/>
          <w:szCs w:val="26"/>
          <w:lang w:val="en"/>
        </w:rPr>
        <w:t xml:space="preserve">roviding </w:t>
      </w:r>
      <w:r>
        <w:rPr>
          <w:rFonts w:ascii="Garamond" w:hAnsi="Garamond"/>
          <w:sz w:val="22"/>
          <w:szCs w:val="26"/>
          <w:lang w:val="en"/>
        </w:rPr>
        <w:t>m</w:t>
      </w:r>
      <w:r w:rsidR="003D41BE">
        <w:rPr>
          <w:rFonts w:ascii="Garamond" w:hAnsi="Garamond"/>
          <w:sz w:val="22"/>
          <w:szCs w:val="26"/>
          <w:lang w:val="en"/>
        </w:rPr>
        <w:t xml:space="preserve">anagement, </w:t>
      </w:r>
      <w:r>
        <w:rPr>
          <w:rFonts w:ascii="Garamond" w:hAnsi="Garamond"/>
          <w:sz w:val="22"/>
          <w:szCs w:val="26"/>
          <w:lang w:val="en"/>
        </w:rPr>
        <w:t>o</w:t>
      </w:r>
      <w:r w:rsidR="003D41BE">
        <w:rPr>
          <w:rFonts w:ascii="Garamond" w:hAnsi="Garamond"/>
          <w:sz w:val="22"/>
          <w:szCs w:val="26"/>
          <w:lang w:val="en"/>
        </w:rPr>
        <w:t xml:space="preserve">versight, and </w:t>
      </w:r>
      <w:r>
        <w:rPr>
          <w:rFonts w:ascii="Garamond" w:hAnsi="Garamond"/>
          <w:sz w:val="22"/>
          <w:szCs w:val="26"/>
          <w:lang w:val="en"/>
        </w:rPr>
        <w:t>d</w:t>
      </w:r>
      <w:r w:rsidR="003D41BE">
        <w:rPr>
          <w:rFonts w:ascii="Garamond" w:hAnsi="Garamond"/>
          <w:sz w:val="22"/>
          <w:szCs w:val="26"/>
          <w:lang w:val="en"/>
        </w:rPr>
        <w:t xml:space="preserve">irection for </w:t>
      </w:r>
      <w:r w:rsidR="005F30EA">
        <w:rPr>
          <w:rFonts w:ascii="Garamond" w:hAnsi="Garamond"/>
          <w:sz w:val="22"/>
          <w:szCs w:val="26"/>
          <w:lang w:val="en"/>
        </w:rPr>
        <w:t xml:space="preserve">outsourced </w:t>
      </w:r>
      <w:r w:rsidR="00C43DF7">
        <w:rPr>
          <w:rFonts w:ascii="Garamond" w:hAnsi="Garamond"/>
          <w:sz w:val="22"/>
          <w:szCs w:val="26"/>
          <w:lang w:val="en"/>
        </w:rPr>
        <w:t xml:space="preserve">global </w:t>
      </w:r>
      <w:r>
        <w:rPr>
          <w:rFonts w:ascii="Garamond" w:hAnsi="Garamond"/>
          <w:sz w:val="22"/>
          <w:szCs w:val="26"/>
          <w:lang w:val="en"/>
        </w:rPr>
        <w:t>m</w:t>
      </w:r>
      <w:r w:rsidR="005F30EA">
        <w:rPr>
          <w:rFonts w:ascii="Garamond" w:hAnsi="Garamond"/>
          <w:sz w:val="22"/>
          <w:szCs w:val="26"/>
          <w:lang w:val="en"/>
        </w:rPr>
        <w:t xml:space="preserve">anaged </w:t>
      </w:r>
      <w:r>
        <w:rPr>
          <w:rFonts w:ascii="Garamond" w:hAnsi="Garamond"/>
          <w:sz w:val="22"/>
          <w:szCs w:val="26"/>
          <w:lang w:val="en"/>
        </w:rPr>
        <w:t>s</w:t>
      </w:r>
      <w:r w:rsidR="005F30EA">
        <w:rPr>
          <w:rFonts w:ascii="Garamond" w:hAnsi="Garamond"/>
          <w:sz w:val="22"/>
          <w:szCs w:val="26"/>
          <w:lang w:val="en"/>
        </w:rPr>
        <w:t xml:space="preserve">ervices provider, all service towers, and </w:t>
      </w:r>
      <w:r w:rsidR="00C43DF7">
        <w:rPr>
          <w:rFonts w:ascii="Garamond" w:hAnsi="Garamond"/>
          <w:sz w:val="22"/>
          <w:szCs w:val="26"/>
          <w:lang w:val="en"/>
        </w:rPr>
        <w:t>field s</w:t>
      </w:r>
      <w:r w:rsidR="005F30EA">
        <w:rPr>
          <w:rFonts w:ascii="Garamond" w:hAnsi="Garamond"/>
          <w:sz w:val="22"/>
          <w:szCs w:val="26"/>
          <w:lang w:val="en"/>
        </w:rPr>
        <w:t xml:space="preserve">ervices </w:t>
      </w:r>
      <w:r w:rsidR="00C43DF7">
        <w:rPr>
          <w:rFonts w:ascii="Garamond" w:hAnsi="Garamond"/>
          <w:sz w:val="22"/>
          <w:szCs w:val="26"/>
          <w:lang w:val="en"/>
        </w:rPr>
        <w:t>e</w:t>
      </w:r>
      <w:r w:rsidR="005F30EA">
        <w:rPr>
          <w:rFonts w:ascii="Garamond" w:hAnsi="Garamond"/>
          <w:sz w:val="22"/>
          <w:szCs w:val="26"/>
          <w:lang w:val="en"/>
        </w:rPr>
        <w:t xml:space="preserve">ngineers. Matrix responsibilities for all IT </w:t>
      </w:r>
      <w:r>
        <w:rPr>
          <w:rFonts w:ascii="Garamond" w:hAnsi="Garamond"/>
          <w:sz w:val="22"/>
          <w:szCs w:val="26"/>
          <w:lang w:val="en"/>
        </w:rPr>
        <w:t>s</w:t>
      </w:r>
      <w:r w:rsidR="005F30EA">
        <w:rPr>
          <w:rFonts w:ascii="Garamond" w:hAnsi="Garamond"/>
          <w:sz w:val="22"/>
          <w:szCs w:val="26"/>
          <w:lang w:val="en"/>
        </w:rPr>
        <w:t xml:space="preserve">ite </w:t>
      </w:r>
      <w:r>
        <w:rPr>
          <w:rFonts w:ascii="Garamond" w:hAnsi="Garamond"/>
          <w:sz w:val="22"/>
          <w:szCs w:val="26"/>
          <w:lang w:val="en"/>
        </w:rPr>
        <w:t>l</w:t>
      </w:r>
      <w:r w:rsidR="005F30EA">
        <w:rPr>
          <w:rFonts w:ascii="Garamond" w:hAnsi="Garamond"/>
          <w:sz w:val="22"/>
          <w:szCs w:val="26"/>
          <w:lang w:val="en"/>
        </w:rPr>
        <w:t>eads</w:t>
      </w:r>
      <w:r w:rsidR="003D41BE">
        <w:rPr>
          <w:rFonts w:ascii="Garamond" w:hAnsi="Garamond"/>
          <w:sz w:val="22"/>
          <w:szCs w:val="26"/>
          <w:lang w:val="en"/>
        </w:rPr>
        <w:t>, local resources,</w:t>
      </w:r>
      <w:r w:rsidR="005F30EA">
        <w:rPr>
          <w:rFonts w:ascii="Garamond" w:hAnsi="Garamond"/>
          <w:sz w:val="22"/>
          <w:szCs w:val="26"/>
          <w:lang w:val="en"/>
        </w:rPr>
        <w:t xml:space="preserve"> and </w:t>
      </w:r>
      <w:r>
        <w:rPr>
          <w:rFonts w:ascii="Garamond" w:hAnsi="Garamond"/>
          <w:sz w:val="22"/>
          <w:szCs w:val="26"/>
          <w:lang w:val="en"/>
        </w:rPr>
        <w:t>third-party</w:t>
      </w:r>
      <w:r w:rsidR="005F30EA">
        <w:rPr>
          <w:rFonts w:ascii="Garamond" w:hAnsi="Garamond"/>
          <w:sz w:val="22"/>
          <w:szCs w:val="26"/>
          <w:lang w:val="en"/>
        </w:rPr>
        <w:t xml:space="preserve"> support vendors.</w:t>
      </w:r>
    </w:p>
    <w:p w14:paraId="37BA10DD" w14:textId="77777777" w:rsidR="00743A67" w:rsidRPr="00743A67" w:rsidRDefault="00743A67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 w:rsidRPr="00743A67">
        <w:rPr>
          <w:rFonts w:ascii="Garamond" w:hAnsi="Garamond"/>
        </w:rPr>
        <w:t xml:space="preserve">Manage day-to-day IT </w:t>
      </w:r>
      <w:r w:rsidR="007D5712">
        <w:rPr>
          <w:rFonts w:ascii="Garamond" w:hAnsi="Garamond"/>
        </w:rPr>
        <w:t>o</w:t>
      </w:r>
      <w:r w:rsidRPr="00743A67">
        <w:rPr>
          <w:rFonts w:ascii="Garamond" w:hAnsi="Garamond"/>
        </w:rPr>
        <w:t>perations, ensuring the integrity, security and high availability of all services</w:t>
      </w:r>
      <w:r w:rsidR="00B031FC">
        <w:rPr>
          <w:rFonts w:ascii="Garamond" w:hAnsi="Garamond"/>
        </w:rPr>
        <w:t xml:space="preserve"> and systems (</w:t>
      </w:r>
      <w:r w:rsidR="007D5712">
        <w:rPr>
          <w:rFonts w:ascii="Garamond" w:hAnsi="Garamond"/>
        </w:rPr>
        <w:t>p</w:t>
      </w:r>
      <w:r w:rsidR="00B031FC">
        <w:rPr>
          <w:rFonts w:ascii="Garamond" w:hAnsi="Garamond"/>
        </w:rPr>
        <w:t xml:space="preserve">hysical, </w:t>
      </w:r>
      <w:r w:rsidR="007D5712">
        <w:rPr>
          <w:rFonts w:ascii="Garamond" w:hAnsi="Garamond"/>
        </w:rPr>
        <w:t>c</w:t>
      </w:r>
      <w:r w:rsidR="00B031FC">
        <w:rPr>
          <w:rFonts w:ascii="Garamond" w:hAnsi="Garamond"/>
        </w:rPr>
        <w:t xml:space="preserve">loud, </w:t>
      </w:r>
      <w:r w:rsidR="007D5712">
        <w:rPr>
          <w:rFonts w:ascii="Garamond" w:hAnsi="Garamond"/>
        </w:rPr>
        <w:t>h</w:t>
      </w:r>
      <w:r w:rsidR="00B031FC">
        <w:rPr>
          <w:rFonts w:ascii="Garamond" w:hAnsi="Garamond"/>
        </w:rPr>
        <w:t xml:space="preserve">ybrid, and </w:t>
      </w:r>
      <w:r w:rsidR="007D5712">
        <w:rPr>
          <w:rFonts w:ascii="Garamond" w:hAnsi="Garamond"/>
        </w:rPr>
        <w:t>v</w:t>
      </w:r>
      <w:r w:rsidR="00B031FC">
        <w:rPr>
          <w:rFonts w:ascii="Garamond" w:hAnsi="Garamond"/>
        </w:rPr>
        <w:t xml:space="preserve">endor </w:t>
      </w:r>
      <w:r w:rsidR="007D5712">
        <w:rPr>
          <w:rFonts w:ascii="Garamond" w:hAnsi="Garamond"/>
        </w:rPr>
        <w:t>m</w:t>
      </w:r>
      <w:r w:rsidR="00B031FC">
        <w:rPr>
          <w:rFonts w:ascii="Garamond" w:hAnsi="Garamond"/>
        </w:rPr>
        <w:t>anaged)</w:t>
      </w:r>
    </w:p>
    <w:p w14:paraId="7825B83C" w14:textId="77777777" w:rsidR="00743A67" w:rsidRPr="00743A67" w:rsidRDefault="00743A67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 w:rsidRPr="00743A67">
        <w:rPr>
          <w:rFonts w:ascii="Garamond" w:hAnsi="Garamond"/>
        </w:rPr>
        <w:t xml:space="preserve">Help </w:t>
      </w:r>
      <w:r w:rsidR="007D5712">
        <w:rPr>
          <w:rFonts w:ascii="Garamond" w:hAnsi="Garamond"/>
        </w:rPr>
        <w:t>d</w:t>
      </w:r>
      <w:r w:rsidRPr="00743A67">
        <w:rPr>
          <w:rFonts w:ascii="Garamond" w:hAnsi="Garamond"/>
        </w:rPr>
        <w:t>efine and contribute to the overall goals of the IT department, including short-term/long-term planning and strategic goals</w:t>
      </w:r>
    </w:p>
    <w:p w14:paraId="5A19E0B6" w14:textId="77777777" w:rsidR="008B176E" w:rsidRPr="008B176E" w:rsidRDefault="008B176E" w:rsidP="00D60A8B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Garamond" w:hAnsi="Garamond"/>
          <w:sz w:val="22"/>
        </w:rPr>
      </w:pPr>
      <w:r w:rsidRPr="008B176E">
        <w:rPr>
          <w:rFonts w:ascii="Garamond" w:hAnsi="Garamond"/>
          <w:sz w:val="22"/>
        </w:rPr>
        <w:t xml:space="preserve">Manage </w:t>
      </w:r>
      <w:r w:rsidR="007D5712">
        <w:rPr>
          <w:rFonts w:ascii="Garamond" w:hAnsi="Garamond"/>
          <w:sz w:val="22"/>
        </w:rPr>
        <w:t>s</w:t>
      </w:r>
      <w:r w:rsidRPr="008B176E">
        <w:rPr>
          <w:rFonts w:ascii="Garamond" w:hAnsi="Garamond"/>
          <w:sz w:val="22"/>
        </w:rPr>
        <w:t xml:space="preserve">ervice </w:t>
      </w:r>
      <w:r w:rsidR="007D5712">
        <w:rPr>
          <w:rFonts w:ascii="Garamond" w:hAnsi="Garamond"/>
          <w:sz w:val="22"/>
        </w:rPr>
        <w:t>d</w:t>
      </w:r>
      <w:r w:rsidRPr="008B176E">
        <w:rPr>
          <w:rFonts w:ascii="Garamond" w:hAnsi="Garamond"/>
          <w:sz w:val="22"/>
        </w:rPr>
        <w:t>esk team</w:t>
      </w:r>
      <w:r w:rsidR="005F30EA">
        <w:rPr>
          <w:rFonts w:ascii="Garamond" w:hAnsi="Garamond"/>
          <w:sz w:val="22"/>
        </w:rPr>
        <w:t>s</w:t>
      </w:r>
      <w:r w:rsidRPr="008B176E">
        <w:rPr>
          <w:rFonts w:ascii="Garamond" w:hAnsi="Garamond"/>
          <w:sz w:val="22"/>
        </w:rPr>
        <w:t xml:space="preserve"> including escalation of issues as required and documenting operating procedures/</w:t>
      </w:r>
      <w:r w:rsidR="005F30EA" w:rsidRPr="008B176E">
        <w:rPr>
          <w:rFonts w:ascii="Garamond" w:hAnsi="Garamond"/>
          <w:sz w:val="22"/>
        </w:rPr>
        <w:t>processes</w:t>
      </w:r>
    </w:p>
    <w:p w14:paraId="2DCE9D54" w14:textId="77777777" w:rsidR="00743A67" w:rsidRDefault="00743A67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 w:rsidRPr="00743A67">
        <w:rPr>
          <w:rFonts w:ascii="Garamond" w:hAnsi="Garamond"/>
        </w:rPr>
        <w:t xml:space="preserve">Manage </w:t>
      </w:r>
      <w:r w:rsidR="007D5712">
        <w:rPr>
          <w:rFonts w:ascii="Garamond" w:hAnsi="Garamond"/>
        </w:rPr>
        <w:t>f</w:t>
      </w:r>
      <w:r w:rsidRPr="00743A67">
        <w:rPr>
          <w:rFonts w:ascii="Garamond" w:hAnsi="Garamond"/>
        </w:rPr>
        <w:t xml:space="preserve">ield </w:t>
      </w:r>
      <w:r w:rsidR="007D5712">
        <w:rPr>
          <w:rFonts w:ascii="Garamond" w:hAnsi="Garamond"/>
        </w:rPr>
        <w:t>services team responsible for local site</w:t>
      </w:r>
      <w:r w:rsidRPr="00743A67">
        <w:rPr>
          <w:rFonts w:ascii="Garamond" w:hAnsi="Garamond"/>
        </w:rPr>
        <w:t xml:space="preserve"> </w:t>
      </w:r>
      <w:r w:rsidR="00B031FC">
        <w:rPr>
          <w:rFonts w:ascii="Garamond" w:hAnsi="Garamond"/>
        </w:rPr>
        <w:t>support</w:t>
      </w:r>
      <w:r w:rsidR="007D5712">
        <w:rPr>
          <w:rFonts w:ascii="Garamond" w:hAnsi="Garamond"/>
        </w:rPr>
        <w:t xml:space="preserve"> and </w:t>
      </w:r>
      <w:r w:rsidRPr="00743A67">
        <w:rPr>
          <w:rFonts w:ascii="Garamond" w:hAnsi="Garamond"/>
        </w:rPr>
        <w:t>maintenance</w:t>
      </w:r>
      <w:r w:rsidR="00B031FC" w:rsidRPr="00743A67">
        <w:rPr>
          <w:rFonts w:ascii="Garamond" w:hAnsi="Garamond"/>
        </w:rPr>
        <w:t xml:space="preserve"> </w:t>
      </w:r>
      <w:r w:rsidRPr="00743A67">
        <w:rPr>
          <w:rFonts w:ascii="Garamond" w:hAnsi="Garamond"/>
        </w:rPr>
        <w:t>of</w:t>
      </w:r>
      <w:r w:rsidR="00B031FC">
        <w:rPr>
          <w:rFonts w:ascii="Garamond" w:hAnsi="Garamond"/>
        </w:rPr>
        <w:t xml:space="preserve"> all</w:t>
      </w:r>
      <w:r w:rsidR="007D5712">
        <w:rPr>
          <w:rFonts w:ascii="Garamond" w:hAnsi="Garamond"/>
        </w:rPr>
        <w:t xml:space="preserve"> </w:t>
      </w:r>
      <w:r w:rsidRPr="00743A67">
        <w:rPr>
          <w:rFonts w:ascii="Garamond" w:hAnsi="Garamond"/>
        </w:rPr>
        <w:t>hardware</w:t>
      </w:r>
      <w:r w:rsidR="007D5712">
        <w:rPr>
          <w:rFonts w:ascii="Garamond" w:hAnsi="Garamond"/>
        </w:rPr>
        <w:t xml:space="preserve">, </w:t>
      </w:r>
      <w:r w:rsidRPr="00743A67">
        <w:rPr>
          <w:rFonts w:ascii="Garamond" w:hAnsi="Garamond"/>
        </w:rPr>
        <w:t>software</w:t>
      </w:r>
      <w:r w:rsidR="007D5712">
        <w:rPr>
          <w:rFonts w:ascii="Garamond" w:hAnsi="Garamond"/>
        </w:rPr>
        <w:t>, and systems</w:t>
      </w:r>
    </w:p>
    <w:p w14:paraId="6A7678FA" w14:textId="77777777" w:rsidR="00B031FC" w:rsidRPr="00743A67" w:rsidRDefault="00B031FC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Manage the </w:t>
      </w:r>
      <w:r w:rsidR="009777EC">
        <w:rPr>
          <w:rFonts w:ascii="Garamond" w:hAnsi="Garamond"/>
        </w:rPr>
        <w:t>p</w:t>
      </w:r>
      <w:r>
        <w:rPr>
          <w:rFonts w:ascii="Garamond" w:hAnsi="Garamond"/>
        </w:rPr>
        <w:t xml:space="preserve">riority 1 and </w:t>
      </w:r>
      <w:r w:rsidR="009777EC">
        <w:rPr>
          <w:rFonts w:ascii="Garamond" w:hAnsi="Garamond"/>
        </w:rPr>
        <w:t>p</w:t>
      </w:r>
      <w:r>
        <w:rPr>
          <w:rFonts w:ascii="Garamond" w:hAnsi="Garamond"/>
        </w:rPr>
        <w:t>riority 2 ticket escalation and support process</w:t>
      </w:r>
    </w:p>
    <w:p w14:paraId="5E0C0A60" w14:textId="77777777" w:rsidR="00743A67" w:rsidRPr="00743A67" w:rsidRDefault="007D5712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Ensure that all IT o</w:t>
      </w:r>
      <w:r w:rsidR="00743A67" w:rsidRPr="00743A67">
        <w:rPr>
          <w:rFonts w:ascii="Garamond" w:hAnsi="Garamond"/>
        </w:rPr>
        <w:t>perations projects are well defined, planned</w:t>
      </w:r>
      <w:r>
        <w:rPr>
          <w:rFonts w:ascii="Garamond" w:hAnsi="Garamond"/>
        </w:rPr>
        <w:t>,</w:t>
      </w:r>
      <w:r w:rsidR="00743A67" w:rsidRPr="00743A67">
        <w:rPr>
          <w:rFonts w:ascii="Garamond" w:hAnsi="Garamond"/>
        </w:rPr>
        <w:t xml:space="preserve"> and executed</w:t>
      </w:r>
    </w:p>
    <w:p w14:paraId="0EF6F2E0" w14:textId="77777777" w:rsidR="00743A67" w:rsidRDefault="00743A67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 w:rsidRPr="00743A67">
        <w:rPr>
          <w:rFonts w:ascii="Garamond" w:hAnsi="Garamond"/>
        </w:rPr>
        <w:t>Collaborate with the application team on support, integrations, and upgrades</w:t>
      </w:r>
    </w:p>
    <w:p w14:paraId="32D0215D" w14:textId="77777777" w:rsidR="00627798" w:rsidRPr="007D0163" w:rsidRDefault="00743A67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  <w:b/>
        </w:rPr>
      </w:pPr>
      <w:r w:rsidRPr="00743A67">
        <w:rPr>
          <w:rFonts w:ascii="Garamond" w:hAnsi="Garamond"/>
        </w:rPr>
        <w:t>Manage all outsourced vendors an</w:t>
      </w:r>
      <w:r w:rsidR="007D5712">
        <w:rPr>
          <w:rFonts w:ascii="Garamond" w:hAnsi="Garamond"/>
        </w:rPr>
        <w:t>d contracts, including SLA</w:t>
      </w:r>
      <w:r w:rsidRPr="00743A67">
        <w:rPr>
          <w:rFonts w:ascii="Garamond" w:hAnsi="Garamond"/>
        </w:rPr>
        <w:t>s, reporting, deliverables, and break/fix</w:t>
      </w:r>
    </w:p>
    <w:p w14:paraId="759CCA25" w14:textId="77777777" w:rsidR="00B031FC" w:rsidRPr="00B031FC" w:rsidRDefault="00B031FC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>Operational oversight of all licensing and cloud</w:t>
      </w:r>
      <w:r w:rsidR="007D5712">
        <w:rPr>
          <w:rFonts w:ascii="Garamond" w:hAnsi="Garamond"/>
        </w:rPr>
        <w:t>-</w:t>
      </w:r>
      <w:r>
        <w:rPr>
          <w:rFonts w:ascii="Garamond" w:hAnsi="Garamond"/>
        </w:rPr>
        <w:t>based services/systems</w:t>
      </w:r>
    </w:p>
    <w:p w14:paraId="1B03D3B9" w14:textId="04227F38" w:rsidR="007D0163" w:rsidRPr="00D60A8B" w:rsidRDefault="007D0163" w:rsidP="00D60A8B">
      <w:pPr>
        <w:pStyle w:val="ListParagraph"/>
        <w:numPr>
          <w:ilvl w:val="0"/>
          <w:numId w:val="27"/>
        </w:numPr>
        <w:tabs>
          <w:tab w:val="right" w:pos="10440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Member of IT </w:t>
      </w:r>
      <w:r w:rsidR="007D5712">
        <w:rPr>
          <w:rFonts w:ascii="Garamond" w:hAnsi="Garamond"/>
        </w:rPr>
        <w:t>c</w:t>
      </w:r>
      <w:r>
        <w:rPr>
          <w:rFonts w:ascii="Garamond" w:hAnsi="Garamond"/>
        </w:rPr>
        <w:t xml:space="preserve">hange </w:t>
      </w:r>
      <w:r w:rsidR="007D5712">
        <w:rPr>
          <w:rFonts w:ascii="Garamond" w:hAnsi="Garamond"/>
        </w:rPr>
        <w:t>c</w:t>
      </w:r>
      <w:r>
        <w:rPr>
          <w:rFonts w:ascii="Garamond" w:hAnsi="Garamond"/>
        </w:rPr>
        <w:t xml:space="preserve">ontrol </w:t>
      </w:r>
      <w:r w:rsidR="007D5712">
        <w:rPr>
          <w:rFonts w:ascii="Garamond" w:hAnsi="Garamond"/>
        </w:rPr>
        <w:t>b</w:t>
      </w:r>
      <w:r>
        <w:rPr>
          <w:rFonts w:ascii="Garamond" w:hAnsi="Garamond"/>
        </w:rPr>
        <w:t>oard and multiple IT project teams</w:t>
      </w:r>
    </w:p>
    <w:p w14:paraId="3A774B9B" w14:textId="77777777" w:rsidR="00D60A8B" w:rsidRPr="00D60A8B" w:rsidRDefault="00D60A8B" w:rsidP="00D60A8B">
      <w:pPr>
        <w:tabs>
          <w:tab w:val="right" w:pos="10440"/>
        </w:tabs>
        <w:rPr>
          <w:rFonts w:ascii="Garamond" w:hAnsi="Garamond"/>
        </w:rPr>
      </w:pPr>
    </w:p>
    <w:p w14:paraId="7CDE116E" w14:textId="77777777" w:rsidR="00755955" w:rsidRPr="007A1898" w:rsidRDefault="00755955" w:rsidP="00D60A8B">
      <w:pPr>
        <w:tabs>
          <w:tab w:val="right" w:pos="10440"/>
        </w:tabs>
        <w:rPr>
          <w:rFonts w:ascii="Garamond" w:hAnsi="Garamond"/>
          <w:sz w:val="22"/>
          <w:szCs w:val="22"/>
        </w:rPr>
      </w:pPr>
      <w:r w:rsidRPr="00D5689D">
        <w:rPr>
          <w:rFonts w:ascii="Arial" w:hAnsi="Arial" w:cs="Arial"/>
          <w:b/>
          <w:sz w:val="20"/>
        </w:rPr>
        <w:t>Bimbo Bakeries USA</w:t>
      </w:r>
      <w:r w:rsidRPr="007A1898">
        <w:rPr>
          <w:rFonts w:ascii="Garamond" w:hAnsi="Garamond"/>
          <w:b/>
          <w:sz w:val="22"/>
          <w:szCs w:val="22"/>
        </w:rPr>
        <w:t xml:space="preserve"> </w:t>
      </w:r>
      <w:r w:rsidR="00376719">
        <w:rPr>
          <w:rFonts w:ascii="Garamond" w:hAnsi="Garamond"/>
          <w:sz w:val="22"/>
          <w:szCs w:val="22"/>
        </w:rPr>
        <w:t xml:space="preserve">(Trillium Solutions Group) </w:t>
      </w:r>
      <w:r w:rsidRPr="007A1898"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>Horsham</w:t>
      </w:r>
      <w:r w:rsidRPr="007A1898">
        <w:rPr>
          <w:rFonts w:ascii="Garamond" w:hAnsi="Garamond"/>
          <w:sz w:val="22"/>
          <w:szCs w:val="22"/>
        </w:rPr>
        <w:t>, Pennsylvania</w:t>
      </w:r>
      <w:r w:rsidRPr="007A189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October</w:t>
      </w:r>
      <w:r w:rsidRPr="007A1898">
        <w:rPr>
          <w:rFonts w:ascii="Garamond" w:hAnsi="Garamond"/>
          <w:sz w:val="22"/>
          <w:szCs w:val="22"/>
        </w:rPr>
        <w:t xml:space="preserve"> 201</w:t>
      </w:r>
      <w:r>
        <w:rPr>
          <w:rFonts w:ascii="Garamond" w:hAnsi="Garamond"/>
          <w:sz w:val="22"/>
          <w:szCs w:val="22"/>
        </w:rPr>
        <w:t>6</w:t>
      </w:r>
      <w:r w:rsidRPr="007A1898">
        <w:rPr>
          <w:rFonts w:ascii="Garamond" w:hAnsi="Garamond"/>
          <w:sz w:val="22"/>
          <w:szCs w:val="22"/>
        </w:rPr>
        <w:t>–</w:t>
      </w:r>
      <w:r w:rsidR="00627798">
        <w:rPr>
          <w:rFonts w:ascii="Garamond" w:hAnsi="Garamond"/>
          <w:sz w:val="22"/>
          <w:szCs w:val="22"/>
        </w:rPr>
        <w:t xml:space="preserve">August 2018 </w:t>
      </w:r>
      <w:r w:rsidRPr="007A1898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i/>
          <w:sz w:val="22"/>
          <w:szCs w:val="22"/>
          <w:lang w:val="en"/>
        </w:rPr>
        <w:t>Largest bakery company in United States and industry leader with over 15,000 employees and $</w:t>
      </w:r>
      <w:r w:rsidR="0053031E">
        <w:rPr>
          <w:rFonts w:ascii="Garamond" w:hAnsi="Garamond"/>
          <w:i/>
          <w:sz w:val="22"/>
          <w:szCs w:val="22"/>
          <w:lang w:val="en"/>
        </w:rPr>
        <w:t>4</w:t>
      </w:r>
      <w:r>
        <w:rPr>
          <w:rFonts w:ascii="Garamond" w:hAnsi="Garamond"/>
          <w:i/>
          <w:sz w:val="22"/>
          <w:szCs w:val="22"/>
          <w:lang w:val="en"/>
        </w:rPr>
        <w:t>.</w:t>
      </w:r>
      <w:r w:rsidR="0053031E">
        <w:rPr>
          <w:rFonts w:ascii="Garamond" w:hAnsi="Garamond"/>
          <w:i/>
          <w:sz w:val="22"/>
          <w:szCs w:val="22"/>
          <w:lang w:val="en"/>
        </w:rPr>
        <w:t>1</w:t>
      </w:r>
      <w:r>
        <w:rPr>
          <w:rFonts w:ascii="Garamond" w:hAnsi="Garamond"/>
          <w:i/>
          <w:sz w:val="22"/>
          <w:szCs w:val="22"/>
          <w:lang w:val="en"/>
        </w:rPr>
        <w:t>B in annual revenue</w:t>
      </w:r>
    </w:p>
    <w:p w14:paraId="6E4FB620" w14:textId="77777777" w:rsidR="00755955" w:rsidRPr="00376719" w:rsidRDefault="00404D24" w:rsidP="00D60A8B">
      <w:pPr>
        <w:tabs>
          <w:tab w:val="right" w:pos="104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IT Operations and Project Management</w:t>
      </w:r>
      <w:r w:rsidR="00236415">
        <w:rPr>
          <w:rFonts w:ascii="Garamond" w:hAnsi="Garamond"/>
          <w:b/>
          <w:sz w:val="22"/>
          <w:szCs w:val="22"/>
        </w:rPr>
        <w:t xml:space="preserve"> Consultant</w:t>
      </w:r>
      <w:r w:rsidR="00376719">
        <w:rPr>
          <w:rFonts w:ascii="Garamond" w:hAnsi="Garamond"/>
          <w:b/>
          <w:sz w:val="22"/>
          <w:szCs w:val="22"/>
        </w:rPr>
        <w:t xml:space="preserve"> </w:t>
      </w:r>
    </w:p>
    <w:p w14:paraId="030ACB8F" w14:textId="18A2C20E" w:rsidR="00D60A8B" w:rsidRDefault="0098748D" w:rsidP="00D60A8B">
      <w:pPr>
        <w:tabs>
          <w:tab w:val="right" w:pos="10440"/>
        </w:tabs>
        <w:rPr>
          <w:rFonts w:ascii="Garamond" w:hAnsi="Garamond"/>
          <w:sz w:val="22"/>
          <w:szCs w:val="26"/>
          <w:lang w:val="en"/>
        </w:rPr>
      </w:pPr>
      <w:r w:rsidRPr="00554CB4">
        <w:rPr>
          <w:rFonts w:ascii="Garamond" w:hAnsi="Garamond"/>
          <w:sz w:val="22"/>
          <w:szCs w:val="26"/>
          <w:lang w:val="en"/>
        </w:rPr>
        <w:t xml:space="preserve">Responsible for IT </w:t>
      </w:r>
      <w:r w:rsidR="00CF755B">
        <w:rPr>
          <w:rFonts w:ascii="Garamond" w:hAnsi="Garamond"/>
          <w:sz w:val="22"/>
          <w:szCs w:val="26"/>
          <w:lang w:val="en"/>
        </w:rPr>
        <w:t>o</w:t>
      </w:r>
      <w:r w:rsidRPr="00554CB4">
        <w:rPr>
          <w:rFonts w:ascii="Garamond" w:hAnsi="Garamond"/>
          <w:sz w:val="22"/>
          <w:szCs w:val="26"/>
          <w:lang w:val="en"/>
        </w:rPr>
        <w:t xml:space="preserve">perations, </w:t>
      </w:r>
      <w:r w:rsidR="00CF755B">
        <w:rPr>
          <w:rFonts w:ascii="Garamond" w:hAnsi="Garamond"/>
          <w:sz w:val="22"/>
          <w:szCs w:val="26"/>
          <w:lang w:val="en"/>
        </w:rPr>
        <w:t>f</w:t>
      </w:r>
      <w:r w:rsidRPr="00554CB4">
        <w:rPr>
          <w:rFonts w:ascii="Garamond" w:hAnsi="Garamond"/>
          <w:sz w:val="22"/>
          <w:szCs w:val="26"/>
          <w:lang w:val="en"/>
        </w:rPr>
        <w:t xml:space="preserve">inancial, and </w:t>
      </w:r>
      <w:r w:rsidR="00CF755B">
        <w:rPr>
          <w:rFonts w:ascii="Garamond" w:hAnsi="Garamond"/>
          <w:sz w:val="22"/>
          <w:szCs w:val="26"/>
          <w:lang w:val="en"/>
        </w:rPr>
        <w:t>p</w:t>
      </w:r>
      <w:r w:rsidRPr="00554CB4">
        <w:rPr>
          <w:rFonts w:ascii="Garamond" w:hAnsi="Garamond"/>
          <w:sz w:val="22"/>
          <w:szCs w:val="26"/>
          <w:lang w:val="en"/>
        </w:rPr>
        <w:t xml:space="preserve">roject </w:t>
      </w:r>
      <w:r w:rsidR="00CF755B">
        <w:rPr>
          <w:rFonts w:ascii="Garamond" w:hAnsi="Garamond"/>
          <w:sz w:val="22"/>
          <w:szCs w:val="26"/>
          <w:lang w:val="en"/>
        </w:rPr>
        <w:t>m</w:t>
      </w:r>
      <w:r w:rsidRPr="00554CB4">
        <w:rPr>
          <w:rFonts w:ascii="Garamond" w:hAnsi="Garamond"/>
          <w:sz w:val="22"/>
          <w:szCs w:val="26"/>
          <w:lang w:val="en"/>
        </w:rPr>
        <w:t xml:space="preserve">anagement of strategic projects and </w:t>
      </w:r>
      <w:r w:rsidR="00CF755B">
        <w:rPr>
          <w:rFonts w:ascii="Garamond" w:hAnsi="Garamond"/>
          <w:sz w:val="22"/>
          <w:szCs w:val="26"/>
          <w:lang w:val="en"/>
        </w:rPr>
        <w:t>z</w:t>
      </w:r>
      <w:r w:rsidRPr="00554CB4">
        <w:rPr>
          <w:rFonts w:ascii="Garamond" w:hAnsi="Garamond"/>
          <w:sz w:val="22"/>
          <w:szCs w:val="26"/>
          <w:lang w:val="en"/>
        </w:rPr>
        <w:t xml:space="preserve">ero </w:t>
      </w:r>
      <w:r w:rsidR="00CF755B">
        <w:rPr>
          <w:rFonts w:ascii="Garamond" w:hAnsi="Garamond"/>
          <w:sz w:val="22"/>
          <w:szCs w:val="26"/>
          <w:lang w:val="en"/>
        </w:rPr>
        <w:t>b</w:t>
      </w:r>
      <w:r w:rsidRPr="00554CB4">
        <w:rPr>
          <w:rFonts w:ascii="Garamond" w:hAnsi="Garamond"/>
          <w:sz w:val="22"/>
          <w:szCs w:val="26"/>
          <w:lang w:val="en"/>
        </w:rPr>
        <w:t xml:space="preserve">ased </w:t>
      </w:r>
      <w:r w:rsidR="00CF755B">
        <w:rPr>
          <w:rFonts w:ascii="Garamond" w:hAnsi="Garamond"/>
          <w:sz w:val="22"/>
          <w:szCs w:val="26"/>
          <w:lang w:val="en"/>
        </w:rPr>
        <w:t>b</w:t>
      </w:r>
      <w:r w:rsidRPr="00554CB4">
        <w:rPr>
          <w:rFonts w:ascii="Garamond" w:hAnsi="Garamond"/>
          <w:sz w:val="22"/>
          <w:szCs w:val="26"/>
          <w:lang w:val="en"/>
        </w:rPr>
        <w:t xml:space="preserve">udgeting (ZBB) initiatives impacting information technology systems, services, and indirect expenditures for the US </w:t>
      </w:r>
      <w:r w:rsidR="00CF755B">
        <w:rPr>
          <w:rFonts w:ascii="Garamond" w:hAnsi="Garamond"/>
          <w:sz w:val="22"/>
          <w:szCs w:val="26"/>
          <w:lang w:val="en"/>
        </w:rPr>
        <w:t>o</w:t>
      </w:r>
      <w:r w:rsidRPr="00554CB4">
        <w:rPr>
          <w:rFonts w:ascii="Garamond" w:hAnsi="Garamond"/>
          <w:sz w:val="22"/>
          <w:szCs w:val="26"/>
          <w:lang w:val="en"/>
        </w:rPr>
        <w:t>perations of a global manufacturing organization</w:t>
      </w:r>
      <w:r w:rsidR="00A300C6">
        <w:rPr>
          <w:rFonts w:ascii="Garamond" w:hAnsi="Garamond"/>
          <w:sz w:val="22"/>
          <w:szCs w:val="26"/>
          <w:lang w:val="en"/>
        </w:rPr>
        <w:t>,</w:t>
      </w:r>
      <w:r w:rsidRPr="00554CB4">
        <w:rPr>
          <w:rFonts w:ascii="Garamond" w:hAnsi="Garamond"/>
          <w:sz w:val="22"/>
          <w:szCs w:val="26"/>
          <w:lang w:val="en"/>
        </w:rPr>
        <w:t xml:space="preserve"> </w:t>
      </w:r>
      <w:r w:rsidR="00A300C6">
        <w:rPr>
          <w:rFonts w:ascii="Garamond" w:hAnsi="Garamond"/>
          <w:sz w:val="22"/>
          <w:szCs w:val="26"/>
          <w:lang w:val="en"/>
        </w:rPr>
        <w:t>i</w:t>
      </w:r>
      <w:r w:rsidRPr="00554CB4">
        <w:rPr>
          <w:rFonts w:ascii="Garamond" w:hAnsi="Garamond"/>
          <w:sz w:val="22"/>
          <w:szCs w:val="26"/>
          <w:lang w:val="en"/>
        </w:rPr>
        <w:t>ncluding management of project and operational budgets in excess of $4.5M per year.</w:t>
      </w:r>
      <w:r w:rsidR="00CF755B">
        <w:rPr>
          <w:rFonts w:ascii="Garamond" w:hAnsi="Garamond"/>
          <w:sz w:val="22"/>
          <w:szCs w:val="26"/>
          <w:lang w:val="en"/>
        </w:rPr>
        <w:t xml:space="preserve"> </w:t>
      </w:r>
      <w:r w:rsidRPr="00554CB4">
        <w:rPr>
          <w:rFonts w:ascii="Garamond" w:hAnsi="Garamond"/>
          <w:sz w:val="22"/>
          <w:szCs w:val="26"/>
          <w:lang w:val="en"/>
        </w:rPr>
        <w:t xml:space="preserve">Responsibilities include RFP preparation/review/validation, budgeting, forecasting, financial analysis, vendor and contract negotiation, implementation, and management, project management, and reporting. </w:t>
      </w:r>
    </w:p>
    <w:p w14:paraId="24E3456D" w14:textId="77777777" w:rsidR="00892408" w:rsidRPr="00F505A1" w:rsidRDefault="00892408" w:rsidP="00892408">
      <w:pPr>
        <w:pStyle w:val="ListParagraph"/>
        <w:numPr>
          <w:ilvl w:val="0"/>
          <w:numId w:val="24"/>
        </w:numPr>
        <w:tabs>
          <w:tab w:val="right" w:pos="10440"/>
        </w:tabs>
        <w:spacing w:after="0" w:line="240" w:lineRule="auto"/>
        <w:jc w:val="both"/>
        <w:rPr>
          <w:rFonts w:ascii="Garamond" w:hAnsi="Garamond"/>
        </w:rPr>
      </w:pPr>
      <w:r w:rsidRPr="00F505A1">
        <w:rPr>
          <w:rFonts w:ascii="Garamond" w:hAnsi="Garamond"/>
        </w:rPr>
        <w:t>Manage</w:t>
      </w:r>
      <w:r>
        <w:rPr>
          <w:rFonts w:ascii="Garamond" w:hAnsi="Garamond"/>
        </w:rPr>
        <w:t>d</w:t>
      </w:r>
      <w:r w:rsidRPr="00F505A1">
        <w:rPr>
          <w:rFonts w:ascii="Garamond" w:hAnsi="Garamond"/>
        </w:rPr>
        <w:t xml:space="preserve"> project and implementation activities, resources and outsourced partner(s) to ensure successful delivery of large, complex, multi-dependency business transformation projects </w:t>
      </w:r>
    </w:p>
    <w:p w14:paraId="04928E92" w14:textId="77777777" w:rsidR="00892408" w:rsidRDefault="00892408" w:rsidP="00892408">
      <w:pPr>
        <w:pStyle w:val="ListParagraph"/>
        <w:numPr>
          <w:ilvl w:val="0"/>
          <w:numId w:val="24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Managed and coordinated operational and financial issues with legal, financial, and procurement departments</w:t>
      </w:r>
    </w:p>
    <w:p w14:paraId="36FB42F7" w14:textId="77777777" w:rsidR="00D60A8B" w:rsidRDefault="00D60A8B">
      <w:pPr>
        <w:rPr>
          <w:rFonts w:ascii="Garamond" w:hAnsi="Garamond"/>
          <w:sz w:val="22"/>
          <w:szCs w:val="26"/>
          <w:lang w:val="en"/>
        </w:rPr>
      </w:pPr>
      <w:r>
        <w:rPr>
          <w:rFonts w:ascii="Garamond" w:hAnsi="Garamond"/>
          <w:sz w:val="22"/>
          <w:szCs w:val="26"/>
          <w:lang w:val="en"/>
        </w:rPr>
        <w:br w:type="page"/>
      </w:r>
    </w:p>
    <w:p w14:paraId="5A176C5F" w14:textId="0A676BD1" w:rsidR="00F96EFA" w:rsidRPr="00D5689D" w:rsidRDefault="00CE5DA8" w:rsidP="00F96EFA">
      <w:pPr>
        <w:pStyle w:val="Title"/>
        <w:rPr>
          <w:rFonts w:cs="Arial"/>
          <w:sz w:val="40"/>
          <w:szCs w:val="36"/>
        </w:rPr>
      </w:pPr>
      <w:r>
        <w:rPr>
          <w:rFonts w:cs="Arial"/>
          <w:sz w:val="40"/>
          <w:szCs w:val="36"/>
        </w:rPr>
        <w:lastRenderedPageBreak/>
        <w:t xml:space="preserve">Andrew </w:t>
      </w:r>
      <w:r w:rsidR="00F96EFA" w:rsidRPr="00D5689D">
        <w:rPr>
          <w:rFonts w:cs="Arial"/>
          <w:sz w:val="40"/>
          <w:szCs w:val="36"/>
        </w:rPr>
        <w:t>Stone</w:t>
      </w:r>
    </w:p>
    <w:p w14:paraId="4FA55BB7" w14:textId="77777777" w:rsidR="00F96EFA" w:rsidRPr="00B42FFF" w:rsidRDefault="00F96EFA" w:rsidP="00F96EFA">
      <w:pPr>
        <w:pBdr>
          <w:bottom w:val="single" w:sz="6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Page Two  |  </w:t>
      </w:r>
      <w:r w:rsidRPr="00C14322">
        <w:rPr>
          <w:rFonts w:ascii="Garamond" w:hAnsi="Garamond"/>
          <w:sz w:val="22"/>
        </w:rPr>
        <w:t>andrew_t_stone@hotmail.com</w:t>
      </w:r>
      <w:r>
        <w:rPr>
          <w:rFonts w:ascii="Garamond" w:hAnsi="Garamond"/>
          <w:sz w:val="22"/>
        </w:rPr>
        <w:t xml:space="preserve">  |  215-888-5476  |  </w:t>
      </w:r>
      <w:hyperlink r:id="rId9" w:history="1">
        <w:r w:rsidRPr="00506D72">
          <w:rPr>
            <w:rStyle w:val="Hyperlink"/>
            <w:rFonts w:ascii="Garamond" w:hAnsi="Garamond"/>
            <w:sz w:val="22"/>
          </w:rPr>
          <w:t>www.linkedin.com/in/andrewtstone</w:t>
        </w:r>
      </w:hyperlink>
    </w:p>
    <w:p w14:paraId="412F50B4" w14:textId="77777777" w:rsidR="005F30EA" w:rsidRDefault="008262EC" w:rsidP="00D60A8B">
      <w:pPr>
        <w:pStyle w:val="ListParagraph"/>
        <w:numPr>
          <w:ilvl w:val="0"/>
          <w:numId w:val="24"/>
        </w:numPr>
        <w:tabs>
          <w:tab w:val="right" w:pos="10440"/>
        </w:tabs>
        <w:spacing w:after="0" w:line="240" w:lineRule="auto"/>
        <w:rPr>
          <w:rFonts w:ascii="Garamond" w:hAnsi="Garamond"/>
          <w:lang w:val="en"/>
        </w:rPr>
      </w:pPr>
      <w:r>
        <w:rPr>
          <w:rFonts w:ascii="Garamond" w:hAnsi="Garamond"/>
        </w:rPr>
        <w:t>Managed c</w:t>
      </w:r>
      <w:r w:rsidR="005F30EA" w:rsidRPr="00376719">
        <w:rPr>
          <w:rFonts w:ascii="Garamond" w:hAnsi="Garamond"/>
        </w:rPr>
        <w:t xml:space="preserve">ross-functional </w:t>
      </w:r>
      <w:r>
        <w:rPr>
          <w:rFonts w:ascii="Garamond" w:hAnsi="Garamond"/>
        </w:rPr>
        <w:t xml:space="preserve">teams with </w:t>
      </w:r>
      <w:r w:rsidR="005F30EA">
        <w:rPr>
          <w:rFonts w:ascii="Garamond" w:hAnsi="Garamond"/>
        </w:rPr>
        <w:t>responsibilit</w:t>
      </w:r>
      <w:r>
        <w:rPr>
          <w:rFonts w:ascii="Garamond" w:hAnsi="Garamond"/>
        </w:rPr>
        <w:t>y for</w:t>
      </w:r>
      <w:r w:rsidR="005F30EA">
        <w:rPr>
          <w:rFonts w:ascii="Garamond" w:hAnsi="Garamond"/>
        </w:rPr>
        <w:t xml:space="preserve"> relationship and risk management, business processes, and project management deliverables (</w:t>
      </w:r>
      <w:r w:rsidR="005F30EA" w:rsidRPr="00F26449">
        <w:rPr>
          <w:rFonts w:ascii="Garamond" w:hAnsi="Garamond"/>
          <w:lang w:val="en"/>
        </w:rPr>
        <w:t xml:space="preserve">schedules, budget, scope, change management, status reports, resource allocation, </w:t>
      </w:r>
      <w:r w:rsidR="005F30EA">
        <w:rPr>
          <w:rFonts w:ascii="Garamond" w:hAnsi="Garamond"/>
          <w:lang w:val="en"/>
        </w:rPr>
        <w:t>issues logs/resolution, etc.)</w:t>
      </w:r>
    </w:p>
    <w:p w14:paraId="4F37E960" w14:textId="36A7B8F1" w:rsidR="00404D24" w:rsidRDefault="00404D24" w:rsidP="00D60A8B">
      <w:pPr>
        <w:pStyle w:val="ListParagraph"/>
        <w:numPr>
          <w:ilvl w:val="0"/>
          <w:numId w:val="24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 w:rsidRPr="00376719">
        <w:rPr>
          <w:rFonts w:ascii="Garamond" w:hAnsi="Garamond"/>
        </w:rPr>
        <w:t xml:space="preserve">Member of global </w:t>
      </w:r>
      <w:r w:rsidR="007C6D5C">
        <w:rPr>
          <w:rFonts w:ascii="Garamond" w:hAnsi="Garamond"/>
        </w:rPr>
        <w:t>zero based budgeting</w:t>
      </w:r>
      <w:r w:rsidRPr="00376719">
        <w:rPr>
          <w:rFonts w:ascii="Garamond" w:hAnsi="Garamond"/>
        </w:rPr>
        <w:t xml:space="preserve"> team focusing on IT operational reporting and behavior management to reduce and manage indirect expen</w:t>
      </w:r>
      <w:r w:rsidR="00376719">
        <w:rPr>
          <w:rFonts w:ascii="Garamond" w:hAnsi="Garamond"/>
        </w:rPr>
        <w:t>ditures across the organization</w:t>
      </w:r>
    </w:p>
    <w:p w14:paraId="2F00D581" w14:textId="77777777" w:rsidR="00376719" w:rsidRDefault="00CB43A6" w:rsidP="00D60A8B">
      <w:pPr>
        <w:pStyle w:val="ListParagraph"/>
        <w:numPr>
          <w:ilvl w:val="0"/>
          <w:numId w:val="24"/>
        </w:numPr>
        <w:tabs>
          <w:tab w:val="right" w:pos="1044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Collaborate</w:t>
      </w:r>
      <w:r w:rsidR="008262EC">
        <w:rPr>
          <w:rFonts w:ascii="Garamond" w:hAnsi="Garamond"/>
        </w:rPr>
        <w:t>d</w:t>
      </w:r>
      <w:r>
        <w:rPr>
          <w:rFonts w:ascii="Garamond" w:hAnsi="Garamond"/>
        </w:rPr>
        <w:t xml:space="preserve"> with local and global stakeholders to a</w:t>
      </w:r>
      <w:r w:rsidR="00376719">
        <w:rPr>
          <w:rFonts w:ascii="Garamond" w:hAnsi="Garamond"/>
        </w:rPr>
        <w:t xml:space="preserve">nalyze business requirements, impact, and </w:t>
      </w:r>
      <w:r>
        <w:rPr>
          <w:rFonts w:ascii="Garamond" w:hAnsi="Garamond"/>
        </w:rPr>
        <w:t>risk to the organization</w:t>
      </w:r>
    </w:p>
    <w:p w14:paraId="27DD7462" w14:textId="77777777" w:rsidR="007C43E5" w:rsidRPr="00376719" w:rsidRDefault="007C43E5" w:rsidP="00D60A8B">
      <w:pPr>
        <w:pStyle w:val="ListParagraph"/>
        <w:tabs>
          <w:tab w:val="right" w:pos="10440"/>
        </w:tabs>
        <w:spacing w:after="0"/>
        <w:ind w:left="360"/>
        <w:jc w:val="both"/>
        <w:rPr>
          <w:rFonts w:ascii="Garamond" w:hAnsi="Garamond"/>
        </w:rPr>
      </w:pPr>
    </w:p>
    <w:p w14:paraId="75C68B1F" w14:textId="77777777" w:rsidR="00913B59" w:rsidRPr="007A1898" w:rsidRDefault="00984AF0" w:rsidP="00D60A8B">
      <w:pPr>
        <w:tabs>
          <w:tab w:val="right" w:pos="10440"/>
        </w:tabs>
        <w:jc w:val="both"/>
        <w:rPr>
          <w:rFonts w:ascii="Garamond" w:hAnsi="Garamond"/>
          <w:sz w:val="22"/>
          <w:szCs w:val="22"/>
        </w:rPr>
      </w:pPr>
      <w:r w:rsidRPr="00D5689D">
        <w:rPr>
          <w:rFonts w:ascii="Arial" w:hAnsi="Arial" w:cs="Arial"/>
          <w:b/>
          <w:sz w:val="20"/>
        </w:rPr>
        <w:t>Anexinet</w:t>
      </w:r>
      <w:r w:rsidR="00913B59" w:rsidRPr="007A1898">
        <w:rPr>
          <w:rFonts w:ascii="Garamond" w:hAnsi="Garamond"/>
          <w:b/>
          <w:sz w:val="22"/>
          <w:szCs w:val="22"/>
        </w:rPr>
        <w:t xml:space="preserve"> </w:t>
      </w:r>
      <w:r w:rsidR="00913B59" w:rsidRPr="007A1898">
        <w:rPr>
          <w:rFonts w:ascii="Garamond" w:hAnsi="Garamond"/>
          <w:sz w:val="22"/>
          <w:szCs w:val="22"/>
        </w:rPr>
        <w:t xml:space="preserve">– </w:t>
      </w:r>
      <w:r w:rsidRPr="007A1898">
        <w:rPr>
          <w:rFonts w:ascii="Garamond" w:hAnsi="Garamond"/>
          <w:sz w:val="22"/>
          <w:szCs w:val="22"/>
        </w:rPr>
        <w:t>Blue Bell</w:t>
      </w:r>
      <w:r w:rsidR="00913B59" w:rsidRPr="007A1898">
        <w:rPr>
          <w:rFonts w:ascii="Garamond" w:hAnsi="Garamond"/>
          <w:sz w:val="22"/>
          <w:szCs w:val="22"/>
        </w:rPr>
        <w:t>, Pennsylvania</w:t>
      </w:r>
      <w:r w:rsidR="00913B59" w:rsidRPr="007A1898">
        <w:rPr>
          <w:rFonts w:ascii="Garamond" w:hAnsi="Garamond"/>
          <w:sz w:val="22"/>
          <w:szCs w:val="22"/>
        </w:rPr>
        <w:tab/>
      </w:r>
      <w:r w:rsidRPr="007A1898">
        <w:rPr>
          <w:rFonts w:ascii="Garamond" w:hAnsi="Garamond"/>
          <w:sz w:val="22"/>
          <w:szCs w:val="22"/>
        </w:rPr>
        <w:t>April 2015</w:t>
      </w:r>
      <w:r w:rsidR="00913B59" w:rsidRPr="007A1898">
        <w:rPr>
          <w:rFonts w:ascii="Garamond" w:hAnsi="Garamond"/>
          <w:sz w:val="22"/>
          <w:szCs w:val="22"/>
        </w:rPr>
        <w:t>–</w:t>
      </w:r>
      <w:r w:rsidR="00BE35C8">
        <w:rPr>
          <w:rFonts w:ascii="Garamond" w:hAnsi="Garamond"/>
          <w:sz w:val="22"/>
          <w:szCs w:val="22"/>
        </w:rPr>
        <w:t>July 2016</w:t>
      </w:r>
      <w:r w:rsidR="00913B59" w:rsidRPr="007A1898">
        <w:rPr>
          <w:rFonts w:ascii="Garamond" w:hAnsi="Garamond"/>
          <w:sz w:val="22"/>
          <w:szCs w:val="22"/>
        </w:rPr>
        <w:br/>
      </w:r>
      <w:r w:rsidR="00755955">
        <w:rPr>
          <w:rFonts w:ascii="Garamond" w:hAnsi="Garamond"/>
          <w:i/>
          <w:sz w:val="22"/>
          <w:szCs w:val="22"/>
          <w:lang w:val="en"/>
        </w:rPr>
        <w:t>Regions l</w:t>
      </w:r>
      <w:r w:rsidR="00553CB8" w:rsidRPr="007A1898">
        <w:rPr>
          <w:rFonts w:ascii="Garamond" w:hAnsi="Garamond"/>
          <w:i/>
          <w:sz w:val="22"/>
          <w:szCs w:val="22"/>
          <w:lang w:val="en"/>
        </w:rPr>
        <w:t xml:space="preserve">eading </w:t>
      </w:r>
      <w:r w:rsidR="00755955">
        <w:rPr>
          <w:rFonts w:ascii="Garamond" w:hAnsi="Garamond"/>
          <w:i/>
          <w:sz w:val="22"/>
          <w:szCs w:val="22"/>
          <w:lang w:val="en"/>
        </w:rPr>
        <w:t>s</w:t>
      </w:r>
      <w:r w:rsidR="00436AE0" w:rsidRPr="007A1898">
        <w:rPr>
          <w:rFonts w:ascii="Garamond" w:hAnsi="Garamond"/>
          <w:i/>
          <w:sz w:val="22"/>
          <w:szCs w:val="22"/>
          <w:lang w:val="en"/>
        </w:rPr>
        <w:t xml:space="preserve">ystem </w:t>
      </w:r>
      <w:r w:rsidR="00755955">
        <w:rPr>
          <w:rFonts w:ascii="Garamond" w:hAnsi="Garamond"/>
          <w:i/>
          <w:sz w:val="22"/>
          <w:szCs w:val="22"/>
          <w:lang w:val="en"/>
        </w:rPr>
        <w:t>i</w:t>
      </w:r>
      <w:r w:rsidR="00436AE0" w:rsidRPr="007A1898">
        <w:rPr>
          <w:rFonts w:ascii="Garamond" w:hAnsi="Garamond"/>
          <w:i/>
          <w:sz w:val="22"/>
          <w:szCs w:val="22"/>
          <w:lang w:val="en"/>
        </w:rPr>
        <w:t xml:space="preserve">ntegrator and </w:t>
      </w:r>
      <w:r w:rsidR="00755955">
        <w:rPr>
          <w:rFonts w:ascii="Garamond" w:hAnsi="Garamond"/>
          <w:i/>
          <w:sz w:val="22"/>
          <w:szCs w:val="22"/>
          <w:lang w:val="en"/>
        </w:rPr>
        <w:t>t</w:t>
      </w:r>
      <w:r w:rsidR="00436AE0" w:rsidRPr="007A1898">
        <w:rPr>
          <w:rFonts w:ascii="Garamond" w:hAnsi="Garamond"/>
          <w:i/>
          <w:sz w:val="22"/>
          <w:szCs w:val="22"/>
          <w:lang w:val="en"/>
        </w:rPr>
        <w:t xml:space="preserve">echnology </w:t>
      </w:r>
      <w:r w:rsidR="00755955">
        <w:rPr>
          <w:rFonts w:ascii="Garamond" w:hAnsi="Garamond"/>
          <w:i/>
          <w:sz w:val="22"/>
          <w:szCs w:val="22"/>
          <w:lang w:val="en"/>
        </w:rPr>
        <w:t>m</w:t>
      </w:r>
      <w:r w:rsidR="00436AE0" w:rsidRPr="007A1898">
        <w:rPr>
          <w:rFonts w:ascii="Garamond" w:hAnsi="Garamond"/>
          <w:i/>
          <w:sz w:val="22"/>
          <w:szCs w:val="22"/>
          <w:lang w:val="en"/>
        </w:rPr>
        <w:t xml:space="preserve">anagement </w:t>
      </w:r>
      <w:r w:rsidR="00755955">
        <w:rPr>
          <w:rFonts w:ascii="Garamond" w:hAnsi="Garamond"/>
          <w:i/>
          <w:sz w:val="22"/>
          <w:szCs w:val="22"/>
          <w:lang w:val="en"/>
        </w:rPr>
        <w:t>f</w:t>
      </w:r>
      <w:r w:rsidR="00436AE0" w:rsidRPr="007A1898">
        <w:rPr>
          <w:rFonts w:ascii="Garamond" w:hAnsi="Garamond"/>
          <w:i/>
          <w:sz w:val="22"/>
          <w:szCs w:val="22"/>
          <w:lang w:val="en"/>
        </w:rPr>
        <w:t xml:space="preserve">irm </w:t>
      </w:r>
      <w:r w:rsidR="00913B59" w:rsidRPr="007A1898">
        <w:rPr>
          <w:rFonts w:ascii="Garamond" w:hAnsi="Garamond" w:cs="Arial"/>
          <w:i/>
          <w:sz w:val="22"/>
          <w:szCs w:val="22"/>
        </w:rPr>
        <w:t xml:space="preserve">with </w:t>
      </w:r>
      <w:r w:rsidR="00436AE0" w:rsidRPr="007A1898">
        <w:rPr>
          <w:rFonts w:ascii="Garamond" w:hAnsi="Garamond" w:cs="Arial"/>
          <w:i/>
          <w:sz w:val="22"/>
          <w:szCs w:val="22"/>
        </w:rPr>
        <w:t>2</w:t>
      </w:r>
      <w:r w:rsidR="00553CB8" w:rsidRPr="007A1898">
        <w:rPr>
          <w:rFonts w:ascii="Garamond" w:hAnsi="Garamond" w:cs="Arial"/>
          <w:i/>
          <w:sz w:val="22"/>
          <w:szCs w:val="22"/>
        </w:rPr>
        <w:t>50</w:t>
      </w:r>
      <w:r w:rsidR="00913B59" w:rsidRPr="007A1898">
        <w:rPr>
          <w:rFonts w:ascii="Garamond" w:hAnsi="Garamond" w:cs="Arial"/>
          <w:i/>
          <w:sz w:val="22"/>
          <w:szCs w:val="22"/>
        </w:rPr>
        <w:t>+ employees</w:t>
      </w:r>
      <w:r w:rsidR="00436AE0" w:rsidRPr="007A1898">
        <w:rPr>
          <w:rFonts w:ascii="Garamond" w:hAnsi="Garamond" w:cs="Arial"/>
          <w:i/>
          <w:sz w:val="22"/>
          <w:szCs w:val="22"/>
        </w:rPr>
        <w:t xml:space="preserve"> </w:t>
      </w:r>
      <w:r w:rsidR="00913B59" w:rsidRPr="007A1898">
        <w:rPr>
          <w:rFonts w:ascii="Garamond" w:hAnsi="Garamond" w:cs="Arial"/>
          <w:i/>
          <w:sz w:val="22"/>
          <w:szCs w:val="22"/>
        </w:rPr>
        <w:t>and over $</w:t>
      </w:r>
      <w:r w:rsidR="00553CB8" w:rsidRPr="007A1898">
        <w:rPr>
          <w:rFonts w:ascii="Garamond" w:hAnsi="Garamond" w:cs="Arial"/>
          <w:i/>
          <w:sz w:val="22"/>
          <w:szCs w:val="22"/>
        </w:rPr>
        <w:t>125</w:t>
      </w:r>
      <w:r w:rsidR="00913B59" w:rsidRPr="007A1898">
        <w:rPr>
          <w:rFonts w:ascii="Garamond" w:hAnsi="Garamond" w:cs="Arial"/>
          <w:i/>
          <w:sz w:val="22"/>
          <w:szCs w:val="22"/>
        </w:rPr>
        <w:t>M in annual revenue</w:t>
      </w:r>
    </w:p>
    <w:p w14:paraId="5CD414F4" w14:textId="1867EA34" w:rsidR="00494FFC" w:rsidRPr="007A1898" w:rsidRDefault="00494FFC" w:rsidP="00D60A8B">
      <w:pPr>
        <w:tabs>
          <w:tab w:val="right" w:pos="10440"/>
        </w:tabs>
        <w:jc w:val="both"/>
        <w:rPr>
          <w:rFonts w:ascii="Garamond" w:hAnsi="Garamond"/>
          <w:b/>
          <w:sz w:val="22"/>
          <w:szCs w:val="22"/>
        </w:rPr>
      </w:pPr>
      <w:r w:rsidRPr="007A1898">
        <w:rPr>
          <w:rFonts w:ascii="Garamond" w:hAnsi="Garamond"/>
          <w:b/>
          <w:sz w:val="22"/>
          <w:szCs w:val="22"/>
        </w:rPr>
        <w:t>Manager</w:t>
      </w:r>
      <w:r>
        <w:rPr>
          <w:rFonts w:ascii="Garamond" w:hAnsi="Garamond"/>
          <w:b/>
          <w:sz w:val="22"/>
          <w:szCs w:val="22"/>
        </w:rPr>
        <w:t>, Infrastructure Managed Services</w:t>
      </w:r>
    </w:p>
    <w:p w14:paraId="5F9D6AA0" w14:textId="77777777" w:rsidR="00FB00A8" w:rsidRPr="00665F5B" w:rsidRDefault="00FB00A8" w:rsidP="00FB00A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Managed,</w:t>
      </w:r>
      <w:r w:rsidRPr="007A189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application development and support, database and SharePoint management, and</w:t>
      </w:r>
      <w:r w:rsidRPr="00C33423">
        <w:rPr>
          <w:rFonts w:ascii="Garamond" w:hAnsi="Garamond"/>
          <w:sz w:val="22"/>
          <w:szCs w:val="22"/>
        </w:rPr>
        <w:t xml:space="preserve"> </w:t>
      </w:r>
      <w:r w:rsidRPr="007A1898">
        <w:rPr>
          <w:rFonts w:ascii="Garamond" w:hAnsi="Garamond"/>
          <w:sz w:val="22"/>
          <w:szCs w:val="22"/>
        </w:rPr>
        <w:t>infrastructure</w:t>
      </w:r>
      <w:r>
        <w:rPr>
          <w:rFonts w:ascii="Garamond" w:hAnsi="Garamond"/>
          <w:sz w:val="22"/>
          <w:szCs w:val="22"/>
        </w:rPr>
        <w:t xml:space="preserve"> services, </w:t>
      </w:r>
      <w:r w:rsidRPr="007A1898">
        <w:rPr>
          <w:rFonts w:ascii="Garamond" w:hAnsi="Garamond"/>
          <w:sz w:val="22"/>
          <w:szCs w:val="22"/>
        </w:rPr>
        <w:t xml:space="preserve">for </w:t>
      </w:r>
      <w:r>
        <w:rPr>
          <w:rFonts w:ascii="Garamond" w:hAnsi="Garamond"/>
          <w:sz w:val="22"/>
          <w:szCs w:val="22"/>
        </w:rPr>
        <w:t xml:space="preserve">the Managed Services practice area. Practice area included </w:t>
      </w:r>
      <w:r w:rsidRPr="00665F5B">
        <w:rPr>
          <w:rFonts w:ascii="Garamond" w:hAnsi="Garamond"/>
          <w:sz w:val="22"/>
          <w:szCs w:val="22"/>
        </w:rPr>
        <w:t>proactive, reactive, and on-demand management and support of physical, cloud, and hybrid environments, including</w:t>
      </w:r>
      <w:r>
        <w:rPr>
          <w:rFonts w:ascii="Garamond" w:hAnsi="Garamond"/>
          <w:sz w:val="22"/>
          <w:szCs w:val="22"/>
        </w:rPr>
        <w:t>,</w:t>
      </w:r>
      <w:r w:rsidRPr="00665F5B">
        <w:rPr>
          <w:rFonts w:ascii="Garamond" w:hAnsi="Garamond"/>
          <w:sz w:val="22"/>
          <w:szCs w:val="22"/>
        </w:rPr>
        <w:t xml:space="preserve"> VMware, Azure, Citrix, Cisco, LAN/WAN, SQL servers, databases and related systems, Microsoft Dynamics CRM, SharePoint, Office 365, Active Directory, Exchange, backup/recovery, tier 1 cal</w:t>
      </w:r>
      <w:r>
        <w:rPr>
          <w:rFonts w:ascii="Garamond" w:hAnsi="Garamond"/>
          <w:sz w:val="22"/>
          <w:szCs w:val="22"/>
        </w:rPr>
        <w:t>l center, and tier 2/3 support.</w:t>
      </w:r>
    </w:p>
    <w:p w14:paraId="4F03B34C" w14:textId="77777777" w:rsidR="00FB00A8" w:rsidRPr="00BA7604" w:rsidRDefault="00FB00A8" w:rsidP="00FB00A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Manage and d</w:t>
      </w:r>
      <w:r w:rsidRPr="00BA7604">
        <w:rPr>
          <w:rFonts w:ascii="Garamond" w:hAnsi="Garamond"/>
        </w:rPr>
        <w:t>evelop</w:t>
      </w:r>
      <w:r>
        <w:rPr>
          <w:rFonts w:ascii="Garamond" w:hAnsi="Garamond"/>
        </w:rPr>
        <w:t xml:space="preserve">ed </w:t>
      </w:r>
      <w:r w:rsidRPr="00BA7604">
        <w:rPr>
          <w:rFonts w:ascii="Garamond" w:hAnsi="Garamond"/>
        </w:rPr>
        <w:t>new and existing services, inc</w:t>
      </w:r>
      <w:r>
        <w:rPr>
          <w:rFonts w:ascii="Garamond" w:hAnsi="Garamond"/>
        </w:rPr>
        <w:t>luding</w:t>
      </w:r>
      <w:r w:rsidRPr="00BA7604">
        <w:rPr>
          <w:rFonts w:ascii="Garamond" w:hAnsi="Garamond"/>
        </w:rPr>
        <w:t>, application support, service bank,</w:t>
      </w:r>
      <w:r w:rsidRPr="005D2630">
        <w:rPr>
          <w:rFonts w:ascii="Garamond" w:hAnsi="Garamond"/>
        </w:rPr>
        <w:t xml:space="preserve"> </w:t>
      </w:r>
      <w:r w:rsidRPr="00312997">
        <w:rPr>
          <w:rFonts w:ascii="Garamond" w:hAnsi="Garamond"/>
        </w:rPr>
        <w:t>audit/compliance, pre-sales</w:t>
      </w:r>
      <w:r>
        <w:rPr>
          <w:rFonts w:ascii="Garamond" w:hAnsi="Garamond"/>
        </w:rPr>
        <w:t xml:space="preserve">, infrastructure management, </w:t>
      </w:r>
      <w:r w:rsidRPr="00BA7604">
        <w:rPr>
          <w:rFonts w:ascii="Garamond" w:hAnsi="Garamond"/>
        </w:rPr>
        <w:t>and on</w:t>
      </w:r>
      <w:r>
        <w:rPr>
          <w:rFonts w:ascii="Garamond" w:hAnsi="Garamond"/>
        </w:rPr>
        <w:t>-</w:t>
      </w:r>
      <w:r w:rsidRPr="00BA7604">
        <w:rPr>
          <w:rFonts w:ascii="Garamond" w:hAnsi="Garamond"/>
        </w:rPr>
        <w:t>demand support</w:t>
      </w:r>
    </w:p>
    <w:p w14:paraId="5C02542F" w14:textId="77777777" w:rsidR="00FB00A8" w:rsidRPr="00312997" w:rsidRDefault="00FB00A8" w:rsidP="00FB00A8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Managed a team of </w:t>
      </w:r>
      <w:r w:rsidRPr="00312997">
        <w:rPr>
          <w:rFonts w:ascii="Garamond" w:hAnsi="Garamond"/>
        </w:rPr>
        <w:t xml:space="preserve">6 engineers, 1 DBA, and </w:t>
      </w:r>
      <w:r>
        <w:rPr>
          <w:rFonts w:ascii="Garamond" w:hAnsi="Garamond"/>
        </w:rPr>
        <w:t>4 developers</w:t>
      </w:r>
    </w:p>
    <w:p w14:paraId="6064664A" w14:textId="4884987D" w:rsidR="00FB00A8" w:rsidRPr="00BA7604" w:rsidRDefault="00FB00A8" w:rsidP="00FB00A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Optimized</w:t>
      </w:r>
      <w:r w:rsidRPr="00BA7604">
        <w:rPr>
          <w:rFonts w:ascii="Garamond" w:hAnsi="Garamond"/>
        </w:rPr>
        <w:t xml:space="preserve"> IT systems, processes, and integration t</w:t>
      </w:r>
      <w:r w:rsidR="007C6D5C">
        <w:rPr>
          <w:rFonts w:ascii="Garamond" w:hAnsi="Garamond"/>
        </w:rPr>
        <w:t>o maximize functionality and return on investment</w:t>
      </w:r>
    </w:p>
    <w:p w14:paraId="06B50F36" w14:textId="77777777" w:rsidR="00FB00A8" w:rsidRPr="00BA7604" w:rsidRDefault="00FB00A8" w:rsidP="00FB00A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Garamond" w:hAnsi="Garamond"/>
        </w:rPr>
      </w:pPr>
      <w:r w:rsidRPr="00BA7604">
        <w:rPr>
          <w:rFonts w:ascii="Garamond" w:hAnsi="Garamond"/>
        </w:rPr>
        <w:t>Develop</w:t>
      </w:r>
      <w:r>
        <w:rPr>
          <w:rFonts w:ascii="Garamond" w:hAnsi="Garamond"/>
        </w:rPr>
        <w:t>ed</w:t>
      </w:r>
      <w:r w:rsidRPr="00BA7604">
        <w:rPr>
          <w:rFonts w:ascii="Garamond" w:hAnsi="Garamond"/>
        </w:rPr>
        <w:t xml:space="preserve"> and </w:t>
      </w:r>
      <w:r>
        <w:rPr>
          <w:rFonts w:ascii="Garamond" w:hAnsi="Garamond"/>
        </w:rPr>
        <w:t>m</w:t>
      </w:r>
      <w:r w:rsidRPr="00BA7604">
        <w:rPr>
          <w:rFonts w:ascii="Garamond" w:hAnsi="Garamond"/>
        </w:rPr>
        <w:t>anage</w:t>
      </w:r>
      <w:r>
        <w:rPr>
          <w:rFonts w:ascii="Garamond" w:hAnsi="Garamond"/>
        </w:rPr>
        <w:t>d</w:t>
      </w:r>
      <w:r w:rsidRPr="00BA7604">
        <w:rPr>
          <w:rFonts w:ascii="Garamond" w:hAnsi="Garamond"/>
        </w:rPr>
        <w:t xml:space="preserve"> IT </w:t>
      </w:r>
      <w:r>
        <w:rPr>
          <w:rFonts w:ascii="Garamond" w:hAnsi="Garamond"/>
        </w:rPr>
        <w:t>s</w:t>
      </w:r>
      <w:r w:rsidRPr="00BA7604">
        <w:rPr>
          <w:rFonts w:ascii="Garamond" w:hAnsi="Garamond"/>
        </w:rPr>
        <w:t xml:space="preserve">upport and </w:t>
      </w:r>
      <w:r>
        <w:rPr>
          <w:rFonts w:ascii="Garamond" w:hAnsi="Garamond"/>
        </w:rPr>
        <w:t>s</w:t>
      </w:r>
      <w:r w:rsidRPr="00BA7604">
        <w:rPr>
          <w:rFonts w:ascii="Garamond" w:hAnsi="Garamond"/>
        </w:rPr>
        <w:t xml:space="preserve">ervice </w:t>
      </w:r>
      <w:r>
        <w:rPr>
          <w:rFonts w:ascii="Garamond" w:hAnsi="Garamond"/>
        </w:rPr>
        <w:t>a</w:t>
      </w:r>
      <w:r w:rsidRPr="00BA7604">
        <w:rPr>
          <w:rFonts w:ascii="Garamond" w:hAnsi="Garamond"/>
        </w:rPr>
        <w:t>greements</w:t>
      </w:r>
    </w:p>
    <w:p w14:paraId="6B15346D" w14:textId="77777777" w:rsidR="00FB00A8" w:rsidRPr="00BA7604" w:rsidRDefault="00FB00A8" w:rsidP="00FB00A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Built</w:t>
      </w:r>
      <w:r w:rsidRPr="00BA7604">
        <w:rPr>
          <w:rFonts w:ascii="Garamond" w:hAnsi="Garamond"/>
        </w:rPr>
        <w:t xml:space="preserve"> and maintain</w:t>
      </w:r>
      <w:r>
        <w:rPr>
          <w:rFonts w:ascii="Garamond" w:hAnsi="Garamond"/>
        </w:rPr>
        <w:t>ed</w:t>
      </w:r>
      <w:r w:rsidRPr="00BA7604">
        <w:rPr>
          <w:rFonts w:ascii="Garamond" w:hAnsi="Garamond"/>
        </w:rPr>
        <w:t xml:space="preserve"> strong relationships with clients and partners</w:t>
      </w:r>
    </w:p>
    <w:p w14:paraId="27892113" w14:textId="77777777" w:rsidR="00FB00A8" w:rsidRDefault="00FB00A8" w:rsidP="00FB00A8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Garamond" w:hAnsi="Garamond"/>
        </w:rPr>
      </w:pPr>
      <w:r w:rsidRPr="00665F5B">
        <w:rPr>
          <w:rFonts w:ascii="Garamond" w:hAnsi="Garamond"/>
        </w:rPr>
        <w:t>Functional and resource oversig</w:t>
      </w:r>
      <w:r>
        <w:rPr>
          <w:rFonts w:ascii="Garamond" w:hAnsi="Garamond"/>
        </w:rPr>
        <w:t>ht for service delivery through</w:t>
      </w:r>
      <w:r w:rsidRPr="00665F5B">
        <w:rPr>
          <w:rFonts w:ascii="Garamond" w:hAnsi="Garamond"/>
        </w:rPr>
        <w:t xml:space="preserve"> staff augmentation, dedicated and semi-dedicated resources, shared resource pool, vendors, and partner organizations</w:t>
      </w:r>
    </w:p>
    <w:p w14:paraId="52C6A9E5" w14:textId="77777777" w:rsidR="00FB00A8" w:rsidRDefault="00FB00A8" w:rsidP="00FB00A8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Garamond" w:hAnsi="Garamond"/>
        </w:rPr>
      </w:pPr>
      <w:r>
        <w:rPr>
          <w:rFonts w:ascii="Garamond" w:hAnsi="Garamond"/>
        </w:rPr>
        <w:t>I</w:t>
      </w:r>
      <w:r w:rsidRPr="00665F5B">
        <w:rPr>
          <w:rFonts w:ascii="Garamond" w:hAnsi="Garamond"/>
        </w:rPr>
        <w:t>dentif</w:t>
      </w:r>
      <w:r>
        <w:rPr>
          <w:rFonts w:ascii="Garamond" w:hAnsi="Garamond"/>
        </w:rPr>
        <w:t>ied</w:t>
      </w:r>
      <w:r w:rsidRPr="00665F5B">
        <w:rPr>
          <w:rFonts w:ascii="Garamond" w:hAnsi="Garamond"/>
        </w:rPr>
        <w:t>, integrat</w:t>
      </w:r>
      <w:r>
        <w:rPr>
          <w:rFonts w:ascii="Garamond" w:hAnsi="Garamond"/>
        </w:rPr>
        <w:t xml:space="preserve">ed and developed </w:t>
      </w:r>
      <w:r w:rsidRPr="00665F5B">
        <w:rPr>
          <w:rFonts w:ascii="Garamond" w:hAnsi="Garamond"/>
        </w:rPr>
        <w:t>support ticketing, network/server monitoring, process automation, rep</w:t>
      </w:r>
      <w:r>
        <w:rPr>
          <w:rFonts w:ascii="Garamond" w:hAnsi="Garamond"/>
        </w:rPr>
        <w:t>orting, and dashboard solutions</w:t>
      </w:r>
    </w:p>
    <w:p w14:paraId="2A70A7C9" w14:textId="77777777" w:rsidR="00FB00A8" w:rsidRPr="00665F5B" w:rsidRDefault="00FB00A8" w:rsidP="00FB00A8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Garamond" w:hAnsi="Garamond"/>
        </w:rPr>
      </w:pPr>
      <w:r>
        <w:rPr>
          <w:rFonts w:ascii="Garamond" w:hAnsi="Garamond" w:cs="Tahoma"/>
        </w:rPr>
        <w:t>Managed and updated corporate policy,</w:t>
      </w:r>
      <w:r w:rsidRPr="00625318">
        <w:rPr>
          <w:rFonts w:ascii="Garamond" w:hAnsi="Garamond" w:cs="Tahoma"/>
        </w:rPr>
        <w:t xml:space="preserve"> process</w:t>
      </w:r>
      <w:r>
        <w:rPr>
          <w:rFonts w:ascii="Garamond" w:hAnsi="Garamond" w:cs="Tahoma"/>
        </w:rPr>
        <w:t>, and procedural</w:t>
      </w:r>
      <w:r w:rsidRPr="00625318">
        <w:rPr>
          <w:rFonts w:ascii="Garamond" w:hAnsi="Garamond" w:cs="Tahoma"/>
        </w:rPr>
        <w:t xml:space="preserve"> documentation</w:t>
      </w:r>
    </w:p>
    <w:p w14:paraId="3EE18B95" w14:textId="77777777" w:rsidR="00FB00A8" w:rsidRPr="00665F5B" w:rsidRDefault="00FB00A8" w:rsidP="00FB00A8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Garamond" w:hAnsi="Garamond"/>
        </w:rPr>
      </w:pPr>
      <w:r w:rsidRPr="00665F5B">
        <w:rPr>
          <w:rFonts w:ascii="Garamond" w:hAnsi="Garamond"/>
        </w:rPr>
        <w:t xml:space="preserve">Member of IT </w:t>
      </w:r>
      <w:r>
        <w:rPr>
          <w:rFonts w:ascii="Garamond" w:hAnsi="Garamond"/>
        </w:rPr>
        <w:t>s</w:t>
      </w:r>
      <w:r w:rsidRPr="00665F5B">
        <w:rPr>
          <w:rFonts w:ascii="Garamond" w:hAnsi="Garamond"/>
        </w:rPr>
        <w:t>teering committee</w:t>
      </w:r>
      <w:r>
        <w:rPr>
          <w:rFonts w:ascii="Garamond" w:hAnsi="Garamond"/>
        </w:rPr>
        <w:t xml:space="preserve"> and </w:t>
      </w:r>
      <w:r w:rsidRPr="00665F5B">
        <w:rPr>
          <w:rFonts w:ascii="Garamond" w:hAnsi="Garamond"/>
        </w:rPr>
        <w:t>multipl</w:t>
      </w:r>
      <w:r>
        <w:rPr>
          <w:rFonts w:ascii="Garamond" w:hAnsi="Garamond"/>
        </w:rPr>
        <w:t>e corporate IT project teams</w:t>
      </w:r>
    </w:p>
    <w:p w14:paraId="1B8BAD5E" w14:textId="77777777" w:rsidR="00FE233E" w:rsidRDefault="00FE233E" w:rsidP="004F53E4">
      <w:pPr>
        <w:tabs>
          <w:tab w:val="right" w:pos="10440"/>
        </w:tabs>
        <w:jc w:val="both"/>
        <w:rPr>
          <w:rFonts w:ascii="Garamond" w:hAnsi="Garamond"/>
          <w:b/>
          <w:sz w:val="22"/>
        </w:rPr>
      </w:pPr>
    </w:p>
    <w:p w14:paraId="5886ADDD" w14:textId="77777777" w:rsidR="004F53E4" w:rsidRDefault="002D1180" w:rsidP="00D60A8B">
      <w:pPr>
        <w:tabs>
          <w:tab w:val="right" w:pos="10440"/>
        </w:tabs>
      </w:pPr>
      <w:r w:rsidRPr="00D5689D">
        <w:rPr>
          <w:rFonts w:ascii="Arial" w:hAnsi="Arial" w:cs="Arial"/>
          <w:b/>
          <w:sz w:val="20"/>
        </w:rPr>
        <w:t>ePlus Technology</w:t>
      </w:r>
      <w:r>
        <w:rPr>
          <w:rFonts w:ascii="Garamond" w:hAnsi="Garamond"/>
          <w:b/>
          <w:sz w:val="22"/>
        </w:rPr>
        <w:t xml:space="preserve"> </w:t>
      </w:r>
      <w:r w:rsidRPr="00B42FFF">
        <w:rPr>
          <w:rFonts w:ascii="Garamond" w:hAnsi="Garamond"/>
          <w:sz w:val="22"/>
        </w:rPr>
        <w:t xml:space="preserve">– </w:t>
      </w:r>
      <w:r>
        <w:rPr>
          <w:rFonts w:ascii="Garamond" w:hAnsi="Garamond"/>
          <w:sz w:val="22"/>
        </w:rPr>
        <w:t>Pottstown, Pennsylvania</w:t>
      </w:r>
      <w:r w:rsidRPr="00B42FFF"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szCs w:val="22"/>
        </w:rPr>
        <w:t>August 2013</w:t>
      </w:r>
      <w:r>
        <w:rPr>
          <w:rFonts w:ascii="Garamond" w:hAnsi="Garamond"/>
          <w:sz w:val="22"/>
        </w:rPr>
        <w:t>–</w:t>
      </w:r>
      <w:r w:rsidR="00984AF0">
        <w:rPr>
          <w:rFonts w:ascii="Garamond" w:hAnsi="Garamond"/>
          <w:sz w:val="22"/>
        </w:rPr>
        <w:t>April 2015</w:t>
      </w:r>
      <w:r>
        <w:rPr>
          <w:rFonts w:ascii="Garamond" w:hAnsi="Garamond"/>
          <w:sz w:val="22"/>
        </w:rPr>
        <w:br/>
      </w:r>
      <w:r w:rsidR="004F53E4" w:rsidRPr="004F53E4">
        <w:rPr>
          <w:rFonts w:ascii="Garamond" w:hAnsi="Garamond" w:cs="Arial"/>
          <w:i/>
          <w:sz w:val="22"/>
          <w:szCs w:val="22"/>
        </w:rPr>
        <w:t>Nationwide provider of IT products, consulting, and managed services with 800+ employees and over $980M in annual revenue</w:t>
      </w:r>
    </w:p>
    <w:p w14:paraId="41C8D266" w14:textId="77777777" w:rsidR="00D31567" w:rsidRDefault="002D1180" w:rsidP="00D60A8B">
      <w:pPr>
        <w:tabs>
          <w:tab w:val="right" w:pos="10440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Manager, </w:t>
      </w:r>
      <w:r w:rsidR="007F6911">
        <w:rPr>
          <w:rFonts w:ascii="Garamond" w:hAnsi="Garamond"/>
          <w:b/>
          <w:sz w:val="22"/>
        </w:rPr>
        <w:t>Transition Services</w:t>
      </w:r>
    </w:p>
    <w:p w14:paraId="503C6819" w14:textId="4EFBE248" w:rsidR="00E430C6" w:rsidRDefault="000B7753" w:rsidP="00E430C6">
      <w:pPr>
        <w:pStyle w:val="ecxmsonormal"/>
        <w:shd w:val="clear" w:color="auto" w:fill="FFFFFF"/>
        <w:spacing w:after="0"/>
        <w:rPr>
          <w:rFonts w:ascii="Garamond" w:hAnsi="Garamond" w:cs="Segoe UI"/>
          <w:sz w:val="22"/>
          <w:szCs w:val="22"/>
        </w:rPr>
      </w:pPr>
      <w:proofErr w:type="gramStart"/>
      <w:r>
        <w:rPr>
          <w:rFonts w:ascii="Garamond" w:hAnsi="Garamond" w:cs="Segoe UI"/>
          <w:sz w:val="22"/>
          <w:szCs w:val="22"/>
        </w:rPr>
        <w:t>Managed</w:t>
      </w:r>
      <w:r w:rsidR="00E430C6" w:rsidRPr="00A742F9">
        <w:rPr>
          <w:rFonts w:ascii="Garamond" w:hAnsi="Garamond" w:cs="Segoe UI"/>
          <w:sz w:val="22"/>
          <w:szCs w:val="22"/>
        </w:rPr>
        <w:t xml:space="preserve"> all technical and operational components to onboard clients and systems into </w:t>
      </w:r>
      <w:r w:rsidR="00B10BC7">
        <w:rPr>
          <w:rFonts w:ascii="Garamond" w:hAnsi="Garamond" w:cs="Segoe UI"/>
          <w:sz w:val="22"/>
          <w:szCs w:val="22"/>
        </w:rPr>
        <w:t xml:space="preserve">the </w:t>
      </w:r>
      <w:r>
        <w:rPr>
          <w:rFonts w:ascii="Garamond" w:hAnsi="Garamond" w:cs="Segoe UI"/>
          <w:sz w:val="22"/>
          <w:szCs w:val="22"/>
        </w:rPr>
        <w:t>m</w:t>
      </w:r>
      <w:r w:rsidR="00E430C6" w:rsidRPr="00A742F9">
        <w:rPr>
          <w:rFonts w:ascii="Garamond" w:hAnsi="Garamond" w:cs="Segoe UI"/>
          <w:sz w:val="22"/>
          <w:szCs w:val="22"/>
        </w:rPr>
        <w:t xml:space="preserve">anaged </w:t>
      </w:r>
      <w:r>
        <w:rPr>
          <w:rFonts w:ascii="Garamond" w:hAnsi="Garamond" w:cs="Segoe UI"/>
          <w:sz w:val="22"/>
          <w:szCs w:val="22"/>
        </w:rPr>
        <w:t>s</w:t>
      </w:r>
      <w:r w:rsidR="00E430C6" w:rsidRPr="00A742F9">
        <w:rPr>
          <w:rFonts w:ascii="Garamond" w:hAnsi="Garamond" w:cs="Segoe UI"/>
          <w:sz w:val="22"/>
          <w:szCs w:val="22"/>
        </w:rPr>
        <w:t>ervices</w:t>
      </w:r>
      <w:r w:rsidR="00B10BC7">
        <w:rPr>
          <w:rFonts w:ascii="Garamond" w:hAnsi="Garamond" w:cs="Segoe UI"/>
          <w:sz w:val="22"/>
          <w:szCs w:val="22"/>
        </w:rPr>
        <w:t xml:space="preserve"> </w:t>
      </w:r>
      <w:r>
        <w:rPr>
          <w:rFonts w:ascii="Garamond" w:hAnsi="Garamond" w:cs="Segoe UI"/>
          <w:sz w:val="22"/>
          <w:szCs w:val="22"/>
        </w:rPr>
        <w:t>p</w:t>
      </w:r>
      <w:r w:rsidR="00B10BC7">
        <w:rPr>
          <w:rFonts w:ascii="Garamond" w:hAnsi="Garamond" w:cs="Segoe UI"/>
          <w:sz w:val="22"/>
          <w:szCs w:val="22"/>
        </w:rPr>
        <w:t>ortfolio</w:t>
      </w:r>
      <w:r w:rsidR="00C14322">
        <w:rPr>
          <w:rFonts w:ascii="Garamond" w:hAnsi="Garamond" w:cs="Segoe UI"/>
          <w:sz w:val="22"/>
          <w:szCs w:val="22"/>
        </w:rPr>
        <w:t>.</w:t>
      </w:r>
      <w:proofErr w:type="gramEnd"/>
      <w:r w:rsidR="00C14322">
        <w:rPr>
          <w:rFonts w:ascii="Garamond" w:hAnsi="Garamond" w:cs="Segoe UI"/>
          <w:sz w:val="22"/>
          <w:szCs w:val="22"/>
        </w:rPr>
        <w:t xml:space="preserve"> </w:t>
      </w:r>
      <w:r w:rsidR="001E226B">
        <w:rPr>
          <w:rFonts w:ascii="Garamond" w:hAnsi="Garamond" w:cs="Segoe UI"/>
          <w:sz w:val="22"/>
          <w:szCs w:val="22"/>
        </w:rPr>
        <w:t>Managed account</w:t>
      </w:r>
      <w:r w:rsidR="00E430C6" w:rsidRPr="00A742F9">
        <w:rPr>
          <w:rFonts w:ascii="Garamond" w:hAnsi="Garamond" w:cs="Segoe UI"/>
          <w:sz w:val="22"/>
          <w:szCs w:val="22"/>
        </w:rPr>
        <w:t xml:space="preserve"> transition to the assigned </w:t>
      </w:r>
      <w:r w:rsidR="008B5EC0">
        <w:rPr>
          <w:rFonts w:ascii="Garamond" w:hAnsi="Garamond" w:cs="Segoe UI"/>
          <w:sz w:val="22"/>
          <w:szCs w:val="22"/>
        </w:rPr>
        <w:t>s</w:t>
      </w:r>
      <w:r w:rsidR="00E430C6" w:rsidRPr="00A742F9">
        <w:rPr>
          <w:rFonts w:ascii="Garamond" w:hAnsi="Garamond" w:cs="Segoe UI"/>
          <w:sz w:val="22"/>
          <w:szCs w:val="22"/>
        </w:rPr>
        <w:t xml:space="preserve">ervice </w:t>
      </w:r>
      <w:r w:rsidR="008B5EC0">
        <w:rPr>
          <w:rFonts w:ascii="Garamond" w:hAnsi="Garamond" w:cs="Segoe UI"/>
          <w:sz w:val="22"/>
          <w:szCs w:val="22"/>
        </w:rPr>
        <w:t>d</w:t>
      </w:r>
      <w:r w:rsidR="00E430C6" w:rsidRPr="00A742F9">
        <w:rPr>
          <w:rFonts w:ascii="Garamond" w:hAnsi="Garamond" w:cs="Segoe UI"/>
          <w:sz w:val="22"/>
          <w:szCs w:val="22"/>
        </w:rPr>
        <w:t xml:space="preserve">elivery </w:t>
      </w:r>
      <w:r w:rsidR="008B5EC0">
        <w:rPr>
          <w:rFonts w:ascii="Garamond" w:hAnsi="Garamond" w:cs="Segoe UI"/>
          <w:sz w:val="22"/>
          <w:szCs w:val="22"/>
        </w:rPr>
        <w:t>m</w:t>
      </w:r>
      <w:r w:rsidR="00E430C6" w:rsidRPr="00A742F9">
        <w:rPr>
          <w:rFonts w:ascii="Garamond" w:hAnsi="Garamond" w:cs="Segoe UI"/>
          <w:sz w:val="22"/>
          <w:szCs w:val="22"/>
        </w:rPr>
        <w:t xml:space="preserve">anager for day-to-day account management and into the </w:t>
      </w:r>
      <w:r w:rsidR="008B5EC0">
        <w:rPr>
          <w:rFonts w:ascii="Garamond" w:hAnsi="Garamond" w:cs="Segoe UI"/>
          <w:sz w:val="22"/>
          <w:szCs w:val="22"/>
        </w:rPr>
        <w:t>m</w:t>
      </w:r>
      <w:r w:rsidR="00E430C6" w:rsidRPr="00A742F9">
        <w:rPr>
          <w:rFonts w:ascii="Garamond" w:hAnsi="Garamond" w:cs="Segoe UI"/>
          <w:sz w:val="22"/>
          <w:szCs w:val="22"/>
        </w:rPr>
        <w:t xml:space="preserve">anaged </w:t>
      </w:r>
      <w:r w:rsidR="008B5EC0">
        <w:rPr>
          <w:rFonts w:ascii="Garamond" w:hAnsi="Garamond" w:cs="Segoe UI"/>
          <w:sz w:val="22"/>
          <w:szCs w:val="22"/>
        </w:rPr>
        <w:t>s</w:t>
      </w:r>
      <w:r w:rsidR="00E430C6" w:rsidRPr="00A742F9">
        <w:rPr>
          <w:rFonts w:ascii="Garamond" w:hAnsi="Garamond" w:cs="Segoe UI"/>
          <w:sz w:val="22"/>
          <w:szCs w:val="22"/>
        </w:rPr>
        <w:t xml:space="preserve">ervices </w:t>
      </w:r>
      <w:r w:rsidR="008B5EC0">
        <w:rPr>
          <w:rFonts w:ascii="Garamond" w:hAnsi="Garamond" w:cs="Segoe UI"/>
          <w:sz w:val="22"/>
          <w:szCs w:val="22"/>
        </w:rPr>
        <w:t>c</w:t>
      </w:r>
      <w:r w:rsidR="00E430C6" w:rsidRPr="00A742F9">
        <w:rPr>
          <w:rFonts w:ascii="Garamond" w:hAnsi="Garamond" w:cs="Segoe UI"/>
          <w:sz w:val="22"/>
          <w:szCs w:val="22"/>
        </w:rPr>
        <w:t>enter for 7x24x365 management and support of contracted items.</w:t>
      </w:r>
    </w:p>
    <w:p w14:paraId="17EBA4AD" w14:textId="77777777" w:rsidR="008B5EC0" w:rsidRDefault="00E430C6" w:rsidP="00E430C6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8B5EC0">
        <w:rPr>
          <w:rFonts w:ascii="Garamond" w:hAnsi="Garamond" w:cs="Arial"/>
          <w:sz w:val="22"/>
          <w:szCs w:val="22"/>
        </w:rPr>
        <w:t>Work</w:t>
      </w:r>
      <w:r w:rsidR="00C14322" w:rsidRPr="008B5EC0">
        <w:rPr>
          <w:rFonts w:ascii="Garamond" w:hAnsi="Garamond" w:cs="Arial"/>
          <w:sz w:val="22"/>
          <w:szCs w:val="22"/>
        </w:rPr>
        <w:t>ed</w:t>
      </w:r>
      <w:r w:rsidRPr="008B5EC0">
        <w:rPr>
          <w:rFonts w:ascii="Garamond" w:hAnsi="Garamond" w:cs="Arial"/>
          <w:sz w:val="22"/>
          <w:szCs w:val="22"/>
        </w:rPr>
        <w:t xml:space="preserve"> with regional and national </w:t>
      </w:r>
      <w:r w:rsidR="008B5EC0" w:rsidRPr="008B5EC0">
        <w:rPr>
          <w:rFonts w:ascii="Garamond" w:hAnsi="Garamond" w:cs="Arial"/>
          <w:sz w:val="22"/>
          <w:szCs w:val="22"/>
        </w:rPr>
        <w:t>a</w:t>
      </w:r>
      <w:r w:rsidRPr="008B5EC0">
        <w:rPr>
          <w:rFonts w:ascii="Garamond" w:hAnsi="Garamond" w:cs="Arial"/>
          <w:sz w:val="22"/>
          <w:szCs w:val="22"/>
        </w:rPr>
        <w:t xml:space="preserve">ccount </w:t>
      </w:r>
      <w:r w:rsidR="008B5EC0" w:rsidRPr="008B5EC0">
        <w:rPr>
          <w:rFonts w:ascii="Garamond" w:hAnsi="Garamond" w:cs="Arial"/>
          <w:sz w:val="22"/>
          <w:szCs w:val="22"/>
        </w:rPr>
        <w:t>e</w:t>
      </w:r>
      <w:r w:rsidRPr="008B5EC0">
        <w:rPr>
          <w:rFonts w:ascii="Garamond" w:hAnsi="Garamond" w:cs="Arial"/>
          <w:sz w:val="22"/>
          <w:szCs w:val="22"/>
        </w:rPr>
        <w:t xml:space="preserve">xecutives, </w:t>
      </w:r>
      <w:r w:rsidR="008B5EC0" w:rsidRPr="008B5EC0">
        <w:rPr>
          <w:rFonts w:ascii="Garamond" w:hAnsi="Garamond" w:cs="Arial"/>
          <w:sz w:val="22"/>
          <w:szCs w:val="22"/>
        </w:rPr>
        <w:t>b</w:t>
      </w:r>
      <w:r w:rsidRPr="008B5EC0">
        <w:rPr>
          <w:rFonts w:ascii="Garamond" w:hAnsi="Garamond" w:cs="Arial"/>
          <w:sz w:val="22"/>
          <w:szCs w:val="22"/>
        </w:rPr>
        <w:t xml:space="preserve">usiness </w:t>
      </w:r>
      <w:r w:rsidR="008B5EC0" w:rsidRPr="008B5EC0">
        <w:rPr>
          <w:rFonts w:ascii="Garamond" w:hAnsi="Garamond" w:cs="Arial"/>
          <w:sz w:val="22"/>
          <w:szCs w:val="22"/>
        </w:rPr>
        <w:t>d</w:t>
      </w:r>
      <w:r w:rsidRPr="008B5EC0">
        <w:rPr>
          <w:rFonts w:ascii="Garamond" w:hAnsi="Garamond" w:cs="Arial"/>
          <w:sz w:val="22"/>
          <w:szCs w:val="22"/>
        </w:rPr>
        <w:t xml:space="preserve">evelopment </w:t>
      </w:r>
      <w:r w:rsidR="008B5EC0" w:rsidRPr="008B5EC0">
        <w:rPr>
          <w:rFonts w:ascii="Garamond" w:hAnsi="Garamond" w:cs="Arial"/>
          <w:sz w:val="22"/>
          <w:szCs w:val="22"/>
        </w:rPr>
        <w:t>e</w:t>
      </w:r>
      <w:r w:rsidRPr="008B5EC0">
        <w:rPr>
          <w:rFonts w:ascii="Garamond" w:hAnsi="Garamond" w:cs="Arial"/>
          <w:sz w:val="22"/>
          <w:szCs w:val="22"/>
        </w:rPr>
        <w:t xml:space="preserve">xecutives, and </w:t>
      </w:r>
      <w:r w:rsidR="008B5EC0" w:rsidRPr="008B5EC0">
        <w:rPr>
          <w:rFonts w:ascii="Garamond" w:hAnsi="Garamond" w:cs="Arial"/>
          <w:sz w:val="22"/>
          <w:szCs w:val="22"/>
        </w:rPr>
        <w:t>p</w:t>
      </w:r>
      <w:r w:rsidRPr="008B5EC0">
        <w:rPr>
          <w:rFonts w:ascii="Garamond" w:hAnsi="Garamond" w:cs="Arial"/>
          <w:sz w:val="22"/>
          <w:szCs w:val="22"/>
        </w:rPr>
        <w:t xml:space="preserve">rofessional </w:t>
      </w:r>
      <w:r w:rsidR="008B5EC0" w:rsidRPr="008B5EC0">
        <w:rPr>
          <w:rFonts w:ascii="Garamond" w:hAnsi="Garamond" w:cs="Arial"/>
          <w:sz w:val="22"/>
          <w:szCs w:val="22"/>
        </w:rPr>
        <w:t>s</w:t>
      </w:r>
      <w:r w:rsidRPr="008B5EC0">
        <w:rPr>
          <w:rFonts w:ascii="Garamond" w:hAnsi="Garamond" w:cs="Arial"/>
          <w:sz w:val="22"/>
          <w:szCs w:val="22"/>
        </w:rPr>
        <w:t xml:space="preserve">ervices </w:t>
      </w:r>
      <w:r w:rsidR="008B5EC0" w:rsidRPr="008B5EC0">
        <w:rPr>
          <w:rFonts w:ascii="Garamond" w:hAnsi="Garamond" w:cs="Arial"/>
          <w:sz w:val="22"/>
          <w:szCs w:val="22"/>
        </w:rPr>
        <w:t>executives</w:t>
      </w:r>
      <w:r w:rsidRPr="008B5EC0">
        <w:rPr>
          <w:rFonts w:ascii="Garamond" w:hAnsi="Garamond" w:cs="Arial"/>
          <w:sz w:val="22"/>
          <w:szCs w:val="22"/>
        </w:rPr>
        <w:t xml:space="preserve"> to re</w:t>
      </w:r>
      <w:r w:rsidR="008B5EC0">
        <w:rPr>
          <w:rFonts w:ascii="Garamond" w:hAnsi="Garamond" w:cs="Arial"/>
          <w:sz w:val="22"/>
          <w:szCs w:val="22"/>
        </w:rPr>
        <w:t>view and validate all contracts</w:t>
      </w:r>
    </w:p>
    <w:p w14:paraId="46193718" w14:textId="77777777" w:rsidR="00E430C6" w:rsidRDefault="00E430C6" w:rsidP="00E430C6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8B5EC0">
        <w:rPr>
          <w:rFonts w:ascii="Garamond" w:hAnsi="Garamond" w:cs="Arial"/>
          <w:sz w:val="22"/>
          <w:szCs w:val="22"/>
        </w:rPr>
        <w:t>Work</w:t>
      </w:r>
      <w:r w:rsidR="00C14322" w:rsidRPr="008B5EC0">
        <w:rPr>
          <w:rFonts w:ascii="Garamond" w:hAnsi="Garamond" w:cs="Arial"/>
          <w:sz w:val="22"/>
          <w:szCs w:val="22"/>
        </w:rPr>
        <w:t>ed</w:t>
      </w:r>
      <w:r w:rsidRPr="008B5EC0">
        <w:rPr>
          <w:rFonts w:ascii="Garamond" w:hAnsi="Garamond" w:cs="Arial"/>
          <w:sz w:val="22"/>
          <w:szCs w:val="22"/>
        </w:rPr>
        <w:t xml:space="preserve"> with the assigned transition team, internal resources, </w:t>
      </w:r>
      <w:r w:rsidR="001350D9" w:rsidRPr="008B5EC0">
        <w:rPr>
          <w:rFonts w:ascii="Garamond" w:hAnsi="Garamond" w:cs="Arial"/>
          <w:sz w:val="22"/>
          <w:szCs w:val="22"/>
        </w:rPr>
        <w:t>third-</w:t>
      </w:r>
      <w:r w:rsidRPr="008B5EC0">
        <w:rPr>
          <w:rFonts w:ascii="Garamond" w:hAnsi="Garamond" w:cs="Arial"/>
          <w:sz w:val="22"/>
          <w:szCs w:val="22"/>
        </w:rPr>
        <w:t>party vendors, and client stakeholders to manage the full onboarding lifecycle (requirements, scope, deliverables, resources, timeline, etc.)</w:t>
      </w:r>
    </w:p>
    <w:p w14:paraId="59194D96" w14:textId="77777777" w:rsidR="00A31FF1" w:rsidRDefault="00A31FF1" w:rsidP="00A31FF1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A742F9">
        <w:rPr>
          <w:rFonts w:ascii="Garamond" w:hAnsi="Garamond" w:cs="Arial"/>
          <w:sz w:val="22"/>
          <w:szCs w:val="22"/>
        </w:rPr>
        <w:t>Manage</w:t>
      </w:r>
      <w:r>
        <w:rPr>
          <w:rFonts w:ascii="Garamond" w:hAnsi="Garamond" w:cs="Arial"/>
          <w:sz w:val="22"/>
          <w:szCs w:val="22"/>
        </w:rPr>
        <w:t>d</w:t>
      </w:r>
      <w:r w:rsidRPr="00A742F9">
        <w:rPr>
          <w:rFonts w:ascii="Garamond" w:hAnsi="Garamond" w:cs="Arial"/>
          <w:sz w:val="22"/>
          <w:szCs w:val="22"/>
        </w:rPr>
        <w:t xml:space="preserve"> all assigned engineers</w:t>
      </w:r>
      <w:r>
        <w:rPr>
          <w:rFonts w:ascii="Garamond" w:hAnsi="Garamond" w:cs="Arial"/>
          <w:sz w:val="22"/>
          <w:szCs w:val="22"/>
        </w:rPr>
        <w:t>, project managers, and other resources. Tasks included</w:t>
      </w:r>
      <w:r w:rsidRPr="00A742F9">
        <w:rPr>
          <w:rFonts w:ascii="Garamond" w:hAnsi="Garamond" w:cs="Arial"/>
          <w:sz w:val="22"/>
          <w:szCs w:val="22"/>
        </w:rPr>
        <w:t xml:space="preserve"> onsite and remote network assessment</w:t>
      </w:r>
      <w:r>
        <w:rPr>
          <w:rFonts w:ascii="Garamond" w:hAnsi="Garamond" w:cs="Arial"/>
          <w:sz w:val="22"/>
          <w:szCs w:val="22"/>
        </w:rPr>
        <w:t>, device discovery</w:t>
      </w:r>
      <w:r w:rsidRPr="00A742F9">
        <w:rPr>
          <w:rFonts w:ascii="Garamond" w:hAnsi="Garamond" w:cs="Arial"/>
          <w:sz w:val="22"/>
          <w:szCs w:val="22"/>
        </w:rPr>
        <w:t>,</w:t>
      </w:r>
      <w:r>
        <w:rPr>
          <w:rFonts w:ascii="Garamond" w:hAnsi="Garamond" w:cs="Arial"/>
          <w:sz w:val="22"/>
          <w:szCs w:val="22"/>
        </w:rPr>
        <w:t xml:space="preserve"> tools configuration, firewall and network device updates, and documentation</w:t>
      </w:r>
    </w:p>
    <w:p w14:paraId="176B2C1D" w14:textId="77777777" w:rsidR="0060371D" w:rsidRDefault="0060371D" w:rsidP="0060371D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A742F9">
        <w:rPr>
          <w:rFonts w:ascii="Garamond" w:hAnsi="Garamond" w:cs="Arial"/>
          <w:sz w:val="22"/>
          <w:szCs w:val="22"/>
        </w:rPr>
        <w:t>Continually review</w:t>
      </w:r>
      <w:r>
        <w:rPr>
          <w:rFonts w:ascii="Garamond" w:hAnsi="Garamond" w:cs="Arial"/>
          <w:sz w:val="22"/>
          <w:szCs w:val="22"/>
        </w:rPr>
        <w:t>ed</w:t>
      </w:r>
      <w:r w:rsidRPr="00A742F9">
        <w:rPr>
          <w:rFonts w:ascii="Garamond" w:hAnsi="Garamond" w:cs="Arial"/>
          <w:sz w:val="22"/>
          <w:szCs w:val="22"/>
        </w:rPr>
        <w:t xml:space="preserve"> and update</w:t>
      </w:r>
      <w:r>
        <w:rPr>
          <w:rFonts w:ascii="Garamond" w:hAnsi="Garamond" w:cs="Arial"/>
          <w:sz w:val="22"/>
          <w:szCs w:val="22"/>
        </w:rPr>
        <w:t>d</w:t>
      </w:r>
      <w:r w:rsidRPr="00A742F9">
        <w:rPr>
          <w:rFonts w:ascii="Garamond" w:hAnsi="Garamond" w:cs="Arial"/>
          <w:sz w:val="22"/>
          <w:szCs w:val="22"/>
        </w:rPr>
        <w:t xml:space="preserve"> all processes to ensure success and adhere to recognized best practices, including risk, governance, quality assurance, issue resolution, security, and reporting</w:t>
      </w:r>
    </w:p>
    <w:p w14:paraId="058820D1" w14:textId="77777777" w:rsidR="0060371D" w:rsidRPr="00A742F9" w:rsidRDefault="0060371D" w:rsidP="0060371D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A742F9">
        <w:rPr>
          <w:rFonts w:ascii="Garamond" w:hAnsi="Garamond" w:cs="Arial"/>
          <w:sz w:val="22"/>
          <w:szCs w:val="22"/>
        </w:rPr>
        <w:t>Produce</w:t>
      </w:r>
      <w:r>
        <w:rPr>
          <w:rFonts w:ascii="Garamond" w:hAnsi="Garamond" w:cs="Arial"/>
          <w:sz w:val="22"/>
          <w:szCs w:val="22"/>
        </w:rPr>
        <w:t>d</w:t>
      </w:r>
      <w:r w:rsidRPr="00A742F9">
        <w:rPr>
          <w:rFonts w:ascii="Garamond" w:hAnsi="Garamond" w:cs="Arial"/>
          <w:sz w:val="22"/>
          <w:szCs w:val="22"/>
        </w:rPr>
        <w:t xml:space="preserve"> and manage</w:t>
      </w:r>
      <w:r>
        <w:rPr>
          <w:rFonts w:ascii="Garamond" w:hAnsi="Garamond" w:cs="Arial"/>
          <w:sz w:val="22"/>
          <w:szCs w:val="22"/>
        </w:rPr>
        <w:t>d</w:t>
      </w:r>
      <w:r w:rsidRPr="00A742F9">
        <w:rPr>
          <w:rFonts w:ascii="Garamond" w:hAnsi="Garamond" w:cs="Arial"/>
          <w:sz w:val="22"/>
          <w:szCs w:val="22"/>
        </w:rPr>
        <w:t xml:space="preserve"> detailed project plans. Manage</w:t>
      </w:r>
      <w:r>
        <w:rPr>
          <w:rFonts w:ascii="Garamond" w:hAnsi="Garamond" w:cs="Arial"/>
          <w:sz w:val="22"/>
          <w:szCs w:val="22"/>
        </w:rPr>
        <w:t>d</w:t>
      </w:r>
      <w:r w:rsidRPr="00A742F9">
        <w:rPr>
          <w:rFonts w:ascii="Garamond" w:hAnsi="Garamond" w:cs="Arial"/>
          <w:sz w:val="22"/>
          <w:szCs w:val="22"/>
        </w:rPr>
        <w:t xml:space="preserve"> all interdependencies, escalations, resource constraints, delays, and other issues</w:t>
      </w:r>
    </w:p>
    <w:p w14:paraId="70B01A61" w14:textId="08E14760" w:rsidR="00A31FF1" w:rsidRDefault="0060371D" w:rsidP="0060371D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A742F9">
        <w:rPr>
          <w:rFonts w:ascii="Garamond" w:hAnsi="Garamond" w:cs="Arial"/>
          <w:sz w:val="22"/>
          <w:szCs w:val="22"/>
        </w:rPr>
        <w:t>Monitor</w:t>
      </w:r>
      <w:r>
        <w:rPr>
          <w:rFonts w:ascii="Garamond" w:hAnsi="Garamond" w:cs="Arial"/>
          <w:sz w:val="22"/>
          <w:szCs w:val="22"/>
        </w:rPr>
        <w:t>ed</w:t>
      </w:r>
      <w:r w:rsidRPr="00A742F9">
        <w:rPr>
          <w:rFonts w:ascii="Garamond" w:hAnsi="Garamond" w:cs="Arial"/>
          <w:sz w:val="22"/>
          <w:szCs w:val="22"/>
        </w:rPr>
        <w:t xml:space="preserve"> and manage</w:t>
      </w:r>
      <w:r>
        <w:rPr>
          <w:rFonts w:ascii="Garamond" w:hAnsi="Garamond" w:cs="Arial"/>
          <w:sz w:val="22"/>
          <w:szCs w:val="22"/>
        </w:rPr>
        <w:t>d</w:t>
      </w:r>
      <w:r w:rsidRPr="00A742F9">
        <w:rPr>
          <w:rFonts w:ascii="Garamond" w:hAnsi="Garamond" w:cs="Arial"/>
          <w:sz w:val="22"/>
          <w:szCs w:val="22"/>
        </w:rPr>
        <w:t xml:space="preserve"> all project related issues to ensure timely resolution and implementation of the appropriate corrective action</w:t>
      </w:r>
      <w:r>
        <w:rPr>
          <w:rFonts w:ascii="Garamond" w:hAnsi="Garamond" w:cs="Arial"/>
          <w:sz w:val="22"/>
          <w:szCs w:val="22"/>
        </w:rPr>
        <w:t>.</w:t>
      </w:r>
      <w:r w:rsidRPr="00397D3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Provided written and verbal updates to team members and senior management</w:t>
      </w:r>
    </w:p>
    <w:p w14:paraId="771A92F4" w14:textId="77777777" w:rsidR="007C6D5C" w:rsidRPr="00A742F9" w:rsidRDefault="007C6D5C" w:rsidP="007C6D5C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A742F9">
        <w:rPr>
          <w:rFonts w:ascii="Garamond" w:hAnsi="Garamond" w:cs="Arial"/>
          <w:sz w:val="22"/>
          <w:szCs w:val="22"/>
        </w:rPr>
        <w:t>Ensure</w:t>
      </w:r>
      <w:r>
        <w:rPr>
          <w:rFonts w:ascii="Garamond" w:hAnsi="Garamond" w:cs="Arial"/>
          <w:sz w:val="22"/>
          <w:szCs w:val="22"/>
        </w:rPr>
        <w:t>d</w:t>
      </w:r>
      <w:r w:rsidRPr="00A742F9">
        <w:rPr>
          <w:rFonts w:ascii="Garamond" w:hAnsi="Garamond" w:cs="Arial"/>
          <w:sz w:val="22"/>
          <w:szCs w:val="22"/>
        </w:rPr>
        <w:t xml:space="preserve"> all hand-offs to account team and </w:t>
      </w:r>
      <w:r>
        <w:rPr>
          <w:rFonts w:ascii="Garamond" w:hAnsi="Garamond" w:cs="Arial"/>
          <w:sz w:val="22"/>
          <w:szCs w:val="22"/>
        </w:rPr>
        <w:t>m</w:t>
      </w:r>
      <w:r w:rsidRPr="00A742F9">
        <w:rPr>
          <w:rFonts w:ascii="Garamond" w:hAnsi="Garamond" w:cs="Arial"/>
          <w:sz w:val="22"/>
          <w:szCs w:val="22"/>
        </w:rPr>
        <w:t xml:space="preserve">anaged </w:t>
      </w:r>
      <w:r>
        <w:rPr>
          <w:rFonts w:ascii="Garamond" w:hAnsi="Garamond" w:cs="Arial"/>
          <w:sz w:val="22"/>
          <w:szCs w:val="22"/>
        </w:rPr>
        <w:t>s</w:t>
      </w:r>
      <w:r w:rsidRPr="00A742F9">
        <w:rPr>
          <w:rFonts w:ascii="Garamond" w:hAnsi="Garamond" w:cs="Arial"/>
          <w:sz w:val="22"/>
          <w:szCs w:val="22"/>
        </w:rPr>
        <w:t xml:space="preserve">ervices </w:t>
      </w:r>
      <w:r>
        <w:rPr>
          <w:rFonts w:ascii="Garamond" w:hAnsi="Garamond" w:cs="Arial"/>
          <w:sz w:val="22"/>
          <w:szCs w:val="22"/>
        </w:rPr>
        <w:t>c</w:t>
      </w:r>
      <w:r w:rsidRPr="00A742F9">
        <w:rPr>
          <w:rFonts w:ascii="Garamond" w:hAnsi="Garamond" w:cs="Arial"/>
          <w:sz w:val="22"/>
          <w:szCs w:val="22"/>
        </w:rPr>
        <w:t xml:space="preserve">enter </w:t>
      </w:r>
      <w:r>
        <w:rPr>
          <w:rFonts w:ascii="Garamond" w:hAnsi="Garamond" w:cs="Arial"/>
          <w:sz w:val="22"/>
          <w:szCs w:val="22"/>
        </w:rPr>
        <w:t>were</w:t>
      </w:r>
      <w:r w:rsidRPr="00A742F9">
        <w:rPr>
          <w:rFonts w:ascii="Garamond" w:hAnsi="Garamond" w:cs="Arial"/>
          <w:sz w:val="22"/>
          <w:szCs w:val="22"/>
        </w:rPr>
        <w:t xml:space="preserve"> seamlessly delivered, on-time, and within scope</w:t>
      </w:r>
    </w:p>
    <w:p w14:paraId="51849479" w14:textId="77777777" w:rsidR="007C6D5C" w:rsidRDefault="007C6D5C" w:rsidP="007C6D5C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A742F9">
        <w:rPr>
          <w:rFonts w:ascii="Garamond" w:hAnsi="Garamond" w:cs="Arial"/>
          <w:sz w:val="22"/>
          <w:szCs w:val="22"/>
        </w:rPr>
        <w:t>Develop</w:t>
      </w:r>
      <w:r>
        <w:rPr>
          <w:rFonts w:ascii="Garamond" w:hAnsi="Garamond" w:cs="Arial"/>
          <w:sz w:val="22"/>
          <w:szCs w:val="22"/>
        </w:rPr>
        <w:t>ed</w:t>
      </w:r>
      <w:r w:rsidRPr="00A742F9">
        <w:rPr>
          <w:rFonts w:ascii="Garamond" w:hAnsi="Garamond" w:cs="Arial"/>
          <w:sz w:val="22"/>
          <w:szCs w:val="22"/>
        </w:rPr>
        <w:t xml:space="preserve"> and manage</w:t>
      </w:r>
      <w:r>
        <w:rPr>
          <w:rFonts w:ascii="Garamond" w:hAnsi="Garamond" w:cs="Arial"/>
          <w:sz w:val="22"/>
          <w:szCs w:val="22"/>
        </w:rPr>
        <w:t>d</w:t>
      </w:r>
      <w:r w:rsidRPr="00A742F9">
        <w:rPr>
          <w:rFonts w:ascii="Garamond" w:hAnsi="Garamond" w:cs="Arial"/>
          <w:sz w:val="22"/>
          <w:szCs w:val="22"/>
        </w:rPr>
        <w:t xml:space="preserve"> all internal and external </w:t>
      </w:r>
      <w:r>
        <w:rPr>
          <w:rFonts w:ascii="Garamond" w:hAnsi="Garamond" w:cs="Arial"/>
          <w:sz w:val="22"/>
          <w:szCs w:val="22"/>
        </w:rPr>
        <w:t xml:space="preserve">procedures, </w:t>
      </w:r>
      <w:r w:rsidRPr="00A742F9">
        <w:rPr>
          <w:rFonts w:ascii="Garamond" w:hAnsi="Garamond" w:cs="Arial"/>
          <w:sz w:val="22"/>
          <w:szCs w:val="22"/>
        </w:rPr>
        <w:t>documentation, presentations, and communications used for the onboarding process</w:t>
      </w:r>
    </w:p>
    <w:p w14:paraId="4063BA45" w14:textId="77777777" w:rsidR="00892408" w:rsidRPr="00A742F9" w:rsidRDefault="00892408" w:rsidP="00892408">
      <w:pPr>
        <w:pStyle w:val="ecxmsonormal"/>
        <w:numPr>
          <w:ilvl w:val="0"/>
          <w:numId w:val="17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Member of managed services business development and forecast team</w:t>
      </w:r>
    </w:p>
    <w:p w14:paraId="52D24FAB" w14:textId="77777777" w:rsidR="00892408" w:rsidRDefault="00892408" w:rsidP="00892408">
      <w:pPr>
        <w:pStyle w:val="ecxmsonormal"/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</w:p>
    <w:p w14:paraId="69474576" w14:textId="77777777" w:rsidR="00892408" w:rsidRDefault="00892408" w:rsidP="00892408">
      <w:pPr>
        <w:pStyle w:val="ecxmsonormal"/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</w:p>
    <w:p w14:paraId="145A3700" w14:textId="42F4D4B4" w:rsidR="00F96EFA" w:rsidRPr="000247FF" w:rsidRDefault="00CE5DA8" w:rsidP="00F96EFA">
      <w:pPr>
        <w:pStyle w:val="Title"/>
        <w:rPr>
          <w:rFonts w:cs="Arial"/>
          <w:sz w:val="40"/>
          <w:szCs w:val="36"/>
        </w:rPr>
      </w:pPr>
      <w:r>
        <w:rPr>
          <w:rFonts w:cs="Arial"/>
          <w:sz w:val="40"/>
          <w:szCs w:val="36"/>
        </w:rPr>
        <w:lastRenderedPageBreak/>
        <w:t xml:space="preserve">Andrew </w:t>
      </w:r>
      <w:r w:rsidR="00F96EFA" w:rsidRPr="000247FF">
        <w:rPr>
          <w:rFonts w:cs="Arial"/>
          <w:sz w:val="40"/>
          <w:szCs w:val="36"/>
        </w:rPr>
        <w:t>Stone</w:t>
      </w:r>
    </w:p>
    <w:p w14:paraId="63FCB0B9" w14:textId="77777777" w:rsidR="00F96EFA" w:rsidRPr="00B42FFF" w:rsidRDefault="00F96EFA" w:rsidP="00F96EFA">
      <w:pPr>
        <w:pBdr>
          <w:bottom w:val="single" w:sz="6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Page </w:t>
      </w:r>
      <w:proofErr w:type="gramStart"/>
      <w:r>
        <w:rPr>
          <w:rFonts w:ascii="Garamond" w:hAnsi="Garamond"/>
          <w:sz w:val="22"/>
        </w:rPr>
        <w:t>Three  |</w:t>
      </w:r>
      <w:proofErr w:type="gramEnd"/>
      <w:r>
        <w:rPr>
          <w:rFonts w:ascii="Garamond" w:hAnsi="Garamond"/>
          <w:sz w:val="22"/>
        </w:rPr>
        <w:t xml:space="preserve">  </w:t>
      </w:r>
      <w:r w:rsidRPr="00142EE7">
        <w:rPr>
          <w:rFonts w:ascii="Garamond" w:hAnsi="Garamond"/>
          <w:sz w:val="22"/>
        </w:rPr>
        <w:t>andrew_t_stone@hotmail.com</w:t>
      </w:r>
      <w:r>
        <w:rPr>
          <w:rFonts w:ascii="Garamond" w:hAnsi="Garamond"/>
          <w:sz w:val="22"/>
        </w:rPr>
        <w:t xml:space="preserve">  |  215-888-5476  |  </w:t>
      </w:r>
      <w:hyperlink r:id="rId10" w:history="1">
        <w:r w:rsidRPr="00506D72">
          <w:rPr>
            <w:rStyle w:val="Hyperlink"/>
            <w:rFonts w:ascii="Garamond" w:hAnsi="Garamond"/>
            <w:sz w:val="22"/>
          </w:rPr>
          <w:t>www.linkedin.com/in/andrewtstone</w:t>
        </w:r>
      </w:hyperlink>
    </w:p>
    <w:p w14:paraId="70148C1C" w14:textId="77777777" w:rsidR="00F96EFA" w:rsidRDefault="00F96EFA" w:rsidP="00D60A8B">
      <w:pPr>
        <w:tabs>
          <w:tab w:val="right" w:pos="10440"/>
        </w:tabs>
        <w:jc w:val="both"/>
        <w:rPr>
          <w:rFonts w:ascii="Garamond" w:hAnsi="Garamond"/>
          <w:b/>
          <w:sz w:val="22"/>
          <w:szCs w:val="22"/>
        </w:rPr>
      </w:pPr>
    </w:p>
    <w:p w14:paraId="3BACACAA" w14:textId="77777777" w:rsidR="00E430C6" w:rsidRDefault="00E430C6" w:rsidP="00D60A8B">
      <w:pPr>
        <w:tabs>
          <w:tab w:val="right" w:pos="10440"/>
        </w:tabs>
        <w:rPr>
          <w:rFonts w:ascii="Garamond" w:hAnsi="Garamond"/>
          <w:b/>
          <w:sz w:val="22"/>
          <w:szCs w:val="22"/>
        </w:rPr>
      </w:pPr>
    </w:p>
    <w:p w14:paraId="7DBEAF15" w14:textId="1308015C" w:rsidR="00C32887" w:rsidRDefault="00C32887" w:rsidP="00C32887">
      <w:pPr>
        <w:tabs>
          <w:tab w:val="right" w:pos="10440"/>
        </w:tabs>
        <w:rPr>
          <w:rFonts w:ascii="Garamond" w:hAnsi="Garamond"/>
          <w:i/>
          <w:sz w:val="22"/>
          <w:szCs w:val="22"/>
        </w:rPr>
      </w:pPr>
      <w:r>
        <w:rPr>
          <w:rFonts w:ascii="Arial" w:hAnsi="Arial" w:cs="Arial"/>
          <w:b/>
          <w:sz w:val="20"/>
        </w:rPr>
        <w:t>IT Management, Operations, Support and Project Management</w:t>
      </w:r>
      <w:r w:rsidRPr="004D77DB">
        <w:rPr>
          <w:rFonts w:ascii="Garamond" w:hAnsi="Garamond"/>
          <w:b/>
          <w:sz w:val="22"/>
          <w:szCs w:val="22"/>
        </w:rPr>
        <w:t xml:space="preserve"> </w:t>
      </w:r>
      <w:r w:rsidRPr="004D77DB">
        <w:rPr>
          <w:rFonts w:ascii="Garamond" w:hAnsi="Garamond"/>
          <w:sz w:val="22"/>
          <w:szCs w:val="22"/>
        </w:rPr>
        <w:t>– Pennsylvania</w:t>
      </w:r>
      <w:r w:rsidRPr="004D77DB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1991</w:t>
      </w:r>
      <w:r w:rsidRPr="004D77DB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>August 2013</w:t>
      </w:r>
      <w:r w:rsidRPr="004D77DB">
        <w:rPr>
          <w:rFonts w:ascii="Garamond" w:hAnsi="Garamond"/>
          <w:sz w:val="22"/>
          <w:szCs w:val="22"/>
        </w:rPr>
        <w:br/>
      </w:r>
    </w:p>
    <w:p w14:paraId="174FA8E0" w14:textId="561CC8EE" w:rsidR="00C32887" w:rsidRDefault="00C32887" w:rsidP="00C32887">
      <w:pPr>
        <w:pStyle w:val="ecxmsonormal"/>
        <w:shd w:val="clear" w:color="auto" w:fill="FFFFFF"/>
        <w:spacing w:after="0"/>
        <w:rPr>
          <w:rFonts w:ascii="Garamond" w:hAnsi="Garamond" w:cs="Segoe UI"/>
          <w:sz w:val="22"/>
          <w:szCs w:val="21"/>
          <w:shd w:val="clear" w:color="auto" w:fill="FFFFFF"/>
        </w:rPr>
      </w:pPr>
      <w:proofErr w:type="gramStart"/>
      <w:r w:rsidRPr="00625318">
        <w:rPr>
          <w:rFonts w:ascii="Garamond" w:hAnsi="Garamond" w:cs="Tahoma"/>
          <w:sz w:val="22"/>
          <w:szCs w:val="22"/>
        </w:rPr>
        <w:t xml:space="preserve">Managed </w:t>
      </w:r>
      <w:r>
        <w:rPr>
          <w:rFonts w:ascii="Garamond" w:hAnsi="Garamond" w:cs="Tahoma"/>
          <w:sz w:val="22"/>
          <w:szCs w:val="22"/>
        </w:rPr>
        <w:t>IT systems, services, applications, infrastructure, staff, projects, and vendors, for multiple companies across diverse industries.</w:t>
      </w:r>
      <w:proofErr w:type="gramEnd"/>
      <w:r w:rsidRPr="00CD27E1">
        <w:rPr>
          <w:rFonts w:ascii="Garamond" w:hAnsi="Garamond" w:cs="Tahoma"/>
          <w:sz w:val="22"/>
          <w:szCs w:val="22"/>
        </w:rPr>
        <w:t xml:space="preserve"> </w:t>
      </w:r>
      <w:r>
        <w:rPr>
          <w:rFonts w:ascii="Garamond" w:hAnsi="Garamond" w:cs="Tahoma"/>
          <w:sz w:val="22"/>
          <w:szCs w:val="22"/>
        </w:rPr>
        <w:t xml:space="preserve">Managed and developed </w:t>
      </w:r>
      <w:r w:rsidRPr="00625318">
        <w:rPr>
          <w:rFonts w:ascii="Garamond" w:hAnsi="Garamond" w:cs="Tahoma"/>
          <w:sz w:val="22"/>
          <w:szCs w:val="22"/>
        </w:rPr>
        <w:t>support standards</w:t>
      </w:r>
      <w:r>
        <w:rPr>
          <w:rFonts w:ascii="Garamond" w:hAnsi="Garamond" w:cs="Tahoma"/>
          <w:sz w:val="22"/>
          <w:szCs w:val="22"/>
        </w:rPr>
        <w:t>,</w:t>
      </w:r>
      <w:r w:rsidRPr="00625318">
        <w:rPr>
          <w:rFonts w:ascii="Garamond" w:hAnsi="Garamond" w:cs="Tahoma"/>
          <w:sz w:val="22"/>
          <w:szCs w:val="22"/>
        </w:rPr>
        <w:t xml:space="preserve"> SLA</w:t>
      </w:r>
      <w:r>
        <w:rPr>
          <w:rFonts w:ascii="Garamond" w:hAnsi="Garamond" w:cs="Tahoma"/>
          <w:sz w:val="22"/>
          <w:szCs w:val="22"/>
        </w:rPr>
        <w:t>/OLA</w:t>
      </w:r>
      <w:r w:rsidRPr="00625318">
        <w:rPr>
          <w:rFonts w:ascii="Garamond" w:hAnsi="Garamond" w:cs="Tahoma"/>
          <w:sz w:val="22"/>
          <w:szCs w:val="22"/>
        </w:rPr>
        <w:t xml:space="preserve"> performance thresholds</w:t>
      </w:r>
      <w:r>
        <w:rPr>
          <w:rFonts w:ascii="Garamond" w:hAnsi="Garamond" w:cs="Tahoma"/>
          <w:sz w:val="22"/>
          <w:szCs w:val="22"/>
        </w:rPr>
        <w:t>,</w:t>
      </w:r>
      <w:r w:rsidRPr="00625318">
        <w:rPr>
          <w:rFonts w:ascii="Garamond" w:hAnsi="Garamond" w:cs="Tahoma"/>
          <w:sz w:val="22"/>
          <w:szCs w:val="22"/>
        </w:rPr>
        <w:t xml:space="preserve"> IT policies, procedures, and best practices</w:t>
      </w:r>
      <w:r>
        <w:rPr>
          <w:rFonts w:ascii="Garamond" w:hAnsi="Garamond" w:cs="Tahoma"/>
          <w:sz w:val="22"/>
          <w:szCs w:val="22"/>
        </w:rPr>
        <w:t xml:space="preserve">. </w:t>
      </w:r>
      <w:proofErr w:type="gramStart"/>
      <w:r>
        <w:rPr>
          <w:rFonts w:ascii="Garamond" w:hAnsi="Garamond" w:cs="Segoe UI"/>
          <w:sz w:val="22"/>
          <w:szCs w:val="21"/>
          <w:shd w:val="clear" w:color="auto" w:fill="FFFFFF"/>
        </w:rPr>
        <w:t xml:space="preserve">Responsible for managing, </w:t>
      </w:r>
      <w:r w:rsidRPr="00F63167">
        <w:rPr>
          <w:rFonts w:ascii="Garamond" w:hAnsi="Garamond" w:cs="Segoe UI"/>
          <w:color w:val="000000"/>
          <w:sz w:val="22"/>
          <w:szCs w:val="22"/>
          <w:lang w:val="en"/>
        </w:rPr>
        <w:t>planning, scheduling, forecasting, and delivery of concurrent projects</w:t>
      </w:r>
      <w:r>
        <w:rPr>
          <w:rFonts w:ascii="Garamond" w:hAnsi="Garamond" w:cs="Segoe UI"/>
          <w:color w:val="000000"/>
          <w:sz w:val="22"/>
          <w:szCs w:val="22"/>
          <w:lang w:val="en"/>
        </w:rPr>
        <w:t>, services, and support</w:t>
      </w:r>
      <w:r w:rsidRPr="00F63167">
        <w:rPr>
          <w:rFonts w:ascii="Garamond" w:hAnsi="Garamond" w:cs="Segoe UI"/>
          <w:color w:val="000000"/>
          <w:sz w:val="22"/>
          <w:szCs w:val="22"/>
          <w:lang w:val="en"/>
        </w:rPr>
        <w:t xml:space="preserve"> (applications, da</w:t>
      </w:r>
      <w:r>
        <w:rPr>
          <w:rFonts w:ascii="Garamond" w:hAnsi="Garamond" w:cs="Segoe UI"/>
          <w:color w:val="000000"/>
          <w:sz w:val="22"/>
          <w:szCs w:val="22"/>
          <w:lang w:val="en"/>
        </w:rPr>
        <w:t xml:space="preserve">tabases, network, hardware, </w:t>
      </w:r>
      <w:r w:rsidR="00910D7E">
        <w:rPr>
          <w:rFonts w:ascii="Garamond" w:hAnsi="Garamond" w:cs="Segoe UI"/>
          <w:color w:val="000000"/>
          <w:sz w:val="22"/>
          <w:szCs w:val="22"/>
          <w:lang w:val="en"/>
        </w:rPr>
        <w:t>infrastructure</w:t>
      </w:r>
      <w:bookmarkStart w:id="3" w:name="_GoBack"/>
      <w:bookmarkEnd w:id="3"/>
      <w:r w:rsidRPr="00F63167">
        <w:rPr>
          <w:rFonts w:ascii="Garamond" w:hAnsi="Garamond" w:cs="Segoe UI"/>
          <w:color w:val="000000"/>
          <w:sz w:val="22"/>
          <w:szCs w:val="22"/>
          <w:lang w:val="en"/>
        </w:rPr>
        <w:t>)</w:t>
      </w:r>
      <w:r>
        <w:rPr>
          <w:rFonts w:ascii="Garamond" w:hAnsi="Garamond" w:cs="Segoe UI"/>
          <w:color w:val="000000"/>
          <w:sz w:val="22"/>
          <w:szCs w:val="22"/>
          <w:lang w:val="en"/>
        </w:rPr>
        <w:t xml:space="preserve"> utilizing, dedicated, matrix, off-shore, and vendor resources</w:t>
      </w:r>
      <w:r w:rsidRPr="00475AFD">
        <w:rPr>
          <w:rFonts w:ascii="Garamond" w:hAnsi="Garamond" w:cs="Segoe UI"/>
          <w:sz w:val="22"/>
          <w:szCs w:val="21"/>
          <w:shd w:val="clear" w:color="auto" w:fill="FFFFFF"/>
        </w:rPr>
        <w:t>.</w:t>
      </w:r>
      <w:proofErr w:type="gramEnd"/>
      <w:r>
        <w:rPr>
          <w:rFonts w:ascii="Garamond" w:hAnsi="Garamond" w:cs="Segoe UI"/>
          <w:sz w:val="22"/>
          <w:szCs w:val="21"/>
          <w:shd w:val="clear" w:color="auto" w:fill="FFFFFF"/>
        </w:rPr>
        <w:t xml:space="preserve"> Coordinated work and project plans with senior management and stakeholders to insure corporate alignment. </w:t>
      </w:r>
    </w:p>
    <w:p w14:paraId="660E50BF" w14:textId="77777777" w:rsidR="00C32887" w:rsidRDefault="00C32887" w:rsidP="00C32887">
      <w:pPr>
        <w:tabs>
          <w:tab w:val="right" w:pos="10440"/>
        </w:tabs>
        <w:rPr>
          <w:rFonts w:ascii="Garamond" w:hAnsi="Garamond" w:cs="Arial"/>
          <w:b/>
          <w:sz w:val="22"/>
        </w:rPr>
      </w:pPr>
    </w:p>
    <w:p w14:paraId="4E3C9224" w14:textId="77777777" w:rsidR="00C32887" w:rsidRDefault="00C32887" w:rsidP="00C32887">
      <w:pPr>
        <w:pStyle w:val="ListParagraph"/>
        <w:numPr>
          <w:ilvl w:val="0"/>
          <w:numId w:val="29"/>
        </w:numPr>
        <w:tabs>
          <w:tab w:val="right" w:pos="10440"/>
        </w:tabs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>Barclays USA: Consultant, Application Project Management</w:t>
      </w:r>
    </w:p>
    <w:p w14:paraId="04BF585B" w14:textId="77777777" w:rsidR="00C32887" w:rsidRDefault="00C32887" w:rsidP="00C32887">
      <w:pPr>
        <w:pStyle w:val="ListParagraph"/>
        <w:numPr>
          <w:ilvl w:val="0"/>
          <w:numId w:val="29"/>
        </w:numPr>
        <w:tabs>
          <w:tab w:val="right" w:pos="10440"/>
        </w:tabs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>AmeriGas Propane (UGI): Consultant, Call Center Migration and Cisco VoIP project</w:t>
      </w:r>
    </w:p>
    <w:p w14:paraId="3BAD5667" w14:textId="77777777" w:rsidR="00C32887" w:rsidRPr="0086703A" w:rsidRDefault="00C32887" w:rsidP="00C32887">
      <w:pPr>
        <w:pStyle w:val="ListParagraph"/>
        <w:numPr>
          <w:ilvl w:val="0"/>
          <w:numId w:val="29"/>
        </w:numPr>
        <w:tabs>
          <w:tab w:val="right" w:pos="10440"/>
        </w:tabs>
        <w:spacing w:after="0"/>
        <w:rPr>
          <w:rFonts w:ascii="Garamond" w:hAnsi="Garamond" w:cs="Arial"/>
        </w:rPr>
      </w:pPr>
      <w:r w:rsidRPr="0086703A">
        <w:rPr>
          <w:rFonts w:ascii="Garamond" w:hAnsi="Garamond" w:cs="Arial"/>
        </w:rPr>
        <w:t>Sykes Enterprises, Inc. (Formerly ICT Group): Manager, Global IT Clie</w:t>
      </w:r>
      <w:r>
        <w:rPr>
          <w:rFonts w:ascii="Garamond" w:hAnsi="Garamond" w:cs="Arial"/>
        </w:rPr>
        <w:t>nt Services</w:t>
      </w:r>
    </w:p>
    <w:p w14:paraId="03D881DE" w14:textId="77777777" w:rsidR="00C32887" w:rsidRPr="0086703A" w:rsidRDefault="00C32887" w:rsidP="00C32887">
      <w:pPr>
        <w:pStyle w:val="ecxmsonormal"/>
        <w:numPr>
          <w:ilvl w:val="0"/>
          <w:numId w:val="29"/>
        </w:numPr>
        <w:shd w:val="clear" w:color="auto" w:fill="FFFFFF"/>
        <w:spacing w:after="0"/>
        <w:rPr>
          <w:rFonts w:ascii="Garamond" w:hAnsi="Garamond" w:cs="Arial"/>
          <w:sz w:val="22"/>
          <w:szCs w:val="22"/>
        </w:rPr>
      </w:pPr>
      <w:r w:rsidRPr="0086703A">
        <w:rPr>
          <w:rFonts w:ascii="Garamond" w:hAnsi="Garamond" w:cs="Arial"/>
          <w:sz w:val="22"/>
          <w:szCs w:val="22"/>
        </w:rPr>
        <w:t xml:space="preserve">American Financial Realty Trust: Manager, Technical Services </w:t>
      </w:r>
    </w:p>
    <w:p w14:paraId="23FAC9F6" w14:textId="77777777" w:rsidR="00C32887" w:rsidRPr="0086703A" w:rsidRDefault="00C32887" w:rsidP="00C32887">
      <w:pPr>
        <w:pStyle w:val="ListParagraph"/>
        <w:numPr>
          <w:ilvl w:val="0"/>
          <w:numId w:val="29"/>
        </w:numPr>
        <w:spacing w:after="0"/>
        <w:rPr>
          <w:rFonts w:ascii="Garamond" w:hAnsi="Garamond" w:cs="Arial"/>
        </w:rPr>
      </w:pPr>
      <w:proofErr w:type="spellStart"/>
      <w:r w:rsidRPr="0086703A">
        <w:rPr>
          <w:rFonts w:ascii="Garamond" w:hAnsi="Garamond" w:cs="Arial"/>
        </w:rPr>
        <w:t>DataServ</w:t>
      </w:r>
      <w:proofErr w:type="spellEnd"/>
      <w:r w:rsidRPr="0086703A">
        <w:rPr>
          <w:rFonts w:ascii="Garamond" w:hAnsi="Garamond" w:cs="Arial"/>
        </w:rPr>
        <w:t xml:space="preserve">: Technical Account Manager </w:t>
      </w:r>
    </w:p>
    <w:p w14:paraId="6722B190" w14:textId="77777777" w:rsidR="00C32887" w:rsidRPr="0086703A" w:rsidRDefault="00C32887" w:rsidP="00C32887">
      <w:pPr>
        <w:pStyle w:val="ListParagraph"/>
        <w:numPr>
          <w:ilvl w:val="0"/>
          <w:numId w:val="29"/>
        </w:numPr>
        <w:spacing w:after="0"/>
        <w:rPr>
          <w:rFonts w:ascii="Garamond" w:hAnsi="Garamond" w:cs="Arial"/>
        </w:rPr>
      </w:pPr>
      <w:r w:rsidRPr="0086703A">
        <w:rPr>
          <w:rFonts w:ascii="Garamond" w:hAnsi="Garamond" w:cs="Arial"/>
        </w:rPr>
        <w:t>Advanced Logic Systems: Information Technologies &amp; Services, Manager</w:t>
      </w:r>
    </w:p>
    <w:p w14:paraId="3902E14A" w14:textId="77777777" w:rsidR="00C32887" w:rsidRPr="0086703A" w:rsidRDefault="00C32887" w:rsidP="00C32887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86703A">
        <w:rPr>
          <w:rFonts w:ascii="Garamond" w:hAnsi="Garamond" w:cs="Arial"/>
          <w:sz w:val="22"/>
          <w:szCs w:val="22"/>
        </w:rPr>
        <w:t xml:space="preserve">BTG International: Information Technologies Manager </w:t>
      </w:r>
    </w:p>
    <w:p w14:paraId="3E89B703" w14:textId="77777777" w:rsidR="00C32887" w:rsidRPr="0086703A" w:rsidRDefault="00C32887" w:rsidP="00C32887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86703A">
        <w:rPr>
          <w:rFonts w:ascii="Garamond" w:hAnsi="Garamond" w:cs="Arial"/>
          <w:sz w:val="22"/>
          <w:szCs w:val="22"/>
        </w:rPr>
        <w:t>Johnson Matthey PLC: Technical Services, Manager</w:t>
      </w:r>
      <w:r w:rsidRPr="0086703A">
        <w:rPr>
          <w:rFonts w:ascii="Garamond" w:hAnsi="Garamond" w:cs="Arial"/>
          <w:i/>
          <w:sz w:val="22"/>
          <w:szCs w:val="22"/>
        </w:rPr>
        <w:t xml:space="preserve"> </w:t>
      </w:r>
      <w:r w:rsidRPr="0086703A">
        <w:rPr>
          <w:rFonts w:ascii="Garamond" w:hAnsi="Garamond" w:cs="Arial"/>
          <w:sz w:val="22"/>
          <w:szCs w:val="22"/>
        </w:rPr>
        <w:t xml:space="preserve"> </w:t>
      </w:r>
    </w:p>
    <w:p w14:paraId="443ED3D8" w14:textId="77777777" w:rsidR="00C32887" w:rsidRPr="0086703A" w:rsidRDefault="00C32887" w:rsidP="00C32887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86703A">
        <w:rPr>
          <w:rFonts w:ascii="Garamond" w:hAnsi="Garamond" w:cs="Arial"/>
          <w:sz w:val="22"/>
          <w:szCs w:val="22"/>
        </w:rPr>
        <w:t>The McClure Group: Manager, Network Services</w:t>
      </w:r>
      <w:r w:rsidRPr="0086703A">
        <w:rPr>
          <w:rFonts w:ascii="Garamond" w:hAnsi="Garamond" w:cs="Arial"/>
          <w:i/>
          <w:sz w:val="22"/>
          <w:szCs w:val="22"/>
        </w:rPr>
        <w:t xml:space="preserve"> </w:t>
      </w:r>
    </w:p>
    <w:p w14:paraId="2D97EBF7" w14:textId="77777777" w:rsidR="00A31FF1" w:rsidRDefault="00A31FF1" w:rsidP="00A31FF1"/>
    <w:p w14:paraId="5AB5EDAD" w14:textId="4A54ADAF" w:rsidR="00BB7413" w:rsidRPr="00D60A8B" w:rsidRDefault="00BB7413" w:rsidP="00D60A8B">
      <w:pPr>
        <w:pStyle w:val="Title"/>
        <w:pBdr>
          <w:top w:val="outset" w:sz="6" w:space="5" w:color="auto"/>
          <w:between w:val="single" w:sz="4" w:space="5" w:color="auto"/>
        </w:pBdr>
        <w:rPr>
          <w:rFonts w:cs="Arial"/>
        </w:rPr>
      </w:pPr>
      <w:r w:rsidRPr="00D60A8B">
        <w:rPr>
          <w:rFonts w:cs="Arial"/>
        </w:rPr>
        <w:t>Education</w:t>
      </w:r>
    </w:p>
    <w:p w14:paraId="106BEFE0" w14:textId="77777777" w:rsidR="00901639" w:rsidRDefault="00F66BB0" w:rsidP="00D60A8B">
      <w:pPr>
        <w:pStyle w:val="BodyTextIndent"/>
        <w:tabs>
          <w:tab w:val="clear" w:pos="360"/>
          <w:tab w:val="clear" w:pos="720"/>
          <w:tab w:val="clear" w:pos="1080"/>
        </w:tabs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Bachelor</w:t>
      </w:r>
      <w:r w:rsidR="00690CC8">
        <w:rPr>
          <w:rFonts w:ascii="Garamond" w:hAnsi="Garamond"/>
          <w:b/>
        </w:rPr>
        <w:t xml:space="preserve"> of Science (</w:t>
      </w:r>
      <w:r>
        <w:rPr>
          <w:rFonts w:ascii="Garamond" w:hAnsi="Garamond"/>
          <w:b/>
        </w:rPr>
        <w:t>B</w:t>
      </w:r>
      <w:r w:rsidR="00690CC8">
        <w:rPr>
          <w:rFonts w:ascii="Garamond" w:hAnsi="Garamond"/>
          <w:b/>
        </w:rPr>
        <w:t xml:space="preserve">S) in </w:t>
      </w:r>
      <w:r>
        <w:rPr>
          <w:rFonts w:ascii="Garamond" w:hAnsi="Garamond"/>
          <w:b/>
        </w:rPr>
        <w:t>Business &amp; Administration</w:t>
      </w:r>
      <w:r w:rsidR="00386B0B">
        <w:rPr>
          <w:rFonts w:ascii="Garamond" w:hAnsi="Garamond"/>
          <w:b/>
        </w:rPr>
        <w:t xml:space="preserve"> ~ </w:t>
      </w:r>
      <w:r>
        <w:rPr>
          <w:rFonts w:ascii="Garamond" w:hAnsi="Garamond"/>
          <w:b/>
        </w:rPr>
        <w:t>Management Information Systems (MIS) Concentration</w:t>
      </w:r>
    </w:p>
    <w:p w14:paraId="17DE18AD" w14:textId="77777777" w:rsidR="00901639" w:rsidRDefault="00F66BB0" w:rsidP="00D60A8B">
      <w:pPr>
        <w:pStyle w:val="BodyTextIndent"/>
        <w:tabs>
          <w:tab w:val="clear" w:pos="360"/>
          <w:tab w:val="clear" w:pos="720"/>
          <w:tab w:val="clear" w:pos="1080"/>
        </w:tabs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Drexel University – Philadelphia, Pennsylvania</w:t>
      </w:r>
    </w:p>
    <w:p w14:paraId="19F344C6" w14:textId="77777777" w:rsidR="00F76109" w:rsidRDefault="00F76109" w:rsidP="00D60A8B">
      <w:pPr>
        <w:pStyle w:val="BodyTextIndent"/>
        <w:tabs>
          <w:tab w:val="clear" w:pos="360"/>
          <w:tab w:val="clear" w:pos="720"/>
          <w:tab w:val="clear" w:pos="1080"/>
        </w:tabs>
        <w:ind w:left="0"/>
        <w:jc w:val="center"/>
        <w:rPr>
          <w:rFonts w:ascii="Garamond" w:hAnsi="Garamond"/>
        </w:rPr>
      </w:pPr>
    </w:p>
    <w:p w14:paraId="04BAD6AF" w14:textId="77777777" w:rsidR="00F76109" w:rsidRDefault="00F76109" w:rsidP="001F5455">
      <w:pPr>
        <w:pStyle w:val="BodyTextIndent"/>
        <w:tabs>
          <w:tab w:val="clear" w:pos="360"/>
          <w:tab w:val="clear" w:pos="720"/>
          <w:tab w:val="clear" w:pos="1080"/>
        </w:tabs>
        <w:ind w:left="0"/>
        <w:rPr>
          <w:rFonts w:ascii="Garamond" w:hAnsi="Garamond"/>
        </w:rPr>
      </w:pPr>
    </w:p>
    <w:sectPr w:rsidR="00F76109" w:rsidSect="009B6FD3">
      <w:type w:val="continuous"/>
      <w:pgSz w:w="12240" w:h="15840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4CB9E" w14:textId="77777777" w:rsidR="00813FE9" w:rsidRDefault="00813FE9">
      <w:r>
        <w:separator/>
      </w:r>
    </w:p>
  </w:endnote>
  <w:endnote w:type="continuationSeparator" w:id="0">
    <w:p w14:paraId="5B82C85B" w14:textId="77777777" w:rsidR="00813FE9" w:rsidRDefault="008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B3CC3" w14:textId="77777777" w:rsidR="00813FE9" w:rsidRDefault="00813FE9">
      <w:r>
        <w:separator/>
      </w:r>
    </w:p>
  </w:footnote>
  <w:footnote w:type="continuationSeparator" w:id="0">
    <w:p w14:paraId="5A7B1F3A" w14:textId="77777777" w:rsidR="00813FE9" w:rsidRDefault="0081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6F3"/>
    <w:multiLevelType w:val="hybridMultilevel"/>
    <w:tmpl w:val="2488E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C25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06125"/>
    <w:multiLevelType w:val="hybridMultilevel"/>
    <w:tmpl w:val="3A507AAE"/>
    <w:lvl w:ilvl="0" w:tplc="32262254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ED427A"/>
    <w:multiLevelType w:val="hybridMultilevel"/>
    <w:tmpl w:val="229E6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113FF6"/>
    <w:multiLevelType w:val="hybridMultilevel"/>
    <w:tmpl w:val="C808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5D02AE"/>
    <w:multiLevelType w:val="hybridMultilevel"/>
    <w:tmpl w:val="6CAA4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2E757745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8B1F3E"/>
    <w:multiLevelType w:val="hybridMultilevel"/>
    <w:tmpl w:val="99FE1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1673C1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B334E95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FB5DA5"/>
    <w:multiLevelType w:val="multilevel"/>
    <w:tmpl w:val="795C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B0263"/>
    <w:multiLevelType w:val="hybridMultilevel"/>
    <w:tmpl w:val="AAE6C9F2"/>
    <w:lvl w:ilvl="0" w:tplc="1A6267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06AB8"/>
    <w:multiLevelType w:val="hybridMultilevel"/>
    <w:tmpl w:val="ACB0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F6421C"/>
    <w:multiLevelType w:val="hybridMultilevel"/>
    <w:tmpl w:val="C73CBFF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2904B89"/>
    <w:multiLevelType w:val="hybridMultilevel"/>
    <w:tmpl w:val="FEF0C1A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8FD4A69"/>
    <w:multiLevelType w:val="hybridMultilevel"/>
    <w:tmpl w:val="CA56E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751550"/>
    <w:multiLevelType w:val="hybridMultilevel"/>
    <w:tmpl w:val="91AABADA"/>
    <w:lvl w:ilvl="0" w:tplc="32262254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84539F"/>
    <w:multiLevelType w:val="hybridMultilevel"/>
    <w:tmpl w:val="79D44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A80965"/>
    <w:multiLevelType w:val="hybridMultilevel"/>
    <w:tmpl w:val="164A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873A9"/>
    <w:multiLevelType w:val="hybridMultilevel"/>
    <w:tmpl w:val="B2B6654E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434A0F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9B50C9D"/>
    <w:multiLevelType w:val="hybridMultilevel"/>
    <w:tmpl w:val="36D4B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6628A3"/>
    <w:multiLevelType w:val="hybridMultilevel"/>
    <w:tmpl w:val="3BB62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876789"/>
    <w:multiLevelType w:val="hybridMultilevel"/>
    <w:tmpl w:val="61B4A62C"/>
    <w:lvl w:ilvl="0" w:tplc="32262254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A37519"/>
    <w:multiLevelType w:val="hybridMultilevel"/>
    <w:tmpl w:val="2334C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77861991"/>
    <w:multiLevelType w:val="hybridMultilevel"/>
    <w:tmpl w:val="2B5830B8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9656B91"/>
    <w:multiLevelType w:val="hybridMultilevel"/>
    <w:tmpl w:val="9E92E39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7AE44292"/>
    <w:multiLevelType w:val="hybridMultilevel"/>
    <w:tmpl w:val="3CC26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5A474C"/>
    <w:multiLevelType w:val="hybridMultilevel"/>
    <w:tmpl w:val="C04A5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25"/>
  </w:num>
  <w:num w:numId="5">
    <w:abstractNumId w:val="1"/>
  </w:num>
  <w:num w:numId="6">
    <w:abstractNumId w:val="24"/>
  </w:num>
  <w:num w:numId="7">
    <w:abstractNumId w:val="6"/>
  </w:num>
  <w:num w:numId="8">
    <w:abstractNumId w:val="16"/>
  </w:num>
  <w:num w:numId="9">
    <w:abstractNumId w:val="9"/>
  </w:num>
  <w:num w:numId="10">
    <w:abstractNumId w:val="23"/>
  </w:num>
  <w:num w:numId="11">
    <w:abstractNumId w:val="8"/>
  </w:num>
  <w:num w:numId="12">
    <w:abstractNumId w:val="2"/>
  </w:num>
  <w:num w:numId="13">
    <w:abstractNumId w:val="0"/>
  </w:num>
  <w:num w:numId="14">
    <w:abstractNumId w:val="22"/>
  </w:num>
  <w:num w:numId="15">
    <w:abstractNumId w:val="5"/>
  </w:num>
  <w:num w:numId="16">
    <w:abstractNumId w:val="11"/>
  </w:num>
  <w:num w:numId="17">
    <w:abstractNumId w:val="17"/>
  </w:num>
  <w:num w:numId="18">
    <w:abstractNumId w:val="14"/>
  </w:num>
  <w:num w:numId="19">
    <w:abstractNumId w:val="21"/>
  </w:num>
  <w:num w:numId="20">
    <w:abstractNumId w:val="26"/>
  </w:num>
  <w:num w:numId="21">
    <w:abstractNumId w:val="18"/>
  </w:num>
  <w:num w:numId="22">
    <w:abstractNumId w:val="28"/>
  </w:num>
  <w:num w:numId="23">
    <w:abstractNumId w:val="15"/>
  </w:num>
  <w:num w:numId="24">
    <w:abstractNumId w:val="3"/>
  </w:num>
  <w:num w:numId="25">
    <w:abstractNumId w:val="10"/>
  </w:num>
  <w:num w:numId="26">
    <w:abstractNumId w:val="27"/>
  </w:num>
  <w:num w:numId="27">
    <w:abstractNumId w:val="4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GrammaticalError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C6"/>
    <w:rsid w:val="00006408"/>
    <w:rsid w:val="00015461"/>
    <w:rsid w:val="000176A7"/>
    <w:rsid w:val="000209F6"/>
    <w:rsid w:val="00023429"/>
    <w:rsid w:val="000247FF"/>
    <w:rsid w:val="000345DD"/>
    <w:rsid w:val="00041E11"/>
    <w:rsid w:val="00042D49"/>
    <w:rsid w:val="00044B6A"/>
    <w:rsid w:val="00046B72"/>
    <w:rsid w:val="0005143D"/>
    <w:rsid w:val="0005429B"/>
    <w:rsid w:val="00065DD1"/>
    <w:rsid w:val="000706BC"/>
    <w:rsid w:val="000719DD"/>
    <w:rsid w:val="00090C07"/>
    <w:rsid w:val="000935FF"/>
    <w:rsid w:val="000B45D0"/>
    <w:rsid w:val="000B7753"/>
    <w:rsid w:val="000C09EC"/>
    <w:rsid w:val="000C0D69"/>
    <w:rsid w:val="000C6426"/>
    <w:rsid w:val="000D1279"/>
    <w:rsid w:val="000D7F3A"/>
    <w:rsid w:val="000E3653"/>
    <w:rsid w:val="00105837"/>
    <w:rsid w:val="00113745"/>
    <w:rsid w:val="00122622"/>
    <w:rsid w:val="0013108E"/>
    <w:rsid w:val="001350D9"/>
    <w:rsid w:val="00136461"/>
    <w:rsid w:val="00141D26"/>
    <w:rsid w:val="00142EE7"/>
    <w:rsid w:val="0014774E"/>
    <w:rsid w:val="00150855"/>
    <w:rsid w:val="00167B90"/>
    <w:rsid w:val="001703A2"/>
    <w:rsid w:val="00190814"/>
    <w:rsid w:val="00196B8C"/>
    <w:rsid w:val="001B7143"/>
    <w:rsid w:val="001C1AB3"/>
    <w:rsid w:val="001D6AD5"/>
    <w:rsid w:val="001D75EE"/>
    <w:rsid w:val="001E226B"/>
    <w:rsid w:val="001F5455"/>
    <w:rsid w:val="001F7707"/>
    <w:rsid w:val="002028EF"/>
    <w:rsid w:val="00204FB3"/>
    <w:rsid w:val="00211E2E"/>
    <w:rsid w:val="00224220"/>
    <w:rsid w:val="00231BB1"/>
    <w:rsid w:val="00231F09"/>
    <w:rsid w:val="0023476D"/>
    <w:rsid w:val="00236415"/>
    <w:rsid w:val="002372C4"/>
    <w:rsid w:val="00240F8D"/>
    <w:rsid w:val="0024172A"/>
    <w:rsid w:val="00245952"/>
    <w:rsid w:val="00254290"/>
    <w:rsid w:val="00270386"/>
    <w:rsid w:val="002867BF"/>
    <w:rsid w:val="00294748"/>
    <w:rsid w:val="002A59E9"/>
    <w:rsid w:val="002A7E1B"/>
    <w:rsid w:val="002B0AF1"/>
    <w:rsid w:val="002B6A62"/>
    <w:rsid w:val="002C206E"/>
    <w:rsid w:val="002C3734"/>
    <w:rsid w:val="002D1180"/>
    <w:rsid w:val="002D1D14"/>
    <w:rsid w:val="002D45DA"/>
    <w:rsid w:val="002F4350"/>
    <w:rsid w:val="002F6400"/>
    <w:rsid w:val="002F7163"/>
    <w:rsid w:val="00301535"/>
    <w:rsid w:val="00303E27"/>
    <w:rsid w:val="00311716"/>
    <w:rsid w:val="00311DB8"/>
    <w:rsid w:val="00312997"/>
    <w:rsid w:val="0031620E"/>
    <w:rsid w:val="003270F4"/>
    <w:rsid w:val="0034693F"/>
    <w:rsid w:val="0035445B"/>
    <w:rsid w:val="00354B0C"/>
    <w:rsid w:val="00361F6F"/>
    <w:rsid w:val="0037367D"/>
    <w:rsid w:val="00376719"/>
    <w:rsid w:val="00381D82"/>
    <w:rsid w:val="00386B0B"/>
    <w:rsid w:val="00390221"/>
    <w:rsid w:val="003A0433"/>
    <w:rsid w:val="003A37BC"/>
    <w:rsid w:val="003A703B"/>
    <w:rsid w:val="003B6A22"/>
    <w:rsid w:val="003C43E0"/>
    <w:rsid w:val="003C5B57"/>
    <w:rsid w:val="003D41BE"/>
    <w:rsid w:val="003E33A8"/>
    <w:rsid w:val="003E5493"/>
    <w:rsid w:val="003F61DC"/>
    <w:rsid w:val="00401A10"/>
    <w:rsid w:val="00404D24"/>
    <w:rsid w:val="00411B43"/>
    <w:rsid w:val="00432C79"/>
    <w:rsid w:val="00436AE0"/>
    <w:rsid w:val="00455DFC"/>
    <w:rsid w:val="0045675D"/>
    <w:rsid w:val="004610CF"/>
    <w:rsid w:val="0047286B"/>
    <w:rsid w:val="00473756"/>
    <w:rsid w:val="004747A1"/>
    <w:rsid w:val="00475AFD"/>
    <w:rsid w:val="00482ED8"/>
    <w:rsid w:val="00494FFC"/>
    <w:rsid w:val="004A0FF5"/>
    <w:rsid w:val="004C04E3"/>
    <w:rsid w:val="004C5C69"/>
    <w:rsid w:val="004D0A30"/>
    <w:rsid w:val="004D51B5"/>
    <w:rsid w:val="004D5A83"/>
    <w:rsid w:val="004E1CCD"/>
    <w:rsid w:val="004E33B5"/>
    <w:rsid w:val="004E4C65"/>
    <w:rsid w:val="004F53E4"/>
    <w:rsid w:val="004F56E8"/>
    <w:rsid w:val="00502B07"/>
    <w:rsid w:val="005041DE"/>
    <w:rsid w:val="00506470"/>
    <w:rsid w:val="00510F22"/>
    <w:rsid w:val="00515EE1"/>
    <w:rsid w:val="00520B5E"/>
    <w:rsid w:val="00521E35"/>
    <w:rsid w:val="00522D96"/>
    <w:rsid w:val="00524951"/>
    <w:rsid w:val="0052569D"/>
    <w:rsid w:val="0053031E"/>
    <w:rsid w:val="00531EB8"/>
    <w:rsid w:val="0054075C"/>
    <w:rsid w:val="00547250"/>
    <w:rsid w:val="0055396A"/>
    <w:rsid w:val="00553CB8"/>
    <w:rsid w:val="00556094"/>
    <w:rsid w:val="005746D7"/>
    <w:rsid w:val="00596750"/>
    <w:rsid w:val="00596E7B"/>
    <w:rsid w:val="005975ED"/>
    <w:rsid w:val="005A078F"/>
    <w:rsid w:val="005A3F03"/>
    <w:rsid w:val="005B4E65"/>
    <w:rsid w:val="005C1F74"/>
    <w:rsid w:val="005C73DF"/>
    <w:rsid w:val="005D6E58"/>
    <w:rsid w:val="005E0D40"/>
    <w:rsid w:val="005F2443"/>
    <w:rsid w:val="005F30EA"/>
    <w:rsid w:val="00602D95"/>
    <w:rsid w:val="0060371D"/>
    <w:rsid w:val="00604D98"/>
    <w:rsid w:val="006050CC"/>
    <w:rsid w:val="006058C0"/>
    <w:rsid w:val="006101E7"/>
    <w:rsid w:val="00616DDB"/>
    <w:rsid w:val="0061724F"/>
    <w:rsid w:val="00623C64"/>
    <w:rsid w:val="00625318"/>
    <w:rsid w:val="00625C12"/>
    <w:rsid w:val="006266CC"/>
    <w:rsid w:val="00627798"/>
    <w:rsid w:val="0064499A"/>
    <w:rsid w:val="00646115"/>
    <w:rsid w:val="00653648"/>
    <w:rsid w:val="006556C3"/>
    <w:rsid w:val="00660EBB"/>
    <w:rsid w:val="00661418"/>
    <w:rsid w:val="00661AA6"/>
    <w:rsid w:val="006654A5"/>
    <w:rsid w:val="00665F5B"/>
    <w:rsid w:val="006731AE"/>
    <w:rsid w:val="00684D00"/>
    <w:rsid w:val="00687471"/>
    <w:rsid w:val="00690CC8"/>
    <w:rsid w:val="00691E00"/>
    <w:rsid w:val="006951E5"/>
    <w:rsid w:val="00695C31"/>
    <w:rsid w:val="00695D69"/>
    <w:rsid w:val="006979FB"/>
    <w:rsid w:val="006A6F5A"/>
    <w:rsid w:val="006B2070"/>
    <w:rsid w:val="006D5AB2"/>
    <w:rsid w:val="006E0395"/>
    <w:rsid w:val="006E4E4A"/>
    <w:rsid w:val="006E5D59"/>
    <w:rsid w:val="006F1737"/>
    <w:rsid w:val="006F2CBC"/>
    <w:rsid w:val="00703CF2"/>
    <w:rsid w:val="00712647"/>
    <w:rsid w:val="00716C46"/>
    <w:rsid w:val="00721882"/>
    <w:rsid w:val="00743A67"/>
    <w:rsid w:val="00743E27"/>
    <w:rsid w:val="0074750D"/>
    <w:rsid w:val="00751467"/>
    <w:rsid w:val="0075324B"/>
    <w:rsid w:val="00755955"/>
    <w:rsid w:val="007578CA"/>
    <w:rsid w:val="00760B9E"/>
    <w:rsid w:val="007652DB"/>
    <w:rsid w:val="00766570"/>
    <w:rsid w:val="00780755"/>
    <w:rsid w:val="00782519"/>
    <w:rsid w:val="00782D98"/>
    <w:rsid w:val="0078651A"/>
    <w:rsid w:val="00790A85"/>
    <w:rsid w:val="00791824"/>
    <w:rsid w:val="007A1898"/>
    <w:rsid w:val="007A70E4"/>
    <w:rsid w:val="007B6CAF"/>
    <w:rsid w:val="007C43E5"/>
    <w:rsid w:val="007C6D5C"/>
    <w:rsid w:val="007D0163"/>
    <w:rsid w:val="007D1AFC"/>
    <w:rsid w:val="007D5712"/>
    <w:rsid w:val="007D7496"/>
    <w:rsid w:val="007F2CD7"/>
    <w:rsid w:val="007F6911"/>
    <w:rsid w:val="00807C59"/>
    <w:rsid w:val="00813FE9"/>
    <w:rsid w:val="00815A8C"/>
    <w:rsid w:val="00822802"/>
    <w:rsid w:val="00822A99"/>
    <w:rsid w:val="00825504"/>
    <w:rsid w:val="008262EC"/>
    <w:rsid w:val="00830CAE"/>
    <w:rsid w:val="0083558F"/>
    <w:rsid w:val="008436EF"/>
    <w:rsid w:val="00844C57"/>
    <w:rsid w:val="00845899"/>
    <w:rsid w:val="00860ADA"/>
    <w:rsid w:val="0086270D"/>
    <w:rsid w:val="00866D4D"/>
    <w:rsid w:val="0086703A"/>
    <w:rsid w:val="00867CB1"/>
    <w:rsid w:val="00870081"/>
    <w:rsid w:val="00876B17"/>
    <w:rsid w:val="008835F0"/>
    <w:rsid w:val="00892408"/>
    <w:rsid w:val="008A1EA0"/>
    <w:rsid w:val="008A302A"/>
    <w:rsid w:val="008A5408"/>
    <w:rsid w:val="008A659C"/>
    <w:rsid w:val="008B176E"/>
    <w:rsid w:val="008B5EC0"/>
    <w:rsid w:val="008B6F1E"/>
    <w:rsid w:val="008C65A8"/>
    <w:rsid w:val="008D5ED8"/>
    <w:rsid w:val="008D67D5"/>
    <w:rsid w:val="008E607D"/>
    <w:rsid w:val="008F1083"/>
    <w:rsid w:val="00901639"/>
    <w:rsid w:val="00901D27"/>
    <w:rsid w:val="00902891"/>
    <w:rsid w:val="009066A2"/>
    <w:rsid w:val="00907EC8"/>
    <w:rsid w:val="0091014F"/>
    <w:rsid w:val="00910D7E"/>
    <w:rsid w:val="00913B59"/>
    <w:rsid w:val="00937854"/>
    <w:rsid w:val="009656F1"/>
    <w:rsid w:val="009756B1"/>
    <w:rsid w:val="00976511"/>
    <w:rsid w:val="009777EC"/>
    <w:rsid w:val="00980DAA"/>
    <w:rsid w:val="0098207F"/>
    <w:rsid w:val="00984AF0"/>
    <w:rsid w:val="0098748D"/>
    <w:rsid w:val="009A17A6"/>
    <w:rsid w:val="009B3056"/>
    <w:rsid w:val="009B39D3"/>
    <w:rsid w:val="009B681D"/>
    <w:rsid w:val="009B6FD3"/>
    <w:rsid w:val="009B7881"/>
    <w:rsid w:val="009C17EC"/>
    <w:rsid w:val="009C5783"/>
    <w:rsid w:val="009C6788"/>
    <w:rsid w:val="009C7E98"/>
    <w:rsid w:val="009D53F6"/>
    <w:rsid w:val="009E522E"/>
    <w:rsid w:val="009E5F31"/>
    <w:rsid w:val="009F3297"/>
    <w:rsid w:val="009F403A"/>
    <w:rsid w:val="009F6BBE"/>
    <w:rsid w:val="00A01FCD"/>
    <w:rsid w:val="00A031FB"/>
    <w:rsid w:val="00A04B2B"/>
    <w:rsid w:val="00A059E4"/>
    <w:rsid w:val="00A129AC"/>
    <w:rsid w:val="00A173A5"/>
    <w:rsid w:val="00A20560"/>
    <w:rsid w:val="00A21F9F"/>
    <w:rsid w:val="00A264D1"/>
    <w:rsid w:val="00A27ECE"/>
    <w:rsid w:val="00A300C6"/>
    <w:rsid w:val="00A31FF1"/>
    <w:rsid w:val="00A3484F"/>
    <w:rsid w:val="00A34DBB"/>
    <w:rsid w:val="00A3662E"/>
    <w:rsid w:val="00A41E4F"/>
    <w:rsid w:val="00A464AB"/>
    <w:rsid w:val="00A50935"/>
    <w:rsid w:val="00A50A36"/>
    <w:rsid w:val="00A56081"/>
    <w:rsid w:val="00A707F7"/>
    <w:rsid w:val="00A85B55"/>
    <w:rsid w:val="00A93CA2"/>
    <w:rsid w:val="00A95E52"/>
    <w:rsid w:val="00AC0E82"/>
    <w:rsid w:val="00AC59B0"/>
    <w:rsid w:val="00AD325E"/>
    <w:rsid w:val="00AD7650"/>
    <w:rsid w:val="00AE0642"/>
    <w:rsid w:val="00AF3841"/>
    <w:rsid w:val="00AF4DD0"/>
    <w:rsid w:val="00AF5DBD"/>
    <w:rsid w:val="00AF7E08"/>
    <w:rsid w:val="00B021E9"/>
    <w:rsid w:val="00B025B4"/>
    <w:rsid w:val="00B031FC"/>
    <w:rsid w:val="00B055D6"/>
    <w:rsid w:val="00B10BC7"/>
    <w:rsid w:val="00B33E40"/>
    <w:rsid w:val="00B42FFF"/>
    <w:rsid w:val="00B4507E"/>
    <w:rsid w:val="00B526F0"/>
    <w:rsid w:val="00B540C6"/>
    <w:rsid w:val="00B716D0"/>
    <w:rsid w:val="00B760C4"/>
    <w:rsid w:val="00B76E56"/>
    <w:rsid w:val="00B813AF"/>
    <w:rsid w:val="00B8164F"/>
    <w:rsid w:val="00B84040"/>
    <w:rsid w:val="00B966A9"/>
    <w:rsid w:val="00B96824"/>
    <w:rsid w:val="00BA23F5"/>
    <w:rsid w:val="00BA7604"/>
    <w:rsid w:val="00BA7D6D"/>
    <w:rsid w:val="00BB235E"/>
    <w:rsid w:val="00BB6805"/>
    <w:rsid w:val="00BB7413"/>
    <w:rsid w:val="00BC7A30"/>
    <w:rsid w:val="00BD10AA"/>
    <w:rsid w:val="00BD4C52"/>
    <w:rsid w:val="00BD6223"/>
    <w:rsid w:val="00BE35C8"/>
    <w:rsid w:val="00BE3951"/>
    <w:rsid w:val="00BE6BF8"/>
    <w:rsid w:val="00BE6D58"/>
    <w:rsid w:val="00BE7C52"/>
    <w:rsid w:val="00BF7B7C"/>
    <w:rsid w:val="00C11F36"/>
    <w:rsid w:val="00C14322"/>
    <w:rsid w:val="00C1771E"/>
    <w:rsid w:val="00C17B44"/>
    <w:rsid w:val="00C23ADE"/>
    <w:rsid w:val="00C27799"/>
    <w:rsid w:val="00C32887"/>
    <w:rsid w:val="00C34C92"/>
    <w:rsid w:val="00C43DF7"/>
    <w:rsid w:val="00C44A81"/>
    <w:rsid w:val="00C514F7"/>
    <w:rsid w:val="00C56845"/>
    <w:rsid w:val="00C57613"/>
    <w:rsid w:val="00C61FA1"/>
    <w:rsid w:val="00C621EC"/>
    <w:rsid w:val="00C653AE"/>
    <w:rsid w:val="00C85241"/>
    <w:rsid w:val="00C90041"/>
    <w:rsid w:val="00C9025F"/>
    <w:rsid w:val="00C906C6"/>
    <w:rsid w:val="00C92FCE"/>
    <w:rsid w:val="00C97F9F"/>
    <w:rsid w:val="00CB1EF7"/>
    <w:rsid w:val="00CB2AB6"/>
    <w:rsid w:val="00CB43A6"/>
    <w:rsid w:val="00CB494A"/>
    <w:rsid w:val="00CC13C6"/>
    <w:rsid w:val="00CC21D0"/>
    <w:rsid w:val="00CD1533"/>
    <w:rsid w:val="00CD6195"/>
    <w:rsid w:val="00CD6706"/>
    <w:rsid w:val="00CD744A"/>
    <w:rsid w:val="00CE267D"/>
    <w:rsid w:val="00CE469D"/>
    <w:rsid w:val="00CE5DA8"/>
    <w:rsid w:val="00CF3B45"/>
    <w:rsid w:val="00CF755B"/>
    <w:rsid w:val="00D00997"/>
    <w:rsid w:val="00D06491"/>
    <w:rsid w:val="00D11BE4"/>
    <w:rsid w:val="00D1518C"/>
    <w:rsid w:val="00D17697"/>
    <w:rsid w:val="00D26BC1"/>
    <w:rsid w:val="00D31567"/>
    <w:rsid w:val="00D36ED8"/>
    <w:rsid w:val="00D41FD6"/>
    <w:rsid w:val="00D42147"/>
    <w:rsid w:val="00D440A7"/>
    <w:rsid w:val="00D44DA4"/>
    <w:rsid w:val="00D46FA8"/>
    <w:rsid w:val="00D47DD7"/>
    <w:rsid w:val="00D502BA"/>
    <w:rsid w:val="00D543FC"/>
    <w:rsid w:val="00D5689D"/>
    <w:rsid w:val="00D60A8B"/>
    <w:rsid w:val="00D612ED"/>
    <w:rsid w:val="00D62498"/>
    <w:rsid w:val="00D631E8"/>
    <w:rsid w:val="00D732A3"/>
    <w:rsid w:val="00D82805"/>
    <w:rsid w:val="00D85C07"/>
    <w:rsid w:val="00D9090D"/>
    <w:rsid w:val="00D92B22"/>
    <w:rsid w:val="00DA1432"/>
    <w:rsid w:val="00DB57B1"/>
    <w:rsid w:val="00DC00C0"/>
    <w:rsid w:val="00DD1BB2"/>
    <w:rsid w:val="00DD296F"/>
    <w:rsid w:val="00DE1B96"/>
    <w:rsid w:val="00DE3E7A"/>
    <w:rsid w:val="00E1382E"/>
    <w:rsid w:val="00E1765B"/>
    <w:rsid w:val="00E240F1"/>
    <w:rsid w:val="00E430C6"/>
    <w:rsid w:val="00E463A7"/>
    <w:rsid w:val="00E573AF"/>
    <w:rsid w:val="00E63844"/>
    <w:rsid w:val="00E71205"/>
    <w:rsid w:val="00E75DB4"/>
    <w:rsid w:val="00E81131"/>
    <w:rsid w:val="00E913A5"/>
    <w:rsid w:val="00E93D7C"/>
    <w:rsid w:val="00EA178D"/>
    <w:rsid w:val="00EA4952"/>
    <w:rsid w:val="00EC1A88"/>
    <w:rsid w:val="00EC5C19"/>
    <w:rsid w:val="00EE1290"/>
    <w:rsid w:val="00EF50A2"/>
    <w:rsid w:val="00EF61F6"/>
    <w:rsid w:val="00EF68B4"/>
    <w:rsid w:val="00F037F9"/>
    <w:rsid w:val="00F16E18"/>
    <w:rsid w:val="00F17080"/>
    <w:rsid w:val="00F26449"/>
    <w:rsid w:val="00F30943"/>
    <w:rsid w:val="00F30B5D"/>
    <w:rsid w:val="00F30BC3"/>
    <w:rsid w:val="00F31405"/>
    <w:rsid w:val="00F427E0"/>
    <w:rsid w:val="00F4762A"/>
    <w:rsid w:val="00F505A1"/>
    <w:rsid w:val="00F509B8"/>
    <w:rsid w:val="00F6070D"/>
    <w:rsid w:val="00F66BB0"/>
    <w:rsid w:val="00F74CEC"/>
    <w:rsid w:val="00F76109"/>
    <w:rsid w:val="00F80247"/>
    <w:rsid w:val="00F82ACE"/>
    <w:rsid w:val="00F85B13"/>
    <w:rsid w:val="00F860E7"/>
    <w:rsid w:val="00F94768"/>
    <w:rsid w:val="00F96EFA"/>
    <w:rsid w:val="00F97926"/>
    <w:rsid w:val="00FA0854"/>
    <w:rsid w:val="00FA5248"/>
    <w:rsid w:val="00FB00A8"/>
    <w:rsid w:val="00FB0989"/>
    <w:rsid w:val="00FC09D9"/>
    <w:rsid w:val="00FC42B4"/>
    <w:rsid w:val="00FC5B2B"/>
    <w:rsid w:val="00FC6CC7"/>
    <w:rsid w:val="00FC7E1C"/>
    <w:rsid w:val="00FD1B0F"/>
    <w:rsid w:val="00FD21E4"/>
    <w:rsid w:val="00FD51ED"/>
    <w:rsid w:val="00FD6895"/>
    <w:rsid w:val="00FE233E"/>
    <w:rsid w:val="00FE277F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51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83"/>
    <w:rPr>
      <w:sz w:val="24"/>
    </w:rPr>
  </w:style>
  <w:style w:type="paragraph" w:styleId="Heading2">
    <w:name w:val="heading 2"/>
    <w:basedOn w:val="Normal"/>
    <w:next w:val="Normal"/>
    <w:qFormat/>
    <w:rsid w:val="00B26EA9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E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6EA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B26EA9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Title">
    <w:name w:val="Title"/>
    <w:basedOn w:val="Normal"/>
    <w:link w:val="TitleChar"/>
    <w:qFormat/>
    <w:rsid w:val="00B26EA9"/>
    <w:pPr>
      <w:jc w:val="center"/>
    </w:pPr>
    <w:rPr>
      <w:rFonts w:ascii="Arial" w:hAnsi="Arial"/>
      <w:b/>
      <w:smallCaps/>
      <w:sz w:val="28"/>
    </w:rPr>
  </w:style>
  <w:style w:type="paragraph" w:styleId="Caption">
    <w:name w:val="caption"/>
    <w:basedOn w:val="Normal"/>
    <w:next w:val="Normal"/>
    <w:qFormat/>
    <w:rsid w:val="00B26EA9"/>
    <w:pPr>
      <w:tabs>
        <w:tab w:val="left" w:pos="360"/>
        <w:tab w:val="left" w:pos="720"/>
      </w:tabs>
    </w:pPr>
    <w:rPr>
      <w:b/>
      <w:smallCaps/>
      <w:sz w:val="22"/>
    </w:rPr>
  </w:style>
  <w:style w:type="character" w:styleId="CommentReference">
    <w:name w:val="annotation reference"/>
    <w:semiHidden/>
    <w:rsid w:val="00EA4952"/>
    <w:rPr>
      <w:sz w:val="16"/>
      <w:szCs w:val="16"/>
    </w:rPr>
  </w:style>
  <w:style w:type="paragraph" w:styleId="CommentText">
    <w:name w:val="annotation text"/>
    <w:basedOn w:val="Normal"/>
    <w:semiHidden/>
    <w:rsid w:val="00EA4952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4952"/>
    <w:rPr>
      <w:b/>
      <w:bCs/>
    </w:rPr>
  </w:style>
  <w:style w:type="paragraph" w:styleId="BalloonText">
    <w:name w:val="Balloon Text"/>
    <w:basedOn w:val="Normal"/>
    <w:semiHidden/>
    <w:rsid w:val="00EA4952"/>
    <w:rPr>
      <w:rFonts w:ascii="Tahoma" w:hAnsi="Tahoma" w:cs="Tahoma"/>
      <w:sz w:val="16"/>
      <w:szCs w:val="16"/>
    </w:rPr>
  </w:style>
  <w:style w:type="character" w:styleId="Hyperlink">
    <w:name w:val="Hyperlink"/>
    <w:rsid w:val="00BA23F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E4E4A"/>
    <w:rPr>
      <w:sz w:val="24"/>
    </w:rPr>
  </w:style>
  <w:style w:type="paragraph" w:customStyle="1" w:styleId="ecxmsonormal">
    <w:name w:val="ecxmsonormal"/>
    <w:basedOn w:val="Normal"/>
    <w:rsid w:val="006E4E4A"/>
    <w:pPr>
      <w:spacing w:after="324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6E4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04FB3"/>
    <w:rPr>
      <w:rFonts w:ascii="Arial" w:hAnsi="Arial"/>
      <w:b/>
      <w:smallCap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8D5ED8"/>
    <w:rPr>
      <w:sz w:val="22"/>
    </w:rPr>
  </w:style>
  <w:style w:type="paragraph" w:styleId="NormalWeb">
    <w:name w:val="Normal (Web)"/>
    <w:basedOn w:val="Normal"/>
    <w:uiPriority w:val="99"/>
    <w:unhideWhenUsed/>
    <w:rsid w:val="008B176E"/>
    <w:pPr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83"/>
    <w:rPr>
      <w:sz w:val="24"/>
    </w:rPr>
  </w:style>
  <w:style w:type="paragraph" w:styleId="Heading2">
    <w:name w:val="heading 2"/>
    <w:basedOn w:val="Normal"/>
    <w:next w:val="Normal"/>
    <w:qFormat/>
    <w:rsid w:val="00B26EA9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E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6EA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B26EA9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Title">
    <w:name w:val="Title"/>
    <w:basedOn w:val="Normal"/>
    <w:link w:val="TitleChar"/>
    <w:qFormat/>
    <w:rsid w:val="00B26EA9"/>
    <w:pPr>
      <w:jc w:val="center"/>
    </w:pPr>
    <w:rPr>
      <w:rFonts w:ascii="Arial" w:hAnsi="Arial"/>
      <w:b/>
      <w:smallCaps/>
      <w:sz w:val="28"/>
    </w:rPr>
  </w:style>
  <w:style w:type="paragraph" w:styleId="Caption">
    <w:name w:val="caption"/>
    <w:basedOn w:val="Normal"/>
    <w:next w:val="Normal"/>
    <w:qFormat/>
    <w:rsid w:val="00B26EA9"/>
    <w:pPr>
      <w:tabs>
        <w:tab w:val="left" w:pos="360"/>
        <w:tab w:val="left" w:pos="720"/>
      </w:tabs>
    </w:pPr>
    <w:rPr>
      <w:b/>
      <w:smallCaps/>
      <w:sz w:val="22"/>
    </w:rPr>
  </w:style>
  <w:style w:type="character" w:styleId="CommentReference">
    <w:name w:val="annotation reference"/>
    <w:semiHidden/>
    <w:rsid w:val="00EA4952"/>
    <w:rPr>
      <w:sz w:val="16"/>
      <w:szCs w:val="16"/>
    </w:rPr>
  </w:style>
  <w:style w:type="paragraph" w:styleId="CommentText">
    <w:name w:val="annotation text"/>
    <w:basedOn w:val="Normal"/>
    <w:semiHidden/>
    <w:rsid w:val="00EA4952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4952"/>
    <w:rPr>
      <w:b/>
      <w:bCs/>
    </w:rPr>
  </w:style>
  <w:style w:type="paragraph" w:styleId="BalloonText">
    <w:name w:val="Balloon Text"/>
    <w:basedOn w:val="Normal"/>
    <w:semiHidden/>
    <w:rsid w:val="00EA4952"/>
    <w:rPr>
      <w:rFonts w:ascii="Tahoma" w:hAnsi="Tahoma" w:cs="Tahoma"/>
      <w:sz w:val="16"/>
      <w:szCs w:val="16"/>
    </w:rPr>
  </w:style>
  <w:style w:type="character" w:styleId="Hyperlink">
    <w:name w:val="Hyperlink"/>
    <w:rsid w:val="00BA23F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E4E4A"/>
    <w:rPr>
      <w:sz w:val="24"/>
    </w:rPr>
  </w:style>
  <w:style w:type="paragraph" w:customStyle="1" w:styleId="ecxmsonormal">
    <w:name w:val="ecxmsonormal"/>
    <w:basedOn w:val="Normal"/>
    <w:rsid w:val="006E4E4A"/>
    <w:pPr>
      <w:spacing w:after="324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6E4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04FB3"/>
    <w:rPr>
      <w:rFonts w:ascii="Arial" w:hAnsi="Arial"/>
      <w:b/>
      <w:smallCap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8D5ED8"/>
    <w:rPr>
      <w:sz w:val="22"/>
    </w:rPr>
  </w:style>
  <w:style w:type="paragraph" w:styleId="NormalWeb">
    <w:name w:val="Normal (Web)"/>
    <w:basedOn w:val="Normal"/>
    <w:uiPriority w:val="99"/>
    <w:unhideWhenUsed/>
    <w:rsid w:val="008B176E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8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6774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63139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19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7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06621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420999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nkedin.com/in/andrewtsto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nkedin.com/in/andrewtst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9DDF-32FE-4053-8DE3-58C00486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 CV</vt:lpstr>
    </vt:vector>
  </TitlesOfParts>
  <LinksUpToDate>false</LinksUpToDate>
  <CharactersWithSpaces>10328</CharactersWithSpaces>
  <SharedDoc>false</SharedDoc>
  <HyperlinkBase/>
  <HLinks>
    <vt:vector size="24" baseType="variant"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http://www.linkedin.com/in/andrewtstone</vt:lpwstr>
      </vt:variant>
      <vt:variant>
        <vt:lpwstr/>
      </vt:variant>
      <vt:variant>
        <vt:i4>7471198</vt:i4>
      </vt:variant>
      <vt:variant>
        <vt:i4>6</vt:i4>
      </vt:variant>
      <vt:variant>
        <vt:i4>0</vt:i4>
      </vt:variant>
      <vt:variant>
        <vt:i4>5</vt:i4>
      </vt:variant>
      <vt:variant>
        <vt:lpwstr>mailto:andrew_t_stone@hotmail.com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http://www.linkedin.com/in/andrewtstone</vt:lpwstr>
      </vt:variant>
      <vt:variant>
        <vt:lpwstr/>
      </vt:variant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mailto:andrew_t_stone@hotmail.com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CV</dc:title>
  <dc:creator/>
  <dc:description>2020 v2.8</dc:description>
  <cp:lastModifiedBy/>
  <cp:revision>1</cp:revision>
  <cp:lastPrinted>2009-07-20T16:20:00Z</cp:lastPrinted>
  <dcterms:created xsi:type="dcterms:W3CDTF">2020-08-12T14:48:00Z</dcterms:created>
  <dcterms:modified xsi:type="dcterms:W3CDTF">2020-08-27T18:19:00Z</dcterms:modified>
</cp:coreProperties>
</file>