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Style w:val="documentfontsize"/>
        <w:tblW w:w="0" w:type="auto"/>
        <w:tblCellSpacing w:w="0" w:type="dxa"/>
        <w:tblLayout w:type="fixed"/>
        <w:tblCellMar>
          <w:left w:w="0" w:type="dxa"/>
          <w:right w:w="0" w:type="dxa"/>
        </w:tblCellMar>
        <w:tblLook w:val="05E0" w:firstRow="1" w:lastRow="1" w:firstColumn="1" w:lastColumn="1" w:noHBand="0" w:noVBand="1"/>
      </w:tblPr>
      <w:tblGrid>
        <w:gridCol w:w="2400"/>
        <w:gridCol w:w="240"/>
        <w:gridCol w:w="8400"/>
        <w:gridCol w:w="480"/>
      </w:tblGrid>
      <w:tr w:rsidR="00C56562">
        <w:trPr>
          <w:trHeight w:val="14800"/>
          <w:tblCellSpacing w:w="0" w:type="dxa"/>
        </w:trPr>
        <w:tc>
          <w:tcPr>
            <w:tcW w:w="2400" w:type="dxa"/>
            <w:tcBorders>
              <w:top w:val="single" w:sz="200" w:space="0" w:color="002E58"/>
              <w:left w:val="none" w:sz="0" w:space="0" w:color="002E58"/>
              <w:bottom w:val="single" w:sz="200" w:space="0" w:color="002E58"/>
              <w:right w:val="none" w:sz="0" w:space="0" w:color="002E58"/>
            </w:tcBorders>
            <w:shd w:val="clear" w:color="auto" w:fill="002E58"/>
            <w:tcMar>
              <w:top w:w="0" w:type="dxa"/>
              <w:left w:w="0" w:type="dxa"/>
              <w:bottom w:w="0" w:type="dxa"/>
              <w:right w:w="0" w:type="dxa"/>
            </w:tcMar>
            <w:hideMark/>
          </w:tcPr>
          <w:p w:rsidR="00C56562" w:rsidRDefault="00C56562"/>
        </w:tc>
        <w:tc>
          <w:tcPr>
            <w:tcW w:w="240" w:type="dxa"/>
            <w:tcMar>
              <w:top w:w="0" w:type="dxa"/>
              <w:left w:w="0" w:type="dxa"/>
              <w:bottom w:w="0" w:type="dxa"/>
              <w:right w:w="0" w:type="dxa"/>
            </w:tcMar>
            <w:hideMark/>
          </w:tcPr>
          <w:p w:rsidR="00C56562" w:rsidRDefault="00C56562">
            <w:pPr>
              <w:rPr>
                <w:rStyle w:val="leftbordercell"/>
                <w:rFonts w:ascii="Century Gothic" w:eastAsia="Century Gothic" w:hAnsi="Century Gothic" w:cs="Century Gothic"/>
                <w:sz w:val="22"/>
                <w:szCs w:val="22"/>
                <w:shd w:val="clear" w:color="auto" w:fill="auto"/>
              </w:rPr>
            </w:pPr>
          </w:p>
        </w:tc>
        <w:tc>
          <w:tcPr>
            <w:tcW w:w="8400" w:type="dxa"/>
            <w:tcMar>
              <w:top w:w="0" w:type="dxa"/>
              <w:left w:w="0" w:type="dxa"/>
              <w:bottom w:w="0" w:type="dxa"/>
              <w:right w:w="0" w:type="dxa"/>
            </w:tcMar>
            <w:hideMark/>
          </w:tcPr>
          <w:p w:rsidR="00C56562" w:rsidRDefault="00A13C75">
            <w:pPr>
              <w:pStyle w:val="documentword-break"/>
              <w:pBdr>
                <w:left w:val="none" w:sz="0" w:space="4" w:color="auto"/>
              </w:pBdr>
              <w:spacing w:line="920" w:lineRule="atLeast"/>
              <w:ind w:left="80"/>
              <w:rPr>
                <w:rStyle w:val="maincell"/>
                <w:rFonts w:ascii="Century Gothic" w:eastAsia="Century Gothic" w:hAnsi="Century Gothic" w:cs="Century Gothic"/>
                <w:b/>
                <w:bCs/>
                <w:color w:val="002E58"/>
                <w:sz w:val="72"/>
                <w:szCs w:val="72"/>
              </w:rPr>
            </w:pPr>
            <w:r>
              <w:rPr>
                <w:rStyle w:val="span"/>
                <w:rFonts w:ascii="Century Gothic" w:eastAsia="Century Gothic" w:hAnsi="Century Gothic" w:cs="Century Gothic"/>
                <w:b/>
                <w:bCs/>
                <w:color w:val="002E58"/>
                <w:sz w:val="72"/>
                <w:szCs w:val="72"/>
              </w:rPr>
              <w:t>Vikram Mandla</w:t>
            </w:r>
          </w:p>
          <w:p w:rsidR="00C56562" w:rsidRDefault="00A13C75">
            <w:pPr>
              <w:pStyle w:val="documentresumeTitle"/>
              <w:ind w:left="80"/>
              <w:rPr>
                <w:rStyle w:val="maincell"/>
                <w:rFonts w:ascii="Century Gothic" w:eastAsia="Century Gothic" w:hAnsi="Century Gothic" w:cs="Century Gothic"/>
              </w:rPr>
            </w:pPr>
            <w:r>
              <w:rPr>
                <w:rStyle w:val="maincell"/>
                <w:rFonts w:ascii="Century Gothic" w:eastAsia="Century Gothic" w:hAnsi="Century Gothic" w:cs="Century Gothic"/>
              </w:rPr>
              <w:t>Salesforce Technical Consultant</w:t>
            </w:r>
          </w:p>
          <w:tbl>
            <w:tblPr>
              <w:tblStyle w:val="documentaddress"/>
              <w:tblW w:w="0" w:type="auto"/>
              <w:tblCellSpacing w:w="0" w:type="dxa"/>
              <w:tblInd w:w="80" w:type="dxa"/>
              <w:tblLayout w:type="fixed"/>
              <w:tblCellMar>
                <w:left w:w="0" w:type="dxa"/>
                <w:right w:w="0" w:type="dxa"/>
              </w:tblCellMar>
              <w:tblLook w:val="05E0" w:firstRow="1" w:lastRow="1" w:firstColumn="1" w:lastColumn="1" w:noHBand="0" w:noVBand="1"/>
            </w:tblPr>
            <w:tblGrid>
              <w:gridCol w:w="4200"/>
              <w:gridCol w:w="4200"/>
            </w:tblGrid>
            <w:tr w:rsidR="00C56562">
              <w:trPr>
                <w:tblCellSpacing w:w="0" w:type="dxa"/>
              </w:trPr>
              <w:tc>
                <w:tcPr>
                  <w:tcW w:w="4200" w:type="dxa"/>
                  <w:tcMar>
                    <w:top w:w="0" w:type="dxa"/>
                    <w:left w:w="0" w:type="dxa"/>
                    <w:bottom w:w="0" w:type="dxa"/>
                    <w:right w:w="0" w:type="dxa"/>
                  </w:tcMar>
                  <w:hideMark/>
                </w:tcPr>
                <w:tbl>
                  <w:tblPr>
                    <w:tblStyle w:val="documenticonInnerTable"/>
                    <w:tblW w:w="0" w:type="auto"/>
                    <w:tblCellSpacing w:w="0" w:type="dxa"/>
                    <w:tblInd w:w="80" w:type="dxa"/>
                    <w:tblLayout w:type="fixed"/>
                    <w:tblCellMar>
                      <w:left w:w="0" w:type="dxa"/>
                      <w:right w:w="0" w:type="dxa"/>
                    </w:tblCellMar>
                    <w:tblLook w:val="05E0" w:firstRow="1" w:lastRow="1" w:firstColumn="1" w:lastColumn="1" w:noHBand="0" w:noVBand="1"/>
                  </w:tblPr>
                  <w:tblGrid>
                    <w:gridCol w:w="400"/>
                    <w:gridCol w:w="3800"/>
                  </w:tblGrid>
                  <w:tr w:rsidR="00C56562">
                    <w:trPr>
                      <w:tblCellSpacing w:w="0" w:type="dxa"/>
                    </w:trPr>
                    <w:tc>
                      <w:tcPr>
                        <w:tcW w:w="400" w:type="dxa"/>
                        <w:tcMar>
                          <w:top w:w="300" w:type="dxa"/>
                          <w:left w:w="0" w:type="dxa"/>
                          <w:bottom w:w="140" w:type="dxa"/>
                          <w:right w:w="0" w:type="dxa"/>
                        </w:tcMar>
                        <w:hideMark/>
                      </w:tcPr>
                      <w:p w:rsidR="00C56562" w:rsidRDefault="00A13C75">
                        <w:pPr>
                          <w:rPr>
                            <w:rStyle w:val="documentaddressLeft"/>
                            <w:rFonts w:ascii="Century Gothic" w:eastAsia="Century Gothic" w:hAnsi="Century Gothic" w:cs="Century Gothic"/>
                            <w:sz w:val="20"/>
                            <w:szCs w:val="20"/>
                          </w:rPr>
                        </w:pPr>
                        <w:r>
                          <w:rPr>
                            <w:rStyle w:val="documenticonRowiconSvg"/>
                            <w:rFonts w:ascii="Century Gothic" w:eastAsia="Century Gothic" w:hAnsi="Century Gothic" w:cs="Century Gothic"/>
                            <w:noProof/>
                            <w:sz w:val="22"/>
                            <w:szCs w:val="22"/>
                          </w:rPr>
                          <w:drawing>
                            <wp:inline distT="0" distB="0" distL="0" distR="0">
                              <wp:extent cx="256669" cy="256289"/>
                              <wp:effectExtent l="0" t="0" r="0" b="0"/>
                              <wp:docPr id="100002" name="Pictur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921276" name=""/>
                                      <pic:cNvPicPr>
                                        <a:picLocks noChangeAspect="1"/>
                                      </pic:cNvPicPr>
                                    </pic:nvPicPr>
                                    <pic:blipFill>
                                      <a:blip r:embed="rId7"/>
                                      <a:stretch>
                                        <a:fillRect/>
                                      </a:stretch>
                                    </pic:blipFill>
                                    <pic:spPr>
                                      <a:xfrm>
                                        <a:off x="0" y="0"/>
                                        <a:ext cx="256669" cy="256289"/>
                                      </a:xfrm>
                                      <a:prstGeom prst="rect">
                                        <a:avLst/>
                                      </a:prstGeom>
                                    </pic:spPr>
                                  </pic:pic>
                                </a:graphicData>
                              </a:graphic>
                            </wp:inline>
                          </w:drawing>
                        </w:r>
                      </w:p>
                    </w:tc>
                    <w:tc>
                      <w:tcPr>
                        <w:tcW w:w="3800" w:type="dxa"/>
                        <w:tcMar>
                          <w:top w:w="0" w:type="dxa"/>
                          <w:left w:w="0" w:type="dxa"/>
                          <w:bottom w:w="0" w:type="dxa"/>
                          <w:right w:w="0" w:type="dxa"/>
                        </w:tcMar>
                        <w:hideMark/>
                      </w:tcPr>
                      <w:p w:rsidR="00C56562" w:rsidRDefault="00A13C75">
                        <w:pPr>
                          <w:pStyle w:val="documentasposeztyaddresstable"/>
                          <w:ind w:left="80"/>
                          <w:rPr>
                            <w:rStyle w:val="documenticonRowicoTxt"/>
                            <w:rFonts w:ascii="Century Gothic" w:eastAsia="Century Gothic" w:hAnsi="Century Gothic" w:cs="Century Gothic"/>
                            <w:sz w:val="22"/>
                            <w:szCs w:val="22"/>
                          </w:rPr>
                        </w:pPr>
                        <w:r>
                          <w:rPr>
                            <w:rStyle w:val="iconRowany"/>
                            <w:rFonts w:ascii="Century Gothic" w:eastAsia="Century Gothic" w:hAnsi="Century Gothic" w:cs="Century Gothic"/>
                          </w:rPr>
                          <w:t>Hyderabad,</w:t>
                        </w:r>
                        <w:r>
                          <w:rPr>
                            <w:rStyle w:val="documenticonRowicoTxt"/>
                            <w:rFonts w:ascii="Century Gothic" w:eastAsia="Century Gothic" w:hAnsi="Century Gothic" w:cs="Century Gothic"/>
                            <w:sz w:val="22"/>
                            <w:szCs w:val="22"/>
                          </w:rPr>
                          <w:t xml:space="preserve"> </w:t>
                        </w:r>
                        <w:r>
                          <w:rPr>
                            <w:rStyle w:val="iconRowany"/>
                            <w:rFonts w:ascii="Century Gothic" w:eastAsia="Century Gothic" w:hAnsi="Century Gothic" w:cs="Century Gothic"/>
                          </w:rPr>
                          <w:t>TG, 500050</w:t>
                        </w:r>
                      </w:p>
                    </w:tc>
                  </w:tr>
                </w:tbl>
                <w:p w:rsidR="00C56562" w:rsidRDefault="00C56562">
                  <w:pPr>
                    <w:rPr>
                      <w:vanish/>
                    </w:rPr>
                  </w:pPr>
                </w:p>
                <w:tbl>
                  <w:tblPr>
                    <w:tblStyle w:val="documenticonInnerTable"/>
                    <w:tblW w:w="0" w:type="auto"/>
                    <w:tblCellSpacing w:w="0" w:type="dxa"/>
                    <w:tblInd w:w="80" w:type="dxa"/>
                    <w:tblLayout w:type="fixed"/>
                    <w:tblCellMar>
                      <w:left w:w="0" w:type="dxa"/>
                      <w:right w:w="0" w:type="dxa"/>
                    </w:tblCellMar>
                    <w:tblLook w:val="05E0" w:firstRow="1" w:lastRow="1" w:firstColumn="1" w:lastColumn="1" w:noHBand="0" w:noVBand="1"/>
                  </w:tblPr>
                  <w:tblGrid>
                    <w:gridCol w:w="400"/>
                    <w:gridCol w:w="3800"/>
                  </w:tblGrid>
                  <w:tr w:rsidR="00C56562">
                    <w:trPr>
                      <w:tblCellSpacing w:w="0" w:type="dxa"/>
                    </w:trPr>
                    <w:tc>
                      <w:tcPr>
                        <w:tcW w:w="400" w:type="dxa"/>
                        <w:tcMar>
                          <w:top w:w="0" w:type="dxa"/>
                          <w:left w:w="0" w:type="dxa"/>
                          <w:bottom w:w="140" w:type="dxa"/>
                          <w:right w:w="0" w:type="dxa"/>
                        </w:tcMar>
                        <w:hideMark/>
                      </w:tcPr>
                      <w:p w:rsidR="00C56562" w:rsidRDefault="00A13C75">
                        <w:pPr>
                          <w:rPr>
                            <w:rStyle w:val="documentaddressLeft"/>
                            <w:rFonts w:ascii="Century Gothic" w:eastAsia="Century Gothic" w:hAnsi="Century Gothic" w:cs="Century Gothic"/>
                            <w:sz w:val="20"/>
                            <w:szCs w:val="20"/>
                          </w:rPr>
                        </w:pPr>
                        <w:r>
                          <w:rPr>
                            <w:rStyle w:val="documenticonRowiconSvg"/>
                            <w:rFonts w:ascii="Century Gothic" w:eastAsia="Century Gothic" w:hAnsi="Century Gothic" w:cs="Century Gothic"/>
                            <w:noProof/>
                            <w:sz w:val="22"/>
                            <w:szCs w:val="22"/>
                          </w:rPr>
                          <w:drawing>
                            <wp:inline distT="0" distB="0" distL="0" distR="0">
                              <wp:extent cx="256669" cy="256289"/>
                              <wp:effectExtent l="0" t="0" r="0" b="0"/>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63073" name=""/>
                                      <pic:cNvPicPr>
                                        <a:picLocks noChangeAspect="1"/>
                                      </pic:cNvPicPr>
                                    </pic:nvPicPr>
                                    <pic:blipFill>
                                      <a:blip r:embed="rId8"/>
                                      <a:stretch>
                                        <a:fillRect/>
                                      </a:stretch>
                                    </pic:blipFill>
                                    <pic:spPr>
                                      <a:xfrm>
                                        <a:off x="0" y="0"/>
                                        <a:ext cx="256669" cy="256289"/>
                                      </a:xfrm>
                                      <a:prstGeom prst="rect">
                                        <a:avLst/>
                                      </a:prstGeom>
                                    </pic:spPr>
                                  </pic:pic>
                                </a:graphicData>
                              </a:graphic>
                            </wp:inline>
                          </w:drawing>
                        </w:r>
                      </w:p>
                    </w:tc>
                    <w:tc>
                      <w:tcPr>
                        <w:tcW w:w="3800" w:type="dxa"/>
                        <w:tcMar>
                          <w:top w:w="0" w:type="dxa"/>
                          <w:left w:w="0" w:type="dxa"/>
                          <w:bottom w:w="0" w:type="dxa"/>
                          <w:right w:w="0" w:type="dxa"/>
                        </w:tcMar>
                        <w:hideMark/>
                      </w:tcPr>
                      <w:p w:rsidR="00C56562" w:rsidRDefault="00A13C75">
                        <w:pPr>
                          <w:pStyle w:val="documentasposeztyaddresstable"/>
                          <w:ind w:left="80"/>
                          <w:rPr>
                            <w:rStyle w:val="documenticonRowicoTxt"/>
                            <w:rFonts w:ascii="Century Gothic" w:eastAsia="Century Gothic" w:hAnsi="Century Gothic" w:cs="Century Gothic"/>
                            <w:sz w:val="22"/>
                            <w:szCs w:val="22"/>
                          </w:rPr>
                        </w:pPr>
                        <w:r>
                          <w:rPr>
                            <w:rStyle w:val="iconRowany"/>
                            <w:rFonts w:ascii="Century Gothic" w:eastAsia="Century Gothic" w:hAnsi="Century Gothic" w:cs="Century Gothic"/>
                          </w:rPr>
                          <w:t>919-949-495867</w:t>
                        </w:r>
                        <w:r>
                          <w:rPr>
                            <w:rStyle w:val="documenticonRowicoTxt"/>
                            <w:rFonts w:ascii="Century Gothic" w:eastAsia="Century Gothic" w:hAnsi="Century Gothic" w:cs="Century Gothic"/>
                            <w:sz w:val="22"/>
                            <w:szCs w:val="22"/>
                          </w:rPr>
                          <w:t xml:space="preserve"> </w:t>
                        </w:r>
                      </w:p>
                    </w:tc>
                  </w:tr>
                </w:tbl>
                <w:p w:rsidR="00C56562" w:rsidRDefault="00C56562">
                  <w:pPr>
                    <w:rPr>
                      <w:vanish/>
                    </w:rPr>
                  </w:pPr>
                </w:p>
                <w:tbl>
                  <w:tblPr>
                    <w:tblStyle w:val="documenticonInnerTable"/>
                    <w:tblW w:w="0" w:type="auto"/>
                    <w:tblCellSpacing w:w="0" w:type="dxa"/>
                    <w:tblInd w:w="80" w:type="dxa"/>
                    <w:tblLayout w:type="fixed"/>
                    <w:tblCellMar>
                      <w:left w:w="0" w:type="dxa"/>
                      <w:right w:w="0" w:type="dxa"/>
                    </w:tblCellMar>
                    <w:tblLook w:val="05E0" w:firstRow="1" w:lastRow="1" w:firstColumn="1" w:lastColumn="1" w:noHBand="0" w:noVBand="1"/>
                  </w:tblPr>
                  <w:tblGrid>
                    <w:gridCol w:w="400"/>
                    <w:gridCol w:w="3800"/>
                  </w:tblGrid>
                  <w:tr w:rsidR="00C56562">
                    <w:trPr>
                      <w:tblCellSpacing w:w="0" w:type="dxa"/>
                    </w:trPr>
                    <w:tc>
                      <w:tcPr>
                        <w:tcW w:w="400" w:type="dxa"/>
                        <w:tcMar>
                          <w:top w:w="0" w:type="dxa"/>
                          <w:left w:w="0" w:type="dxa"/>
                          <w:bottom w:w="140" w:type="dxa"/>
                          <w:right w:w="0" w:type="dxa"/>
                        </w:tcMar>
                        <w:hideMark/>
                      </w:tcPr>
                      <w:p w:rsidR="00C56562" w:rsidRDefault="00A13C75">
                        <w:pPr>
                          <w:rPr>
                            <w:rStyle w:val="documentaddressLeft"/>
                            <w:rFonts w:ascii="Century Gothic" w:eastAsia="Century Gothic" w:hAnsi="Century Gothic" w:cs="Century Gothic"/>
                            <w:sz w:val="20"/>
                            <w:szCs w:val="20"/>
                          </w:rPr>
                        </w:pPr>
                        <w:r>
                          <w:rPr>
                            <w:rStyle w:val="documenticonRowiconSvg"/>
                            <w:rFonts w:ascii="Century Gothic" w:eastAsia="Century Gothic" w:hAnsi="Century Gothic" w:cs="Century Gothic"/>
                            <w:noProof/>
                            <w:sz w:val="22"/>
                            <w:szCs w:val="22"/>
                          </w:rPr>
                          <w:drawing>
                            <wp:inline distT="0" distB="0" distL="0" distR="0">
                              <wp:extent cx="256669" cy="256289"/>
                              <wp:effectExtent l="0" t="0" r="0" b="0"/>
                              <wp:docPr id="100004" name="Picture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4064" name=""/>
                                      <pic:cNvPicPr>
                                        <a:picLocks noChangeAspect="1"/>
                                      </pic:cNvPicPr>
                                    </pic:nvPicPr>
                                    <pic:blipFill>
                                      <a:blip r:embed="rId9"/>
                                      <a:stretch>
                                        <a:fillRect/>
                                      </a:stretch>
                                    </pic:blipFill>
                                    <pic:spPr>
                                      <a:xfrm>
                                        <a:off x="0" y="0"/>
                                        <a:ext cx="256669" cy="256289"/>
                                      </a:xfrm>
                                      <a:prstGeom prst="rect">
                                        <a:avLst/>
                                      </a:prstGeom>
                                    </pic:spPr>
                                  </pic:pic>
                                </a:graphicData>
                              </a:graphic>
                            </wp:inline>
                          </w:drawing>
                        </w:r>
                      </w:p>
                    </w:tc>
                    <w:tc>
                      <w:tcPr>
                        <w:tcW w:w="3800" w:type="dxa"/>
                        <w:tcMar>
                          <w:top w:w="0" w:type="dxa"/>
                          <w:left w:w="0" w:type="dxa"/>
                          <w:bottom w:w="0" w:type="dxa"/>
                          <w:right w:w="0" w:type="dxa"/>
                        </w:tcMar>
                        <w:hideMark/>
                      </w:tcPr>
                      <w:p w:rsidR="00C56562" w:rsidRDefault="00A13C75">
                        <w:pPr>
                          <w:pStyle w:val="documentasposeztyaddresstable"/>
                          <w:ind w:left="80"/>
                          <w:rPr>
                            <w:rStyle w:val="documenticonRowicoTxt"/>
                            <w:rFonts w:ascii="Century Gothic" w:eastAsia="Century Gothic" w:hAnsi="Century Gothic" w:cs="Century Gothic"/>
                            <w:sz w:val="22"/>
                            <w:szCs w:val="22"/>
                          </w:rPr>
                        </w:pPr>
                        <w:r>
                          <w:rPr>
                            <w:rStyle w:val="iconRowany"/>
                            <w:rFonts w:ascii="Century Gothic" w:eastAsia="Century Gothic" w:hAnsi="Century Gothic" w:cs="Century Gothic"/>
                          </w:rPr>
                          <w:t>vicky575@gmail.com</w:t>
                        </w:r>
                      </w:p>
                    </w:tc>
                  </w:tr>
                </w:tbl>
                <w:p w:rsidR="00C56562" w:rsidRDefault="00C56562">
                  <w:pPr>
                    <w:rPr>
                      <w:rStyle w:val="documentaddressLeft"/>
                      <w:rFonts w:ascii="Century Gothic" w:eastAsia="Century Gothic" w:hAnsi="Century Gothic" w:cs="Century Gothic"/>
                      <w:sz w:val="20"/>
                      <w:szCs w:val="20"/>
                    </w:rPr>
                  </w:pPr>
                </w:p>
              </w:tc>
              <w:tc>
                <w:tcPr>
                  <w:tcW w:w="4200" w:type="dxa"/>
                  <w:tcMar>
                    <w:top w:w="0" w:type="dxa"/>
                    <w:left w:w="0" w:type="dxa"/>
                    <w:bottom w:w="0" w:type="dxa"/>
                    <w:right w:w="0" w:type="dxa"/>
                  </w:tcMar>
                  <w:hideMark/>
                </w:tcPr>
                <w:p w:rsidR="00C56562" w:rsidRDefault="00C56562">
                  <w:pPr>
                    <w:rPr>
                      <w:rStyle w:val="documentaddressLeft"/>
                      <w:rFonts w:ascii="Century Gothic" w:eastAsia="Century Gothic" w:hAnsi="Century Gothic" w:cs="Century Gothic"/>
                      <w:sz w:val="20"/>
                      <w:szCs w:val="20"/>
                    </w:rPr>
                  </w:pPr>
                </w:p>
              </w:tc>
            </w:tr>
          </w:tbl>
          <w:p w:rsidR="00C56562" w:rsidRDefault="00A13C75">
            <w:pPr>
              <w:pStyle w:val="documentulli"/>
              <w:numPr>
                <w:ilvl w:val="0"/>
                <w:numId w:val="1"/>
              </w:numPr>
              <w:pBdr>
                <w:left w:val="none" w:sz="0" w:space="4" w:color="auto"/>
              </w:pBdr>
              <w:spacing w:before="300" w:line="320" w:lineRule="atLeast"/>
              <w:ind w:left="400" w:hanging="201"/>
              <w:rPr>
                <w:rStyle w:val="maincell"/>
                <w:rFonts w:ascii="Century Gothic" w:eastAsia="Century Gothic" w:hAnsi="Century Gothic" w:cs="Century Gothic"/>
                <w:sz w:val="22"/>
                <w:szCs w:val="22"/>
              </w:rPr>
            </w:pPr>
            <w:r>
              <w:rPr>
                <w:rStyle w:val="maincell"/>
                <w:rFonts w:ascii="Century Gothic" w:eastAsia="Century Gothic" w:hAnsi="Century Gothic" w:cs="Century Gothic"/>
                <w:sz w:val="22"/>
                <w:szCs w:val="22"/>
              </w:rPr>
              <w:t>9+ Years of experience in SFDC as Admin &amp; Developer.</w:t>
            </w:r>
          </w:p>
          <w:p w:rsidR="00C56562" w:rsidRDefault="00A13C75">
            <w:pPr>
              <w:pStyle w:val="documentulli"/>
              <w:numPr>
                <w:ilvl w:val="0"/>
                <w:numId w:val="1"/>
              </w:numPr>
              <w:spacing w:line="320" w:lineRule="atLeast"/>
              <w:ind w:left="400" w:hanging="201"/>
              <w:rPr>
                <w:rStyle w:val="maincell"/>
                <w:rFonts w:ascii="Century Gothic" w:eastAsia="Century Gothic" w:hAnsi="Century Gothic" w:cs="Century Gothic"/>
                <w:sz w:val="22"/>
                <w:szCs w:val="22"/>
              </w:rPr>
            </w:pPr>
            <w:r>
              <w:rPr>
                <w:rStyle w:val="maincell"/>
                <w:rFonts w:ascii="Century Gothic" w:eastAsia="Century Gothic" w:hAnsi="Century Gothic" w:cs="Century Gothic"/>
                <w:sz w:val="22"/>
                <w:szCs w:val="22"/>
              </w:rPr>
              <w:t xml:space="preserve">9+ years 'development, administration, configuration, Implementation, and Support </w:t>
            </w:r>
            <w:r>
              <w:rPr>
                <w:rStyle w:val="maincell"/>
                <w:rFonts w:ascii="Century Gothic" w:eastAsia="Century Gothic" w:hAnsi="Century Gothic" w:cs="Century Gothic"/>
                <w:sz w:val="22"/>
                <w:szCs w:val="22"/>
              </w:rPr>
              <w:t>of sales force CRM, and Salesforce applications based on Apex Language and Force.com Platform application running in Cloud Computing Environment in Salesforce as a Developer/Administrator.</w:t>
            </w:r>
          </w:p>
          <w:p w:rsidR="00C56562" w:rsidRDefault="00A13C75">
            <w:pPr>
              <w:pStyle w:val="documentulli"/>
              <w:numPr>
                <w:ilvl w:val="0"/>
                <w:numId w:val="1"/>
              </w:numPr>
              <w:spacing w:line="320" w:lineRule="atLeast"/>
              <w:ind w:left="400" w:hanging="201"/>
              <w:rPr>
                <w:rStyle w:val="maincell"/>
                <w:rFonts w:ascii="Century Gothic" w:eastAsia="Century Gothic" w:hAnsi="Century Gothic" w:cs="Century Gothic"/>
                <w:sz w:val="22"/>
                <w:szCs w:val="22"/>
              </w:rPr>
            </w:pPr>
            <w:r>
              <w:rPr>
                <w:rStyle w:val="maincell"/>
                <w:rFonts w:ascii="Century Gothic" w:eastAsia="Century Gothic" w:hAnsi="Century Gothic" w:cs="Century Gothic"/>
                <w:sz w:val="22"/>
                <w:szCs w:val="22"/>
              </w:rPr>
              <w:t>Versatile at playing multiple roles within an organization from Sal</w:t>
            </w:r>
            <w:r>
              <w:rPr>
                <w:rStyle w:val="maincell"/>
                <w:rFonts w:ascii="Century Gothic" w:eastAsia="Century Gothic" w:hAnsi="Century Gothic" w:cs="Century Gothic"/>
                <w:sz w:val="22"/>
                <w:szCs w:val="22"/>
              </w:rPr>
              <w:t>esforce.com administrator to developer.</w:t>
            </w:r>
          </w:p>
          <w:p w:rsidR="00C56562" w:rsidRDefault="00A13C75">
            <w:pPr>
              <w:pStyle w:val="documentulli"/>
              <w:numPr>
                <w:ilvl w:val="0"/>
                <w:numId w:val="1"/>
              </w:numPr>
              <w:spacing w:line="320" w:lineRule="atLeast"/>
              <w:ind w:left="400" w:hanging="201"/>
              <w:rPr>
                <w:rStyle w:val="maincell"/>
                <w:rFonts w:ascii="Century Gothic" w:eastAsia="Century Gothic" w:hAnsi="Century Gothic" w:cs="Century Gothic"/>
                <w:sz w:val="22"/>
                <w:szCs w:val="22"/>
              </w:rPr>
            </w:pPr>
            <w:r>
              <w:rPr>
                <w:rStyle w:val="maincell"/>
                <w:rFonts w:ascii="Century Gothic" w:eastAsia="Century Gothic" w:hAnsi="Century Gothic" w:cs="Century Gothic"/>
                <w:sz w:val="22"/>
                <w:szCs w:val="22"/>
              </w:rPr>
              <w:t>Comprehensive knowledge of Software Development Life Cycle (SDLC), software engineering processes object-oriented design.</w:t>
            </w:r>
          </w:p>
          <w:p w:rsidR="00C56562" w:rsidRDefault="00A13C75">
            <w:pPr>
              <w:pStyle w:val="documentulli"/>
              <w:numPr>
                <w:ilvl w:val="0"/>
                <w:numId w:val="1"/>
              </w:numPr>
              <w:spacing w:line="320" w:lineRule="atLeast"/>
              <w:ind w:left="400" w:hanging="201"/>
              <w:rPr>
                <w:rStyle w:val="maincell"/>
                <w:rFonts w:ascii="Century Gothic" w:eastAsia="Century Gothic" w:hAnsi="Century Gothic" w:cs="Century Gothic"/>
                <w:sz w:val="22"/>
                <w:szCs w:val="22"/>
              </w:rPr>
            </w:pPr>
            <w:r>
              <w:rPr>
                <w:rStyle w:val="maincell"/>
                <w:rFonts w:ascii="Century Gothic" w:eastAsia="Century Gothic" w:hAnsi="Century Gothic" w:cs="Century Gothic"/>
                <w:sz w:val="22"/>
                <w:szCs w:val="22"/>
              </w:rPr>
              <w:t>Good experience with Administration, Customization, Development and support experience on Sale</w:t>
            </w:r>
            <w:r>
              <w:rPr>
                <w:rStyle w:val="maincell"/>
                <w:rFonts w:ascii="Century Gothic" w:eastAsia="Century Gothic" w:hAnsi="Century Gothic" w:cs="Century Gothic"/>
                <w:sz w:val="22"/>
                <w:szCs w:val="22"/>
              </w:rPr>
              <w:t>sforce.com Platform.</w:t>
            </w:r>
          </w:p>
          <w:p w:rsidR="00C56562" w:rsidRDefault="00A13C75">
            <w:pPr>
              <w:pStyle w:val="documentulli"/>
              <w:numPr>
                <w:ilvl w:val="0"/>
                <w:numId w:val="1"/>
              </w:numPr>
              <w:spacing w:line="320" w:lineRule="atLeast"/>
              <w:ind w:left="400" w:hanging="201"/>
              <w:rPr>
                <w:rStyle w:val="maincell"/>
                <w:rFonts w:ascii="Century Gothic" w:eastAsia="Century Gothic" w:hAnsi="Century Gothic" w:cs="Century Gothic"/>
                <w:sz w:val="22"/>
                <w:szCs w:val="22"/>
              </w:rPr>
            </w:pPr>
            <w:r>
              <w:rPr>
                <w:rStyle w:val="maincell"/>
                <w:rFonts w:ascii="Century Gothic" w:eastAsia="Century Gothic" w:hAnsi="Century Gothic" w:cs="Century Gothic"/>
                <w:sz w:val="22"/>
                <w:szCs w:val="22"/>
              </w:rPr>
              <w:t>Implementation and Integration experience using custom objects, Triggers, workflows, Visual Force Pages, and Apex classes, Callouts, Deployments, ANT, Workbench, Force.com IDE.</w:t>
            </w:r>
          </w:p>
          <w:p w:rsidR="00C56562" w:rsidRDefault="00A13C75">
            <w:pPr>
              <w:pStyle w:val="documentulli"/>
              <w:numPr>
                <w:ilvl w:val="0"/>
                <w:numId w:val="1"/>
              </w:numPr>
              <w:spacing w:line="320" w:lineRule="atLeast"/>
              <w:ind w:left="400" w:hanging="201"/>
              <w:rPr>
                <w:rStyle w:val="maincell"/>
                <w:rFonts w:ascii="Century Gothic" w:eastAsia="Century Gothic" w:hAnsi="Century Gothic" w:cs="Century Gothic"/>
                <w:sz w:val="22"/>
                <w:szCs w:val="22"/>
              </w:rPr>
            </w:pPr>
            <w:r>
              <w:rPr>
                <w:rStyle w:val="maincell"/>
                <w:rFonts w:ascii="Century Gothic" w:eastAsia="Century Gothic" w:hAnsi="Century Gothic" w:cs="Century Gothic"/>
                <w:sz w:val="22"/>
                <w:szCs w:val="22"/>
              </w:rPr>
              <w:t>Proficient in using meta-data migration tools like Eclipse</w:t>
            </w:r>
            <w:r>
              <w:rPr>
                <w:rStyle w:val="maincell"/>
                <w:rFonts w:ascii="Century Gothic" w:eastAsia="Century Gothic" w:hAnsi="Century Gothic" w:cs="Century Gothic"/>
                <w:sz w:val="22"/>
                <w:szCs w:val="22"/>
              </w:rPr>
              <w:t xml:space="preserve"> IDE and Salesforce Apex Data Loader.</w:t>
            </w:r>
          </w:p>
          <w:p w:rsidR="00C56562" w:rsidRDefault="00A13C75">
            <w:pPr>
              <w:pStyle w:val="documentulli"/>
              <w:numPr>
                <w:ilvl w:val="0"/>
                <w:numId w:val="1"/>
              </w:numPr>
              <w:spacing w:line="320" w:lineRule="atLeast"/>
              <w:ind w:left="400" w:hanging="201"/>
              <w:rPr>
                <w:rStyle w:val="maincell"/>
                <w:rFonts w:ascii="Century Gothic" w:eastAsia="Century Gothic" w:hAnsi="Century Gothic" w:cs="Century Gothic"/>
                <w:sz w:val="22"/>
                <w:szCs w:val="22"/>
              </w:rPr>
            </w:pPr>
            <w:r>
              <w:rPr>
                <w:rStyle w:val="maincell"/>
                <w:rFonts w:ascii="Century Gothic" w:eastAsia="Century Gothic" w:hAnsi="Century Gothic" w:cs="Century Gothic"/>
                <w:sz w:val="22"/>
                <w:szCs w:val="22"/>
              </w:rPr>
              <w:t>Experience in passing Mock Objects to the Target domain code to do Unit testing.</w:t>
            </w:r>
          </w:p>
          <w:p w:rsidR="00C56562" w:rsidRDefault="00A13C75">
            <w:pPr>
              <w:pStyle w:val="documentulli"/>
              <w:numPr>
                <w:ilvl w:val="0"/>
                <w:numId w:val="1"/>
              </w:numPr>
              <w:spacing w:line="320" w:lineRule="atLeast"/>
              <w:ind w:left="400" w:hanging="201"/>
              <w:rPr>
                <w:rStyle w:val="maincell"/>
                <w:rFonts w:ascii="Century Gothic" w:eastAsia="Century Gothic" w:hAnsi="Century Gothic" w:cs="Century Gothic"/>
                <w:sz w:val="22"/>
                <w:szCs w:val="22"/>
              </w:rPr>
            </w:pPr>
            <w:r>
              <w:rPr>
                <w:rStyle w:val="maincell"/>
                <w:rFonts w:ascii="Century Gothic" w:eastAsia="Century Gothic" w:hAnsi="Century Gothic" w:cs="Century Gothic"/>
                <w:sz w:val="22"/>
                <w:szCs w:val="22"/>
              </w:rPr>
              <w:t xml:space="preserve">Experience building Visual Force Pages, Visual Force Custom Controllers/ Components, Custom Objects, Reports, Dashboards, Tabs, Tags and </w:t>
            </w:r>
            <w:r>
              <w:rPr>
                <w:rStyle w:val="maincell"/>
                <w:rFonts w:ascii="Century Gothic" w:eastAsia="Century Gothic" w:hAnsi="Century Gothic" w:cs="Century Gothic"/>
                <w:sz w:val="22"/>
                <w:szCs w:val="22"/>
              </w:rPr>
              <w:t>Components.</w:t>
            </w:r>
          </w:p>
          <w:p w:rsidR="00C56562" w:rsidRDefault="00A13C75">
            <w:pPr>
              <w:pStyle w:val="documentulli"/>
              <w:numPr>
                <w:ilvl w:val="0"/>
                <w:numId w:val="1"/>
              </w:numPr>
              <w:spacing w:line="320" w:lineRule="atLeast"/>
              <w:ind w:left="400" w:hanging="201"/>
              <w:rPr>
                <w:rStyle w:val="maincell"/>
                <w:rFonts w:ascii="Century Gothic" w:eastAsia="Century Gothic" w:hAnsi="Century Gothic" w:cs="Century Gothic"/>
                <w:sz w:val="22"/>
                <w:szCs w:val="22"/>
              </w:rPr>
            </w:pPr>
            <w:r>
              <w:rPr>
                <w:rStyle w:val="maincell"/>
                <w:rFonts w:ascii="Century Gothic" w:eastAsia="Century Gothic" w:hAnsi="Century Gothic" w:cs="Century Gothic"/>
                <w:sz w:val="22"/>
                <w:szCs w:val="22"/>
              </w:rPr>
              <w:t xml:space="preserve">Extensive experience using </w:t>
            </w:r>
            <w:proofErr w:type="spellStart"/>
            <w:r>
              <w:rPr>
                <w:rStyle w:val="maincell"/>
                <w:rFonts w:ascii="Century Gothic" w:eastAsia="Century Gothic" w:hAnsi="Century Gothic" w:cs="Century Gothic"/>
                <w:sz w:val="22"/>
                <w:szCs w:val="22"/>
              </w:rPr>
              <w:t>Salesforce.com's</w:t>
            </w:r>
            <w:proofErr w:type="spellEnd"/>
            <w:r>
              <w:rPr>
                <w:rStyle w:val="maincell"/>
                <w:rFonts w:ascii="Century Gothic" w:eastAsia="Century Gothic" w:hAnsi="Century Gothic" w:cs="Century Gothic"/>
                <w:sz w:val="22"/>
                <w:szCs w:val="22"/>
              </w:rPr>
              <w:t xml:space="preserve"> Creating Roles, Profiles, Email Services, Page Layouts, Workflow Alerts and Actions, and Approval Workflow.</w:t>
            </w:r>
          </w:p>
          <w:p w:rsidR="00C56562" w:rsidRDefault="00A13C75">
            <w:pPr>
              <w:pStyle w:val="documentulli"/>
              <w:numPr>
                <w:ilvl w:val="0"/>
                <w:numId w:val="1"/>
              </w:numPr>
              <w:spacing w:line="320" w:lineRule="atLeast"/>
              <w:ind w:left="400" w:hanging="201"/>
              <w:rPr>
                <w:rStyle w:val="maincell"/>
                <w:rFonts w:ascii="Century Gothic" w:eastAsia="Century Gothic" w:hAnsi="Century Gothic" w:cs="Century Gothic"/>
                <w:sz w:val="22"/>
                <w:szCs w:val="22"/>
              </w:rPr>
            </w:pPr>
            <w:r>
              <w:rPr>
                <w:rStyle w:val="maincell"/>
                <w:rFonts w:ascii="Century Gothic" w:eastAsia="Century Gothic" w:hAnsi="Century Gothic" w:cs="Century Gothic"/>
                <w:sz w:val="22"/>
                <w:szCs w:val="22"/>
              </w:rPr>
              <w:t>Experienced in Lightning components development.</w:t>
            </w:r>
          </w:p>
          <w:p w:rsidR="00C56562" w:rsidRDefault="00A13C75">
            <w:pPr>
              <w:pStyle w:val="documentulli"/>
              <w:numPr>
                <w:ilvl w:val="0"/>
                <w:numId w:val="1"/>
              </w:numPr>
              <w:spacing w:line="320" w:lineRule="atLeast"/>
              <w:ind w:left="400" w:hanging="201"/>
              <w:rPr>
                <w:rStyle w:val="maincell"/>
                <w:rFonts w:ascii="Century Gothic" w:eastAsia="Century Gothic" w:hAnsi="Century Gothic" w:cs="Century Gothic"/>
                <w:sz w:val="22"/>
                <w:szCs w:val="22"/>
              </w:rPr>
            </w:pPr>
            <w:r>
              <w:rPr>
                <w:rStyle w:val="maincell"/>
                <w:rFonts w:ascii="Century Gothic" w:eastAsia="Century Gothic" w:hAnsi="Century Gothic" w:cs="Century Gothic"/>
                <w:sz w:val="22"/>
                <w:szCs w:val="22"/>
              </w:rPr>
              <w:t>A well-organized, goal-oriented, highly mot</w:t>
            </w:r>
            <w:r>
              <w:rPr>
                <w:rStyle w:val="maincell"/>
                <w:rFonts w:ascii="Century Gothic" w:eastAsia="Century Gothic" w:hAnsi="Century Gothic" w:cs="Century Gothic"/>
                <w:sz w:val="22"/>
                <w:szCs w:val="22"/>
              </w:rPr>
              <w:t>ivated, effective team member with excellent analytical, troubleshooting, and problem-solving Skills.</w:t>
            </w:r>
          </w:p>
          <w:p w:rsidR="00C56562" w:rsidRDefault="00A13C75">
            <w:pPr>
              <w:pStyle w:val="documentulli"/>
              <w:numPr>
                <w:ilvl w:val="0"/>
                <w:numId w:val="1"/>
              </w:numPr>
              <w:spacing w:line="320" w:lineRule="atLeast"/>
              <w:ind w:left="400" w:hanging="201"/>
              <w:rPr>
                <w:rStyle w:val="maincell"/>
                <w:rFonts w:ascii="Century Gothic" w:eastAsia="Century Gothic" w:hAnsi="Century Gothic" w:cs="Century Gothic"/>
                <w:sz w:val="22"/>
                <w:szCs w:val="22"/>
              </w:rPr>
            </w:pPr>
            <w:r>
              <w:rPr>
                <w:rStyle w:val="maincell"/>
                <w:rFonts w:ascii="Century Gothic" w:eastAsia="Century Gothic" w:hAnsi="Century Gothic" w:cs="Century Gothic"/>
                <w:sz w:val="22"/>
                <w:szCs w:val="22"/>
              </w:rPr>
              <w:t>Excellent communication skills demonstrated by ability to work with people of diverse backgrounds; and the ability to work both as a team player and an in</w:t>
            </w:r>
            <w:r>
              <w:rPr>
                <w:rStyle w:val="maincell"/>
                <w:rFonts w:ascii="Century Gothic" w:eastAsia="Century Gothic" w:hAnsi="Century Gothic" w:cs="Century Gothic"/>
                <w:sz w:val="22"/>
                <w:szCs w:val="22"/>
              </w:rPr>
              <w:t>dividual.</w:t>
            </w:r>
          </w:p>
          <w:p w:rsidR="00C56562" w:rsidRDefault="00A13C75">
            <w:pPr>
              <w:pStyle w:val="documentulli"/>
              <w:numPr>
                <w:ilvl w:val="0"/>
                <w:numId w:val="1"/>
              </w:numPr>
              <w:spacing w:line="320" w:lineRule="atLeast"/>
              <w:ind w:left="400" w:hanging="201"/>
              <w:rPr>
                <w:rStyle w:val="maincell"/>
                <w:rFonts w:ascii="Century Gothic" w:eastAsia="Century Gothic" w:hAnsi="Century Gothic" w:cs="Century Gothic"/>
                <w:sz w:val="22"/>
                <w:szCs w:val="22"/>
              </w:rPr>
            </w:pPr>
            <w:r>
              <w:rPr>
                <w:rStyle w:val="maincell"/>
                <w:rFonts w:ascii="Century Gothic" w:eastAsia="Century Gothic" w:hAnsi="Century Gothic" w:cs="Century Gothic"/>
                <w:sz w:val="22"/>
                <w:szCs w:val="22"/>
              </w:rPr>
              <w:t>Committed to Excellent self-motivator, quick-learner, and team player with good communication skills analytical skills and troubleshooting capabilities.</w:t>
            </w:r>
          </w:p>
          <w:p w:rsidR="00C56562" w:rsidRDefault="00A13C75">
            <w:pPr>
              <w:pStyle w:val="documentulli"/>
              <w:numPr>
                <w:ilvl w:val="0"/>
                <w:numId w:val="1"/>
              </w:numPr>
              <w:spacing w:line="320" w:lineRule="atLeast"/>
              <w:ind w:left="400" w:hanging="201"/>
              <w:rPr>
                <w:rStyle w:val="maincell"/>
                <w:rFonts w:ascii="Century Gothic" w:eastAsia="Century Gothic" w:hAnsi="Century Gothic" w:cs="Century Gothic"/>
                <w:sz w:val="22"/>
                <w:szCs w:val="22"/>
              </w:rPr>
            </w:pPr>
            <w:r>
              <w:rPr>
                <w:rStyle w:val="maincell"/>
                <w:rFonts w:ascii="Century Gothic" w:eastAsia="Century Gothic" w:hAnsi="Century Gothic" w:cs="Century Gothic"/>
                <w:sz w:val="22"/>
                <w:szCs w:val="22"/>
              </w:rPr>
              <w:t>Worked on knowledge articles and did a POC for Einstein.</w:t>
            </w:r>
          </w:p>
          <w:p w:rsidR="00C56562" w:rsidRDefault="00A13C75">
            <w:pPr>
              <w:pStyle w:val="documentulli"/>
              <w:numPr>
                <w:ilvl w:val="0"/>
                <w:numId w:val="1"/>
              </w:numPr>
              <w:spacing w:line="320" w:lineRule="atLeast"/>
              <w:ind w:left="400" w:hanging="201"/>
              <w:rPr>
                <w:rStyle w:val="maincell"/>
                <w:rFonts w:ascii="Century Gothic" w:eastAsia="Century Gothic" w:hAnsi="Century Gothic" w:cs="Century Gothic"/>
                <w:sz w:val="22"/>
                <w:szCs w:val="22"/>
              </w:rPr>
            </w:pPr>
            <w:r>
              <w:rPr>
                <w:rStyle w:val="maincell"/>
                <w:rFonts w:ascii="Century Gothic" w:eastAsia="Century Gothic" w:hAnsi="Century Gothic" w:cs="Century Gothic"/>
                <w:sz w:val="22"/>
                <w:szCs w:val="22"/>
              </w:rPr>
              <w:t>Has PD1,Admin and Platform App Build</w:t>
            </w:r>
            <w:r>
              <w:rPr>
                <w:rStyle w:val="maincell"/>
                <w:rFonts w:ascii="Century Gothic" w:eastAsia="Century Gothic" w:hAnsi="Century Gothic" w:cs="Century Gothic"/>
                <w:sz w:val="22"/>
                <w:szCs w:val="22"/>
              </w:rPr>
              <w:t>er Certifications</w:t>
            </w:r>
          </w:p>
          <w:p w:rsidR="00C56562" w:rsidRDefault="00C56562">
            <w:pPr>
              <w:spacing w:line="300" w:lineRule="exact"/>
            </w:pPr>
          </w:p>
          <w:tbl>
            <w:tblPr>
              <w:tblStyle w:val="documentsectionTable"/>
              <w:tblW w:w="0" w:type="auto"/>
              <w:tblCellSpacing w:w="0" w:type="dxa"/>
              <w:tblLayout w:type="fixed"/>
              <w:tblCellMar>
                <w:left w:w="0" w:type="dxa"/>
                <w:right w:w="0" w:type="dxa"/>
              </w:tblCellMar>
              <w:tblLook w:val="05E0" w:firstRow="1" w:lastRow="1" w:firstColumn="1" w:lastColumn="1" w:noHBand="0" w:noVBand="1"/>
            </w:tblPr>
            <w:tblGrid>
              <w:gridCol w:w="240"/>
              <w:gridCol w:w="8140"/>
            </w:tblGrid>
            <w:tr w:rsidR="00C56562">
              <w:trPr>
                <w:tblCellSpacing w:w="0" w:type="dxa"/>
              </w:trPr>
              <w:tc>
                <w:tcPr>
                  <w:tcW w:w="240" w:type="dxa"/>
                  <w:tcMar>
                    <w:top w:w="0" w:type="dxa"/>
                    <w:left w:w="0" w:type="dxa"/>
                    <w:bottom w:w="0" w:type="dxa"/>
                    <w:right w:w="0" w:type="dxa"/>
                  </w:tcMar>
                  <w:hideMark/>
                </w:tcPr>
                <w:p w:rsidR="00C56562" w:rsidRDefault="00C56562">
                  <w:pPr>
                    <w:pStyle w:val="documentsectionleftmargincellParagraph"/>
                    <w:spacing w:line="320" w:lineRule="atLeast"/>
                    <w:rPr>
                      <w:rStyle w:val="documentsectionleftmargincell"/>
                      <w:rFonts w:ascii="Century Gothic" w:eastAsia="Century Gothic" w:hAnsi="Century Gothic" w:cs="Century Gothic"/>
                      <w:sz w:val="22"/>
                      <w:szCs w:val="22"/>
                    </w:rPr>
                  </w:pPr>
                </w:p>
              </w:tc>
              <w:tc>
                <w:tcPr>
                  <w:tcW w:w="8140" w:type="dxa"/>
                  <w:tcBorders>
                    <w:left w:val="single" w:sz="8" w:space="0" w:color="CCCCCC"/>
                  </w:tcBorders>
                  <w:tcMar>
                    <w:top w:w="0" w:type="dxa"/>
                    <w:left w:w="10" w:type="dxa"/>
                    <w:bottom w:w="0" w:type="dxa"/>
                    <w:right w:w="0" w:type="dxa"/>
                  </w:tcMar>
                  <w:hideMark/>
                </w:tcPr>
                <w:p w:rsidR="00C56562" w:rsidRDefault="00A13C75">
                  <w:pPr>
                    <w:pStyle w:val="documentsectionparagraphwrapperheading"/>
                    <w:pBdr>
                      <w:bottom w:val="none" w:sz="0" w:space="10" w:color="auto"/>
                    </w:pBdr>
                    <w:spacing w:line="320" w:lineRule="exact"/>
                    <w:ind w:left="500"/>
                    <w:rPr>
                      <w:rStyle w:val="documentsectionparagraphwrapper"/>
                      <w:rFonts w:ascii="Century Gothic" w:eastAsia="Century Gothic" w:hAnsi="Century Gothic" w:cs="Century Gothic"/>
                      <w:b/>
                      <w:bCs/>
                      <w:color w:val="002E58"/>
                      <w:sz w:val="22"/>
                      <w:szCs w:val="22"/>
                    </w:rPr>
                  </w:pPr>
                  <w:r>
                    <w:rPr>
                      <w:rStyle w:val="documentheadingIcon"/>
                      <w:rFonts w:ascii="Century Gothic" w:eastAsia="Century Gothic" w:hAnsi="Century Gothic" w:cs="Century Gothic"/>
                      <w:b/>
                      <w:bCs/>
                      <w:noProof/>
                      <w:color w:val="002E58"/>
                      <w:sz w:val="22"/>
                      <w:szCs w:val="22"/>
                    </w:rPr>
                    <w:drawing>
                      <wp:anchor distT="0" distB="0" distL="114300" distR="114300" simplePos="0" relativeHeight="251658240" behindDoc="0" locked="0" layoutInCell="1" allowOverlap="1">
                        <wp:simplePos x="0" y="0"/>
                        <wp:positionH relativeFrom="column">
                          <wp:posOffset>-190500</wp:posOffset>
                        </wp:positionH>
                        <wp:positionV relativeFrom="paragraph">
                          <wp:posOffset>-88900</wp:posOffset>
                        </wp:positionV>
                        <wp:extent cx="380250" cy="379688"/>
                        <wp:effectExtent l="0" t="0" r="0" b="0"/>
                        <wp:wrapNone/>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81062" name=""/>
                                <pic:cNvPicPr>
                                  <a:picLocks noChangeAspect="1"/>
                                </pic:cNvPicPr>
                              </pic:nvPicPr>
                              <pic:blipFill>
                                <a:blip r:embed="rId10"/>
                                <a:stretch>
                                  <a:fillRect/>
                                </a:stretch>
                              </pic:blipFill>
                              <pic:spPr>
                                <a:xfrm>
                                  <a:off x="0" y="0"/>
                                  <a:ext cx="380250" cy="379688"/>
                                </a:xfrm>
                                <a:prstGeom prst="rect">
                                  <a:avLst/>
                                </a:prstGeom>
                              </pic:spPr>
                            </pic:pic>
                          </a:graphicData>
                        </a:graphic>
                      </wp:anchor>
                    </w:drawing>
                  </w:r>
                  <w:r>
                    <w:rPr>
                      <w:rStyle w:val="documentsectiontitle"/>
                      <w:rFonts w:ascii="Century Gothic" w:eastAsia="Century Gothic" w:hAnsi="Century Gothic" w:cs="Century Gothic"/>
                      <w:b/>
                      <w:bCs/>
                    </w:rPr>
                    <w:t>Skills</w:t>
                  </w:r>
                </w:p>
                <w:tbl>
                  <w:tblPr>
                    <w:tblStyle w:val="documentsectionparagraphwrapperparagraphtwocolpara"/>
                    <w:tblW w:w="0" w:type="auto"/>
                    <w:tblCellSpacing w:w="0" w:type="dxa"/>
                    <w:tblLayout w:type="fixed"/>
                    <w:tblCellMar>
                      <w:left w:w="0" w:type="dxa"/>
                      <w:right w:w="0" w:type="dxa"/>
                    </w:tblCellMar>
                    <w:tblLook w:val="05E0" w:firstRow="1" w:lastRow="1" w:firstColumn="1" w:lastColumn="1" w:noHBand="0" w:noVBand="1"/>
                  </w:tblPr>
                  <w:tblGrid>
                    <w:gridCol w:w="500"/>
                    <w:gridCol w:w="7620"/>
                  </w:tblGrid>
                  <w:tr w:rsidR="00C56562">
                    <w:trPr>
                      <w:tblCellSpacing w:w="0" w:type="dxa"/>
                    </w:trPr>
                    <w:tc>
                      <w:tcPr>
                        <w:tcW w:w="500" w:type="dxa"/>
                        <w:tcMar>
                          <w:top w:w="0" w:type="dxa"/>
                          <w:left w:w="0" w:type="dxa"/>
                          <w:bottom w:w="0" w:type="dxa"/>
                          <w:right w:w="0" w:type="dxa"/>
                        </w:tcMar>
                        <w:hideMark/>
                      </w:tcPr>
                      <w:p w:rsidR="00C56562" w:rsidRDefault="00A13C75">
                        <w:pPr>
                          <w:spacing w:line="340" w:lineRule="atLeast"/>
                          <w:jc w:val="right"/>
                          <w:rPr>
                            <w:rStyle w:val="documentparagraphdateswrapper"/>
                            <w:rFonts w:ascii="Century Gothic" w:eastAsia="Century Gothic" w:hAnsi="Century Gothic" w:cs="Century Gothic"/>
                            <w:sz w:val="22"/>
                            <w:szCs w:val="22"/>
                          </w:rPr>
                        </w:pPr>
                        <w:r>
                          <w:rPr>
                            <w:rStyle w:val="documentparagraphdateswrapper"/>
                            <w:rFonts w:ascii="Century Gothic" w:eastAsia="Century Gothic" w:hAnsi="Century Gothic" w:cs="Century Gothic"/>
                            <w:noProof/>
                            <w:sz w:val="22"/>
                            <w:szCs w:val="22"/>
                          </w:rPr>
                          <w:drawing>
                            <wp:anchor distT="0" distB="0" distL="114300" distR="114300" simplePos="0" relativeHeight="251659264" behindDoc="0" locked="0" layoutInCell="1" allowOverlap="1">
                              <wp:simplePos x="0" y="0"/>
                              <wp:positionH relativeFrom="column">
                                <wp:posOffset>-63500</wp:posOffset>
                              </wp:positionH>
                              <wp:positionV relativeFrom="paragraph">
                                <wp:posOffset>50800</wp:posOffset>
                              </wp:positionV>
                              <wp:extent cx="104569" cy="104414"/>
                              <wp:effectExtent l="0" t="0" r="0" b="0"/>
                              <wp:wrapNone/>
                              <wp:docPr id="100006" name="Pictur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1607" name=""/>
                                      <pic:cNvPicPr>
                                        <a:picLocks noChangeAspect="1"/>
                                      </pic:cNvPicPr>
                                    </pic:nvPicPr>
                                    <pic:blipFill>
                                      <a:blip r:embed="rId11"/>
                                      <a:stretch>
                                        <a:fillRect/>
                                      </a:stretch>
                                    </pic:blipFill>
                                    <pic:spPr>
                                      <a:xfrm>
                                        <a:off x="0" y="0"/>
                                        <a:ext cx="104569" cy="104414"/>
                                      </a:xfrm>
                                      <a:prstGeom prst="rect">
                                        <a:avLst/>
                                      </a:prstGeom>
                                    </pic:spPr>
                                  </pic:pic>
                                </a:graphicData>
                              </a:graphic>
                            </wp:anchor>
                          </w:drawing>
                        </w:r>
                      </w:p>
                    </w:tc>
                    <w:tc>
                      <w:tcPr>
                        <w:tcW w:w="7620" w:type="dxa"/>
                        <w:tcMar>
                          <w:top w:w="0" w:type="dxa"/>
                          <w:left w:w="0" w:type="dxa"/>
                          <w:bottom w:w="0" w:type="dxa"/>
                          <w:right w:w="0" w:type="dxa"/>
                        </w:tcMar>
                        <w:hideMark/>
                      </w:tcPr>
                      <w:tbl>
                        <w:tblPr>
                          <w:tblStyle w:val="documentratvtable"/>
                          <w:tblW w:w="0" w:type="auto"/>
                          <w:tblCellSpacing w:w="0" w:type="dxa"/>
                          <w:tblLayout w:type="fixed"/>
                          <w:tblCellMar>
                            <w:left w:w="0" w:type="dxa"/>
                            <w:right w:w="0" w:type="dxa"/>
                          </w:tblCellMar>
                          <w:tblLook w:val="05E0" w:firstRow="1" w:lastRow="1" w:firstColumn="1" w:lastColumn="1" w:noHBand="0" w:noVBand="1"/>
                        </w:tblPr>
                        <w:tblGrid>
                          <w:gridCol w:w="4600"/>
                          <w:gridCol w:w="3000"/>
                        </w:tblGrid>
                        <w:tr w:rsidR="00C56562">
                          <w:trPr>
                            <w:tblCellSpacing w:w="0" w:type="dxa"/>
                          </w:trPr>
                          <w:tc>
                            <w:tcPr>
                              <w:tcW w:w="4600" w:type="dxa"/>
                              <w:tcMar>
                                <w:top w:w="0" w:type="dxa"/>
                                <w:left w:w="0" w:type="dxa"/>
                                <w:bottom w:w="0" w:type="dxa"/>
                                <w:right w:w="0" w:type="dxa"/>
                              </w:tcMar>
                              <w:hideMark/>
                            </w:tcPr>
                            <w:p w:rsidR="00C56562" w:rsidRDefault="00A13C75">
                              <w:pPr>
                                <w:pStyle w:val="documentleftratvcellfield"/>
                                <w:rPr>
                                  <w:rStyle w:val="documentleftratvcell"/>
                                  <w:rFonts w:ascii="Century Gothic" w:eastAsia="Century Gothic" w:hAnsi="Century Gothic" w:cs="Century Gothic"/>
                                  <w:color w:val="000000"/>
                                  <w:sz w:val="22"/>
                                  <w:szCs w:val="22"/>
                                </w:rPr>
                              </w:pPr>
                              <w:r>
                                <w:rPr>
                                  <w:rStyle w:val="documentratvtextp"/>
                                  <w:rFonts w:ascii="Century Gothic" w:eastAsia="Century Gothic" w:hAnsi="Century Gothic" w:cs="Century Gothic"/>
                                  <w:color w:val="000000"/>
                                  <w:sz w:val="22"/>
                                  <w:szCs w:val="22"/>
                                </w:rPr>
                                <w:t>Sales force Development</w:t>
                              </w:r>
                            </w:p>
                          </w:tc>
                          <w:tc>
                            <w:tcPr>
                              <w:tcW w:w="3000" w:type="dxa"/>
                              <w:tcMar>
                                <w:top w:w="0" w:type="dxa"/>
                                <w:left w:w="0" w:type="dxa"/>
                                <w:bottom w:w="0" w:type="dxa"/>
                                <w:right w:w="0" w:type="dxa"/>
                              </w:tcMar>
                              <w:hideMark/>
                            </w:tcPr>
                            <w:p w:rsidR="00C56562" w:rsidRDefault="00A13C75">
                              <w:pPr>
                                <w:pStyle w:val="documentrating-wrapper"/>
                                <w:spacing w:line="340" w:lineRule="atLeast"/>
                                <w:rPr>
                                  <w:rStyle w:val="documentrightratvcell"/>
                                  <w:rFonts w:ascii="Century Gothic" w:eastAsia="Century Gothic" w:hAnsi="Century Gothic" w:cs="Century Gothic"/>
                                  <w:color w:val="000000"/>
                                  <w:sz w:val="22"/>
                                  <w:szCs w:val="22"/>
                                </w:rPr>
                              </w:pPr>
                              <w:r>
                                <w:rPr>
                                  <w:rStyle w:val="documentrightratvcell"/>
                                  <w:rFonts w:ascii="Century Gothic" w:eastAsia="Century Gothic" w:hAnsi="Century Gothic" w:cs="Century Gothic"/>
                                  <w:noProof/>
                                  <w:color w:val="000000"/>
                                  <w:sz w:val="22"/>
                                  <w:szCs w:val="22"/>
                                </w:rPr>
                                <w:drawing>
                                  <wp:inline distT="0" distB="0" distL="0" distR="0">
                                    <wp:extent cx="827044" cy="170859"/>
                                    <wp:effectExtent l="0" t="0" r="0" b="0"/>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006248" name=""/>
                                            <pic:cNvPicPr>
                                              <a:picLocks noChangeAspect="1"/>
                                            </pic:cNvPicPr>
                                          </pic:nvPicPr>
                                          <pic:blipFill>
                                            <a:blip r:embed="rId12"/>
                                            <a:stretch>
                                              <a:fillRect/>
                                            </a:stretch>
                                          </pic:blipFill>
                                          <pic:spPr>
                                            <a:xfrm>
                                              <a:off x="0" y="0"/>
                                              <a:ext cx="827044" cy="170859"/>
                                            </a:xfrm>
                                            <a:prstGeom prst="rect">
                                              <a:avLst/>
                                            </a:prstGeom>
                                          </pic:spPr>
                                        </pic:pic>
                                      </a:graphicData>
                                    </a:graphic>
                                  </wp:inline>
                                </w:drawing>
                              </w:r>
                            </w:p>
                            <w:p w:rsidR="00C56562" w:rsidRDefault="00A13C75">
                              <w:pPr>
                                <w:pStyle w:val="documentspanpaddedline"/>
                                <w:pBdr>
                                  <w:right w:val="none" w:sz="0" w:space="2" w:color="auto"/>
                                </w:pBdr>
                                <w:spacing w:line="220" w:lineRule="atLeast"/>
                                <w:ind w:right="80"/>
                                <w:jc w:val="right"/>
                                <w:rPr>
                                  <w:rStyle w:val="documentrightratvcell"/>
                                  <w:rFonts w:ascii="Century Gothic" w:eastAsia="Century Gothic" w:hAnsi="Century Gothic" w:cs="Century Gothic"/>
                                  <w:color w:val="000000"/>
                                  <w:sz w:val="22"/>
                                  <w:szCs w:val="22"/>
                                </w:rPr>
                              </w:pPr>
                              <w:r>
                                <w:rPr>
                                  <w:rStyle w:val="documentrightratvcell"/>
                                  <w:rFonts w:ascii="Century Gothic" w:eastAsia="Century Gothic" w:hAnsi="Century Gothic" w:cs="Century Gothic"/>
                                  <w:color w:val="000000"/>
                                  <w:sz w:val="22"/>
                                  <w:szCs w:val="22"/>
                                </w:rPr>
                                <w:t>Very Good</w:t>
                              </w:r>
                            </w:p>
                          </w:tc>
                        </w:tr>
                      </w:tbl>
                      <w:p w:rsidR="00C56562" w:rsidRDefault="00C56562">
                        <w:pPr>
                          <w:rPr>
                            <w:rStyle w:val="documentparagraphdateswrapper"/>
                            <w:rFonts w:ascii="Century Gothic" w:eastAsia="Century Gothic" w:hAnsi="Century Gothic" w:cs="Century Gothic"/>
                            <w:sz w:val="22"/>
                            <w:szCs w:val="22"/>
                          </w:rPr>
                        </w:pPr>
                      </w:p>
                    </w:tc>
                  </w:tr>
                </w:tbl>
                <w:p w:rsidR="00C56562" w:rsidRDefault="00C56562">
                  <w:pPr>
                    <w:rPr>
                      <w:vanish/>
                    </w:rPr>
                  </w:pPr>
                </w:p>
                <w:tbl>
                  <w:tblPr>
                    <w:tblStyle w:val="documentsectionparagraphwrapperparagraphtwocolpara"/>
                    <w:tblW w:w="0" w:type="auto"/>
                    <w:tblCellSpacing w:w="0" w:type="dxa"/>
                    <w:tblLayout w:type="fixed"/>
                    <w:tblCellMar>
                      <w:left w:w="0" w:type="dxa"/>
                      <w:right w:w="0" w:type="dxa"/>
                    </w:tblCellMar>
                    <w:tblLook w:val="05E0" w:firstRow="1" w:lastRow="1" w:firstColumn="1" w:lastColumn="1" w:noHBand="0" w:noVBand="1"/>
                  </w:tblPr>
                  <w:tblGrid>
                    <w:gridCol w:w="500"/>
                    <w:gridCol w:w="7620"/>
                  </w:tblGrid>
                  <w:tr w:rsidR="00C56562">
                    <w:trPr>
                      <w:tblCellSpacing w:w="0" w:type="dxa"/>
                    </w:trPr>
                    <w:tc>
                      <w:tcPr>
                        <w:tcW w:w="500" w:type="dxa"/>
                        <w:tcMar>
                          <w:top w:w="100" w:type="dxa"/>
                          <w:left w:w="0" w:type="dxa"/>
                          <w:bottom w:w="0" w:type="dxa"/>
                          <w:right w:w="0" w:type="dxa"/>
                        </w:tcMar>
                        <w:hideMark/>
                      </w:tcPr>
                      <w:p w:rsidR="00C56562" w:rsidRDefault="00A13C75">
                        <w:pPr>
                          <w:spacing w:line="340" w:lineRule="atLeast"/>
                          <w:jc w:val="right"/>
                          <w:rPr>
                            <w:rStyle w:val="documentparagraphdateswrapper"/>
                            <w:rFonts w:ascii="Century Gothic" w:eastAsia="Century Gothic" w:hAnsi="Century Gothic" w:cs="Century Gothic"/>
                            <w:sz w:val="22"/>
                            <w:szCs w:val="22"/>
                          </w:rPr>
                        </w:pPr>
                        <w:r>
                          <w:rPr>
                            <w:rStyle w:val="documentparagraphdateswrapper"/>
                            <w:rFonts w:ascii="Century Gothic" w:eastAsia="Century Gothic" w:hAnsi="Century Gothic" w:cs="Century Gothic"/>
                            <w:noProof/>
                            <w:sz w:val="22"/>
                            <w:szCs w:val="22"/>
                          </w:rPr>
                          <w:drawing>
                            <wp:anchor distT="0" distB="0" distL="114300" distR="114300" simplePos="0" relativeHeight="251660288" behindDoc="0" locked="0" layoutInCell="1" allowOverlap="1">
                              <wp:simplePos x="0" y="0"/>
                              <wp:positionH relativeFrom="column">
                                <wp:posOffset>-63500</wp:posOffset>
                              </wp:positionH>
                              <wp:positionV relativeFrom="paragraph">
                                <wp:posOffset>50800</wp:posOffset>
                              </wp:positionV>
                              <wp:extent cx="104569" cy="104414"/>
                              <wp:effectExtent l="0" t="0" r="0" b="0"/>
                              <wp:wrapNone/>
                              <wp:docPr id="100008" name="Picture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2427" name=""/>
                                      <pic:cNvPicPr>
                                        <a:picLocks noChangeAspect="1"/>
                                      </pic:cNvPicPr>
                                    </pic:nvPicPr>
                                    <pic:blipFill>
                                      <a:blip r:embed="rId11"/>
                                      <a:stretch>
                                        <a:fillRect/>
                                      </a:stretch>
                                    </pic:blipFill>
                                    <pic:spPr>
                                      <a:xfrm>
                                        <a:off x="0" y="0"/>
                                        <a:ext cx="104569" cy="104414"/>
                                      </a:xfrm>
                                      <a:prstGeom prst="rect">
                                        <a:avLst/>
                                      </a:prstGeom>
                                    </pic:spPr>
                                  </pic:pic>
                                </a:graphicData>
                              </a:graphic>
                            </wp:anchor>
                          </w:drawing>
                        </w:r>
                      </w:p>
                    </w:tc>
                    <w:tc>
                      <w:tcPr>
                        <w:tcW w:w="7620" w:type="dxa"/>
                        <w:tcMar>
                          <w:top w:w="100" w:type="dxa"/>
                          <w:left w:w="0" w:type="dxa"/>
                          <w:bottom w:w="0" w:type="dxa"/>
                          <w:right w:w="0" w:type="dxa"/>
                        </w:tcMar>
                        <w:hideMark/>
                      </w:tcPr>
                      <w:tbl>
                        <w:tblPr>
                          <w:tblStyle w:val="documentratvtable"/>
                          <w:tblW w:w="0" w:type="auto"/>
                          <w:tblCellSpacing w:w="0" w:type="dxa"/>
                          <w:tblLayout w:type="fixed"/>
                          <w:tblCellMar>
                            <w:left w:w="0" w:type="dxa"/>
                            <w:right w:w="0" w:type="dxa"/>
                          </w:tblCellMar>
                          <w:tblLook w:val="05E0" w:firstRow="1" w:lastRow="1" w:firstColumn="1" w:lastColumn="1" w:noHBand="0" w:noVBand="1"/>
                        </w:tblPr>
                        <w:tblGrid>
                          <w:gridCol w:w="4600"/>
                          <w:gridCol w:w="3000"/>
                        </w:tblGrid>
                        <w:tr w:rsidR="00C56562">
                          <w:trPr>
                            <w:tblCellSpacing w:w="0" w:type="dxa"/>
                          </w:trPr>
                          <w:tc>
                            <w:tcPr>
                              <w:tcW w:w="4600" w:type="dxa"/>
                              <w:tcMar>
                                <w:top w:w="0" w:type="dxa"/>
                                <w:left w:w="0" w:type="dxa"/>
                                <w:bottom w:w="0" w:type="dxa"/>
                                <w:right w:w="0" w:type="dxa"/>
                              </w:tcMar>
                              <w:hideMark/>
                            </w:tcPr>
                            <w:p w:rsidR="00C56562" w:rsidRDefault="00A13C75">
                              <w:pPr>
                                <w:pStyle w:val="documentleftratvcellfield"/>
                                <w:rPr>
                                  <w:rStyle w:val="documentleftratvcell"/>
                                  <w:rFonts w:ascii="Century Gothic" w:eastAsia="Century Gothic" w:hAnsi="Century Gothic" w:cs="Century Gothic"/>
                                  <w:color w:val="000000"/>
                                  <w:sz w:val="22"/>
                                  <w:szCs w:val="22"/>
                                </w:rPr>
                              </w:pPr>
                              <w:r>
                                <w:rPr>
                                  <w:rStyle w:val="documentleftratvcell"/>
                                  <w:rFonts w:ascii="Century Gothic" w:eastAsia="Century Gothic" w:hAnsi="Century Gothic" w:cs="Century Gothic"/>
                                  <w:color w:val="000000"/>
                                  <w:sz w:val="22"/>
                                  <w:szCs w:val="22"/>
                                </w:rPr>
                                <w:t xml:space="preserve">Deployments, Custom Objects, Workflow &amp;Approvals, Apex Language, Apex Classes, Triggers, SOQL, SOSL, Visual force (Pages, Components &amp; Controllers), SSO, ANT, API, Email &amp; desktop </w:t>
                              </w:r>
                              <w:r>
                                <w:rPr>
                                  <w:rStyle w:val="documentleftratvcell"/>
                                  <w:rFonts w:ascii="Century Gothic" w:eastAsia="Century Gothic" w:hAnsi="Century Gothic" w:cs="Century Gothic"/>
                                  <w:color w:val="000000"/>
                                  <w:sz w:val="22"/>
                                  <w:szCs w:val="22"/>
                                </w:rPr>
                                <w:t>integration, Apex Web Services, APEX, Dashboards, Reports, Data Loader, Email to case, Email to salesforce, Lightning Components .</w:t>
                              </w:r>
                            </w:p>
                          </w:tc>
                          <w:tc>
                            <w:tcPr>
                              <w:tcW w:w="3000" w:type="dxa"/>
                              <w:tcMar>
                                <w:top w:w="0" w:type="dxa"/>
                                <w:left w:w="0" w:type="dxa"/>
                                <w:bottom w:w="0" w:type="dxa"/>
                                <w:right w:w="0" w:type="dxa"/>
                              </w:tcMar>
                              <w:hideMark/>
                            </w:tcPr>
                            <w:p w:rsidR="00C56562" w:rsidRDefault="00A13C75">
                              <w:pPr>
                                <w:pStyle w:val="documentrating-wrapper"/>
                                <w:spacing w:line="340" w:lineRule="atLeast"/>
                                <w:rPr>
                                  <w:rStyle w:val="documentrightratvcell"/>
                                  <w:rFonts w:ascii="Century Gothic" w:eastAsia="Century Gothic" w:hAnsi="Century Gothic" w:cs="Century Gothic"/>
                                  <w:color w:val="000000"/>
                                  <w:sz w:val="22"/>
                                  <w:szCs w:val="22"/>
                                </w:rPr>
                              </w:pPr>
                              <w:r>
                                <w:rPr>
                                  <w:rStyle w:val="documentrightratvcell"/>
                                  <w:rFonts w:ascii="Century Gothic" w:eastAsia="Century Gothic" w:hAnsi="Century Gothic" w:cs="Century Gothic"/>
                                  <w:noProof/>
                                  <w:color w:val="000000"/>
                                  <w:sz w:val="22"/>
                                  <w:szCs w:val="22"/>
                                </w:rPr>
                                <w:drawing>
                                  <wp:inline distT="0" distB="0" distL="0" distR="0">
                                    <wp:extent cx="827044" cy="170859"/>
                                    <wp:effectExtent l="0" t="0" r="0" b="0"/>
                                    <wp:docPr id="100009" name="Picture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65219" name=""/>
                                            <pic:cNvPicPr>
                                              <a:picLocks noChangeAspect="1"/>
                                            </pic:cNvPicPr>
                                          </pic:nvPicPr>
                                          <pic:blipFill>
                                            <a:blip r:embed="rId12"/>
                                            <a:stretch>
                                              <a:fillRect/>
                                            </a:stretch>
                                          </pic:blipFill>
                                          <pic:spPr>
                                            <a:xfrm>
                                              <a:off x="0" y="0"/>
                                              <a:ext cx="827044" cy="170859"/>
                                            </a:xfrm>
                                            <a:prstGeom prst="rect">
                                              <a:avLst/>
                                            </a:prstGeom>
                                          </pic:spPr>
                                        </pic:pic>
                                      </a:graphicData>
                                    </a:graphic>
                                  </wp:inline>
                                </w:drawing>
                              </w:r>
                            </w:p>
                            <w:p w:rsidR="00C56562" w:rsidRDefault="00A13C75">
                              <w:pPr>
                                <w:pStyle w:val="documentspanpaddedline"/>
                                <w:pBdr>
                                  <w:right w:val="none" w:sz="0" w:space="2" w:color="auto"/>
                                </w:pBdr>
                                <w:spacing w:line="220" w:lineRule="atLeast"/>
                                <w:ind w:right="80"/>
                                <w:jc w:val="right"/>
                                <w:rPr>
                                  <w:rStyle w:val="documentrightratvcell"/>
                                  <w:rFonts w:ascii="Century Gothic" w:eastAsia="Century Gothic" w:hAnsi="Century Gothic" w:cs="Century Gothic"/>
                                  <w:color w:val="000000"/>
                                  <w:sz w:val="22"/>
                                  <w:szCs w:val="22"/>
                                </w:rPr>
                              </w:pPr>
                              <w:r>
                                <w:rPr>
                                  <w:rStyle w:val="documentrightratvcell"/>
                                  <w:rFonts w:ascii="Century Gothic" w:eastAsia="Century Gothic" w:hAnsi="Century Gothic" w:cs="Century Gothic"/>
                                  <w:color w:val="000000"/>
                                  <w:sz w:val="22"/>
                                  <w:szCs w:val="22"/>
                                </w:rPr>
                                <w:t>Very Good</w:t>
                              </w:r>
                            </w:p>
                          </w:tc>
                        </w:tr>
                      </w:tbl>
                      <w:p w:rsidR="00C56562" w:rsidRDefault="00C56562">
                        <w:pPr>
                          <w:rPr>
                            <w:rStyle w:val="documentparagraphdateswrapper"/>
                            <w:rFonts w:ascii="Century Gothic" w:eastAsia="Century Gothic" w:hAnsi="Century Gothic" w:cs="Century Gothic"/>
                            <w:sz w:val="22"/>
                            <w:szCs w:val="22"/>
                          </w:rPr>
                        </w:pPr>
                      </w:p>
                    </w:tc>
                  </w:tr>
                </w:tbl>
                <w:p w:rsidR="00C56562" w:rsidRDefault="00C56562">
                  <w:pPr>
                    <w:rPr>
                      <w:vanish/>
                    </w:rPr>
                  </w:pPr>
                </w:p>
                <w:tbl>
                  <w:tblPr>
                    <w:tblStyle w:val="documentsectionparagraphwrapperparagraphtwocolpara"/>
                    <w:tblW w:w="0" w:type="auto"/>
                    <w:tblCellSpacing w:w="0" w:type="dxa"/>
                    <w:tblLayout w:type="fixed"/>
                    <w:tblCellMar>
                      <w:left w:w="0" w:type="dxa"/>
                      <w:right w:w="0" w:type="dxa"/>
                    </w:tblCellMar>
                    <w:tblLook w:val="05E0" w:firstRow="1" w:lastRow="1" w:firstColumn="1" w:lastColumn="1" w:noHBand="0" w:noVBand="1"/>
                  </w:tblPr>
                  <w:tblGrid>
                    <w:gridCol w:w="500"/>
                    <w:gridCol w:w="7620"/>
                  </w:tblGrid>
                  <w:tr w:rsidR="00C56562">
                    <w:trPr>
                      <w:tblCellSpacing w:w="0" w:type="dxa"/>
                    </w:trPr>
                    <w:tc>
                      <w:tcPr>
                        <w:tcW w:w="500" w:type="dxa"/>
                        <w:tcMar>
                          <w:top w:w="100" w:type="dxa"/>
                          <w:left w:w="0" w:type="dxa"/>
                          <w:bottom w:w="0" w:type="dxa"/>
                          <w:right w:w="0" w:type="dxa"/>
                        </w:tcMar>
                        <w:hideMark/>
                      </w:tcPr>
                      <w:p w:rsidR="00C56562" w:rsidRDefault="00A13C75">
                        <w:pPr>
                          <w:spacing w:line="340" w:lineRule="atLeast"/>
                          <w:jc w:val="right"/>
                          <w:rPr>
                            <w:rStyle w:val="documentparagraphdateswrapper"/>
                            <w:rFonts w:ascii="Century Gothic" w:eastAsia="Century Gothic" w:hAnsi="Century Gothic" w:cs="Century Gothic"/>
                            <w:sz w:val="22"/>
                            <w:szCs w:val="22"/>
                          </w:rPr>
                        </w:pPr>
                        <w:r>
                          <w:rPr>
                            <w:rStyle w:val="documentparagraphdateswrapper"/>
                            <w:rFonts w:ascii="Century Gothic" w:eastAsia="Century Gothic" w:hAnsi="Century Gothic" w:cs="Century Gothic"/>
                            <w:noProof/>
                            <w:sz w:val="22"/>
                            <w:szCs w:val="22"/>
                          </w:rPr>
                          <w:drawing>
                            <wp:anchor distT="0" distB="0" distL="114300" distR="114300" simplePos="0" relativeHeight="251661312" behindDoc="0" locked="0" layoutInCell="1" allowOverlap="1">
                              <wp:simplePos x="0" y="0"/>
                              <wp:positionH relativeFrom="column">
                                <wp:posOffset>-63500</wp:posOffset>
                              </wp:positionH>
                              <wp:positionV relativeFrom="paragraph">
                                <wp:posOffset>50800</wp:posOffset>
                              </wp:positionV>
                              <wp:extent cx="104569" cy="104414"/>
                              <wp:effectExtent l="0" t="0" r="0" b="0"/>
                              <wp:wrapNone/>
                              <wp:docPr id="100010" name="Pictur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649113" name=""/>
                                      <pic:cNvPicPr>
                                        <a:picLocks noChangeAspect="1"/>
                                      </pic:cNvPicPr>
                                    </pic:nvPicPr>
                                    <pic:blipFill>
                                      <a:blip r:embed="rId11"/>
                                      <a:stretch>
                                        <a:fillRect/>
                                      </a:stretch>
                                    </pic:blipFill>
                                    <pic:spPr>
                                      <a:xfrm>
                                        <a:off x="0" y="0"/>
                                        <a:ext cx="104569" cy="104414"/>
                                      </a:xfrm>
                                      <a:prstGeom prst="rect">
                                        <a:avLst/>
                                      </a:prstGeom>
                                    </pic:spPr>
                                  </pic:pic>
                                </a:graphicData>
                              </a:graphic>
                            </wp:anchor>
                          </w:drawing>
                        </w:r>
                      </w:p>
                    </w:tc>
                    <w:tc>
                      <w:tcPr>
                        <w:tcW w:w="7620" w:type="dxa"/>
                        <w:tcMar>
                          <w:top w:w="100" w:type="dxa"/>
                          <w:left w:w="0" w:type="dxa"/>
                          <w:bottom w:w="0" w:type="dxa"/>
                          <w:right w:w="0" w:type="dxa"/>
                        </w:tcMar>
                        <w:hideMark/>
                      </w:tcPr>
                      <w:tbl>
                        <w:tblPr>
                          <w:tblStyle w:val="documentratvtable"/>
                          <w:tblW w:w="0" w:type="auto"/>
                          <w:tblCellSpacing w:w="0" w:type="dxa"/>
                          <w:tblLayout w:type="fixed"/>
                          <w:tblCellMar>
                            <w:left w:w="0" w:type="dxa"/>
                            <w:right w:w="0" w:type="dxa"/>
                          </w:tblCellMar>
                          <w:tblLook w:val="05E0" w:firstRow="1" w:lastRow="1" w:firstColumn="1" w:lastColumn="1" w:noHBand="0" w:noVBand="1"/>
                        </w:tblPr>
                        <w:tblGrid>
                          <w:gridCol w:w="4600"/>
                          <w:gridCol w:w="3000"/>
                        </w:tblGrid>
                        <w:tr w:rsidR="00C56562">
                          <w:trPr>
                            <w:tblCellSpacing w:w="0" w:type="dxa"/>
                          </w:trPr>
                          <w:tc>
                            <w:tcPr>
                              <w:tcW w:w="4600" w:type="dxa"/>
                              <w:tcMar>
                                <w:top w:w="0" w:type="dxa"/>
                                <w:left w:w="0" w:type="dxa"/>
                                <w:bottom w:w="0" w:type="dxa"/>
                                <w:right w:w="0" w:type="dxa"/>
                              </w:tcMar>
                              <w:hideMark/>
                            </w:tcPr>
                            <w:p w:rsidR="00C56562" w:rsidRDefault="00A13C75">
                              <w:pPr>
                                <w:pStyle w:val="documentleftratvcellfield"/>
                                <w:rPr>
                                  <w:rStyle w:val="documentleftratvcell"/>
                                  <w:rFonts w:ascii="Century Gothic" w:eastAsia="Century Gothic" w:hAnsi="Century Gothic" w:cs="Century Gothic"/>
                                  <w:color w:val="000000"/>
                                  <w:sz w:val="22"/>
                                  <w:szCs w:val="22"/>
                                </w:rPr>
                              </w:pPr>
                              <w:r>
                                <w:rPr>
                                  <w:rStyle w:val="documentleftratvcell"/>
                                  <w:rFonts w:ascii="Century Gothic" w:eastAsia="Century Gothic" w:hAnsi="Century Gothic" w:cs="Century Gothic"/>
                                  <w:color w:val="000000"/>
                                  <w:sz w:val="22"/>
                                  <w:szCs w:val="22"/>
                                </w:rPr>
                                <w:t>ANT</w:t>
                              </w:r>
                            </w:p>
                          </w:tc>
                          <w:tc>
                            <w:tcPr>
                              <w:tcW w:w="3000" w:type="dxa"/>
                              <w:tcMar>
                                <w:top w:w="0" w:type="dxa"/>
                                <w:left w:w="0" w:type="dxa"/>
                                <w:bottom w:w="0" w:type="dxa"/>
                                <w:right w:w="0" w:type="dxa"/>
                              </w:tcMar>
                              <w:hideMark/>
                            </w:tcPr>
                            <w:p w:rsidR="00C56562" w:rsidRDefault="00A13C75">
                              <w:pPr>
                                <w:pStyle w:val="documentrating-wrapper"/>
                                <w:spacing w:line="340" w:lineRule="atLeast"/>
                                <w:rPr>
                                  <w:rStyle w:val="documentrightratvcell"/>
                                  <w:rFonts w:ascii="Century Gothic" w:eastAsia="Century Gothic" w:hAnsi="Century Gothic" w:cs="Century Gothic"/>
                                  <w:color w:val="000000"/>
                                  <w:sz w:val="22"/>
                                  <w:szCs w:val="22"/>
                                </w:rPr>
                              </w:pPr>
                              <w:r>
                                <w:rPr>
                                  <w:rStyle w:val="documentrightratvcell"/>
                                  <w:rFonts w:ascii="Century Gothic" w:eastAsia="Century Gothic" w:hAnsi="Century Gothic" w:cs="Century Gothic"/>
                                  <w:noProof/>
                                  <w:color w:val="000000"/>
                                  <w:sz w:val="22"/>
                                  <w:szCs w:val="22"/>
                                </w:rPr>
                                <w:drawing>
                                  <wp:inline distT="0" distB="0" distL="0" distR="0">
                                    <wp:extent cx="827044" cy="170859"/>
                                    <wp:effectExtent l="0" t="0" r="0" b="0"/>
                                    <wp:docPr id="100011" name="Pictur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74091" name=""/>
                                            <pic:cNvPicPr>
                                              <a:picLocks noChangeAspect="1"/>
                                            </pic:cNvPicPr>
                                          </pic:nvPicPr>
                                          <pic:blipFill>
                                            <a:blip r:embed="rId13"/>
                                            <a:stretch>
                                              <a:fillRect/>
                                            </a:stretch>
                                          </pic:blipFill>
                                          <pic:spPr>
                                            <a:xfrm>
                                              <a:off x="0" y="0"/>
                                              <a:ext cx="827044" cy="170859"/>
                                            </a:xfrm>
                                            <a:prstGeom prst="rect">
                                              <a:avLst/>
                                            </a:prstGeom>
                                          </pic:spPr>
                                        </pic:pic>
                                      </a:graphicData>
                                    </a:graphic>
                                  </wp:inline>
                                </w:drawing>
                              </w:r>
                            </w:p>
                            <w:p w:rsidR="00C56562" w:rsidRDefault="00A13C75">
                              <w:pPr>
                                <w:pStyle w:val="documentspanpaddedline"/>
                                <w:pBdr>
                                  <w:right w:val="none" w:sz="0" w:space="2" w:color="auto"/>
                                </w:pBdr>
                                <w:spacing w:line="220" w:lineRule="atLeast"/>
                                <w:ind w:right="80"/>
                                <w:jc w:val="right"/>
                                <w:rPr>
                                  <w:rStyle w:val="documentrightratvcell"/>
                                  <w:rFonts w:ascii="Century Gothic" w:eastAsia="Century Gothic" w:hAnsi="Century Gothic" w:cs="Century Gothic"/>
                                  <w:color w:val="000000"/>
                                  <w:sz w:val="22"/>
                                  <w:szCs w:val="22"/>
                                </w:rPr>
                              </w:pPr>
                              <w:r>
                                <w:rPr>
                                  <w:rStyle w:val="documentrightratvcell"/>
                                  <w:rFonts w:ascii="Century Gothic" w:eastAsia="Century Gothic" w:hAnsi="Century Gothic" w:cs="Century Gothic"/>
                                  <w:color w:val="000000"/>
                                  <w:sz w:val="22"/>
                                  <w:szCs w:val="22"/>
                                </w:rPr>
                                <w:t>Good</w:t>
                              </w:r>
                            </w:p>
                          </w:tc>
                        </w:tr>
                      </w:tbl>
                      <w:p w:rsidR="00C56562" w:rsidRDefault="00C56562">
                        <w:pPr>
                          <w:rPr>
                            <w:rStyle w:val="documentparagraphdateswrapper"/>
                            <w:rFonts w:ascii="Century Gothic" w:eastAsia="Century Gothic" w:hAnsi="Century Gothic" w:cs="Century Gothic"/>
                            <w:sz w:val="22"/>
                            <w:szCs w:val="22"/>
                          </w:rPr>
                        </w:pPr>
                      </w:p>
                    </w:tc>
                  </w:tr>
                </w:tbl>
                <w:p w:rsidR="00C56562" w:rsidRDefault="00C56562">
                  <w:pPr>
                    <w:rPr>
                      <w:vanish/>
                    </w:rPr>
                  </w:pPr>
                </w:p>
                <w:tbl>
                  <w:tblPr>
                    <w:tblStyle w:val="documentsectionparagraphwrapperparagraphtwocolpara"/>
                    <w:tblW w:w="0" w:type="auto"/>
                    <w:tblCellSpacing w:w="0" w:type="dxa"/>
                    <w:tblLayout w:type="fixed"/>
                    <w:tblCellMar>
                      <w:left w:w="0" w:type="dxa"/>
                      <w:right w:w="0" w:type="dxa"/>
                    </w:tblCellMar>
                    <w:tblLook w:val="05E0" w:firstRow="1" w:lastRow="1" w:firstColumn="1" w:lastColumn="1" w:noHBand="0" w:noVBand="1"/>
                  </w:tblPr>
                  <w:tblGrid>
                    <w:gridCol w:w="500"/>
                    <w:gridCol w:w="7620"/>
                  </w:tblGrid>
                  <w:tr w:rsidR="00C56562">
                    <w:trPr>
                      <w:tblCellSpacing w:w="0" w:type="dxa"/>
                    </w:trPr>
                    <w:tc>
                      <w:tcPr>
                        <w:tcW w:w="500" w:type="dxa"/>
                        <w:tcMar>
                          <w:top w:w="100" w:type="dxa"/>
                          <w:left w:w="0" w:type="dxa"/>
                          <w:bottom w:w="0" w:type="dxa"/>
                          <w:right w:w="0" w:type="dxa"/>
                        </w:tcMar>
                        <w:hideMark/>
                      </w:tcPr>
                      <w:p w:rsidR="00C56562" w:rsidRDefault="00A13C75">
                        <w:pPr>
                          <w:spacing w:line="340" w:lineRule="atLeast"/>
                          <w:jc w:val="right"/>
                          <w:rPr>
                            <w:rStyle w:val="documentparagraphdateswrapper"/>
                            <w:rFonts w:ascii="Century Gothic" w:eastAsia="Century Gothic" w:hAnsi="Century Gothic" w:cs="Century Gothic"/>
                            <w:sz w:val="22"/>
                            <w:szCs w:val="22"/>
                          </w:rPr>
                        </w:pPr>
                        <w:r>
                          <w:rPr>
                            <w:rStyle w:val="documentparagraphdateswrapper"/>
                            <w:rFonts w:ascii="Century Gothic" w:eastAsia="Century Gothic" w:hAnsi="Century Gothic" w:cs="Century Gothic"/>
                            <w:noProof/>
                            <w:sz w:val="22"/>
                            <w:szCs w:val="22"/>
                          </w:rPr>
                          <w:drawing>
                            <wp:anchor distT="0" distB="0" distL="114300" distR="114300" simplePos="0" relativeHeight="251662336" behindDoc="0" locked="0" layoutInCell="1" allowOverlap="1">
                              <wp:simplePos x="0" y="0"/>
                              <wp:positionH relativeFrom="column">
                                <wp:posOffset>-63500</wp:posOffset>
                              </wp:positionH>
                              <wp:positionV relativeFrom="paragraph">
                                <wp:posOffset>50800</wp:posOffset>
                              </wp:positionV>
                              <wp:extent cx="104569" cy="104414"/>
                              <wp:effectExtent l="0" t="0" r="0" b="0"/>
                              <wp:wrapNone/>
                              <wp:docPr id="100012" name="Picture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1158" name=""/>
                                      <pic:cNvPicPr>
                                        <a:picLocks noChangeAspect="1"/>
                                      </pic:cNvPicPr>
                                    </pic:nvPicPr>
                                    <pic:blipFill>
                                      <a:blip r:embed="rId11"/>
                                      <a:stretch>
                                        <a:fillRect/>
                                      </a:stretch>
                                    </pic:blipFill>
                                    <pic:spPr>
                                      <a:xfrm>
                                        <a:off x="0" y="0"/>
                                        <a:ext cx="104569" cy="104414"/>
                                      </a:xfrm>
                                      <a:prstGeom prst="rect">
                                        <a:avLst/>
                                      </a:prstGeom>
                                    </pic:spPr>
                                  </pic:pic>
                                </a:graphicData>
                              </a:graphic>
                            </wp:anchor>
                          </w:drawing>
                        </w:r>
                      </w:p>
                    </w:tc>
                    <w:tc>
                      <w:tcPr>
                        <w:tcW w:w="7620" w:type="dxa"/>
                        <w:tcMar>
                          <w:top w:w="100" w:type="dxa"/>
                          <w:left w:w="0" w:type="dxa"/>
                          <w:bottom w:w="0" w:type="dxa"/>
                          <w:right w:w="0" w:type="dxa"/>
                        </w:tcMar>
                        <w:hideMark/>
                      </w:tcPr>
                      <w:tbl>
                        <w:tblPr>
                          <w:tblStyle w:val="documentratvtable"/>
                          <w:tblW w:w="0" w:type="auto"/>
                          <w:tblCellSpacing w:w="0" w:type="dxa"/>
                          <w:tblLayout w:type="fixed"/>
                          <w:tblCellMar>
                            <w:left w:w="0" w:type="dxa"/>
                            <w:right w:w="0" w:type="dxa"/>
                          </w:tblCellMar>
                          <w:tblLook w:val="05E0" w:firstRow="1" w:lastRow="1" w:firstColumn="1" w:lastColumn="1" w:noHBand="0" w:noVBand="1"/>
                        </w:tblPr>
                        <w:tblGrid>
                          <w:gridCol w:w="4600"/>
                          <w:gridCol w:w="3000"/>
                        </w:tblGrid>
                        <w:tr w:rsidR="00C56562">
                          <w:trPr>
                            <w:tblCellSpacing w:w="0" w:type="dxa"/>
                          </w:trPr>
                          <w:tc>
                            <w:tcPr>
                              <w:tcW w:w="4600" w:type="dxa"/>
                              <w:tcMar>
                                <w:top w:w="0" w:type="dxa"/>
                                <w:left w:w="0" w:type="dxa"/>
                                <w:bottom w:w="0" w:type="dxa"/>
                                <w:right w:w="0" w:type="dxa"/>
                              </w:tcMar>
                              <w:hideMark/>
                            </w:tcPr>
                            <w:p w:rsidR="00C56562" w:rsidRDefault="00A13C75">
                              <w:pPr>
                                <w:pStyle w:val="documentleftratvcellfield"/>
                                <w:rPr>
                                  <w:rStyle w:val="documentleftratvcell"/>
                                  <w:rFonts w:ascii="Century Gothic" w:eastAsia="Century Gothic" w:hAnsi="Century Gothic" w:cs="Century Gothic"/>
                                  <w:color w:val="000000"/>
                                  <w:sz w:val="22"/>
                                  <w:szCs w:val="22"/>
                                </w:rPr>
                              </w:pPr>
                              <w:r>
                                <w:rPr>
                                  <w:rStyle w:val="documentleftratvcell"/>
                                  <w:rFonts w:ascii="Century Gothic" w:eastAsia="Century Gothic" w:hAnsi="Century Gothic" w:cs="Century Gothic"/>
                                  <w:color w:val="000000"/>
                                  <w:sz w:val="22"/>
                                  <w:szCs w:val="22"/>
                                </w:rPr>
                                <w:t>Case Management</w:t>
                              </w:r>
                            </w:p>
                          </w:tc>
                          <w:tc>
                            <w:tcPr>
                              <w:tcW w:w="3000" w:type="dxa"/>
                              <w:tcMar>
                                <w:top w:w="0" w:type="dxa"/>
                                <w:left w:w="0" w:type="dxa"/>
                                <w:bottom w:w="0" w:type="dxa"/>
                                <w:right w:w="0" w:type="dxa"/>
                              </w:tcMar>
                              <w:hideMark/>
                            </w:tcPr>
                            <w:p w:rsidR="00C56562" w:rsidRDefault="00A13C75">
                              <w:pPr>
                                <w:pStyle w:val="documentrating-wrapper"/>
                                <w:spacing w:line="340" w:lineRule="atLeast"/>
                                <w:rPr>
                                  <w:rStyle w:val="documentrightratvcell"/>
                                  <w:rFonts w:ascii="Century Gothic" w:eastAsia="Century Gothic" w:hAnsi="Century Gothic" w:cs="Century Gothic"/>
                                  <w:color w:val="000000"/>
                                  <w:sz w:val="22"/>
                                  <w:szCs w:val="22"/>
                                </w:rPr>
                              </w:pPr>
                              <w:r>
                                <w:rPr>
                                  <w:rStyle w:val="documentrightratvcell"/>
                                  <w:rFonts w:ascii="Century Gothic" w:eastAsia="Century Gothic" w:hAnsi="Century Gothic" w:cs="Century Gothic"/>
                                  <w:noProof/>
                                  <w:color w:val="000000"/>
                                  <w:sz w:val="22"/>
                                  <w:szCs w:val="22"/>
                                </w:rPr>
                                <w:drawing>
                                  <wp:inline distT="0" distB="0" distL="0" distR="0">
                                    <wp:extent cx="827044" cy="170859"/>
                                    <wp:effectExtent l="0" t="0" r="0" b="0"/>
                                    <wp:docPr id="100013" name="Pictur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53652" name=""/>
                                            <pic:cNvPicPr>
                                              <a:picLocks noChangeAspect="1"/>
                                            </pic:cNvPicPr>
                                          </pic:nvPicPr>
                                          <pic:blipFill>
                                            <a:blip r:embed="rId13"/>
                                            <a:stretch>
                                              <a:fillRect/>
                                            </a:stretch>
                                          </pic:blipFill>
                                          <pic:spPr>
                                            <a:xfrm>
                                              <a:off x="0" y="0"/>
                                              <a:ext cx="827044" cy="170859"/>
                                            </a:xfrm>
                                            <a:prstGeom prst="rect">
                                              <a:avLst/>
                                            </a:prstGeom>
                                          </pic:spPr>
                                        </pic:pic>
                                      </a:graphicData>
                                    </a:graphic>
                                  </wp:inline>
                                </w:drawing>
                              </w:r>
                            </w:p>
                            <w:p w:rsidR="00C56562" w:rsidRDefault="00A13C75">
                              <w:pPr>
                                <w:pStyle w:val="documentspanpaddedline"/>
                                <w:pBdr>
                                  <w:right w:val="none" w:sz="0" w:space="2" w:color="auto"/>
                                </w:pBdr>
                                <w:spacing w:line="220" w:lineRule="atLeast"/>
                                <w:ind w:right="80"/>
                                <w:jc w:val="right"/>
                                <w:rPr>
                                  <w:rStyle w:val="documentrightratvcell"/>
                                  <w:rFonts w:ascii="Century Gothic" w:eastAsia="Century Gothic" w:hAnsi="Century Gothic" w:cs="Century Gothic"/>
                                  <w:color w:val="000000"/>
                                  <w:sz w:val="22"/>
                                  <w:szCs w:val="22"/>
                                </w:rPr>
                              </w:pPr>
                              <w:r>
                                <w:rPr>
                                  <w:rStyle w:val="documentrightratvcell"/>
                                  <w:rFonts w:ascii="Century Gothic" w:eastAsia="Century Gothic" w:hAnsi="Century Gothic" w:cs="Century Gothic"/>
                                  <w:color w:val="000000"/>
                                  <w:sz w:val="22"/>
                                  <w:szCs w:val="22"/>
                                </w:rPr>
                                <w:t>Good</w:t>
                              </w:r>
                            </w:p>
                          </w:tc>
                        </w:tr>
                      </w:tbl>
                      <w:p w:rsidR="00C56562" w:rsidRDefault="00C56562">
                        <w:pPr>
                          <w:rPr>
                            <w:rStyle w:val="documentparagraphdateswrapper"/>
                            <w:rFonts w:ascii="Century Gothic" w:eastAsia="Century Gothic" w:hAnsi="Century Gothic" w:cs="Century Gothic"/>
                            <w:sz w:val="22"/>
                            <w:szCs w:val="22"/>
                          </w:rPr>
                        </w:pPr>
                      </w:p>
                    </w:tc>
                  </w:tr>
                </w:tbl>
                <w:p w:rsidR="00C56562" w:rsidRDefault="00C56562">
                  <w:pPr>
                    <w:rPr>
                      <w:vanish/>
                    </w:rPr>
                  </w:pPr>
                </w:p>
                <w:tbl>
                  <w:tblPr>
                    <w:tblStyle w:val="documentsectionparagraphwrapperparagraphtwocolpara"/>
                    <w:tblW w:w="0" w:type="auto"/>
                    <w:tblCellSpacing w:w="0" w:type="dxa"/>
                    <w:tblLayout w:type="fixed"/>
                    <w:tblCellMar>
                      <w:left w:w="0" w:type="dxa"/>
                      <w:right w:w="0" w:type="dxa"/>
                    </w:tblCellMar>
                    <w:tblLook w:val="05E0" w:firstRow="1" w:lastRow="1" w:firstColumn="1" w:lastColumn="1" w:noHBand="0" w:noVBand="1"/>
                  </w:tblPr>
                  <w:tblGrid>
                    <w:gridCol w:w="500"/>
                    <w:gridCol w:w="7620"/>
                  </w:tblGrid>
                  <w:tr w:rsidR="00C56562">
                    <w:trPr>
                      <w:tblCellSpacing w:w="0" w:type="dxa"/>
                    </w:trPr>
                    <w:tc>
                      <w:tcPr>
                        <w:tcW w:w="500" w:type="dxa"/>
                        <w:tcMar>
                          <w:top w:w="100" w:type="dxa"/>
                          <w:left w:w="0" w:type="dxa"/>
                          <w:bottom w:w="0" w:type="dxa"/>
                          <w:right w:w="0" w:type="dxa"/>
                        </w:tcMar>
                        <w:hideMark/>
                      </w:tcPr>
                      <w:p w:rsidR="00C56562" w:rsidRDefault="00A13C75">
                        <w:pPr>
                          <w:spacing w:line="340" w:lineRule="atLeast"/>
                          <w:jc w:val="right"/>
                          <w:rPr>
                            <w:rStyle w:val="documentparagraphdateswrapper"/>
                            <w:rFonts w:ascii="Century Gothic" w:eastAsia="Century Gothic" w:hAnsi="Century Gothic" w:cs="Century Gothic"/>
                            <w:sz w:val="22"/>
                            <w:szCs w:val="22"/>
                          </w:rPr>
                        </w:pPr>
                        <w:r>
                          <w:rPr>
                            <w:rStyle w:val="documentparagraphdateswrapper"/>
                            <w:rFonts w:ascii="Century Gothic" w:eastAsia="Century Gothic" w:hAnsi="Century Gothic" w:cs="Century Gothic"/>
                            <w:noProof/>
                            <w:sz w:val="22"/>
                            <w:szCs w:val="22"/>
                          </w:rPr>
                          <w:drawing>
                            <wp:anchor distT="0" distB="0" distL="114300" distR="114300" simplePos="0" relativeHeight="251663360" behindDoc="0" locked="0" layoutInCell="1" allowOverlap="1">
                              <wp:simplePos x="0" y="0"/>
                              <wp:positionH relativeFrom="column">
                                <wp:posOffset>-63500</wp:posOffset>
                              </wp:positionH>
                              <wp:positionV relativeFrom="paragraph">
                                <wp:posOffset>50800</wp:posOffset>
                              </wp:positionV>
                              <wp:extent cx="104569" cy="104414"/>
                              <wp:effectExtent l="0" t="0" r="0" b="0"/>
                              <wp:wrapNone/>
                              <wp:docPr id="100014" name="Picture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519445" name=""/>
                                      <pic:cNvPicPr>
                                        <a:picLocks noChangeAspect="1"/>
                                      </pic:cNvPicPr>
                                    </pic:nvPicPr>
                                    <pic:blipFill>
                                      <a:blip r:embed="rId11"/>
                                      <a:stretch>
                                        <a:fillRect/>
                                      </a:stretch>
                                    </pic:blipFill>
                                    <pic:spPr>
                                      <a:xfrm>
                                        <a:off x="0" y="0"/>
                                        <a:ext cx="104569" cy="104414"/>
                                      </a:xfrm>
                                      <a:prstGeom prst="rect">
                                        <a:avLst/>
                                      </a:prstGeom>
                                    </pic:spPr>
                                  </pic:pic>
                                </a:graphicData>
                              </a:graphic>
                            </wp:anchor>
                          </w:drawing>
                        </w:r>
                      </w:p>
                    </w:tc>
                    <w:tc>
                      <w:tcPr>
                        <w:tcW w:w="7620" w:type="dxa"/>
                        <w:tcMar>
                          <w:top w:w="100" w:type="dxa"/>
                          <w:left w:w="0" w:type="dxa"/>
                          <w:bottom w:w="0" w:type="dxa"/>
                          <w:right w:w="0" w:type="dxa"/>
                        </w:tcMar>
                        <w:hideMark/>
                      </w:tcPr>
                      <w:tbl>
                        <w:tblPr>
                          <w:tblStyle w:val="documentratvtable"/>
                          <w:tblW w:w="0" w:type="auto"/>
                          <w:tblCellSpacing w:w="0" w:type="dxa"/>
                          <w:tblLayout w:type="fixed"/>
                          <w:tblCellMar>
                            <w:left w:w="0" w:type="dxa"/>
                            <w:right w:w="0" w:type="dxa"/>
                          </w:tblCellMar>
                          <w:tblLook w:val="05E0" w:firstRow="1" w:lastRow="1" w:firstColumn="1" w:lastColumn="1" w:noHBand="0" w:noVBand="1"/>
                        </w:tblPr>
                        <w:tblGrid>
                          <w:gridCol w:w="4600"/>
                          <w:gridCol w:w="3000"/>
                        </w:tblGrid>
                        <w:tr w:rsidR="00C56562">
                          <w:trPr>
                            <w:tblCellSpacing w:w="0" w:type="dxa"/>
                          </w:trPr>
                          <w:tc>
                            <w:tcPr>
                              <w:tcW w:w="4600" w:type="dxa"/>
                              <w:tcMar>
                                <w:top w:w="0" w:type="dxa"/>
                                <w:left w:w="0" w:type="dxa"/>
                                <w:bottom w:w="0" w:type="dxa"/>
                                <w:right w:w="0" w:type="dxa"/>
                              </w:tcMar>
                              <w:hideMark/>
                            </w:tcPr>
                            <w:p w:rsidR="00C56562" w:rsidRDefault="00A13C75">
                              <w:pPr>
                                <w:pStyle w:val="documentleftratvcellfield"/>
                                <w:rPr>
                                  <w:rStyle w:val="documentleftratvcell"/>
                                  <w:rFonts w:ascii="Century Gothic" w:eastAsia="Century Gothic" w:hAnsi="Century Gothic" w:cs="Century Gothic"/>
                                  <w:color w:val="000000"/>
                                  <w:sz w:val="22"/>
                                  <w:szCs w:val="22"/>
                                </w:rPr>
                              </w:pPr>
                              <w:r>
                                <w:rPr>
                                  <w:rStyle w:val="documentleftratvcell"/>
                                  <w:rFonts w:ascii="Century Gothic" w:eastAsia="Century Gothic" w:hAnsi="Century Gothic" w:cs="Century Gothic"/>
                                  <w:color w:val="000000"/>
                                  <w:sz w:val="22"/>
                                  <w:szCs w:val="22"/>
                                </w:rPr>
                                <w:t>CRM</w:t>
                              </w:r>
                            </w:p>
                          </w:tc>
                          <w:tc>
                            <w:tcPr>
                              <w:tcW w:w="3000" w:type="dxa"/>
                              <w:tcMar>
                                <w:top w:w="0" w:type="dxa"/>
                                <w:left w:w="0" w:type="dxa"/>
                                <w:bottom w:w="0" w:type="dxa"/>
                                <w:right w:w="0" w:type="dxa"/>
                              </w:tcMar>
                              <w:hideMark/>
                            </w:tcPr>
                            <w:p w:rsidR="00C56562" w:rsidRDefault="00A13C75">
                              <w:pPr>
                                <w:pStyle w:val="documentrating-wrapper"/>
                                <w:spacing w:line="340" w:lineRule="atLeast"/>
                                <w:rPr>
                                  <w:rStyle w:val="documentrightratvcell"/>
                                  <w:rFonts w:ascii="Century Gothic" w:eastAsia="Century Gothic" w:hAnsi="Century Gothic" w:cs="Century Gothic"/>
                                  <w:color w:val="000000"/>
                                  <w:sz w:val="22"/>
                                  <w:szCs w:val="22"/>
                                </w:rPr>
                              </w:pPr>
                              <w:r>
                                <w:rPr>
                                  <w:rStyle w:val="documentrightratvcell"/>
                                  <w:rFonts w:ascii="Century Gothic" w:eastAsia="Century Gothic" w:hAnsi="Century Gothic" w:cs="Century Gothic"/>
                                  <w:noProof/>
                                  <w:color w:val="000000"/>
                                  <w:sz w:val="22"/>
                                  <w:szCs w:val="22"/>
                                </w:rPr>
                                <w:drawing>
                                  <wp:inline distT="0" distB="0" distL="0" distR="0">
                                    <wp:extent cx="827044" cy="170859"/>
                                    <wp:effectExtent l="0" t="0" r="0" b="0"/>
                                    <wp:docPr id="100015" name="Picture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734177" name=""/>
                                            <pic:cNvPicPr>
                                              <a:picLocks noChangeAspect="1"/>
                                            </pic:cNvPicPr>
                                          </pic:nvPicPr>
                                          <pic:blipFill>
                                            <a:blip r:embed="rId13"/>
                                            <a:stretch>
                                              <a:fillRect/>
                                            </a:stretch>
                                          </pic:blipFill>
                                          <pic:spPr>
                                            <a:xfrm>
                                              <a:off x="0" y="0"/>
                                              <a:ext cx="827044" cy="170859"/>
                                            </a:xfrm>
                                            <a:prstGeom prst="rect">
                                              <a:avLst/>
                                            </a:prstGeom>
                                          </pic:spPr>
                                        </pic:pic>
                                      </a:graphicData>
                                    </a:graphic>
                                  </wp:inline>
                                </w:drawing>
                              </w:r>
                            </w:p>
                            <w:p w:rsidR="00C56562" w:rsidRDefault="00A13C75">
                              <w:pPr>
                                <w:pStyle w:val="documentspanpaddedline"/>
                                <w:pBdr>
                                  <w:right w:val="none" w:sz="0" w:space="2" w:color="auto"/>
                                </w:pBdr>
                                <w:spacing w:line="220" w:lineRule="atLeast"/>
                                <w:ind w:right="80"/>
                                <w:jc w:val="right"/>
                                <w:rPr>
                                  <w:rStyle w:val="documentrightratvcell"/>
                                  <w:rFonts w:ascii="Century Gothic" w:eastAsia="Century Gothic" w:hAnsi="Century Gothic" w:cs="Century Gothic"/>
                                  <w:color w:val="000000"/>
                                  <w:sz w:val="22"/>
                                  <w:szCs w:val="22"/>
                                </w:rPr>
                              </w:pPr>
                              <w:r>
                                <w:rPr>
                                  <w:rStyle w:val="documentrightratvcell"/>
                                  <w:rFonts w:ascii="Century Gothic" w:eastAsia="Century Gothic" w:hAnsi="Century Gothic" w:cs="Century Gothic"/>
                                  <w:color w:val="000000"/>
                                  <w:sz w:val="22"/>
                                  <w:szCs w:val="22"/>
                                </w:rPr>
                                <w:t>Good</w:t>
                              </w:r>
                            </w:p>
                          </w:tc>
                        </w:tr>
                      </w:tbl>
                      <w:p w:rsidR="00C56562" w:rsidRDefault="00C56562">
                        <w:pPr>
                          <w:rPr>
                            <w:rStyle w:val="documentparagraphdateswrapper"/>
                            <w:rFonts w:ascii="Century Gothic" w:eastAsia="Century Gothic" w:hAnsi="Century Gothic" w:cs="Century Gothic"/>
                            <w:sz w:val="22"/>
                            <w:szCs w:val="22"/>
                          </w:rPr>
                        </w:pPr>
                      </w:p>
                    </w:tc>
                  </w:tr>
                </w:tbl>
                <w:p w:rsidR="00C56562" w:rsidRDefault="00C56562">
                  <w:pPr>
                    <w:rPr>
                      <w:vanish/>
                    </w:rPr>
                  </w:pPr>
                </w:p>
                <w:tbl>
                  <w:tblPr>
                    <w:tblStyle w:val="documentsectionparagraphwrapperparagraphtwocolpara"/>
                    <w:tblW w:w="0" w:type="auto"/>
                    <w:tblCellSpacing w:w="0" w:type="dxa"/>
                    <w:tblLayout w:type="fixed"/>
                    <w:tblCellMar>
                      <w:left w:w="0" w:type="dxa"/>
                      <w:right w:w="0" w:type="dxa"/>
                    </w:tblCellMar>
                    <w:tblLook w:val="05E0" w:firstRow="1" w:lastRow="1" w:firstColumn="1" w:lastColumn="1" w:noHBand="0" w:noVBand="1"/>
                  </w:tblPr>
                  <w:tblGrid>
                    <w:gridCol w:w="500"/>
                    <w:gridCol w:w="7620"/>
                  </w:tblGrid>
                  <w:tr w:rsidR="00C56562">
                    <w:trPr>
                      <w:tblCellSpacing w:w="0" w:type="dxa"/>
                    </w:trPr>
                    <w:tc>
                      <w:tcPr>
                        <w:tcW w:w="500" w:type="dxa"/>
                        <w:tcMar>
                          <w:top w:w="100" w:type="dxa"/>
                          <w:left w:w="0" w:type="dxa"/>
                          <w:bottom w:w="0" w:type="dxa"/>
                          <w:right w:w="0" w:type="dxa"/>
                        </w:tcMar>
                        <w:hideMark/>
                      </w:tcPr>
                      <w:p w:rsidR="00C56562" w:rsidRDefault="00A13C75">
                        <w:pPr>
                          <w:spacing w:line="340" w:lineRule="atLeast"/>
                          <w:jc w:val="right"/>
                          <w:rPr>
                            <w:rStyle w:val="documentparagraphdateswrapper"/>
                            <w:rFonts w:ascii="Century Gothic" w:eastAsia="Century Gothic" w:hAnsi="Century Gothic" w:cs="Century Gothic"/>
                            <w:sz w:val="22"/>
                            <w:szCs w:val="22"/>
                          </w:rPr>
                        </w:pPr>
                        <w:r>
                          <w:rPr>
                            <w:rStyle w:val="documentparagraphdateswrapper"/>
                            <w:rFonts w:ascii="Century Gothic" w:eastAsia="Century Gothic" w:hAnsi="Century Gothic" w:cs="Century Gothic"/>
                            <w:noProof/>
                            <w:sz w:val="22"/>
                            <w:szCs w:val="22"/>
                          </w:rPr>
                          <w:drawing>
                            <wp:anchor distT="0" distB="0" distL="114300" distR="114300" simplePos="0" relativeHeight="251664384" behindDoc="0" locked="0" layoutInCell="1" allowOverlap="1">
                              <wp:simplePos x="0" y="0"/>
                              <wp:positionH relativeFrom="column">
                                <wp:posOffset>-63500</wp:posOffset>
                              </wp:positionH>
                              <wp:positionV relativeFrom="paragraph">
                                <wp:posOffset>50800</wp:posOffset>
                              </wp:positionV>
                              <wp:extent cx="104569" cy="104414"/>
                              <wp:effectExtent l="0" t="0" r="0" b="0"/>
                              <wp:wrapNone/>
                              <wp:docPr id="100016" name="Picture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644877" name=""/>
                                      <pic:cNvPicPr>
                                        <a:picLocks noChangeAspect="1"/>
                                      </pic:cNvPicPr>
                                    </pic:nvPicPr>
                                    <pic:blipFill>
                                      <a:blip r:embed="rId11"/>
                                      <a:stretch>
                                        <a:fillRect/>
                                      </a:stretch>
                                    </pic:blipFill>
                                    <pic:spPr>
                                      <a:xfrm>
                                        <a:off x="0" y="0"/>
                                        <a:ext cx="104569" cy="104414"/>
                                      </a:xfrm>
                                      <a:prstGeom prst="rect">
                                        <a:avLst/>
                                      </a:prstGeom>
                                    </pic:spPr>
                                  </pic:pic>
                                </a:graphicData>
                              </a:graphic>
                            </wp:anchor>
                          </w:drawing>
                        </w:r>
                      </w:p>
                    </w:tc>
                    <w:tc>
                      <w:tcPr>
                        <w:tcW w:w="7620" w:type="dxa"/>
                        <w:tcMar>
                          <w:top w:w="100" w:type="dxa"/>
                          <w:left w:w="0" w:type="dxa"/>
                          <w:bottom w:w="0" w:type="dxa"/>
                          <w:right w:w="0" w:type="dxa"/>
                        </w:tcMar>
                        <w:hideMark/>
                      </w:tcPr>
                      <w:tbl>
                        <w:tblPr>
                          <w:tblStyle w:val="documentratvtable"/>
                          <w:tblW w:w="0" w:type="auto"/>
                          <w:tblCellSpacing w:w="0" w:type="dxa"/>
                          <w:tblLayout w:type="fixed"/>
                          <w:tblCellMar>
                            <w:left w:w="0" w:type="dxa"/>
                            <w:right w:w="0" w:type="dxa"/>
                          </w:tblCellMar>
                          <w:tblLook w:val="05E0" w:firstRow="1" w:lastRow="1" w:firstColumn="1" w:lastColumn="1" w:noHBand="0" w:noVBand="1"/>
                        </w:tblPr>
                        <w:tblGrid>
                          <w:gridCol w:w="4600"/>
                          <w:gridCol w:w="3000"/>
                        </w:tblGrid>
                        <w:tr w:rsidR="00C56562">
                          <w:trPr>
                            <w:tblCellSpacing w:w="0" w:type="dxa"/>
                          </w:trPr>
                          <w:tc>
                            <w:tcPr>
                              <w:tcW w:w="4600" w:type="dxa"/>
                              <w:tcMar>
                                <w:top w:w="0" w:type="dxa"/>
                                <w:left w:w="0" w:type="dxa"/>
                                <w:bottom w:w="0" w:type="dxa"/>
                                <w:right w:w="0" w:type="dxa"/>
                              </w:tcMar>
                              <w:hideMark/>
                            </w:tcPr>
                            <w:p w:rsidR="00C56562" w:rsidRDefault="00A13C75">
                              <w:pPr>
                                <w:pStyle w:val="documentleftratvcellfield"/>
                                <w:rPr>
                                  <w:rStyle w:val="documentleftratvcell"/>
                                  <w:rFonts w:ascii="Century Gothic" w:eastAsia="Century Gothic" w:hAnsi="Century Gothic" w:cs="Century Gothic"/>
                                  <w:color w:val="000000"/>
                                  <w:sz w:val="22"/>
                                  <w:szCs w:val="22"/>
                                </w:rPr>
                              </w:pPr>
                              <w:r>
                                <w:rPr>
                                  <w:rStyle w:val="documentleftratvcell"/>
                                  <w:rFonts w:ascii="Century Gothic" w:eastAsia="Century Gothic" w:hAnsi="Century Gothic" w:cs="Century Gothic"/>
                                  <w:color w:val="000000"/>
                                  <w:sz w:val="22"/>
                                  <w:szCs w:val="22"/>
                                </w:rPr>
                                <w:t>CTI</w:t>
                              </w:r>
                            </w:p>
                          </w:tc>
                          <w:tc>
                            <w:tcPr>
                              <w:tcW w:w="3000" w:type="dxa"/>
                              <w:tcMar>
                                <w:top w:w="0" w:type="dxa"/>
                                <w:left w:w="0" w:type="dxa"/>
                                <w:bottom w:w="0" w:type="dxa"/>
                                <w:right w:w="0" w:type="dxa"/>
                              </w:tcMar>
                              <w:hideMark/>
                            </w:tcPr>
                            <w:p w:rsidR="00C56562" w:rsidRDefault="00A13C75">
                              <w:pPr>
                                <w:pStyle w:val="documentrating-wrapper"/>
                                <w:spacing w:line="340" w:lineRule="atLeast"/>
                                <w:rPr>
                                  <w:rStyle w:val="documentrightratvcell"/>
                                  <w:rFonts w:ascii="Century Gothic" w:eastAsia="Century Gothic" w:hAnsi="Century Gothic" w:cs="Century Gothic"/>
                                  <w:color w:val="000000"/>
                                  <w:sz w:val="22"/>
                                  <w:szCs w:val="22"/>
                                </w:rPr>
                              </w:pPr>
                              <w:r>
                                <w:rPr>
                                  <w:rStyle w:val="documentrightratvcell"/>
                                  <w:rFonts w:ascii="Century Gothic" w:eastAsia="Century Gothic" w:hAnsi="Century Gothic" w:cs="Century Gothic"/>
                                  <w:noProof/>
                                  <w:color w:val="000000"/>
                                  <w:sz w:val="22"/>
                                  <w:szCs w:val="22"/>
                                </w:rPr>
                                <w:drawing>
                                  <wp:inline distT="0" distB="0" distL="0" distR="0">
                                    <wp:extent cx="827044" cy="170859"/>
                                    <wp:effectExtent l="0" t="0" r="0" b="0"/>
                                    <wp:docPr id="100017" name="Picture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10038" name=""/>
                                            <pic:cNvPicPr>
                                              <a:picLocks noChangeAspect="1"/>
                                            </pic:cNvPicPr>
                                          </pic:nvPicPr>
                                          <pic:blipFill>
                                            <a:blip r:embed="rId13"/>
                                            <a:stretch>
                                              <a:fillRect/>
                                            </a:stretch>
                                          </pic:blipFill>
                                          <pic:spPr>
                                            <a:xfrm>
                                              <a:off x="0" y="0"/>
                                              <a:ext cx="827044" cy="170859"/>
                                            </a:xfrm>
                                            <a:prstGeom prst="rect">
                                              <a:avLst/>
                                            </a:prstGeom>
                                          </pic:spPr>
                                        </pic:pic>
                                      </a:graphicData>
                                    </a:graphic>
                                  </wp:inline>
                                </w:drawing>
                              </w:r>
                            </w:p>
                            <w:p w:rsidR="00C56562" w:rsidRDefault="00A13C75">
                              <w:pPr>
                                <w:pStyle w:val="documentspanpaddedline"/>
                                <w:pBdr>
                                  <w:right w:val="none" w:sz="0" w:space="2" w:color="auto"/>
                                </w:pBdr>
                                <w:spacing w:line="220" w:lineRule="atLeast"/>
                                <w:ind w:right="80"/>
                                <w:jc w:val="right"/>
                                <w:rPr>
                                  <w:rStyle w:val="documentrightratvcell"/>
                                  <w:rFonts w:ascii="Century Gothic" w:eastAsia="Century Gothic" w:hAnsi="Century Gothic" w:cs="Century Gothic"/>
                                  <w:color w:val="000000"/>
                                  <w:sz w:val="22"/>
                                  <w:szCs w:val="22"/>
                                </w:rPr>
                              </w:pPr>
                              <w:r>
                                <w:rPr>
                                  <w:rStyle w:val="documentrightratvcell"/>
                                  <w:rFonts w:ascii="Century Gothic" w:eastAsia="Century Gothic" w:hAnsi="Century Gothic" w:cs="Century Gothic"/>
                                  <w:color w:val="000000"/>
                                  <w:sz w:val="22"/>
                                  <w:szCs w:val="22"/>
                                </w:rPr>
                                <w:t>Good</w:t>
                              </w:r>
                            </w:p>
                          </w:tc>
                        </w:tr>
                      </w:tbl>
                      <w:p w:rsidR="00C56562" w:rsidRDefault="00C56562">
                        <w:pPr>
                          <w:rPr>
                            <w:rStyle w:val="documentparagraphdateswrapper"/>
                            <w:rFonts w:ascii="Century Gothic" w:eastAsia="Century Gothic" w:hAnsi="Century Gothic" w:cs="Century Gothic"/>
                            <w:sz w:val="22"/>
                            <w:szCs w:val="22"/>
                          </w:rPr>
                        </w:pPr>
                      </w:p>
                    </w:tc>
                  </w:tr>
                </w:tbl>
                <w:p w:rsidR="00C56562" w:rsidRDefault="00C56562">
                  <w:pPr>
                    <w:rPr>
                      <w:vanish/>
                    </w:rPr>
                  </w:pPr>
                </w:p>
                <w:tbl>
                  <w:tblPr>
                    <w:tblStyle w:val="documentsectionparagraphwrapperparagraphtwocolpara"/>
                    <w:tblW w:w="0" w:type="auto"/>
                    <w:tblCellSpacing w:w="0" w:type="dxa"/>
                    <w:tblLayout w:type="fixed"/>
                    <w:tblCellMar>
                      <w:left w:w="0" w:type="dxa"/>
                      <w:right w:w="0" w:type="dxa"/>
                    </w:tblCellMar>
                    <w:tblLook w:val="05E0" w:firstRow="1" w:lastRow="1" w:firstColumn="1" w:lastColumn="1" w:noHBand="0" w:noVBand="1"/>
                  </w:tblPr>
                  <w:tblGrid>
                    <w:gridCol w:w="500"/>
                    <w:gridCol w:w="7620"/>
                  </w:tblGrid>
                  <w:tr w:rsidR="00C56562">
                    <w:trPr>
                      <w:tblCellSpacing w:w="0" w:type="dxa"/>
                    </w:trPr>
                    <w:tc>
                      <w:tcPr>
                        <w:tcW w:w="500" w:type="dxa"/>
                        <w:tcMar>
                          <w:top w:w="100" w:type="dxa"/>
                          <w:left w:w="0" w:type="dxa"/>
                          <w:bottom w:w="0" w:type="dxa"/>
                          <w:right w:w="0" w:type="dxa"/>
                        </w:tcMar>
                        <w:hideMark/>
                      </w:tcPr>
                      <w:p w:rsidR="00C56562" w:rsidRDefault="00A13C75">
                        <w:pPr>
                          <w:spacing w:line="340" w:lineRule="atLeast"/>
                          <w:jc w:val="right"/>
                          <w:rPr>
                            <w:rStyle w:val="documentparagraphdateswrapper"/>
                            <w:rFonts w:ascii="Century Gothic" w:eastAsia="Century Gothic" w:hAnsi="Century Gothic" w:cs="Century Gothic"/>
                            <w:sz w:val="22"/>
                            <w:szCs w:val="22"/>
                          </w:rPr>
                        </w:pPr>
                        <w:r>
                          <w:rPr>
                            <w:rStyle w:val="documentparagraphdateswrapper"/>
                            <w:rFonts w:ascii="Century Gothic" w:eastAsia="Century Gothic" w:hAnsi="Century Gothic" w:cs="Century Gothic"/>
                            <w:noProof/>
                            <w:sz w:val="22"/>
                            <w:szCs w:val="22"/>
                          </w:rPr>
                          <w:drawing>
                            <wp:anchor distT="0" distB="0" distL="114300" distR="114300" simplePos="0" relativeHeight="251665408" behindDoc="0" locked="0" layoutInCell="1" allowOverlap="1">
                              <wp:simplePos x="0" y="0"/>
                              <wp:positionH relativeFrom="column">
                                <wp:posOffset>-63500</wp:posOffset>
                              </wp:positionH>
                              <wp:positionV relativeFrom="paragraph">
                                <wp:posOffset>50800</wp:posOffset>
                              </wp:positionV>
                              <wp:extent cx="104569" cy="104414"/>
                              <wp:effectExtent l="0" t="0" r="0" b="0"/>
                              <wp:wrapNone/>
                              <wp:docPr id="100018" name="Picture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446960" name=""/>
                                      <pic:cNvPicPr>
                                        <a:picLocks noChangeAspect="1"/>
                                      </pic:cNvPicPr>
                                    </pic:nvPicPr>
                                    <pic:blipFill>
                                      <a:blip r:embed="rId11"/>
                                      <a:stretch>
                                        <a:fillRect/>
                                      </a:stretch>
                                    </pic:blipFill>
                                    <pic:spPr>
                                      <a:xfrm>
                                        <a:off x="0" y="0"/>
                                        <a:ext cx="104569" cy="104414"/>
                                      </a:xfrm>
                                      <a:prstGeom prst="rect">
                                        <a:avLst/>
                                      </a:prstGeom>
                                    </pic:spPr>
                                  </pic:pic>
                                </a:graphicData>
                              </a:graphic>
                            </wp:anchor>
                          </w:drawing>
                        </w:r>
                      </w:p>
                    </w:tc>
                    <w:tc>
                      <w:tcPr>
                        <w:tcW w:w="7620" w:type="dxa"/>
                        <w:tcMar>
                          <w:top w:w="100" w:type="dxa"/>
                          <w:left w:w="0" w:type="dxa"/>
                          <w:bottom w:w="0" w:type="dxa"/>
                          <w:right w:w="0" w:type="dxa"/>
                        </w:tcMar>
                        <w:hideMark/>
                      </w:tcPr>
                      <w:tbl>
                        <w:tblPr>
                          <w:tblStyle w:val="documentratvtable"/>
                          <w:tblW w:w="0" w:type="auto"/>
                          <w:tblCellSpacing w:w="0" w:type="dxa"/>
                          <w:tblLayout w:type="fixed"/>
                          <w:tblCellMar>
                            <w:left w:w="0" w:type="dxa"/>
                            <w:right w:w="0" w:type="dxa"/>
                          </w:tblCellMar>
                          <w:tblLook w:val="05E0" w:firstRow="1" w:lastRow="1" w:firstColumn="1" w:lastColumn="1" w:noHBand="0" w:noVBand="1"/>
                        </w:tblPr>
                        <w:tblGrid>
                          <w:gridCol w:w="4600"/>
                          <w:gridCol w:w="3000"/>
                        </w:tblGrid>
                        <w:tr w:rsidR="00C56562">
                          <w:trPr>
                            <w:tblCellSpacing w:w="0" w:type="dxa"/>
                          </w:trPr>
                          <w:tc>
                            <w:tcPr>
                              <w:tcW w:w="4600" w:type="dxa"/>
                              <w:tcMar>
                                <w:top w:w="0" w:type="dxa"/>
                                <w:left w:w="0" w:type="dxa"/>
                                <w:bottom w:w="0" w:type="dxa"/>
                                <w:right w:w="0" w:type="dxa"/>
                              </w:tcMar>
                              <w:hideMark/>
                            </w:tcPr>
                            <w:p w:rsidR="00C56562" w:rsidRDefault="00A13C75">
                              <w:pPr>
                                <w:pStyle w:val="documentleftratvcellfield"/>
                                <w:rPr>
                                  <w:rStyle w:val="documentleftratvcell"/>
                                  <w:rFonts w:ascii="Century Gothic" w:eastAsia="Century Gothic" w:hAnsi="Century Gothic" w:cs="Century Gothic"/>
                                  <w:color w:val="000000"/>
                                  <w:sz w:val="22"/>
                                  <w:szCs w:val="22"/>
                                </w:rPr>
                              </w:pPr>
                              <w:r>
                                <w:rPr>
                                  <w:rStyle w:val="documentleftratvcell"/>
                                  <w:rFonts w:ascii="Century Gothic" w:eastAsia="Century Gothic" w:hAnsi="Century Gothic" w:cs="Century Gothic"/>
                                  <w:color w:val="000000"/>
                                  <w:sz w:val="22"/>
                                  <w:szCs w:val="22"/>
                                </w:rPr>
                                <w:t>HTML</w:t>
                              </w:r>
                            </w:p>
                          </w:tc>
                          <w:tc>
                            <w:tcPr>
                              <w:tcW w:w="3000" w:type="dxa"/>
                              <w:tcMar>
                                <w:top w:w="0" w:type="dxa"/>
                                <w:left w:w="0" w:type="dxa"/>
                                <w:bottom w:w="0" w:type="dxa"/>
                                <w:right w:w="0" w:type="dxa"/>
                              </w:tcMar>
                              <w:hideMark/>
                            </w:tcPr>
                            <w:p w:rsidR="00C56562" w:rsidRDefault="00A13C75">
                              <w:pPr>
                                <w:pStyle w:val="documentrating-wrapper"/>
                                <w:spacing w:line="340" w:lineRule="atLeast"/>
                                <w:rPr>
                                  <w:rStyle w:val="documentrightratvcell"/>
                                  <w:rFonts w:ascii="Century Gothic" w:eastAsia="Century Gothic" w:hAnsi="Century Gothic" w:cs="Century Gothic"/>
                                  <w:color w:val="000000"/>
                                  <w:sz w:val="22"/>
                                  <w:szCs w:val="22"/>
                                </w:rPr>
                              </w:pPr>
                              <w:r>
                                <w:rPr>
                                  <w:rStyle w:val="documentrightratvcell"/>
                                  <w:rFonts w:ascii="Century Gothic" w:eastAsia="Century Gothic" w:hAnsi="Century Gothic" w:cs="Century Gothic"/>
                                  <w:noProof/>
                                  <w:color w:val="000000"/>
                                  <w:sz w:val="22"/>
                                  <w:szCs w:val="22"/>
                                </w:rPr>
                                <w:drawing>
                                  <wp:inline distT="0" distB="0" distL="0" distR="0">
                                    <wp:extent cx="827044" cy="170859"/>
                                    <wp:effectExtent l="0" t="0" r="0" b="0"/>
                                    <wp:docPr id="100019" name="Picture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56505" name=""/>
                                            <pic:cNvPicPr>
                                              <a:picLocks noChangeAspect="1"/>
                                            </pic:cNvPicPr>
                                          </pic:nvPicPr>
                                          <pic:blipFill>
                                            <a:blip r:embed="rId13"/>
                                            <a:stretch>
                                              <a:fillRect/>
                                            </a:stretch>
                                          </pic:blipFill>
                                          <pic:spPr>
                                            <a:xfrm>
                                              <a:off x="0" y="0"/>
                                              <a:ext cx="827044" cy="170859"/>
                                            </a:xfrm>
                                            <a:prstGeom prst="rect">
                                              <a:avLst/>
                                            </a:prstGeom>
                                          </pic:spPr>
                                        </pic:pic>
                                      </a:graphicData>
                                    </a:graphic>
                                  </wp:inline>
                                </w:drawing>
                              </w:r>
                            </w:p>
                            <w:p w:rsidR="00C56562" w:rsidRDefault="00A13C75">
                              <w:pPr>
                                <w:pStyle w:val="documentspanpaddedline"/>
                                <w:pBdr>
                                  <w:right w:val="none" w:sz="0" w:space="2" w:color="auto"/>
                                </w:pBdr>
                                <w:spacing w:line="220" w:lineRule="atLeast"/>
                                <w:ind w:right="80"/>
                                <w:jc w:val="right"/>
                                <w:rPr>
                                  <w:rStyle w:val="documentrightratvcell"/>
                                  <w:rFonts w:ascii="Century Gothic" w:eastAsia="Century Gothic" w:hAnsi="Century Gothic" w:cs="Century Gothic"/>
                                  <w:color w:val="000000"/>
                                  <w:sz w:val="22"/>
                                  <w:szCs w:val="22"/>
                                </w:rPr>
                              </w:pPr>
                              <w:r>
                                <w:rPr>
                                  <w:rStyle w:val="documentrightratvcell"/>
                                  <w:rFonts w:ascii="Century Gothic" w:eastAsia="Century Gothic" w:hAnsi="Century Gothic" w:cs="Century Gothic"/>
                                  <w:color w:val="000000"/>
                                  <w:sz w:val="22"/>
                                  <w:szCs w:val="22"/>
                                </w:rPr>
                                <w:t>Good</w:t>
                              </w:r>
                            </w:p>
                          </w:tc>
                        </w:tr>
                      </w:tbl>
                      <w:p w:rsidR="00C56562" w:rsidRDefault="00C56562">
                        <w:pPr>
                          <w:rPr>
                            <w:rStyle w:val="documentparagraphdateswrapper"/>
                            <w:rFonts w:ascii="Century Gothic" w:eastAsia="Century Gothic" w:hAnsi="Century Gothic" w:cs="Century Gothic"/>
                            <w:sz w:val="22"/>
                            <w:szCs w:val="22"/>
                          </w:rPr>
                        </w:pPr>
                      </w:p>
                    </w:tc>
                  </w:tr>
                </w:tbl>
                <w:p w:rsidR="00C56562" w:rsidRDefault="00C56562">
                  <w:pPr>
                    <w:rPr>
                      <w:vanish/>
                    </w:rPr>
                  </w:pPr>
                </w:p>
                <w:tbl>
                  <w:tblPr>
                    <w:tblStyle w:val="documentsectionparagraphwrapperparagraphtwocolpara"/>
                    <w:tblW w:w="0" w:type="auto"/>
                    <w:tblCellSpacing w:w="0" w:type="dxa"/>
                    <w:tblLayout w:type="fixed"/>
                    <w:tblCellMar>
                      <w:left w:w="0" w:type="dxa"/>
                      <w:right w:w="0" w:type="dxa"/>
                    </w:tblCellMar>
                    <w:tblLook w:val="05E0" w:firstRow="1" w:lastRow="1" w:firstColumn="1" w:lastColumn="1" w:noHBand="0" w:noVBand="1"/>
                  </w:tblPr>
                  <w:tblGrid>
                    <w:gridCol w:w="500"/>
                    <w:gridCol w:w="7620"/>
                  </w:tblGrid>
                  <w:tr w:rsidR="00C56562">
                    <w:trPr>
                      <w:tblCellSpacing w:w="0" w:type="dxa"/>
                    </w:trPr>
                    <w:tc>
                      <w:tcPr>
                        <w:tcW w:w="500" w:type="dxa"/>
                        <w:tcMar>
                          <w:top w:w="100" w:type="dxa"/>
                          <w:left w:w="0" w:type="dxa"/>
                          <w:bottom w:w="0" w:type="dxa"/>
                          <w:right w:w="0" w:type="dxa"/>
                        </w:tcMar>
                        <w:hideMark/>
                      </w:tcPr>
                      <w:p w:rsidR="00C56562" w:rsidRDefault="00A13C75">
                        <w:pPr>
                          <w:spacing w:line="340" w:lineRule="atLeast"/>
                          <w:jc w:val="right"/>
                          <w:rPr>
                            <w:rStyle w:val="documentparagraphdateswrapper"/>
                            <w:rFonts w:ascii="Century Gothic" w:eastAsia="Century Gothic" w:hAnsi="Century Gothic" w:cs="Century Gothic"/>
                            <w:sz w:val="22"/>
                            <w:szCs w:val="22"/>
                          </w:rPr>
                        </w:pPr>
                        <w:r>
                          <w:rPr>
                            <w:rStyle w:val="documentparagraphdateswrapper"/>
                            <w:rFonts w:ascii="Century Gothic" w:eastAsia="Century Gothic" w:hAnsi="Century Gothic" w:cs="Century Gothic"/>
                            <w:noProof/>
                            <w:sz w:val="22"/>
                            <w:szCs w:val="22"/>
                          </w:rPr>
                          <w:drawing>
                            <wp:anchor distT="0" distB="0" distL="114300" distR="114300" simplePos="0" relativeHeight="251666432" behindDoc="0" locked="0" layoutInCell="1" allowOverlap="1">
                              <wp:simplePos x="0" y="0"/>
                              <wp:positionH relativeFrom="column">
                                <wp:posOffset>-63500</wp:posOffset>
                              </wp:positionH>
                              <wp:positionV relativeFrom="paragraph">
                                <wp:posOffset>50800</wp:posOffset>
                              </wp:positionV>
                              <wp:extent cx="104569" cy="104414"/>
                              <wp:effectExtent l="0" t="0" r="0" b="0"/>
                              <wp:wrapNone/>
                              <wp:docPr id="100020" name="Picture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511473" name=""/>
                                      <pic:cNvPicPr>
                                        <a:picLocks noChangeAspect="1"/>
                                      </pic:cNvPicPr>
                                    </pic:nvPicPr>
                                    <pic:blipFill>
                                      <a:blip r:embed="rId11"/>
                                      <a:stretch>
                                        <a:fillRect/>
                                      </a:stretch>
                                    </pic:blipFill>
                                    <pic:spPr>
                                      <a:xfrm>
                                        <a:off x="0" y="0"/>
                                        <a:ext cx="104569" cy="104414"/>
                                      </a:xfrm>
                                      <a:prstGeom prst="rect">
                                        <a:avLst/>
                                      </a:prstGeom>
                                    </pic:spPr>
                                  </pic:pic>
                                </a:graphicData>
                              </a:graphic>
                            </wp:anchor>
                          </w:drawing>
                        </w:r>
                      </w:p>
                    </w:tc>
                    <w:tc>
                      <w:tcPr>
                        <w:tcW w:w="7620" w:type="dxa"/>
                        <w:tcMar>
                          <w:top w:w="100" w:type="dxa"/>
                          <w:left w:w="0" w:type="dxa"/>
                          <w:bottom w:w="0" w:type="dxa"/>
                          <w:right w:w="0" w:type="dxa"/>
                        </w:tcMar>
                        <w:hideMark/>
                      </w:tcPr>
                      <w:tbl>
                        <w:tblPr>
                          <w:tblStyle w:val="documentratvtable"/>
                          <w:tblW w:w="0" w:type="auto"/>
                          <w:tblCellSpacing w:w="0" w:type="dxa"/>
                          <w:tblLayout w:type="fixed"/>
                          <w:tblCellMar>
                            <w:left w:w="0" w:type="dxa"/>
                            <w:right w:w="0" w:type="dxa"/>
                          </w:tblCellMar>
                          <w:tblLook w:val="05E0" w:firstRow="1" w:lastRow="1" w:firstColumn="1" w:lastColumn="1" w:noHBand="0" w:noVBand="1"/>
                        </w:tblPr>
                        <w:tblGrid>
                          <w:gridCol w:w="4600"/>
                          <w:gridCol w:w="3000"/>
                        </w:tblGrid>
                        <w:tr w:rsidR="00C56562">
                          <w:trPr>
                            <w:tblCellSpacing w:w="0" w:type="dxa"/>
                          </w:trPr>
                          <w:tc>
                            <w:tcPr>
                              <w:tcW w:w="4600" w:type="dxa"/>
                              <w:tcMar>
                                <w:top w:w="0" w:type="dxa"/>
                                <w:left w:w="0" w:type="dxa"/>
                                <w:bottom w:w="0" w:type="dxa"/>
                                <w:right w:w="0" w:type="dxa"/>
                              </w:tcMar>
                              <w:hideMark/>
                            </w:tcPr>
                            <w:p w:rsidR="00C56562" w:rsidRDefault="00A13C75">
                              <w:pPr>
                                <w:pStyle w:val="documentleftratvcellfield"/>
                                <w:rPr>
                                  <w:rStyle w:val="documentleftratvcell"/>
                                  <w:rFonts w:ascii="Century Gothic" w:eastAsia="Century Gothic" w:hAnsi="Century Gothic" w:cs="Century Gothic"/>
                                  <w:color w:val="000000"/>
                                  <w:sz w:val="22"/>
                                  <w:szCs w:val="22"/>
                                </w:rPr>
                              </w:pPr>
                              <w:r>
                                <w:rPr>
                                  <w:rStyle w:val="documentleftratvcell"/>
                                  <w:rFonts w:ascii="Century Gothic" w:eastAsia="Century Gothic" w:hAnsi="Century Gothic" w:cs="Century Gothic"/>
                                  <w:color w:val="000000"/>
                                  <w:sz w:val="22"/>
                                  <w:szCs w:val="22"/>
                                </w:rPr>
                                <w:t>JavaScript</w:t>
                              </w:r>
                            </w:p>
                          </w:tc>
                          <w:tc>
                            <w:tcPr>
                              <w:tcW w:w="3000" w:type="dxa"/>
                              <w:tcMar>
                                <w:top w:w="0" w:type="dxa"/>
                                <w:left w:w="0" w:type="dxa"/>
                                <w:bottom w:w="0" w:type="dxa"/>
                                <w:right w:w="0" w:type="dxa"/>
                              </w:tcMar>
                              <w:hideMark/>
                            </w:tcPr>
                            <w:p w:rsidR="00C56562" w:rsidRDefault="00A13C75">
                              <w:pPr>
                                <w:pStyle w:val="documentrating-wrapper"/>
                                <w:spacing w:line="340" w:lineRule="atLeast"/>
                                <w:rPr>
                                  <w:rStyle w:val="documentrightratvcell"/>
                                  <w:rFonts w:ascii="Century Gothic" w:eastAsia="Century Gothic" w:hAnsi="Century Gothic" w:cs="Century Gothic"/>
                                  <w:color w:val="000000"/>
                                  <w:sz w:val="22"/>
                                  <w:szCs w:val="22"/>
                                </w:rPr>
                              </w:pPr>
                              <w:r>
                                <w:rPr>
                                  <w:rStyle w:val="documentrightratvcell"/>
                                  <w:rFonts w:ascii="Century Gothic" w:eastAsia="Century Gothic" w:hAnsi="Century Gothic" w:cs="Century Gothic"/>
                                  <w:noProof/>
                                  <w:color w:val="000000"/>
                                  <w:sz w:val="22"/>
                                  <w:szCs w:val="22"/>
                                </w:rPr>
                                <w:drawing>
                                  <wp:inline distT="0" distB="0" distL="0" distR="0">
                                    <wp:extent cx="827044" cy="170859"/>
                                    <wp:effectExtent l="0" t="0" r="0" b="0"/>
                                    <wp:docPr id="100021" name="Picture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200815" name=""/>
                                            <pic:cNvPicPr>
                                              <a:picLocks noChangeAspect="1"/>
                                            </pic:cNvPicPr>
                                          </pic:nvPicPr>
                                          <pic:blipFill>
                                            <a:blip r:embed="rId13"/>
                                            <a:stretch>
                                              <a:fillRect/>
                                            </a:stretch>
                                          </pic:blipFill>
                                          <pic:spPr>
                                            <a:xfrm>
                                              <a:off x="0" y="0"/>
                                              <a:ext cx="827044" cy="170859"/>
                                            </a:xfrm>
                                            <a:prstGeom prst="rect">
                                              <a:avLst/>
                                            </a:prstGeom>
                                          </pic:spPr>
                                        </pic:pic>
                                      </a:graphicData>
                                    </a:graphic>
                                  </wp:inline>
                                </w:drawing>
                              </w:r>
                            </w:p>
                            <w:p w:rsidR="00C56562" w:rsidRDefault="00A13C75">
                              <w:pPr>
                                <w:pStyle w:val="documentspanpaddedline"/>
                                <w:pBdr>
                                  <w:right w:val="none" w:sz="0" w:space="2" w:color="auto"/>
                                </w:pBdr>
                                <w:spacing w:line="220" w:lineRule="atLeast"/>
                                <w:ind w:right="80"/>
                                <w:jc w:val="right"/>
                                <w:rPr>
                                  <w:rStyle w:val="documentrightratvcell"/>
                                  <w:rFonts w:ascii="Century Gothic" w:eastAsia="Century Gothic" w:hAnsi="Century Gothic" w:cs="Century Gothic"/>
                                  <w:color w:val="000000"/>
                                  <w:sz w:val="22"/>
                                  <w:szCs w:val="22"/>
                                </w:rPr>
                              </w:pPr>
                              <w:r>
                                <w:rPr>
                                  <w:rStyle w:val="documentrightratvcell"/>
                                  <w:rFonts w:ascii="Century Gothic" w:eastAsia="Century Gothic" w:hAnsi="Century Gothic" w:cs="Century Gothic"/>
                                  <w:color w:val="000000"/>
                                  <w:sz w:val="22"/>
                                  <w:szCs w:val="22"/>
                                </w:rPr>
                                <w:t>Good</w:t>
                              </w:r>
                            </w:p>
                          </w:tc>
                        </w:tr>
                      </w:tbl>
                      <w:p w:rsidR="00C56562" w:rsidRDefault="00C56562">
                        <w:pPr>
                          <w:rPr>
                            <w:rStyle w:val="documentparagraphdateswrapper"/>
                            <w:rFonts w:ascii="Century Gothic" w:eastAsia="Century Gothic" w:hAnsi="Century Gothic" w:cs="Century Gothic"/>
                            <w:sz w:val="22"/>
                            <w:szCs w:val="22"/>
                          </w:rPr>
                        </w:pPr>
                      </w:p>
                    </w:tc>
                  </w:tr>
                </w:tbl>
                <w:p w:rsidR="00C56562" w:rsidRDefault="00C56562">
                  <w:pPr>
                    <w:rPr>
                      <w:vanish/>
                    </w:rPr>
                  </w:pPr>
                </w:p>
                <w:tbl>
                  <w:tblPr>
                    <w:tblStyle w:val="documentsectionparagraphwrapperparagraphtwocolpara"/>
                    <w:tblW w:w="0" w:type="auto"/>
                    <w:tblCellSpacing w:w="0" w:type="dxa"/>
                    <w:tblLayout w:type="fixed"/>
                    <w:tblCellMar>
                      <w:left w:w="0" w:type="dxa"/>
                      <w:right w:w="0" w:type="dxa"/>
                    </w:tblCellMar>
                    <w:tblLook w:val="05E0" w:firstRow="1" w:lastRow="1" w:firstColumn="1" w:lastColumn="1" w:noHBand="0" w:noVBand="1"/>
                  </w:tblPr>
                  <w:tblGrid>
                    <w:gridCol w:w="500"/>
                    <w:gridCol w:w="7620"/>
                  </w:tblGrid>
                  <w:tr w:rsidR="00C56562">
                    <w:trPr>
                      <w:tblCellSpacing w:w="0" w:type="dxa"/>
                    </w:trPr>
                    <w:tc>
                      <w:tcPr>
                        <w:tcW w:w="500" w:type="dxa"/>
                        <w:tcMar>
                          <w:top w:w="100" w:type="dxa"/>
                          <w:left w:w="0" w:type="dxa"/>
                          <w:bottom w:w="0" w:type="dxa"/>
                          <w:right w:w="0" w:type="dxa"/>
                        </w:tcMar>
                        <w:hideMark/>
                      </w:tcPr>
                      <w:p w:rsidR="00C56562" w:rsidRDefault="00A13C75">
                        <w:pPr>
                          <w:spacing w:line="340" w:lineRule="atLeast"/>
                          <w:jc w:val="right"/>
                          <w:rPr>
                            <w:rStyle w:val="documentparagraphdateswrapper"/>
                            <w:rFonts w:ascii="Century Gothic" w:eastAsia="Century Gothic" w:hAnsi="Century Gothic" w:cs="Century Gothic"/>
                            <w:sz w:val="22"/>
                            <w:szCs w:val="22"/>
                          </w:rPr>
                        </w:pPr>
                        <w:r>
                          <w:rPr>
                            <w:rStyle w:val="documentparagraphdateswrapper"/>
                            <w:rFonts w:ascii="Century Gothic" w:eastAsia="Century Gothic" w:hAnsi="Century Gothic" w:cs="Century Gothic"/>
                            <w:noProof/>
                            <w:sz w:val="22"/>
                            <w:szCs w:val="22"/>
                          </w:rPr>
                          <w:drawing>
                            <wp:anchor distT="0" distB="0" distL="114300" distR="114300" simplePos="0" relativeHeight="251667456" behindDoc="0" locked="0" layoutInCell="1" allowOverlap="1">
                              <wp:simplePos x="0" y="0"/>
                              <wp:positionH relativeFrom="column">
                                <wp:posOffset>-63500</wp:posOffset>
                              </wp:positionH>
                              <wp:positionV relativeFrom="paragraph">
                                <wp:posOffset>50800</wp:posOffset>
                              </wp:positionV>
                              <wp:extent cx="104569" cy="104414"/>
                              <wp:effectExtent l="0" t="0" r="0" b="0"/>
                              <wp:wrapNone/>
                              <wp:docPr id="100022" name="Picture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9500" name=""/>
                                      <pic:cNvPicPr>
                                        <a:picLocks noChangeAspect="1"/>
                                      </pic:cNvPicPr>
                                    </pic:nvPicPr>
                                    <pic:blipFill>
                                      <a:blip r:embed="rId11"/>
                                      <a:stretch>
                                        <a:fillRect/>
                                      </a:stretch>
                                    </pic:blipFill>
                                    <pic:spPr>
                                      <a:xfrm>
                                        <a:off x="0" y="0"/>
                                        <a:ext cx="104569" cy="104414"/>
                                      </a:xfrm>
                                      <a:prstGeom prst="rect">
                                        <a:avLst/>
                                      </a:prstGeom>
                                    </pic:spPr>
                                  </pic:pic>
                                </a:graphicData>
                              </a:graphic>
                            </wp:anchor>
                          </w:drawing>
                        </w:r>
                      </w:p>
                    </w:tc>
                    <w:tc>
                      <w:tcPr>
                        <w:tcW w:w="7620" w:type="dxa"/>
                        <w:tcMar>
                          <w:top w:w="100" w:type="dxa"/>
                          <w:left w:w="0" w:type="dxa"/>
                          <w:bottom w:w="0" w:type="dxa"/>
                          <w:right w:w="0" w:type="dxa"/>
                        </w:tcMar>
                        <w:hideMark/>
                      </w:tcPr>
                      <w:tbl>
                        <w:tblPr>
                          <w:tblStyle w:val="documentratvtable"/>
                          <w:tblW w:w="0" w:type="auto"/>
                          <w:tblCellSpacing w:w="0" w:type="dxa"/>
                          <w:tblLayout w:type="fixed"/>
                          <w:tblCellMar>
                            <w:left w:w="0" w:type="dxa"/>
                            <w:right w:w="0" w:type="dxa"/>
                          </w:tblCellMar>
                          <w:tblLook w:val="05E0" w:firstRow="1" w:lastRow="1" w:firstColumn="1" w:lastColumn="1" w:noHBand="0" w:noVBand="1"/>
                        </w:tblPr>
                        <w:tblGrid>
                          <w:gridCol w:w="4600"/>
                          <w:gridCol w:w="3000"/>
                        </w:tblGrid>
                        <w:tr w:rsidR="00C56562">
                          <w:trPr>
                            <w:tblCellSpacing w:w="0" w:type="dxa"/>
                          </w:trPr>
                          <w:tc>
                            <w:tcPr>
                              <w:tcW w:w="4600" w:type="dxa"/>
                              <w:tcMar>
                                <w:top w:w="0" w:type="dxa"/>
                                <w:left w:w="0" w:type="dxa"/>
                                <w:bottom w:w="0" w:type="dxa"/>
                                <w:right w:w="0" w:type="dxa"/>
                              </w:tcMar>
                              <w:hideMark/>
                            </w:tcPr>
                            <w:p w:rsidR="00C56562" w:rsidRDefault="00A13C75">
                              <w:pPr>
                                <w:pStyle w:val="documentleftratvcellfield"/>
                                <w:rPr>
                                  <w:rStyle w:val="documentleftratvcell"/>
                                  <w:rFonts w:ascii="Century Gothic" w:eastAsia="Century Gothic" w:hAnsi="Century Gothic" w:cs="Century Gothic"/>
                                  <w:color w:val="000000"/>
                                  <w:sz w:val="22"/>
                                  <w:szCs w:val="22"/>
                                </w:rPr>
                              </w:pPr>
                              <w:proofErr w:type="spellStart"/>
                              <w:r>
                                <w:rPr>
                                  <w:rStyle w:val="documentleftratvcell"/>
                                  <w:rFonts w:ascii="Century Gothic" w:eastAsia="Century Gothic" w:hAnsi="Century Gothic" w:cs="Century Gothic"/>
                                  <w:color w:val="000000"/>
                                  <w:sz w:val="22"/>
                                  <w:szCs w:val="22"/>
                                </w:rPr>
                                <w:t>Jquery</w:t>
                              </w:r>
                              <w:proofErr w:type="spellEnd"/>
                            </w:p>
                          </w:tc>
                          <w:tc>
                            <w:tcPr>
                              <w:tcW w:w="3000" w:type="dxa"/>
                              <w:tcMar>
                                <w:top w:w="0" w:type="dxa"/>
                                <w:left w:w="0" w:type="dxa"/>
                                <w:bottom w:w="0" w:type="dxa"/>
                                <w:right w:w="0" w:type="dxa"/>
                              </w:tcMar>
                              <w:hideMark/>
                            </w:tcPr>
                            <w:p w:rsidR="00C56562" w:rsidRDefault="00A13C75">
                              <w:pPr>
                                <w:pStyle w:val="documentrating-wrapper"/>
                                <w:spacing w:line="340" w:lineRule="atLeast"/>
                                <w:rPr>
                                  <w:rStyle w:val="documentrightratvcell"/>
                                  <w:rFonts w:ascii="Century Gothic" w:eastAsia="Century Gothic" w:hAnsi="Century Gothic" w:cs="Century Gothic"/>
                                  <w:color w:val="000000"/>
                                  <w:sz w:val="22"/>
                                  <w:szCs w:val="22"/>
                                </w:rPr>
                              </w:pPr>
                              <w:r>
                                <w:rPr>
                                  <w:rStyle w:val="documentrightratvcell"/>
                                  <w:rFonts w:ascii="Century Gothic" w:eastAsia="Century Gothic" w:hAnsi="Century Gothic" w:cs="Century Gothic"/>
                                  <w:noProof/>
                                  <w:color w:val="000000"/>
                                  <w:sz w:val="22"/>
                                  <w:szCs w:val="22"/>
                                </w:rPr>
                                <w:drawing>
                                  <wp:inline distT="0" distB="0" distL="0" distR="0">
                                    <wp:extent cx="827044" cy="170859"/>
                                    <wp:effectExtent l="0" t="0" r="0" b="0"/>
                                    <wp:docPr id="100023" name="Picture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3558" name=""/>
                                            <pic:cNvPicPr>
                                              <a:picLocks noChangeAspect="1"/>
                                            </pic:cNvPicPr>
                                          </pic:nvPicPr>
                                          <pic:blipFill>
                                            <a:blip r:embed="rId14"/>
                                            <a:stretch>
                                              <a:fillRect/>
                                            </a:stretch>
                                          </pic:blipFill>
                                          <pic:spPr>
                                            <a:xfrm>
                                              <a:off x="0" y="0"/>
                                              <a:ext cx="827044" cy="170859"/>
                                            </a:xfrm>
                                            <a:prstGeom prst="rect">
                                              <a:avLst/>
                                            </a:prstGeom>
                                          </pic:spPr>
                                        </pic:pic>
                                      </a:graphicData>
                                    </a:graphic>
                                  </wp:inline>
                                </w:drawing>
                              </w:r>
                            </w:p>
                            <w:p w:rsidR="00C56562" w:rsidRDefault="00A13C75">
                              <w:pPr>
                                <w:pStyle w:val="documentspanpaddedline"/>
                                <w:pBdr>
                                  <w:right w:val="none" w:sz="0" w:space="2" w:color="auto"/>
                                </w:pBdr>
                                <w:spacing w:line="220" w:lineRule="atLeast"/>
                                <w:ind w:right="80"/>
                                <w:jc w:val="right"/>
                                <w:rPr>
                                  <w:rStyle w:val="documentrightratvcell"/>
                                  <w:rFonts w:ascii="Century Gothic" w:eastAsia="Century Gothic" w:hAnsi="Century Gothic" w:cs="Century Gothic"/>
                                  <w:color w:val="000000"/>
                                  <w:sz w:val="22"/>
                                  <w:szCs w:val="22"/>
                                </w:rPr>
                              </w:pPr>
                              <w:r>
                                <w:rPr>
                                  <w:rStyle w:val="documentrightratvcell"/>
                                  <w:rFonts w:ascii="Century Gothic" w:eastAsia="Century Gothic" w:hAnsi="Century Gothic" w:cs="Century Gothic"/>
                                  <w:color w:val="000000"/>
                                  <w:sz w:val="22"/>
                                  <w:szCs w:val="22"/>
                                </w:rPr>
                                <w:t>Average</w:t>
                              </w:r>
                            </w:p>
                          </w:tc>
                        </w:tr>
                      </w:tbl>
                      <w:p w:rsidR="00C56562" w:rsidRDefault="00C56562">
                        <w:pPr>
                          <w:rPr>
                            <w:rStyle w:val="documentparagraphdateswrapper"/>
                            <w:rFonts w:ascii="Century Gothic" w:eastAsia="Century Gothic" w:hAnsi="Century Gothic" w:cs="Century Gothic"/>
                            <w:sz w:val="22"/>
                            <w:szCs w:val="22"/>
                          </w:rPr>
                        </w:pPr>
                      </w:p>
                    </w:tc>
                  </w:tr>
                </w:tbl>
                <w:p w:rsidR="00C56562" w:rsidRDefault="00C56562">
                  <w:pPr>
                    <w:rPr>
                      <w:vanish/>
                    </w:rPr>
                  </w:pPr>
                </w:p>
                <w:tbl>
                  <w:tblPr>
                    <w:tblStyle w:val="documentsectionparagraphwrapperparagraphtwocolpara"/>
                    <w:tblW w:w="0" w:type="auto"/>
                    <w:tblCellSpacing w:w="0" w:type="dxa"/>
                    <w:tblLayout w:type="fixed"/>
                    <w:tblCellMar>
                      <w:left w:w="0" w:type="dxa"/>
                      <w:right w:w="0" w:type="dxa"/>
                    </w:tblCellMar>
                    <w:tblLook w:val="05E0" w:firstRow="1" w:lastRow="1" w:firstColumn="1" w:lastColumn="1" w:noHBand="0" w:noVBand="1"/>
                  </w:tblPr>
                  <w:tblGrid>
                    <w:gridCol w:w="500"/>
                    <w:gridCol w:w="7620"/>
                  </w:tblGrid>
                  <w:tr w:rsidR="00C56562">
                    <w:trPr>
                      <w:tblCellSpacing w:w="0" w:type="dxa"/>
                    </w:trPr>
                    <w:tc>
                      <w:tcPr>
                        <w:tcW w:w="500" w:type="dxa"/>
                        <w:tcMar>
                          <w:top w:w="100" w:type="dxa"/>
                          <w:left w:w="0" w:type="dxa"/>
                          <w:bottom w:w="0" w:type="dxa"/>
                          <w:right w:w="0" w:type="dxa"/>
                        </w:tcMar>
                        <w:hideMark/>
                      </w:tcPr>
                      <w:p w:rsidR="00C56562" w:rsidRDefault="00A13C75">
                        <w:pPr>
                          <w:spacing w:line="340" w:lineRule="atLeast"/>
                          <w:jc w:val="right"/>
                          <w:rPr>
                            <w:rStyle w:val="documentparagraphdateswrapper"/>
                            <w:rFonts w:ascii="Century Gothic" w:eastAsia="Century Gothic" w:hAnsi="Century Gothic" w:cs="Century Gothic"/>
                            <w:sz w:val="22"/>
                            <w:szCs w:val="22"/>
                          </w:rPr>
                        </w:pPr>
                        <w:r>
                          <w:rPr>
                            <w:rStyle w:val="documentparagraphdateswrapper"/>
                            <w:rFonts w:ascii="Century Gothic" w:eastAsia="Century Gothic" w:hAnsi="Century Gothic" w:cs="Century Gothic"/>
                            <w:noProof/>
                            <w:sz w:val="22"/>
                            <w:szCs w:val="22"/>
                          </w:rPr>
                          <w:drawing>
                            <wp:anchor distT="0" distB="0" distL="114300" distR="114300" simplePos="0" relativeHeight="251668480" behindDoc="0" locked="0" layoutInCell="1" allowOverlap="1">
                              <wp:simplePos x="0" y="0"/>
                              <wp:positionH relativeFrom="column">
                                <wp:posOffset>-63500</wp:posOffset>
                              </wp:positionH>
                              <wp:positionV relativeFrom="paragraph">
                                <wp:posOffset>50800</wp:posOffset>
                              </wp:positionV>
                              <wp:extent cx="104569" cy="104414"/>
                              <wp:effectExtent l="0" t="0" r="0" b="0"/>
                              <wp:wrapNone/>
                              <wp:docPr id="100024" name="Picture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281333" name=""/>
                                      <pic:cNvPicPr>
                                        <a:picLocks noChangeAspect="1"/>
                                      </pic:cNvPicPr>
                                    </pic:nvPicPr>
                                    <pic:blipFill>
                                      <a:blip r:embed="rId11"/>
                                      <a:stretch>
                                        <a:fillRect/>
                                      </a:stretch>
                                    </pic:blipFill>
                                    <pic:spPr>
                                      <a:xfrm>
                                        <a:off x="0" y="0"/>
                                        <a:ext cx="104569" cy="104414"/>
                                      </a:xfrm>
                                      <a:prstGeom prst="rect">
                                        <a:avLst/>
                                      </a:prstGeom>
                                    </pic:spPr>
                                  </pic:pic>
                                </a:graphicData>
                              </a:graphic>
                            </wp:anchor>
                          </w:drawing>
                        </w:r>
                      </w:p>
                    </w:tc>
                    <w:tc>
                      <w:tcPr>
                        <w:tcW w:w="7620" w:type="dxa"/>
                        <w:tcMar>
                          <w:top w:w="100" w:type="dxa"/>
                          <w:left w:w="0" w:type="dxa"/>
                          <w:bottom w:w="0" w:type="dxa"/>
                          <w:right w:w="0" w:type="dxa"/>
                        </w:tcMar>
                        <w:hideMark/>
                      </w:tcPr>
                      <w:tbl>
                        <w:tblPr>
                          <w:tblStyle w:val="documentratvtable"/>
                          <w:tblW w:w="0" w:type="auto"/>
                          <w:tblCellSpacing w:w="0" w:type="dxa"/>
                          <w:tblLayout w:type="fixed"/>
                          <w:tblCellMar>
                            <w:left w:w="0" w:type="dxa"/>
                            <w:right w:w="0" w:type="dxa"/>
                          </w:tblCellMar>
                          <w:tblLook w:val="05E0" w:firstRow="1" w:lastRow="1" w:firstColumn="1" w:lastColumn="1" w:noHBand="0" w:noVBand="1"/>
                        </w:tblPr>
                        <w:tblGrid>
                          <w:gridCol w:w="4600"/>
                          <w:gridCol w:w="3000"/>
                        </w:tblGrid>
                        <w:tr w:rsidR="00C56562">
                          <w:trPr>
                            <w:tblCellSpacing w:w="0" w:type="dxa"/>
                          </w:trPr>
                          <w:tc>
                            <w:tcPr>
                              <w:tcW w:w="4600" w:type="dxa"/>
                              <w:tcMar>
                                <w:top w:w="0" w:type="dxa"/>
                                <w:left w:w="0" w:type="dxa"/>
                                <w:bottom w:w="0" w:type="dxa"/>
                                <w:right w:w="0" w:type="dxa"/>
                              </w:tcMar>
                              <w:hideMark/>
                            </w:tcPr>
                            <w:p w:rsidR="00C56562" w:rsidRDefault="00A13C75">
                              <w:pPr>
                                <w:pStyle w:val="documentleftratvcellfield"/>
                                <w:rPr>
                                  <w:rStyle w:val="documentleftratvcell"/>
                                  <w:rFonts w:ascii="Century Gothic" w:eastAsia="Century Gothic" w:hAnsi="Century Gothic" w:cs="Century Gothic"/>
                                  <w:color w:val="000000"/>
                                  <w:sz w:val="22"/>
                                  <w:szCs w:val="22"/>
                                </w:rPr>
                              </w:pPr>
                              <w:r>
                                <w:rPr>
                                  <w:rStyle w:val="documentleftratvcell"/>
                                  <w:rFonts w:ascii="Century Gothic" w:eastAsia="Century Gothic" w:hAnsi="Century Gothic" w:cs="Century Gothic"/>
                                  <w:color w:val="000000"/>
                                  <w:sz w:val="22"/>
                                  <w:szCs w:val="22"/>
                                </w:rPr>
                                <w:t>Migration</w:t>
                              </w:r>
                            </w:p>
                          </w:tc>
                          <w:tc>
                            <w:tcPr>
                              <w:tcW w:w="3000" w:type="dxa"/>
                              <w:tcMar>
                                <w:top w:w="0" w:type="dxa"/>
                                <w:left w:w="0" w:type="dxa"/>
                                <w:bottom w:w="0" w:type="dxa"/>
                                <w:right w:w="0" w:type="dxa"/>
                              </w:tcMar>
                              <w:hideMark/>
                            </w:tcPr>
                            <w:p w:rsidR="00C56562" w:rsidRDefault="00A13C75">
                              <w:pPr>
                                <w:pStyle w:val="documentrating-wrapper"/>
                                <w:spacing w:line="340" w:lineRule="atLeast"/>
                                <w:rPr>
                                  <w:rStyle w:val="documentrightratvcell"/>
                                  <w:rFonts w:ascii="Century Gothic" w:eastAsia="Century Gothic" w:hAnsi="Century Gothic" w:cs="Century Gothic"/>
                                  <w:color w:val="000000"/>
                                  <w:sz w:val="22"/>
                                  <w:szCs w:val="22"/>
                                </w:rPr>
                              </w:pPr>
                              <w:r>
                                <w:rPr>
                                  <w:rStyle w:val="documentrightratvcell"/>
                                  <w:rFonts w:ascii="Century Gothic" w:eastAsia="Century Gothic" w:hAnsi="Century Gothic" w:cs="Century Gothic"/>
                                  <w:noProof/>
                                  <w:color w:val="000000"/>
                                  <w:sz w:val="22"/>
                                  <w:szCs w:val="22"/>
                                </w:rPr>
                                <w:drawing>
                                  <wp:inline distT="0" distB="0" distL="0" distR="0">
                                    <wp:extent cx="827044" cy="170859"/>
                                    <wp:effectExtent l="0" t="0" r="0" b="0"/>
                                    <wp:docPr id="100025" name="Picture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7029" name=""/>
                                            <pic:cNvPicPr>
                                              <a:picLocks noChangeAspect="1"/>
                                            </pic:cNvPicPr>
                                          </pic:nvPicPr>
                                          <pic:blipFill>
                                            <a:blip r:embed="rId13"/>
                                            <a:stretch>
                                              <a:fillRect/>
                                            </a:stretch>
                                          </pic:blipFill>
                                          <pic:spPr>
                                            <a:xfrm>
                                              <a:off x="0" y="0"/>
                                              <a:ext cx="827044" cy="170859"/>
                                            </a:xfrm>
                                            <a:prstGeom prst="rect">
                                              <a:avLst/>
                                            </a:prstGeom>
                                          </pic:spPr>
                                        </pic:pic>
                                      </a:graphicData>
                                    </a:graphic>
                                  </wp:inline>
                                </w:drawing>
                              </w:r>
                            </w:p>
                            <w:p w:rsidR="00C56562" w:rsidRDefault="00A13C75">
                              <w:pPr>
                                <w:pStyle w:val="documentspanpaddedline"/>
                                <w:pBdr>
                                  <w:right w:val="none" w:sz="0" w:space="2" w:color="auto"/>
                                </w:pBdr>
                                <w:spacing w:line="220" w:lineRule="atLeast"/>
                                <w:ind w:right="80"/>
                                <w:jc w:val="right"/>
                                <w:rPr>
                                  <w:rStyle w:val="documentrightratvcell"/>
                                  <w:rFonts w:ascii="Century Gothic" w:eastAsia="Century Gothic" w:hAnsi="Century Gothic" w:cs="Century Gothic"/>
                                  <w:color w:val="000000"/>
                                  <w:sz w:val="22"/>
                                  <w:szCs w:val="22"/>
                                </w:rPr>
                              </w:pPr>
                              <w:r>
                                <w:rPr>
                                  <w:rStyle w:val="documentrightratvcell"/>
                                  <w:rFonts w:ascii="Century Gothic" w:eastAsia="Century Gothic" w:hAnsi="Century Gothic" w:cs="Century Gothic"/>
                                  <w:color w:val="000000"/>
                                  <w:sz w:val="22"/>
                                  <w:szCs w:val="22"/>
                                </w:rPr>
                                <w:t>Good</w:t>
                              </w:r>
                            </w:p>
                          </w:tc>
                        </w:tr>
                      </w:tbl>
                      <w:p w:rsidR="00C56562" w:rsidRDefault="00C56562">
                        <w:pPr>
                          <w:rPr>
                            <w:rStyle w:val="documentparagraphdateswrapper"/>
                            <w:rFonts w:ascii="Century Gothic" w:eastAsia="Century Gothic" w:hAnsi="Century Gothic" w:cs="Century Gothic"/>
                            <w:sz w:val="22"/>
                            <w:szCs w:val="22"/>
                          </w:rPr>
                        </w:pPr>
                      </w:p>
                    </w:tc>
                  </w:tr>
                </w:tbl>
                <w:p w:rsidR="00C56562" w:rsidRDefault="00C56562">
                  <w:pPr>
                    <w:rPr>
                      <w:vanish/>
                    </w:rPr>
                  </w:pPr>
                </w:p>
                <w:tbl>
                  <w:tblPr>
                    <w:tblStyle w:val="documentsectionparagraphwrapperparagraphtwocolpara"/>
                    <w:tblW w:w="0" w:type="auto"/>
                    <w:tblCellSpacing w:w="0" w:type="dxa"/>
                    <w:tblLayout w:type="fixed"/>
                    <w:tblCellMar>
                      <w:left w:w="0" w:type="dxa"/>
                      <w:right w:w="0" w:type="dxa"/>
                    </w:tblCellMar>
                    <w:tblLook w:val="05E0" w:firstRow="1" w:lastRow="1" w:firstColumn="1" w:lastColumn="1" w:noHBand="0" w:noVBand="1"/>
                  </w:tblPr>
                  <w:tblGrid>
                    <w:gridCol w:w="500"/>
                    <w:gridCol w:w="7620"/>
                  </w:tblGrid>
                  <w:tr w:rsidR="00C56562">
                    <w:trPr>
                      <w:tblCellSpacing w:w="0" w:type="dxa"/>
                    </w:trPr>
                    <w:tc>
                      <w:tcPr>
                        <w:tcW w:w="500" w:type="dxa"/>
                        <w:tcMar>
                          <w:top w:w="100" w:type="dxa"/>
                          <w:left w:w="0" w:type="dxa"/>
                          <w:bottom w:w="0" w:type="dxa"/>
                          <w:right w:w="0" w:type="dxa"/>
                        </w:tcMar>
                        <w:hideMark/>
                      </w:tcPr>
                      <w:p w:rsidR="00C56562" w:rsidRDefault="00A13C75">
                        <w:pPr>
                          <w:spacing w:line="340" w:lineRule="atLeast"/>
                          <w:jc w:val="right"/>
                          <w:rPr>
                            <w:rStyle w:val="documentparagraphdateswrapper"/>
                            <w:rFonts w:ascii="Century Gothic" w:eastAsia="Century Gothic" w:hAnsi="Century Gothic" w:cs="Century Gothic"/>
                            <w:sz w:val="22"/>
                            <w:szCs w:val="22"/>
                          </w:rPr>
                        </w:pPr>
                        <w:r>
                          <w:rPr>
                            <w:rStyle w:val="documentparagraphdateswrapper"/>
                            <w:rFonts w:ascii="Century Gothic" w:eastAsia="Century Gothic" w:hAnsi="Century Gothic" w:cs="Century Gothic"/>
                            <w:noProof/>
                            <w:sz w:val="22"/>
                            <w:szCs w:val="22"/>
                          </w:rPr>
                          <w:drawing>
                            <wp:anchor distT="0" distB="0" distL="114300" distR="114300" simplePos="0" relativeHeight="251669504" behindDoc="0" locked="0" layoutInCell="1" allowOverlap="1">
                              <wp:simplePos x="0" y="0"/>
                              <wp:positionH relativeFrom="column">
                                <wp:posOffset>-63500</wp:posOffset>
                              </wp:positionH>
                              <wp:positionV relativeFrom="paragraph">
                                <wp:posOffset>50800</wp:posOffset>
                              </wp:positionV>
                              <wp:extent cx="104569" cy="104414"/>
                              <wp:effectExtent l="0" t="0" r="0" b="0"/>
                              <wp:wrapNone/>
                              <wp:docPr id="100026" name="Picture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62656" name=""/>
                                      <pic:cNvPicPr>
                                        <a:picLocks noChangeAspect="1"/>
                                      </pic:cNvPicPr>
                                    </pic:nvPicPr>
                                    <pic:blipFill>
                                      <a:blip r:embed="rId11"/>
                                      <a:stretch>
                                        <a:fillRect/>
                                      </a:stretch>
                                    </pic:blipFill>
                                    <pic:spPr>
                                      <a:xfrm>
                                        <a:off x="0" y="0"/>
                                        <a:ext cx="104569" cy="104414"/>
                                      </a:xfrm>
                                      <a:prstGeom prst="rect">
                                        <a:avLst/>
                                      </a:prstGeom>
                                    </pic:spPr>
                                  </pic:pic>
                                </a:graphicData>
                              </a:graphic>
                            </wp:anchor>
                          </w:drawing>
                        </w:r>
                      </w:p>
                    </w:tc>
                    <w:tc>
                      <w:tcPr>
                        <w:tcW w:w="7620" w:type="dxa"/>
                        <w:tcMar>
                          <w:top w:w="100" w:type="dxa"/>
                          <w:left w:w="0" w:type="dxa"/>
                          <w:bottom w:w="0" w:type="dxa"/>
                          <w:right w:w="0" w:type="dxa"/>
                        </w:tcMar>
                        <w:hideMark/>
                      </w:tcPr>
                      <w:tbl>
                        <w:tblPr>
                          <w:tblStyle w:val="documentratvtable"/>
                          <w:tblW w:w="0" w:type="auto"/>
                          <w:tblCellSpacing w:w="0" w:type="dxa"/>
                          <w:tblLayout w:type="fixed"/>
                          <w:tblCellMar>
                            <w:left w:w="0" w:type="dxa"/>
                            <w:right w:w="0" w:type="dxa"/>
                          </w:tblCellMar>
                          <w:tblLook w:val="05E0" w:firstRow="1" w:lastRow="1" w:firstColumn="1" w:lastColumn="1" w:noHBand="0" w:noVBand="1"/>
                        </w:tblPr>
                        <w:tblGrid>
                          <w:gridCol w:w="4600"/>
                          <w:gridCol w:w="3000"/>
                        </w:tblGrid>
                        <w:tr w:rsidR="00C56562">
                          <w:trPr>
                            <w:tblCellSpacing w:w="0" w:type="dxa"/>
                          </w:trPr>
                          <w:tc>
                            <w:tcPr>
                              <w:tcW w:w="4600" w:type="dxa"/>
                              <w:tcMar>
                                <w:top w:w="0" w:type="dxa"/>
                                <w:left w:w="0" w:type="dxa"/>
                                <w:bottom w:w="0" w:type="dxa"/>
                                <w:right w:w="0" w:type="dxa"/>
                              </w:tcMar>
                              <w:hideMark/>
                            </w:tcPr>
                            <w:p w:rsidR="00C56562" w:rsidRDefault="00A13C75">
                              <w:pPr>
                                <w:pStyle w:val="documentleftratvcellfield"/>
                                <w:rPr>
                                  <w:rStyle w:val="documentleftratvcell"/>
                                  <w:rFonts w:ascii="Century Gothic" w:eastAsia="Century Gothic" w:hAnsi="Century Gothic" w:cs="Century Gothic"/>
                                  <w:color w:val="000000"/>
                                  <w:sz w:val="22"/>
                                  <w:szCs w:val="22"/>
                                </w:rPr>
                              </w:pPr>
                              <w:r>
                                <w:rPr>
                                  <w:rStyle w:val="documentratvtextp"/>
                                  <w:rFonts w:ascii="Century Gothic" w:eastAsia="Century Gothic" w:hAnsi="Century Gothic" w:cs="Century Gothic"/>
                                  <w:color w:val="000000"/>
                                  <w:sz w:val="22"/>
                                  <w:szCs w:val="22"/>
                                </w:rPr>
                                <w:t>Sales Cloud</w:t>
                              </w:r>
                            </w:p>
                          </w:tc>
                          <w:tc>
                            <w:tcPr>
                              <w:tcW w:w="3000" w:type="dxa"/>
                              <w:tcMar>
                                <w:top w:w="0" w:type="dxa"/>
                                <w:left w:w="0" w:type="dxa"/>
                                <w:bottom w:w="0" w:type="dxa"/>
                                <w:right w:w="0" w:type="dxa"/>
                              </w:tcMar>
                              <w:hideMark/>
                            </w:tcPr>
                            <w:p w:rsidR="00C56562" w:rsidRDefault="00A13C75">
                              <w:pPr>
                                <w:pStyle w:val="documentrating-wrapper"/>
                                <w:spacing w:line="340" w:lineRule="atLeast"/>
                                <w:rPr>
                                  <w:rStyle w:val="documentrightratvcell"/>
                                  <w:rFonts w:ascii="Century Gothic" w:eastAsia="Century Gothic" w:hAnsi="Century Gothic" w:cs="Century Gothic"/>
                                  <w:color w:val="000000"/>
                                  <w:sz w:val="22"/>
                                  <w:szCs w:val="22"/>
                                </w:rPr>
                              </w:pPr>
                              <w:r>
                                <w:rPr>
                                  <w:rStyle w:val="documentrightratvcell"/>
                                  <w:rFonts w:ascii="Century Gothic" w:eastAsia="Century Gothic" w:hAnsi="Century Gothic" w:cs="Century Gothic"/>
                                  <w:noProof/>
                                  <w:color w:val="000000"/>
                                  <w:sz w:val="22"/>
                                  <w:szCs w:val="22"/>
                                </w:rPr>
                                <w:drawing>
                                  <wp:inline distT="0" distB="0" distL="0" distR="0">
                                    <wp:extent cx="827044" cy="170859"/>
                                    <wp:effectExtent l="0" t="0" r="0" b="0"/>
                                    <wp:docPr id="100027" name="Picture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66591" name=""/>
                                            <pic:cNvPicPr>
                                              <a:picLocks noChangeAspect="1"/>
                                            </pic:cNvPicPr>
                                          </pic:nvPicPr>
                                          <pic:blipFill>
                                            <a:blip r:embed="rId13"/>
                                            <a:stretch>
                                              <a:fillRect/>
                                            </a:stretch>
                                          </pic:blipFill>
                                          <pic:spPr>
                                            <a:xfrm>
                                              <a:off x="0" y="0"/>
                                              <a:ext cx="827044" cy="170859"/>
                                            </a:xfrm>
                                            <a:prstGeom prst="rect">
                                              <a:avLst/>
                                            </a:prstGeom>
                                          </pic:spPr>
                                        </pic:pic>
                                      </a:graphicData>
                                    </a:graphic>
                                  </wp:inline>
                                </w:drawing>
                              </w:r>
                            </w:p>
                            <w:p w:rsidR="00C56562" w:rsidRDefault="00A13C75">
                              <w:pPr>
                                <w:pStyle w:val="documentspanpaddedline"/>
                                <w:pBdr>
                                  <w:right w:val="none" w:sz="0" w:space="2" w:color="auto"/>
                                </w:pBdr>
                                <w:spacing w:line="220" w:lineRule="atLeast"/>
                                <w:ind w:right="80"/>
                                <w:jc w:val="right"/>
                                <w:rPr>
                                  <w:rStyle w:val="documentrightratvcell"/>
                                  <w:rFonts w:ascii="Century Gothic" w:eastAsia="Century Gothic" w:hAnsi="Century Gothic" w:cs="Century Gothic"/>
                                  <w:color w:val="000000"/>
                                  <w:sz w:val="22"/>
                                  <w:szCs w:val="22"/>
                                </w:rPr>
                              </w:pPr>
                              <w:r>
                                <w:rPr>
                                  <w:rStyle w:val="documentrightratvcell"/>
                                  <w:rFonts w:ascii="Century Gothic" w:eastAsia="Century Gothic" w:hAnsi="Century Gothic" w:cs="Century Gothic"/>
                                  <w:color w:val="000000"/>
                                  <w:sz w:val="22"/>
                                  <w:szCs w:val="22"/>
                                </w:rPr>
                                <w:t>Good</w:t>
                              </w:r>
                            </w:p>
                          </w:tc>
                        </w:tr>
                      </w:tbl>
                      <w:p w:rsidR="00C56562" w:rsidRDefault="00C56562">
                        <w:pPr>
                          <w:rPr>
                            <w:rStyle w:val="documentparagraphdateswrapper"/>
                            <w:rFonts w:ascii="Century Gothic" w:eastAsia="Century Gothic" w:hAnsi="Century Gothic" w:cs="Century Gothic"/>
                            <w:sz w:val="22"/>
                            <w:szCs w:val="22"/>
                          </w:rPr>
                        </w:pPr>
                      </w:p>
                    </w:tc>
                  </w:tr>
                </w:tbl>
                <w:p w:rsidR="00C56562" w:rsidRDefault="00C56562">
                  <w:pPr>
                    <w:rPr>
                      <w:vanish/>
                    </w:rPr>
                  </w:pPr>
                </w:p>
                <w:tbl>
                  <w:tblPr>
                    <w:tblStyle w:val="documentsectionparagraphwrapperparagraphtwocolpara"/>
                    <w:tblW w:w="0" w:type="auto"/>
                    <w:tblCellSpacing w:w="0" w:type="dxa"/>
                    <w:tblLayout w:type="fixed"/>
                    <w:tblCellMar>
                      <w:left w:w="0" w:type="dxa"/>
                      <w:right w:w="0" w:type="dxa"/>
                    </w:tblCellMar>
                    <w:tblLook w:val="05E0" w:firstRow="1" w:lastRow="1" w:firstColumn="1" w:lastColumn="1" w:noHBand="0" w:noVBand="1"/>
                  </w:tblPr>
                  <w:tblGrid>
                    <w:gridCol w:w="500"/>
                    <w:gridCol w:w="7620"/>
                  </w:tblGrid>
                  <w:tr w:rsidR="00C56562">
                    <w:trPr>
                      <w:tblCellSpacing w:w="0" w:type="dxa"/>
                    </w:trPr>
                    <w:tc>
                      <w:tcPr>
                        <w:tcW w:w="500" w:type="dxa"/>
                        <w:tcMar>
                          <w:top w:w="100" w:type="dxa"/>
                          <w:left w:w="0" w:type="dxa"/>
                          <w:bottom w:w="0" w:type="dxa"/>
                          <w:right w:w="0" w:type="dxa"/>
                        </w:tcMar>
                        <w:hideMark/>
                      </w:tcPr>
                      <w:p w:rsidR="00C56562" w:rsidRDefault="00A13C75">
                        <w:pPr>
                          <w:spacing w:line="340" w:lineRule="atLeast"/>
                          <w:jc w:val="right"/>
                          <w:rPr>
                            <w:rStyle w:val="documentparagraphdateswrapper"/>
                            <w:rFonts w:ascii="Century Gothic" w:eastAsia="Century Gothic" w:hAnsi="Century Gothic" w:cs="Century Gothic"/>
                            <w:sz w:val="22"/>
                            <w:szCs w:val="22"/>
                          </w:rPr>
                        </w:pPr>
                        <w:r>
                          <w:rPr>
                            <w:rStyle w:val="documentparagraphdateswrapper"/>
                            <w:rFonts w:ascii="Century Gothic" w:eastAsia="Century Gothic" w:hAnsi="Century Gothic" w:cs="Century Gothic"/>
                            <w:noProof/>
                            <w:sz w:val="22"/>
                            <w:szCs w:val="22"/>
                          </w:rPr>
                          <w:drawing>
                            <wp:anchor distT="0" distB="0" distL="114300" distR="114300" simplePos="0" relativeHeight="251670528" behindDoc="0" locked="0" layoutInCell="1" allowOverlap="1">
                              <wp:simplePos x="0" y="0"/>
                              <wp:positionH relativeFrom="column">
                                <wp:posOffset>-63500</wp:posOffset>
                              </wp:positionH>
                              <wp:positionV relativeFrom="paragraph">
                                <wp:posOffset>50800</wp:posOffset>
                              </wp:positionV>
                              <wp:extent cx="104569" cy="104414"/>
                              <wp:effectExtent l="0" t="0" r="0" b="0"/>
                              <wp:wrapNone/>
                              <wp:docPr id="100028" name="Picture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58193" name=""/>
                                      <pic:cNvPicPr>
                                        <a:picLocks noChangeAspect="1"/>
                                      </pic:cNvPicPr>
                                    </pic:nvPicPr>
                                    <pic:blipFill>
                                      <a:blip r:embed="rId11"/>
                                      <a:stretch>
                                        <a:fillRect/>
                                      </a:stretch>
                                    </pic:blipFill>
                                    <pic:spPr>
                                      <a:xfrm>
                                        <a:off x="0" y="0"/>
                                        <a:ext cx="104569" cy="104414"/>
                                      </a:xfrm>
                                      <a:prstGeom prst="rect">
                                        <a:avLst/>
                                      </a:prstGeom>
                                    </pic:spPr>
                                  </pic:pic>
                                </a:graphicData>
                              </a:graphic>
                            </wp:anchor>
                          </w:drawing>
                        </w:r>
                      </w:p>
                    </w:tc>
                    <w:tc>
                      <w:tcPr>
                        <w:tcW w:w="7620" w:type="dxa"/>
                        <w:tcMar>
                          <w:top w:w="100" w:type="dxa"/>
                          <w:left w:w="0" w:type="dxa"/>
                          <w:bottom w:w="0" w:type="dxa"/>
                          <w:right w:w="0" w:type="dxa"/>
                        </w:tcMar>
                        <w:hideMark/>
                      </w:tcPr>
                      <w:tbl>
                        <w:tblPr>
                          <w:tblStyle w:val="documentratvtable"/>
                          <w:tblW w:w="0" w:type="auto"/>
                          <w:tblCellSpacing w:w="0" w:type="dxa"/>
                          <w:tblLayout w:type="fixed"/>
                          <w:tblCellMar>
                            <w:left w:w="0" w:type="dxa"/>
                            <w:right w:w="0" w:type="dxa"/>
                          </w:tblCellMar>
                          <w:tblLook w:val="05E0" w:firstRow="1" w:lastRow="1" w:firstColumn="1" w:lastColumn="1" w:noHBand="0" w:noVBand="1"/>
                        </w:tblPr>
                        <w:tblGrid>
                          <w:gridCol w:w="4600"/>
                          <w:gridCol w:w="3000"/>
                        </w:tblGrid>
                        <w:tr w:rsidR="00C56562">
                          <w:trPr>
                            <w:tblCellSpacing w:w="0" w:type="dxa"/>
                          </w:trPr>
                          <w:tc>
                            <w:tcPr>
                              <w:tcW w:w="4600" w:type="dxa"/>
                              <w:tcMar>
                                <w:top w:w="0" w:type="dxa"/>
                                <w:left w:w="0" w:type="dxa"/>
                                <w:bottom w:w="0" w:type="dxa"/>
                                <w:right w:w="0" w:type="dxa"/>
                              </w:tcMar>
                              <w:hideMark/>
                            </w:tcPr>
                            <w:p w:rsidR="00C56562" w:rsidRDefault="00A13C75">
                              <w:pPr>
                                <w:pStyle w:val="documentleftratvcellfield"/>
                                <w:rPr>
                                  <w:rStyle w:val="documentleftratvcell"/>
                                  <w:rFonts w:ascii="Century Gothic" w:eastAsia="Century Gothic" w:hAnsi="Century Gothic" w:cs="Century Gothic"/>
                                  <w:color w:val="000000"/>
                                  <w:sz w:val="22"/>
                                  <w:szCs w:val="22"/>
                                </w:rPr>
                              </w:pPr>
                              <w:r>
                                <w:rPr>
                                  <w:rStyle w:val="documentratvtextp"/>
                                  <w:rFonts w:ascii="Century Gothic" w:eastAsia="Century Gothic" w:hAnsi="Century Gothic" w:cs="Century Gothic"/>
                                  <w:color w:val="000000"/>
                                  <w:sz w:val="22"/>
                                  <w:szCs w:val="22"/>
                                </w:rPr>
                                <w:t>Salesforce CRM</w:t>
                              </w:r>
                            </w:p>
                          </w:tc>
                          <w:tc>
                            <w:tcPr>
                              <w:tcW w:w="3000" w:type="dxa"/>
                              <w:tcMar>
                                <w:top w:w="0" w:type="dxa"/>
                                <w:left w:w="0" w:type="dxa"/>
                                <w:bottom w:w="0" w:type="dxa"/>
                                <w:right w:w="0" w:type="dxa"/>
                              </w:tcMar>
                              <w:hideMark/>
                            </w:tcPr>
                            <w:p w:rsidR="00C56562" w:rsidRDefault="00A13C75">
                              <w:pPr>
                                <w:pStyle w:val="documentrating-wrapper"/>
                                <w:spacing w:line="340" w:lineRule="atLeast"/>
                                <w:rPr>
                                  <w:rStyle w:val="documentrightratvcell"/>
                                  <w:rFonts w:ascii="Century Gothic" w:eastAsia="Century Gothic" w:hAnsi="Century Gothic" w:cs="Century Gothic"/>
                                  <w:color w:val="000000"/>
                                  <w:sz w:val="22"/>
                                  <w:szCs w:val="22"/>
                                </w:rPr>
                              </w:pPr>
                              <w:r>
                                <w:rPr>
                                  <w:rStyle w:val="documentrightratvcell"/>
                                  <w:rFonts w:ascii="Century Gothic" w:eastAsia="Century Gothic" w:hAnsi="Century Gothic" w:cs="Century Gothic"/>
                                  <w:noProof/>
                                  <w:color w:val="000000"/>
                                  <w:sz w:val="22"/>
                                  <w:szCs w:val="22"/>
                                </w:rPr>
                                <w:drawing>
                                  <wp:inline distT="0" distB="0" distL="0" distR="0">
                                    <wp:extent cx="827044" cy="170859"/>
                                    <wp:effectExtent l="0" t="0" r="0" b="0"/>
                                    <wp:docPr id="100029" name="Picture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321971" name=""/>
                                            <pic:cNvPicPr>
                                              <a:picLocks noChangeAspect="1"/>
                                            </pic:cNvPicPr>
                                          </pic:nvPicPr>
                                          <pic:blipFill>
                                            <a:blip r:embed="rId12"/>
                                            <a:stretch>
                                              <a:fillRect/>
                                            </a:stretch>
                                          </pic:blipFill>
                                          <pic:spPr>
                                            <a:xfrm>
                                              <a:off x="0" y="0"/>
                                              <a:ext cx="827044" cy="170859"/>
                                            </a:xfrm>
                                            <a:prstGeom prst="rect">
                                              <a:avLst/>
                                            </a:prstGeom>
                                          </pic:spPr>
                                        </pic:pic>
                                      </a:graphicData>
                                    </a:graphic>
                                  </wp:inline>
                                </w:drawing>
                              </w:r>
                            </w:p>
                            <w:p w:rsidR="00C56562" w:rsidRDefault="00A13C75">
                              <w:pPr>
                                <w:pStyle w:val="documentspanpaddedline"/>
                                <w:pBdr>
                                  <w:right w:val="none" w:sz="0" w:space="2" w:color="auto"/>
                                </w:pBdr>
                                <w:spacing w:line="220" w:lineRule="atLeast"/>
                                <w:ind w:right="80"/>
                                <w:jc w:val="right"/>
                                <w:rPr>
                                  <w:rStyle w:val="documentrightratvcell"/>
                                  <w:rFonts w:ascii="Century Gothic" w:eastAsia="Century Gothic" w:hAnsi="Century Gothic" w:cs="Century Gothic"/>
                                  <w:color w:val="000000"/>
                                  <w:sz w:val="22"/>
                                  <w:szCs w:val="22"/>
                                </w:rPr>
                              </w:pPr>
                              <w:r>
                                <w:rPr>
                                  <w:rStyle w:val="documentrightratvcell"/>
                                  <w:rFonts w:ascii="Century Gothic" w:eastAsia="Century Gothic" w:hAnsi="Century Gothic" w:cs="Century Gothic"/>
                                  <w:color w:val="000000"/>
                                  <w:sz w:val="22"/>
                                  <w:szCs w:val="22"/>
                                </w:rPr>
                                <w:t>Very Good</w:t>
                              </w:r>
                            </w:p>
                          </w:tc>
                        </w:tr>
                      </w:tbl>
                      <w:p w:rsidR="00C56562" w:rsidRDefault="00C56562">
                        <w:pPr>
                          <w:rPr>
                            <w:rStyle w:val="documentparagraphdateswrapper"/>
                            <w:rFonts w:ascii="Century Gothic" w:eastAsia="Century Gothic" w:hAnsi="Century Gothic" w:cs="Century Gothic"/>
                            <w:sz w:val="22"/>
                            <w:szCs w:val="22"/>
                          </w:rPr>
                        </w:pPr>
                      </w:p>
                    </w:tc>
                  </w:tr>
                </w:tbl>
                <w:p w:rsidR="00C56562" w:rsidRDefault="00C56562">
                  <w:pPr>
                    <w:rPr>
                      <w:vanish/>
                    </w:rPr>
                  </w:pPr>
                </w:p>
                <w:tbl>
                  <w:tblPr>
                    <w:tblStyle w:val="documentsectionparagraphwrapperparagraphtwocolpara"/>
                    <w:tblW w:w="0" w:type="auto"/>
                    <w:tblCellSpacing w:w="0" w:type="dxa"/>
                    <w:tblLayout w:type="fixed"/>
                    <w:tblCellMar>
                      <w:left w:w="0" w:type="dxa"/>
                      <w:right w:w="0" w:type="dxa"/>
                    </w:tblCellMar>
                    <w:tblLook w:val="05E0" w:firstRow="1" w:lastRow="1" w:firstColumn="1" w:lastColumn="1" w:noHBand="0" w:noVBand="1"/>
                  </w:tblPr>
                  <w:tblGrid>
                    <w:gridCol w:w="500"/>
                    <w:gridCol w:w="7620"/>
                  </w:tblGrid>
                  <w:tr w:rsidR="00C56562">
                    <w:trPr>
                      <w:tblCellSpacing w:w="0" w:type="dxa"/>
                    </w:trPr>
                    <w:tc>
                      <w:tcPr>
                        <w:tcW w:w="500" w:type="dxa"/>
                        <w:tcMar>
                          <w:top w:w="100" w:type="dxa"/>
                          <w:left w:w="0" w:type="dxa"/>
                          <w:bottom w:w="0" w:type="dxa"/>
                          <w:right w:w="0" w:type="dxa"/>
                        </w:tcMar>
                        <w:hideMark/>
                      </w:tcPr>
                      <w:p w:rsidR="00C56562" w:rsidRDefault="00A13C75">
                        <w:pPr>
                          <w:spacing w:line="340" w:lineRule="atLeast"/>
                          <w:jc w:val="right"/>
                          <w:rPr>
                            <w:rStyle w:val="documentparagraphdateswrapper"/>
                            <w:rFonts w:ascii="Century Gothic" w:eastAsia="Century Gothic" w:hAnsi="Century Gothic" w:cs="Century Gothic"/>
                            <w:sz w:val="22"/>
                            <w:szCs w:val="22"/>
                          </w:rPr>
                        </w:pPr>
                        <w:r>
                          <w:rPr>
                            <w:rStyle w:val="documentparagraphdateswrapper"/>
                            <w:rFonts w:ascii="Century Gothic" w:eastAsia="Century Gothic" w:hAnsi="Century Gothic" w:cs="Century Gothic"/>
                            <w:noProof/>
                            <w:sz w:val="22"/>
                            <w:szCs w:val="22"/>
                          </w:rPr>
                          <w:drawing>
                            <wp:anchor distT="0" distB="0" distL="114300" distR="114300" simplePos="0" relativeHeight="251671552" behindDoc="0" locked="0" layoutInCell="1" allowOverlap="1">
                              <wp:simplePos x="0" y="0"/>
                              <wp:positionH relativeFrom="column">
                                <wp:posOffset>-63500</wp:posOffset>
                              </wp:positionH>
                              <wp:positionV relativeFrom="paragraph">
                                <wp:posOffset>50800</wp:posOffset>
                              </wp:positionV>
                              <wp:extent cx="104569" cy="104414"/>
                              <wp:effectExtent l="0" t="0" r="0" b="0"/>
                              <wp:wrapNone/>
                              <wp:docPr id="100030" name="Picture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52273" name=""/>
                                      <pic:cNvPicPr>
                                        <a:picLocks noChangeAspect="1"/>
                                      </pic:cNvPicPr>
                                    </pic:nvPicPr>
                                    <pic:blipFill>
                                      <a:blip r:embed="rId11"/>
                                      <a:stretch>
                                        <a:fillRect/>
                                      </a:stretch>
                                    </pic:blipFill>
                                    <pic:spPr>
                                      <a:xfrm>
                                        <a:off x="0" y="0"/>
                                        <a:ext cx="104569" cy="104414"/>
                                      </a:xfrm>
                                      <a:prstGeom prst="rect">
                                        <a:avLst/>
                                      </a:prstGeom>
                                    </pic:spPr>
                                  </pic:pic>
                                </a:graphicData>
                              </a:graphic>
                            </wp:anchor>
                          </w:drawing>
                        </w:r>
                      </w:p>
                    </w:tc>
                    <w:tc>
                      <w:tcPr>
                        <w:tcW w:w="7620" w:type="dxa"/>
                        <w:tcMar>
                          <w:top w:w="100" w:type="dxa"/>
                          <w:left w:w="0" w:type="dxa"/>
                          <w:bottom w:w="0" w:type="dxa"/>
                          <w:right w:w="0" w:type="dxa"/>
                        </w:tcMar>
                        <w:hideMark/>
                      </w:tcPr>
                      <w:tbl>
                        <w:tblPr>
                          <w:tblStyle w:val="documentratvtable"/>
                          <w:tblW w:w="0" w:type="auto"/>
                          <w:tblCellSpacing w:w="0" w:type="dxa"/>
                          <w:tblLayout w:type="fixed"/>
                          <w:tblCellMar>
                            <w:left w:w="0" w:type="dxa"/>
                            <w:right w:w="0" w:type="dxa"/>
                          </w:tblCellMar>
                          <w:tblLook w:val="05E0" w:firstRow="1" w:lastRow="1" w:firstColumn="1" w:lastColumn="1" w:noHBand="0" w:noVBand="1"/>
                        </w:tblPr>
                        <w:tblGrid>
                          <w:gridCol w:w="4600"/>
                          <w:gridCol w:w="3000"/>
                        </w:tblGrid>
                        <w:tr w:rsidR="00C56562">
                          <w:trPr>
                            <w:tblCellSpacing w:w="0" w:type="dxa"/>
                          </w:trPr>
                          <w:tc>
                            <w:tcPr>
                              <w:tcW w:w="4600" w:type="dxa"/>
                              <w:tcMar>
                                <w:top w:w="0" w:type="dxa"/>
                                <w:left w:w="0" w:type="dxa"/>
                                <w:bottom w:w="0" w:type="dxa"/>
                                <w:right w:w="0" w:type="dxa"/>
                              </w:tcMar>
                              <w:hideMark/>
                            </w:tcPr>
                            <w:p w:rsidR="00C56562" w:rsidRDefault="00A13C75">
                              <w:pPr>
                                <w:pStyle w:val="documentleftratvcellfield"/>
                                <w:rPr>
                                  <w:rStyle w:val="documentleftratvcell"/>
                                  <w:rFonts w:ascii="Century Gothic" w:eastAsia="Century Gothic" w:hAnsi="Century Gothic" w:cs="Century Gothic"/>
                                  <w:color w:val="000000"/>
                                  <w:sz w:val="22"/>
                                  <w:szCs w:val="22"/>
                                </w:rPr>
                              </w:pPr>
                              <w:r>
                                <w:rPr>
                                  <w:rStyle w:val="documentleftratvcell"/>
                                  <w:rFonts w:ascii="Century Gothic" w:eastAsia="Century Gothic" w:hAnsi="Century Gothic" w:cs="Century Gothic"/>
                                  <w:color w:val="000000"/>
                                  <w:sz w:val="22"/>
                                  <w:szCs w:val="22"/>
                                </w:rPr>
                                <w:t>Workflow</w:t>
                              </w:r>
                            </w:p>
                          </w:tc>
                          <w:tc>
                            <w:tcPr>
                              <w:tcW w:w="3000" w:type="dxa"/>
                              <w:tcMar>
                                <w:top w:w="0" w:type="dxa"/>
                                <w:left w:w="0" w:type="dxa"/>
                                <w:bottom w:w="0" w:type="dxa"/>
                                <w:right w:w="0" w:type="dxa"/>
                              </w:tcMar>
                              <w:hideMark/>
                            </w:tcPr>
                            <w:p w:rsidR="00C56562" w:rsidRDefault="00A13C75">
                              <w:pPr>
                                <w:pStyle w:val="documentrating-wrapper"/>
                                <w:spacing w:line="340" w:lineRule="atLeast"/>
                                <w:rPr>
                                  <w:rStyle w:val="documentrightratvcell"/>
                                  <w:rFonts w:ascii="Century Gothic" w:eastAsia="Century Gothic" w:hAnsi="Century Gothic" w:cs="Century Gothic"/>
                                  <w:color w:val="000000"/>
                                  <w:sz w:val="22"/>
                                  <w:szCs w:val="22"/>
                                </w:rPr>
                              </w:pPr>
                              <w:r>
                                <w:rPr>
                                  <w:rStyle w:val="documentrightratvcell"/>
                                  <w:rFonts w:ascii="Century Gothic" w:eastAsia="Century Gothic" w:hAnsi="Century Gothic" w:cs="Century Gothic"/>
                                  <w:noProof/>
                                  <w:color w:val="000000"/>
                                  <w:sz w:val="22"/>
                                  <w:szCs w:val="22"/>
                                </w:rPr>
                                <w:drawing>
                                  <wp:inline distT="0" distB="0" distL="0" distR="0">
                                    <wp:extent cx="827044" cy="170859"/>
                                    <wp:effectExtent l="0" t="0" r="0" b="0"/>
                                    <wp:docPr id="100031" name="Picture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562013" name=""/>
                                            <pic:cNvPicPr>
                                              <a:picLocks noChangeAspect="1"/>
                                            </pic:cNvPicPr>
                                          </pic:nvPicPr>
                                          <pic:blipFill>
                                            <a:blip r:embed="rId12"/>
                                            <a:stretch>
                                              <a:fillRect/>
                                            </a:stretch>
                                          </pic:blipFill>
                                          <pic:spPr>
                                            <a:xfrm>
                                              <a:off x="0" y="0"/>
                                              <a:ext cx="827044" cy="170859"/>
                                            </a:xfrm>
                                            <a:prstGeom prst="rect">
                                              <a:avLst/>
                                            </a:prstGeom>
                                          </pic:spPr>
                                        </pic:pic>
                                      </a:graphicData>
                                    </a:graphic>
                                  </wp:inline>
                                </w:drawing>
                              </w:r>
                            </w:p>
                            <w:p w:rsidR="00C56562" w:rsidRDefault="00A13C75">
                              <w:pPr>
                                <w:pStyle w:val="documentspanpaddedline"/>
                                <w:pBdr>
                                  <w:right w:val="none" w:sz="0" w:space="2" w:color="auto"/>
                                </w:pBdr>
                                <w:spacing w:line="220" w:lineRule="atLeast"/>
                                <w:ind w:right="80"/>
                                <w:jc w:val="right"/>
                                <w:rPr>
                                  <w:rStyle w:val="documentrightratvcell"/>
                                  <w:rFonts w:ascii="Century Gothic" w:eastAsia="Century Gothic" w:hAnsi="Century Gothic" w:cs="Century Gothic"/>
                                  <w:color w:val="000000"/>
                                  <w:sz w:val="22"/>
                                  <w:szCs w:val="22"/>
                                </w:rPr>
                              </w:pPr>
                              <w:r>
                                <w:rPr>
                                  <w:rStyle w:val="documentrightratvcell"/>
                                  <w:rFonts w:ascii="Century Gothic" w:eastAsia="Century Gothic" w:hAnsi="Century Gothic" w:cs="Century Gothic"/>
                                  <w:color w:val="000000"/>
                                  <w:sz w:val="22"/>
                                  <w:szCs w:val="22"/>
                                </w:rPr>
                                <w:t>Very Good</w:t>
                              </w:r>
                            </w:p>
                          </w:tc>
                        </w:tr>
                      </w:tbl>
                      <w:p w:rsidR="00C56562" w:rsidRDefault="00C56562">
                        <w:pPr>
                          <w:rPr>
                            <w:rStyle w:val="documentparagraphdateswrapper"/>
                            <w:rFonts w:ascii="Century Gothic" w:eastAsia="Century Gothic" w:hAnsi="Century Gothic" w:cs="Century Gothic"/>
                            <w:sz w:val="22"/>
                            <w:szCs w:val="22"/>
                          </w:rPr>
                        </w:pPr>
                      </w:p>
                    </w:tc>
                  </w:tr>
                </w:tbl>
                <w:p w:rsidR="00C56562" w:rsidRDefault="00C56562">
                  <w:pPr>
                    <w:rPr>
                      <w:vanish/>
                    </w:rPr>
                  </w:pPr>
                </w:p>
                <w:tbl>
                  <w:tblPr>
                    <w:tblStyle w:val="documentsectionparagraphwrapperparagraphtwocolpara"/>
                    <w:tblW w:w="0" w:type="auto"/>
                    <w:tblCellSpacing w:w="0" w:type="dxa"/>
                    <w:tblLayout w:type="fixed"/>
                    <w:tblCellMar>
                      <w:left w:w="0" w:type="dxa"/>
                      <w:right w:w="0" w:type="dxa"/>
                    </w:tblCellMar>
                    <w:tblLook w:val="05E0" w:firstRow="1" w:lastRow="1" w:firstColumn="1" w:lastColumn="1" w:noHBand="0" w:noVBand="1"/>
                  </w:tblPr>
                  <w:tblGrid>
                    <w:gridCol w:w="500"/>
                    <w:gridCol w:w="7620"/>
                  </w:tblGrid>
                  <w:tr w:rsidR="00C56562">
                    <w:trPr>
                      <w:tblCellSpacing w:w="0" w:type="dxa"/>
                    </w:trPr>
                    <w:tc>
                      <w:tcPr>
                        <w:tcW w:w="500" w:type="dxa"/>
                        <w:tcMar>
                          <w:top w:w="100" w:type="dxa"/>
                          <w:left w:w="0" w:type="dxa"/>
                          <w:bottom w:w="0" w:type="dxa"/>
                          <w:right w:w="0" w:type="dxa"/>
                        </w:tcMar>
                        <w:hideMark/>
                      </w:tcPr>
                      <w:p w:rsidR="00C56562" w:rsidRDefault="00A13C75">
                        <w:pPr>
                          <w:spacing w:line="340" w:lineRule="atLeast"/>
                          <w:jc w:val="right"/>
                          <w:rPr>
                            <w:rStyle w:val="documentparagraphdateswrapper"/>
                            <w:rFonts w:ascii="Century Gothic" w:eastAsia="Century Gothic" w:hAnsi="Century Gothic" w:cs="Century Gothic"/>
                            <w:sz w:val="22"/>
                            <w:szCs w:val="22"/>
                          </w:rPr>
                        </w:pPr>
                        <w:r>
                          <w:rPr>
                            <w:rStyle w:val="documentparagraphdateswrapper"/>
                            <w:rFonts w:ascii="Century Gothic" w:eastAsia="Century Gothic" w:hAnsi="Century Gothic" w:cs="Century Gothic"/>
                            <w:noProof/>
                            <w:sz w:val="22"/>
                            <w:szCs w:val="22"/>
                          </w:rPr>
                          <w:drawing>
                            <wp:anchor distT="0" distB="0" distL="114300" distR="114300" simplePos="0" relativeHeight="251672576" behindDoc="0" locked="0" layoutInCell="1" allowOverlap="1">
                              <wp:simplePos x="0" y="0"/>
                              <wp:positionH relativeFrom="column">
                                <wp:posOffset>-63500</wp:posOffset>
                              </wp:positionH>
                              <wp:positionV relativeFrom="paragraph">
                                <wp:posOffset>50800</wp:posOffset>
                              </wp:positionV>
                              <wp:extent cx="104569" cy="104414"/>
                              <wp:effectExtent l="0" t="0" r="0" b="0"/>
                              <wp:wrapNone/>
                              <wp:docPr id="100032" name="Picture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509287" name=""/>
                                      <pic:cNvPicPr>
                                        <a:picLocks noChangeAspect="1"/>
                                      </pic:cNvPicPr>
                                    </pic:nvPicPr>
                                    <pic:blipFill>
                                      <a:blip r:embed="rId11"/>
                                      <a:stretch>
                                        <a:fillRect/>
                                      </a:stretch>
                                    </pic:blipFill>
                                    <pic:spPr>
                                      <a:xfrm>
                                        <a:off x="0" y="0"/>
                                        <a:ext cx="104569" cy="104414"/>
                                      </a:xfrm>
                                      <a:prstGeom prst="rect">
                                        <a:avLst/>
                                      </a:prstGeom>
                                    </pic:spPr>
                                  </pic:pic>
                                </a:graphicData>
                              </a:graphic>
                            </wp:anchor>
                          </w:drawing>
                        </w:r>
                      </w:p>
                    </w:tc>
                    <w:tc>
                      <w:tcPr>
                        <w:tcW w:w="7620" w:type="dxa"/>
                        <w:tcMar>
                          <w:top w:w="100" w:type="dxa"/>
                          <w:left w:w="0" w:type="dxa"/>
                          <w:bottom w:w="0" w:type="dxa"/>
                          <w:right w:w="0" w:type="dxa"/>
                        </w:tcMar>
                        <w:hideMark/>
                      </w:tcPr>
                      <w:tbl>
                        <w:tblPr>
                          <w:tblStyle w:val="documentratvtable"/>
                          <w:tblW w:w="0" w:type="auto"/>
                          <w:tblCellSpacing w:w="0" w:type="dxa"/>
                          <w:tblLayout w:type="fixed"/>
                          <w:tblCellMar>
                            <w:left w:w="0" w:type="dxa"/>
                            <w:right w:w="0" w:type="dxa"/>
                          </w:tblCellMar>
                          <w:tblLook w:val="05E0" w:firstRow="1" w:lastRow="1" w:firstColumn="1" w:lastColumn="1" w:noHBand="0" w:noVBand="1"/>
                        </w:tblPr>
                        <w:tblGrid>
                          <w:gridCol w:w="4600"/>
                          <w:gridCol w:w="3000"/>
                        </w:tblGrid>
                        <w:tr w:rsidR="00C56562">
                          <w:trPr>
                            <w:tblCellSpacing w:w="0" w:type="dxa"/>
                          </w:trPr>
                          <w:tc>
                            <w:tcPr>
                              <w:tcW w:w="4600" w:type="dxa"/>
                              <w:tcMar>
                                <w:top w:w="0" w:type="dxa"/>
                                <w:left w:w="0" w:type="dxa"/>
                                <w:bottom w:w="0" w:type="dxa"/>
                                <w:right w:w="0" w:type="dxa"/>
                              </w:tcMar>
                              <w:hideMark/>
                            </w:tcPr>
                            <w:p w:rsidR="00C56562" w:rsidRDefault="00A13C75">
                              <w:pPr>
                                <w:pStyle w:val="documentleftratvcellfield"/>
                                <w:rPr>
                                  <w:rStyle w:val="documentleftratvcell"/>
                                  <w:rFonts w:ascii="Century Gothic" w:eastAsia="Century Gothic" w:hAnsi="Century Gothic" w:cs="Century Gothic"/>
                                  <w:color w:val="000000"/>
                                  <w:sz w:val="22"/>
                                  <w:szCs w:val="22"/>
                                </w:rPr>
                              </w:pPr>
                              <w:r>
                                <w:rPr>
                                  <w:rStyle w:val="documentratvtextp"/>
                                  <w:rFonts w:ascii="Century Gothic" w:eastAsia="Century Gothic" w:hAnsi="Century Gothic" w:cs="Century Gothic"/>
                                  <w:color w:val="000000"/>
                                  <w:sz w:val="22"/>
                                  <w:szCs w:val="22"/>
                                </w:rPr>
                                <w:t>System administration</w:t>
                              </w:r>
                            </w:p>
                          </w:tc>
                          <w:tc>
                            <w:tcPr>
                              <w:tcW w:w="3000" w:type="dxa"/>
                              <w:tcMar>
                                <w:top w:w="0" w:type="dxa"/>
                                <w:left w:w="0" w:type="dxa"/>
                                <w:bottom w:w="0" w:type="dxa"/>
                                <w:right w:w="0" w:type="dxa"/>
                              </w:tcMar>
                              <w:hideMark/>
                            </w:tcPr>
                            <w:p w:rsidR="00C56562" w:rsidRDefault="00A13C75">
                              <w:pPr>
                                <w:pStyle w:val="documentrating-wrapper"/>
                                <w:spacing w:line="340" w:lineRule="atLeast"/>
                                <w:rPr>
                                  <w:rStyle w:val="documentrightratvcell"/>
                                  <w:rFonts w:ascii="Century Gothic" w:eastAsia="Century Gothic" w:hAnsi="Century Gothic" w:cs="Century Gothic"/>
                                  <w:color w:val="000000"/>
                                  <w:sz w:val="22"/>
                                  <w:szCs w:val="22"/>
                                </w:rPr>
                              </w:pPr>
                              <w:r>
                                <w:rPr>
                                  <w:rStyle w:val="documentrightratvcell"/>
                                  <w:rFonts w:ascii="Century Gothic" w:eastAsia="Century Gothic" w:hAnsi="Century Gothic" w:cs="Century Gothic"/>
                                  <w:noProof/>
                                  <w:color w:val="000000"/>
                                  <w:sz w:val="22"/>
                                  <w:szCs w:val="22"/>
                                </w:rPr>
                                <w:drawing>
                                  <wp:inline distT="0" distB="0" distL="0" distR="0">
                                    <wp:extent cx="827044" cy="170859"/>
                                    <wp:effectExtent l="0" t="0" r="0" b="0"/>
                                    <wp:docPr id="100033" name="Picture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855377" name=""/>
                                            <pic:cNvPicPr>
                                              <a:picLocks noChangeAspect="1"/>
                                            </pic:cNvPicPr>
                                          </pic:nvPicPr>
                                          <pic:blipFill>
                                            <a:blip r:embed="rId13"/>
                                            <a:stretch>
                                              <a:fillRect/>
                                            </a:stretch>
                                          </pic:blipFill>
                                          <pic:spPr>
                                            <a:xfrm>
                                              <a:off x="0" y="0"/>
                                              <a:ext cx="827044" cy="170859"/>
                                            </a:xfrm>
                                            <a:prstGeom prst="rect">
                                              <a:avLst/>
                                            </a:prstGeom>
                                          </pic:spPr>
                                        </pic:pic>
                                      </a:graphicData>
                                    </a:graphic>
                                  </wp:inline>
                                </w:drawing>
                              </w:r>
                            </w:p>
                            <w:p w:rsidR="00C56562" w:rsidRDefault="00A13C75">
                              <w:pPr>
                                <w:pStyle w:val="documentspanpaddedline"/>
                                <w:pBdr>
                                  <w:right w:val="none" w:sz="0" w:space="2" w:color="auto"/>
                                </w:pBdr>
                                <w:spacing w:line="220" w:lineRule="atLeast"/>
                                <w:ind w:right="80"/>
                                <w:jc w:val="right"/>
                                <w:rPr>
                                  <w:rStyle w:val="documentrightratvcell"/>
                                  <w:rFonts w:ascii="Century Gothic" w:eastAsia="Century Gothic" w:hAnsi="Century Gothic" w:cs="Century Gothic"/>
                                  <w:color w:val="000000"/>
                                  <w:sz w:val="22"/>
                                  <w:szCs w:val="22"/>
                                </w:rPr>
                              </w:pPr>
                              <w:r>
                                <w:rPr>
                                  <w:rStyle w:val="documentrightratvcell"/>
                                  <w:rFonts w:ascii="Century Gothic" w:eastAsia="Century Gothic" w:hAnsi="Century Gothic" w:cs="Century Gothic"/>
                                  <w:color w:val="000000"/>
                                  <w:sz w:val="22"/>
                                  <w:szCs w:val="22"/>
                                </w:rPr>
                                <w:t>Good</w:t>
                              </w:r>
                            </w:p>
                          </w:tc>
                        </w:tr>
                      </w:tbl>
                      <w:p w:rsidR="00C56562" w:rsidRDefault="00C56562">
                        <w:pPr>
                          <w:rPr>
                            <w:rStyle w:val="documentparagraphdateswrapper"/>
                            <w:rFonts w:ascii="Century Gothic" w:eastAsia="Century Gothic" w:hAnsi="Century Gothic" w:cs="Century Gothic"/>
                            <w:sz w:val="22"/>
                            <w:szCs w:val="22"/>
                          </w:rPr>
                        </w:pPr>
                      </w:p>
                    </w:tc>
                  </w:tr>
                </w:tbl>
                <w:p w:rsidR="00C56562" w:rsidRDefault="00C56562">
                  <w:pPr>
                    <w:rPr>
                      <w:rStyle w:val="documentsectiontitle"/>
                      <w:rFonts w:ascii="Century Gothic" w:eastAsia="Century Gothic" w:hAnsi="Century Gothic" w:cs="Century Gothic"/>
                      <w:b/>
                      <w:bCs/>
                    </w:rPr>
                  </w:pPr>
                </w:p>
              </w:tc>
            </w:tr>
          </w:tbl>
          <w:p w:rsidR="00C56562" w:rsidRDefault="00C56562">
            <w:pPr>
              <w:rPr>
                <w:vanish/>
              </w:rPr>
            </w:pPr>
          </w:p>
          <w:tbl>
            <w:tblPr>
              <w:tblStyle w:val="documentsectionTable"/>
              <w:tblW w:w="0" w:type="auto"/>
              <w:tblCellSpacing w:w="0" w:type="dxa"/>
              <w:tblLayout w:type="fixed"/>
              <w:tblCellMar>
                <w:left w:w="0" w:type="dxa"/>
                <w:right w:w="0" w:type="dxa"/>
              </w:tblCellMar>
              <w:tblLook w:val="05E0" w:firstRow="1" w:lastRow="1" w:firstColumn="1" w:lastColumn="1" w:noHBand="0" w:noVBand="1"/>
            </w:tblPr>
            <w:tblGrid>
              <w:gridCol w:w="240"/>
              <w:gridCol w:w="8140"/>
            </w:tblGrid>
            <w:tr w:rsidR="00C56562">
              <w:trPr>
                <w:tblCellSpacing w:w="0" w:type="dxa"/>
              </w:trPr>
              <w:tc>
                <w:tcPr>
                  <w:tcW w:w="240" w:type="dxa"/>
                  <w:tcMar>
                    <w:top w:w="0" w:type="dxa"/>
                    <w:left w:w="0" w:type="dxa"/>
                    <w:bottom w:w="0" w:type="dxa"/>
                    <w:right w:w="0" w:type="dxa"/>
                  </w:tcMar>
                  <w:hideMark/>
                </w:tcPr>
                <w:p w:rsidR="00C56562" w:rsidRDefault="00C56562">
                  <w:pPr>
                    <w:pStyle w:val="documentsectionleftmargincellParagraph"/>
                    <w:spacing w:line="320" w:lineRule="atLeast"/>
                    <w:rPr>
                      <w:rStyle w:val="documentsectionleftmargincell"/>
                      <w:rFonts w:ascii="Century Gothic" w:eastAsia="Century Gothic" w:hAnsi="Century Gothic" w:cs="Century Gothic"/>
                      <w:sz w:val="22"/>
                      <w:szCs w:val="22"/>
                    </w:rPr>
                  </w:pPr>
                </w:p>
              </w:tc>
              <w:tc>
                <w:tcPr>
                  <w:tcW w:w="8140" w:type="dxa"/>
                  <w:tcBorders>
                    <w:left w:val="single" w:sz="8" w:space="0" w:color="CCCCCC"/>
                  </w:tcBorders>
                  <w:tcMar>
                    <w:top w:w="0" w:type="dxa"/>
                    <w:left w:w="10" w:type="dxa"/>
                    <w:bottom w:w="0" w:type="dxa"/>
                    <w:right w:w="0" w:type="dxa"/>
                  </w:tcMar>
                  <w:hideMark/>
                </w:tcPr>
                <w:p w:rsidR="00C56562" w:rsidRDefault="00A13C75">
                  <w:pPr>
                    <w:pStyle w:val="documentsectionparagraphwrapperheading"/>
                    <w:pBdr>
                      <w:top w:val="none" w:sz="0" w:space="15" w:color="auto"/>
                      <w:bottom w:val="none" w:sz="0" w:space="10" w:color="auto"/>
                    </w:pBdr>
                    <w:spacing w:line="320" w:lineRule="atLeast"/>
                    <w:ind w:left="500"/>
                    <w:rPr>
                      <w:rStyle w:val="documentsectionparagraphwrapper"/>
                      <w:rFonts w:ascii="Century Gothic" w:eastAsia="Century Gothic" w:hAnsi="Century Gothic" w:cs="Century Gothic"/>
                      <w:b/>
                      <w:bCs/>
                      <w:color w:val="002E58"/>
                      <w:sz w:val="22"/>
                      <w:szCs w:val="22"/>
                    </w:rPr>
                  </w:pPr>
                  <w:r>
                    <w:rPr>
                      <w:rStyle w:val="documentheadingIcon"/>
                      <w:rFonts w:ascii="Century Gothic" w:eastAsia="Century Gothic" w:hAnsi="Century Gothic" w:cs="Century Gothic"/>
                      <w:b/>
                      <w:bCs/>
                      <w:noProof/>
                      <w:color w:val="002E58"/>
                      <w:sz w:val="22"/>
                      <w:szCs w:val="22"/>
                    </w:rPr>
                    <w:drawing>
                      <wp:anchor distT="0" distB="0" distL="114300" distR="114300" simplePos="0" relativeHeight="251673600" behindDoc="0" locked="0" layoutInCell="1" allowOverlap="1">
                        <wp:simplePos x="0" y="0"/>
                        <wp:positionH relativeFrom="column">
                          <wp:posOffset>-190500</wp:posOffset>
                        </wp:positionH>
                        <wp:positionV relativeFrom="paragraph">
                          <wp:posOffset>127000</wp:posOffset>
                        </wp:positionV>
                        <wp:extent cx="380250" cy="379688"/>
                        <wp:effectExtent l="0" t="0" r="0" b="0"/>
                        <wp:wrapNone/>
                        <wp:docPr id="100034" name="Picture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64602" name=""/>
                                <pic:cNvPicPr>
                                  <a:picLocks noChangeAspect="1"/>
                                </pic:cNvPicPr>
                              </pic:nvPicPr>
                              <pic:blipFill>
                                <a:blip r:embed="rId15"/>
                                <a:stretch>
                                  <a:fillRect/>
                                </a:stretch>
                              </pic:blipFill>
                              <pic:spPr>
                                <a:xfrm>
                                  <a:off x="0" y="0"/>
                                  <a:ext cx="380250" cy="379688"/>
                                </a:xfrm>
                                <a:prstGeom prst="rect">
                                  <a:avLst/>
                                </a:prstGeom>
                              </pic:spPr>
                            </pic:pic>
                          </a:graphicData>
                        </a:graphic>
                      </wp:anchor>
                    </w:drawing>
                  </w:r>
                  <w:r>
                    <w:rPr>
                      <w:rStyle w:val="documentsectiontitle"/>
                      <w:rFonts w:ascii="Century Gothic" w:eastAsia="Century Gothic" w:hAnsi="Century Gothic" w:cs="Century Gothic"/>
                      <w:b/>
                      <w:bCs/>
                    </w:rPr>
                    <w:t>Work History</w:t>
                  </w:r>
                </w:p>
                <w:tbl>
                  <w:tblPr>
                    <w:tblStyle w:val="documentsectionparagraphwrapperparagraphtwocolpara"/>
                    <w:tblW w:w="0" w:type="auto"/>
                    <w:tblCellSpacing w:w="0" w:type="dxa"/>
                    <w:tblLayout w:type="fixed"/>
                    <w:tblCellMar>
                      <w:left w:w="0" w:type="dxa"/>
                      <w:right w:w="0" w:type="dxa"/>
                    </w:tblCellMar>
                    <w:tblLook w:val="05E0" w:firstRow="1" w:lastRow="1" w:firstColumn="1" w:lastColumn="1" w:noHBand="0" w:noVBand="1"/>
                  </w:tblPr>
                  <w:tblGrid>
                    <w:gridCol w:w="500"/>
                    <w:gridCol w:w="7620"/>
                  </w:tblGrid>
                  <w:tr w:rsidR="00C56562">
                    <w:trPr>
                      <w:tblCellSpacing w:w="0" w:type="dxa"/>
                    </w:trPr>
                    <w:tc>
                      <w:tcPr>
                        <w:tcW w:w="500" w:type="dxa"/>
                        <w:tcMar>
                          <w:top w:w="0" w:type="dxa"/>
                          <w:left w:w="0" w:type="dxa"/>
                          <w:bottom w:w="0" w:type="dxa"/>
                          <w:right w:w="0" w:type="dxa"/>
                        </w:tcMar>
                        <w:hideMark/>
                      </w:tcPr>
                      <w:p w:rsidR="00C56562" w:rsidRDefault="00A13C75">
                        <w:pPr>
                          <w:spacing w:line="340" w:lineRule="atLeast"/>
                          <w:jc w:val="right"/>
                          <w:rPr>
                            <w:rStyle w:val="documentparagraphdateswrapper"/>
                            <w:rFonts w:ascii="Century Gothic" w:eastAsia="Century Gothic" w:hAnsi="Century Gothic" w:cs="Century Gothic"/>
                            <w:sz w:val="22"/>
                            <w:szCs w:val="22"/>
                          </w:rPr>
                        </w:pPr>
                        <w:r>
                          <w:rPr>
                            <w:rStyle w:val="documentparagraphdateswrapper"/>
                            <w:rFonts w:ascii="Century Gothic" w:eastAsia="Century Gothic" w:hAnsi="Century Gothic" w:cs="Century Gothic"/>
                            <w:noProof/>
                            <w:sz w:val="22"/>
                            <w:szCs w:val="22"/>
                          </w:rPr>
                          <w:drawing>
                            <wp:anchor distT="0" distB="0" distL="114300" distR="114300" simplePos="0" relativeHeight="251674624" behindDoc="0" locked="0" layoutInCell="1" allowOverlap="1">
                              <wp:simplePos x="0" y="0"/>
                              <wp:positionH relativeFrom="column">
                                <wp:posOffset>-63500</wp:posOffset>
                              </wp:positionH>
                              <wp:positionV relativeFrom="paragraph">
                                <wp:posOffset>50800</wp:posOffset>
                              </wp:positionV>
                              <wp:extent cx="104569" cy="104414"/>
                              <wp:effectExtent l="0" t="0" r="0" b="0"/>
                              <wp:wrapNone/>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5340" name=""/>
                                      <pic:cNvPicPr>
                                        <a:picLocks noChangeAspect="1"/>
                                      </pic:cNvPicPr>
                                    </pic:nvPicPr>
                                    <pic:blipFill>
                                      <a:blip r:embed="rId11"/>
                                      <a:stretch>
                                        <a:fillRect/>
                                      </a:stretch>
                                    </pic:blipFill>
                                    <pic:spPr>
                                      <a:xfrm>
                                        <a:off x="0" y="0"/>
                                        <a:ext cx="104569" cy="104414"/>
                                      </a:xfrm>
                                      <a:prstGeom prst="rect">
                                        <a:avLst/>
                                      </a:prstGeom>
                                    </pic:spPr>
                                  </pic:pic>
                                </a:graphicData>
                              </a:graphic>
                            </wp:anchor>
                          </w:drawing>
                        </w:r>
                        <w:r>
                          <w:pict>
                            <v:rect id="_x0000_s1026" style="position:absolute;left:0;text-align:left;margin-left:-135pt;margin-top:-2pt;width:100pt;height:0;z-index:251675648;mso-position-horizontal-relative:text;mso-position-vertical-relative:text" fillcolor="this" stroked="f">
                              <v:fill opacity="0"/>
                              <v:path strokeok="f"/>
                              <v:textbox style="mso-fit-shape-to-text:t" inset="0,0,0,0">
                                <w:txbxContent>
                                  <w:p w:rsidR="00C56562" w:rsidRDefault="00A13C75">
                                    <w:pPr>
                                      <w:spacing w:line="340" w:lineRule="atLeast"/>
                                      <w:jc w:val="right"/>
                                      <w:rPr>
                                        <w:rStyle w:val="documentparagraphdateswrapper"/>
                                        <w:rFonts w:ascii="Century Gothic" w:eastAsia="Century Gothic" w:hAnsi="Century Gothic" w:cs="Century Gothic"/>
                                        <w:sz w:val="22"/>
                                        <w:szCs w:val="22"/>
                                      </w:rPr>
                                    </w:pPr>
                                    <w:r>
                                      <w:rPr>
                                        <w:rStyle w:val="span"/>
                                        <w:rFonts w:ascii="Century Gothic" w:eastAsia="Century Gothic" w:hAnsi="Century Gothic" w:cs="Century Gothic"/>
                                        <w:b/>
                                        <w:bCs/>
                                        <w:color w:val="FFFFFF"/>
                                        <w:sz w:val="22"/>
                                        <w:szCs w:val="22"/>
                                      </w:rPr>
                                      <w:t>2019-10 - Current</w:t>
                                    </w:r>
                                  </w:p>
                                </w:txbxContent>
                              </v:textbox>
                            </v:rect>
                          </w:pict>
                        </w:r>
                      </w:p>
                    </w:tc>
                    <w:tc>
                      <w:tcPr>
                        <w:tcW w:w="7620" w:type="dxa"/>
                        <w:tcMar>
                          <w:top w:w="0" w:type="dxa"/>
                          <w:left w:w="0" w:type="dxa"/>
                          <w:bottom w:w="0" w:type="dxa"/>
                          <w:right w:w="0" w:type="dxa"/>
                        </w:tcMar>
                        <w:hideMark/>
                      </w:tcPr>
                      <w:p w:rsidR="00C56562" w:rsidRDefault="00A13C75">
                        <w:pPr>
                          <w:pStyle w:val="documentspanpaddedline"/>
                          <w:spacing w:line="340" w:lineRule="atLeast"/>
                          <w:rPr>
                            <w:rStyle w:val="documentsinglecolumnCharacter"/>
                            <w:rFonts w:ascii="Century Gothic" w:eastAsia="Century Gothic" w:hAnsi="Century Gothic" w:cs="Century Gothic"/>
                            <w:color w:val="000000"/>
                            <w:sz w:val="22"/>
                            <w:szCs w:val="22"/>
                          </w:rPr>
                        </w:pPr>
                        <w:r>
                          <w:rPr>
                            <w:rStyle w:val="documentspanjobtitle"/>
                            <w:rFonts w:ascii="Century Gothic" w:eastAsia="Century Gothic" w:hAnsi="Century Gothic" w:cs="Century Gothic"/>
                            <w:color w:val="000000"/>
                            <w:sz w:val="28"/>
                            <w:szCs w:val="28"/>
                          </w:rPr>
                          <w:t xml:space="preserve">Software Development </w:t>
                        </w:r>
                        <w:r>
                          <w:rPr>
                            <w:rStyle w:val="documentspanjobtitle"/>
                            <w:rFonts w:ascii="Century Gothic" w:eastAsia="Century Gothic" w:hAnsi="Century Gothic" w:cs="Century Gothic"/>
                            <w:color w:val="000000"/>
                            <w:sz w:val="28"/>
                            <w:szCs w:val="28"/>
                          </w:rPr>
                          <w:t>Engineer</w:t>
                        </w:r>
                      </w:p>
                      <w:p w:rsidR="00C56562" w:rsidRDefault="00A13C75">
                        <w:pPr>
                          <w:pStyle w:val="documentspanpaddedline"/>
                          <w:spacing w:line="340" w:lineRule="atLeast"/>
                          <w:rPr>
                            <w:rStyle w:val="documentsinglecolumnCharacter"/>
                            <w:rFonts w:ascii="Century Gothic" w:eastAsia="Century Gothic" w:hAnsi="Century Gothic" w:cs="Century Gothic"/>
                            <w:i/>
                            <w:iCs/>
                            <w:color w:val="000000"/>
                            <w:sz w:val="22"/>
                            <w:szCs w:val="22"/>
                          </w:rPr>
                        </w:pPr>
                        <w:r>
                          <w:rPr>
                            <w:rStyle w:val="span"/>
                            <w:rFonts w:ascii="Century Gothic" w:eastAsia="Century Gothic" w:hAnsi="Century Gothic" w:cs="Century Gothic"/>
                            <w:i/>
                            <w:iCs/>
                            <w:color w:val="000000"/>
                            <w:sz w:val="22"/>
                            <w:szCs w:val="22"/>
                          </w:rPr>
                          <w:t xml:space="preserve">Align Technologies, Hyderabad, </w:t>
                        </w:r>
                        <w:proofErr w:type="spellStart"/>
                        <w:r>
                          <w:rPr>
                            <w:rStyle w:val="span"/>
                            <w:rFonts w:ascii="Century Gothic" w:eastAsia="Century Gothic" w:hAnsi="Century Gothic" w:cs="Century Gothic"/>
                            <w:i/>
                            <w:iCs/>
                            <w:color w:val="000000"/>
                            <w:sz w:val="22"/>
                            <w:szCs w:val="22"/>
                          </w:rPr>
                          <w:t>telangana</w:t>
                        </w:r>
                        <w:proofErr w:type="spellEnd"/>
                      </w:p>
                      <w:p w:rsidR="00C56562" w:rsidRDefault="00A13C75">
                        <w:pPr>
                          <w:pStyle w:val="documentulli"/>
                          <w:numPr>
                            <w:ilvl w:val="0"/>
                            <w:numId w:val="2"/>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 xml:space="preserve">Environment : CRM, APEX, Visualforce and Force.com IDE, Visual Force, SOQL, SOSL, Eclipse, Developer Workbench, Triggers, Apex </w:t>
                        </w:r>
                        <w:r>
                          <w:rPr>
                            <w:rStyle w:val="span"/>
                            <w:rFonts w:ascii="Century Gothic" w:eastAsia="Century Gothic" w:hAnsi="Century Gothic" w:cs="Century Gothic"/>
                            <w:color w:val="000000"/>
                            <w:sz w:val="22"/>
                            <w:szCs w:val="22"/>
                          </w:rPr>
                          <w:lastRenderedPageBreak/>
                          <w:t>,Custom Objects, Custom Tabs, Security controls, Workflow and Approvals and Jav</w:t>
                        </w:r>
                        <w:r>
                          <w:rPr>
                            <w:rStyle w:val="span"/>
                            <w:rFonts w:ascii="Century Gothic" w:eastAsia="Century Gothic" w:hAnsi="Century Gothic" w:cs="Century Gothic"/>
                            <w:color w:val="000000"/>
                            <w:sz w:val="22"/>
                            <w:szCs w:val="22"/>
                          </w:rPr>
                          <w:t>aScript, HTML, lightning component and mobile support.</w:t>
                        </w:r>
                      </w:p>
                      <w:p w:rsidR="00C56562" w:rsidRDefault="00A13C75">
                        <w:pPr>
                          <w:pStyle w:val="documentulli"/>
                          <w:numPr>
                            <w:ilvl w:val="0"/>
                            <w:numId w:val="2"/>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Description: Align is manufacturer of Clear aligners and 3D digital scanners user in Orthodontics.</w:t>
                        </w:r>
                      </w:p>
                      <w:p w:rsidR="00C56562" w:rsidRDefault="00A13C75">
                        <w:pPr>
                          <w:pStyle w:val="documentulli"/>
                          <w:numPr>
                            <w:ilvl w:val="0"/>
                            <w:numId w:val="2"/>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User will go to doctor in case of checkup and want to change the way the teeth looks then the doctor w</w:t>
                        </w:r>
                        <w:r>
                          <w:rPr>
                            <w:rStyle w:val="span"/>
                            <w:rFonts w:ascii="Century Gothic" w:eastAsia="Century Gothic" w:hAnsi="Century Gothic" w:cs="Century Gothic"/>
                            <w:color w:val="000000"/>
                            <w:sz w:val="22"/>
                            <w:szCs w:val="22"/>
                          </w:rPr>
                          <w:t>ill suggest to use the Aligners and doctor can do the check the teeth using a scanner.</w:t>
                        </w:r>
                      </w:p>
                      <w:p w:rsidR="00C56562" w:rsidRDefault="00A13C75">
                        <w:pPr>
                          <w:pStyle w:val="documentulli"/>
                          <w:numPr>
                            <w:ilvl w:val="0"/>
                            <w:numId w:val="2"/>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This involves two parts.</w:t>
                        </w:r>
                      </w:p>
                      <w:p w:rsidR="00C56562" w:rsidRDefault="00A13C75">
                        <w:pPr>
                          <w:pStyle w:val="documentulli"/>
                          <w:numPr>
                            <w:ilvl w:val="0"/>
                            <w:numId w:val="2"/>
                          </w:numPr>
                          <w:spacing w:line="340" w:lineRule="atLeast"/>
                          <w:ind w:left="320" w:hanging="201"/>
                          <w:rPr>
                            <w:rStyle w:val="span"/>
                            <w:rFonts w:ascii="Century Gothic" w:eastAsia="Century Gothic" w:hAnsi="Century Gothic" w:cs="Century Gothic"/>
                            <w:color w:val="000000"/>
                            <w:sz w:val="22"/>
                            <w:szCs w:val="22"/>
                          </w:rPr>
                        </w:pPr>
                        <w:proofErr w:type="spellStart"/>
                        <w:r>
                          <w:rPr>
                            <w:rStyle w:val="span"/>
                            <w:rFonts w:ascii="Century Gothic" w:eastAsia="Century Gothic" w:hAnsi="Century Gothic" w:cs="Century Gothic"/>
                            <w:color w:val="000000"/>
                            <w:sz w:val="22"/>
                            <w:szCs w:val="22"/>
                          </w:rPr>
                          <w:t>Salesrep</w:t>
                        </w:r>
                        <w:proofErr w:type="spellEnd"/>
                        <w:r>
                          <w:rPr>
                            <w:rStyle w:val="span"/>
                            <w:rFonts w:ascii="Century Gothic" w:eastAsia="Century Gothic" w:hAnsi="Century Gothic" w:cs="Century Gothic"/>
                            <w:color w:val="000000"/>
                            <w:sz w:val="22"/>
                            <w:szCs w:val="22"/>
                          </w:rPr>
                          <w:t xml:space="preserve"> approaching the doctor and doctor ordering the aligner for patient (treatment plan will be generated and then proceeds with order).</w:t>
                        </w:r>
                      </w:p>
                      <w:p w:rsidR="00C56562" w:rsidRDefault="00A13C75">
                        <w:pPr>
                          <w:pStyle w:val="documentulli"/>
                          <w:numPr>
                            <w:ilvl w:val="0"/>
                            <w:numId w:val="2"/>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The</w:t>
                        </w:r>
                        <w:r>
                          <w:rPr>
                            <w:rStyle w:val="span"/>
                            <w:rFonts w:ascii="Century Gothic" w:eastAsia="Century Gothic" w:hAnsi="Century Gothic" w:cs="Century Gothic"/>
                            <w:color w:val="000000"/>
                            <w:sz w:val="22"/>
                            <w:szCs w:val="22"/>
                          </w:rPr>
                          <w:t xml:space="preserve"> SFDC application is primarily used to track the doctors and campaigns and leads and opportunities .complete sales and service cycle is in use for the system and CPQ is being used.</w:t>
                        </w:r>
                      </w:p>
                      <w:p w:rsidR="00C56562" w:rsidRDefault="00A13C75">
                        <w:pPr>
                          <w:pStyle w:val="documentulli"/>
                          <w:numPr>
                            <w:ilvl w:val="0"/>
                            <w:numId w:val="2"/>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Integrations with SAP and MES also exists.</w:t>
                        </w:r>
                      </w:p>
                      <w:p w:rsidR="00C56562" w:rsidRDefault="00A13C75">
                        <w:pPr>
                          <w:pStyle w:val="documentulli"/>
                          <w:numPr>
                            <w:ilvl w:val="0"/>
                            <w:numId w:val="2"/>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Responsibilities</w:t>
                        </w:r>
                        <w:proofErr w:type="gramStart"/>
                        <w:r>
                          <w:rPr>
                            <w:rStyle w:val="span"/>
                            <w:rFonts w:ascii="Century Gothic" w:eastAsia="Century Gothic" w:hAnsi="Century Gothic" w:cs="Century Gothic"/>
                            <w:color w:val="000000"/>
                            <w:sz w:val="22"/>
                            <w:szCs w:val="22"/>
                          </w:rPr>
                          <w:t>:.</w:t>
                        </w:r>
                        <w:proofErr w:type="gramEnd"/>
                      </w:p>
                      <w:p w:rsidR="00C56562" w:rsidRDefault="00A13C75">
                        <w:pPr>
                          <w:pStyle w:val="documentulli"/>
                          <w:numPr>
                            <w:ilvl w:val="0"/>
                            <w:numId w:val="2"/>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Manage custom</w:t>
                        </w:r>
                        <w:r>
                          <w:rPr>
                            <w:rStyle w:val="span"/>
                            <w:rFonts w:ascii="Century Gothic" w:eastAsia="Century Gothic" w:hAnsi="Century Gothic" w:cs="Century Gothic"/>
                            <w:color w:val="000000"/>
                            <w:sz w:val="22"/>
                            <w:szCs w:val="22"/>
                          </w:rPr>
                          <w:t>ers' expectations and experience in a way that results in high customer satisfaction.</w:t>
                        </w:r>
                      </w:p>
                      <w:p w:rsidR="00C56562" w:rsidRDefault="00A13C75">
                        <w:pPr>
                          <w:pStyle w:val="documentulli"/>
                          <w:numPr>
                            <w:ilvl w:val="0"/>
                            <w:numId w:val="2"/>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Develop and maintain technical expertise in assigned areas of product functionality and utilize that expertise effectively to help customers.</w:t>
                        </w:r>
                      </w:p>
                      <w:p w:rsidR="00C56562" w:rsidRDefault="00A13C75">
                        <w:pPr>
                          <w:pStyle w:val="documentulli"/>
                          <w:numPr>
                            <w:ilvl w:val="0"/>
                            <w:numId w:val="2"/>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Create knowledge base materi</w:t>
                        </w:r>
                        <w:r>
                          <w:rPr>
                            <w:rStyle w:val="span"/>
                            <w:rFonts w:ascii="Century Gothic" w:eastAsia="Century Gothic" w:hAnsi="Century Gothic" w:cs="Century Gothic"/>
                            <w:color w:val="000000"/>
                            <w:sz w:val="22"/>
                            <w:szCs w:val="22"/>
                          </w:rPr>
                          <w:t>als dedicated towards operational efficiency while also empowering and enabling the Salesforce community.</w:t>
                        </w:r>
                      </w:p>
                      <w:p w:rsidR="00C56562" w:rsidRDefault="00A13C75">
                        <w:pPr>
                          <w:pStyle w:val="documentulli"/>
                          <w:numPr>
                            <w:ilvl w:val="0"/>
                            <w:numId w:val="2"/>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Assist with the design and delivery of product and other technical training.</w:t>
                        </w:r>
                      </w:p>
                      <w:p w:rsidR="00C56562" w:rsidRDefault="00A13C75">
                        <w:pPr>
                          <w:pStyle w:val="documentulli"/>
                          <w:numPr>
                            <w:ilvl w:val="0"/>
                            <w:numId w:val="2"/>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Define and describe technical best practices.</w:t>
                        </w:r>
                      </w:p>
                      <w:p w:rsidR="00C56562" w:rsidRDefault="00A13C75">
                        <w:pPr>
                          <w:pStyle w:val="documentulli"/>
                          <w:numPr>
                            <w:ilvl w:val="0"/>
                            <w:numId w:val="2"/>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Complete assigned project r</w:t>
                        </w:r>
                        <w:r>
                          <w:rPr>
                            <w:rStyle w:val="span"/>
                            <w:rFonts w:ascii="Century Gothic" w:eastAsia="Century Gothic" w:hAnsi="Century Gothic" w:cs="Century Gothic"/>
                            <w:color w:val="000000"/>
                            <w:sz w:val="22"/>
                            <w:szCs w:val="22"/>
                          </w:rPr>
                          <w:t>esponsibilities.</w:t>
                        </w:r>
                      </w:p>
                      <w:p w:rsidR="00C56562" w:rsidRDefault="00A13C75">
                        <w:pPr>
                          <w:pStyle w:val="documentulli"/>
                          <w:numPr>
                            <w:ilvl w:val="0"/>
                            <w:numId w:val="2"/>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Implements the requirements on Salesforce.com platform and VS code.</w:t>
                        </w:r>
                      </w:p>
                      <w:p w:rsidR="00C56562" w:rsidRDefault="00A13C75">
                        <w:pPr>
                          <w:pStyle w:val="documentulli"/>
                          <w:numPr>
                            <w:ilvl w:val="0"/>
                            <w:numId w:val="2"/>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Supports, developed and deployed Apex Classes, Controller Classes and Apex Triggers for various functional needs of the application.</w:t>
                        </w:r>
                      </w:p>
                      <w:p w:rsidR="00C56562" w:rsidRDefault="00A13C75">
                        <w:pPr>
                          <w:pStyle w:val="documentulli"/>
                          <w:numPr>
                            <w:ilvl w:val="0"/>
                            <w:numId w:val="2"/>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Supported high level customized visual</w:t>
                        </w:r>
                        <w:r>
                          <w:rPr>
                            <w:rStyle w:val="span"/>
                            <w:rFonts w:ascii="Century Gothic" w:eastAsia="Century Gothic" w:hAnsi="Century Gothic" w:cs="Century Gothic"/>
                            <w:color w:val="000000"/>
                            <w:sz w:val="22"/>
                            <w:szCs w:val="22"/>
                          </w:rPr>
                          <w:t xml:space="preserve"> force pages using extension controllers, custom controllers and standard controllers.</w:t>
                        </w:r>
                      </w:p>
                      <w:p w:rsidR="00C56562" w:rsidRDefault="00A13C75">
                        <w:pPr>
                          <w:pStyle w:val="documentulli"/>
                          <w:numPr>
                            <w:ilvl w:val="0"/>
                            <w:numId w:val="2"/>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Used workflows to govern data flow across various objects.</w:t>
                        </w:r>
                      </w:p>
                      <w:p w:rsidR="00C56562" w:rsidRDefault="00A13C75">
                        <w:pPr>
                          <w:pStyle w:val="documentulli"/>
                          <w:numPr>
                            <w:ilvl w:val="0"/>
                            <w:numId w:val="2"/>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Used sandbox mode for testing and migrated the code to the production instance in installments.</w:t>
                        </w:r>
                      </w:p>
                    </w:tc>
                  </w:tr>
                </w:tbl>
                <w:p w:rsidR="00C56562" w:rsidRDefault="00C56562">
                  <w:pPr>
                    <w:rPr>
                      <w:vanish/>
                    </w:rPr>
                  </w:pPr>
                </w:p>
                <w:tbl>
                  <w:tblPr>
                    <w:tblStyle w:val="documentsectionparagraphwrapperparagraphtwocolpara"/>
                    <w:tblW w:w="0" w:type="auto"/>
                    <w:tblCellSpacing w:w="0" w:type="dxa"/>
                    <w:tblLayout w:type="fixed"/>
                    <w:tblCellMar>
                      <w:left w:w="0" w:type="dxa"/>
                      <w:right w:w="0" w:type="dxa"/>
                    </w:tblCellMar>
                    <w:tblLook w:val="05E0" w:firstRow="1" w:lastRow="1" w:firstColumn="1" w:lastColumn="1" w:noHBand="0" w:noVBand="1"/>
                  </w:tblPr>
                  <w:tblGrid>
                    <w:gridCol w:w="500"/>
                    <w:gridCol w:w="7620"/>
                  </w:tblGrid>
                  <w:tr w:rsidR="00C56562">
                    <w:trPr>
                      <w:tblCellSpacing w:w="0" w:type="dxa"/>
                    </w:trPr>
                    <w:tc>
                      <w:tcPr>
                        <w:tcW w:w="500" w:type="dxa"/>
                        <w:tcMar>
                          <w:top w:w="100" w:type="dxa"/>
                          <w:left w:w="0" w:type="dxa"/>
                          <w:bottom w:w="0" w:type="dxa"/>
                          <w:right w:w="0" w:type="dxa"/>
                        </w:tcMar>
                        <w:hideMark/>
                      </w:tcPr>
                      <w:p w:rsidR="00C56562" w:rsidRDefault="00A13C75">
                        <w:pPr>
                          <w:spacing w:line="340" w:lineRule="atLeast"/>
                          <w:jc w:val="right"/>
                          <w:rPr>
                            <w:rStyle w:val="documentparagraphdateswrapper"/>
                            <w:rFonts w:ascii="Century Gothic" w:eastAsia="Century Gothic" w:hAnsi="Century Gothic" w:cs="Century Gothic"/>
                            <w:sz w:val="22"/>
                            <w:szCs w:val="22"/>
                          </w:rPr>
                        </w:pPr>
                        <w:r>
                          <w:rPr>
                            <w:rStyle w:val="documentparagraphdateswrapper"/>
                            <w:rFonts w:ascii="Century Gothic" w:eastAsia="Century Gothic" w:hAnsi="Century Gothic" w:cs="Century Gothic"/>
                            <w:noProof/>
                            <w:sz w:val="22"/>
                            <w:szCs w:val="22"/>
                          </w:rPr>
                          <w:drawing>
                            <wp:anchor distT="0" distB="0" distL="114300" distR="114300" simplePos="0" relativeHeight="251676672" behindDoc="0" locked="0" layoutInCell="1" allowOverlap="1">
                              <wp:simplePos x="0" y="0"/>
                              <wp:positionH relativeFrom="column">
                                <wp:posOffset>-63500</wp:posOffset>
                              </wp:positionH>
                              <wp:positionV relativeFrom="paragraph">
                                <wp:posOffset>50800</wp:posOffset>
                              </wp:positionV>
                              <wp:extent cx="104569" cy="104414"/>
                              <wp:effectExtent l="0" t="0" r="0" b="0"/>
                              <wp:wrapNone/>
                              <wp:docPr id="100036" name="Pictur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06088" name=""/>
                                      <pic:cNvPicPr>
                                        <a:picLocks noChangeAspect="1"/>
                                      </pic:cNvPicPr>
                                    </pic:nvPicPr>
                                    <pic:blipFill>
                                      <a:blip r:embed="rId11"/>
                                      <a:stretch>
                                        <a:fillRect/>
                                      </a:stretch>
                                    </pic:blipFill>
                                    <pic:spPr>
                                      <a:xfrm>
                                        <a:off x="0" y="0"/>
                                        <a:ext cx="104569" cy="104414"/>
                                      </a:xfrm>
                                      <a:prstGeom prst="rect">
                                        <a:avLst/>
                                      </a:prstGeom>
                                    </pic:spPr>
                                  </pic:pic>
                                </a:graphicData>
                              </a:graphic>
                            </wp:anchor>
                          </w:drawing>
                        </w:r>
                        <w:r>
                          <w:pict>
                            <v:rect id="_x0000_s1027" style="position:absolute;left:0;text-align:left;margin-left:-135pt;margin-top:-2pt;width:100pt;height:0;z-index:251677696;mso-position-horizontal-relative:text;mso-position-vertical-relative:text" fillcolor="this" stroked="f">
                              <v:fill opacity="0"/>
                              <v:path strokeok="f"/>
                              <v:textbox style="mso-fit-shape-to-text:t" inset="0,0,0,0">
                                <w:txbxContent>
                                  <w:p w:rsidR="00C56562" w:rsidRDefault="00A13C75">
                                    <w:pPr>
                                      <w:spacing w:line="340" w:lineRule="atLeast"/>
                                      <w:jc w:val="right"/>
                                      <w:rPr>
                                        <w:rStyle w:val="documentparagraphdateswrapper"/>
                                        <w:rFonts w:ascii="Century Gothic" w:eastAsia="Century Gothic" w:hAnsi="Century Gothic" w:cs="Century Gothic"/>
                                        <w:sz w:val="22"/>
                                        <w:szCs w:val="22"/>
                                      </w:rPr>
                                    </w:pPr>
                                    <w:r>
                                      <w:rPr>
                                        <w:rStyle w:val="span"/>
                                        <w:rFonts w:ascii="Century Gothic" w:eastAsia="Century Gothic" w:hAnsi="Century Gothic" w:cs="Century Gothic"/>
                                        <w:b/>
                                        <w:bCs/>
                                        <w:color w:val="FFFFFF"/>
                                        <w:sz w:val="22"/>
                                        <w:szCs w:val="22"/>
                                      </w:rPr>
                                      <w:t>2017-03</w:t>
                                    </w:r>
                                    <w:r>
                                      <w:rPr>
                                        <w:rStyle w:val="span"/>
                                        <w:rFonts w:ascii="Century Gothic" w:eastAsia="Century Gothic" w:hAnsi="Century Gothic" w:cs="Century Gothic"/>
                                        <w:b/>
                                        <w:bCs/>
                                        <w:color w:val="FFFFFF"/>
                                        <w:sz w:val="22"/>
                                        <w:szCs w:val="22"/>
                                      </w:rPr>
                                      <w:t xml:space="preserve"> - 2019-10</w:t>
                                    </w:r>
                                  </w:p>
                                </w:txbxContent>
                              </v:textbox>
                            </v:rect>
                          </w:pict>
                        </w:r>
                      </w:p>
                    </w:tc>
                    <w:tc>
                      <w:tcPr>
                        <w:tcW w:w="7620" w:type="dxa"/>
                        <w:tcMar>
                          <w:top w:w="100" w:type="dxa"/>
                          <w:left w:w="0" w:type="dxa"/>
                          <w:bottom w:w="0" w:type="dxa"/>
                          <w:right w:w="0" w:type="dxa"/>
                        </w:tcMar>
                        <w:hideMark/>
                      </w:tcPr>
                      <w:p w:rsidR="00C56562" w:rsidRDefault="00A13C75">
                        <w:pPr>
                          <w:pStyle w:val="documentspanpaddedline"/>
                          <w:spacing w:line="340" w:lineRule="atLeast"/>
                          <w:rPr>
                            <w:rStyle w:val="documentsinglecolumnCharacter"/>
                            <w:rFonts w:ascii="Century Gothic" w:eastAsia="Century Gothic" w:hAnsi="Century Gothic" w:cs="Century Gothic"/>
                            <w:color w:val="000000"/>
                            <w:sz w:val="22"/>
                            <w:szCs w:val="22"/>
                          </w:rPr>
                        </w:pPr>
                        <w:r>
                          <w:rPr>
                            <w:rStyle w:val="documentspanjobtitle"/>
                            <w:rFonts w:ascii="Century Gothic" w:eastAsia="Century Gothic" w:hAnsi="Century Gothic" w:cs="Century Gothic"/>
                            <w:color w:val="000000"/>
                            <w:sz w:val="28"/>
                            <w:szCs w:val="28"/>
                          </w:rPr>
                          <w:t>Software Engineer</w:t>
                        </w:r>
                      </w:p>
                      <w:p w:rsidR="00C56562" w:rsidRDefault="00A13C75">
                        <w:pPr>
                          <w:pStyle w:val="documentspanpaddedline"/>
                          <w:spacing w:line="340" w:lineRule="atLeast"/>
                          <w:rPr>
                            <w:rStyle w:val="documentsinglecolumnCharacter"/>
                            <w:rFonts w:ascii="Century Gothic" w:eastAsia="Century Gothic" w:hAnsi="Century Gothic" w:cs="Century Gothic"/>
                            <w:i/>
                            <w:iCs/>
                            <w:color w:val="000000"/>
                            <w:sz w:val="22"/>
                            <w:szCs w:val="22"/>
                          </w:rPr>
                        </w:pPr>
                        <w:r>
                          <w:rPr>
                            <w:rStyle w:val="span"/>
                            <w:rFonts w:ascii="Century Gothic" w:eastAsia="Century Gothic" w:hAnsi="Century Gothic" w:cs="Century Gothic"/>
                            <w:i/>
                            <w:iCs/>
                            <w:color w:val="000000"/>
                            <w:sz w:val="22"/>
                            <w:szCs w:val="22"/>
                          </w:rPr>
                          <w:t>EPAM Systems PVT Ltd, Hyderabad, TG</w:t>
                        </w:r>
                      </w:p>
                      <w:p w:rsidR="00C56562" w:rsidRDefault="00A13C75">
                        <w:pPr>
                          <w:pStyle w:val="documentulli"/>
                          <w:numPr>
                            <w:ilvl w:val="0"/>
                            <w:numId w:val="3"/>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 xml:space="preserve">Environment : CRM, APEX, Visualforce and Force.com IDE, Visual Force, SOQL, SOSL, Eclipse, Developer Workbench, Triggers, Apex ,Custom Objects, Custom Tabs, Security controls, Workflow and </w:t>
                        </w:r>
                        <w:r>
                          <w:rPr>
                            <w:rStyle w:val="span"/>
                            <w:rFonts w:ascii="Century Gothic" w:eastAsia="Century Gothic" w:hAnsi="Century Gothic" w:cs="Century Gothic"/>
                            <w:color w:val="000000"/>
                            <w:sz w:val="22"/>
                            <w:szCs w:val="22"/>
                          </w:rPr>
                          <w:lastRenderedPageBreak/>
                          <w:t>Approvals and JavaScript, HTML, lightning component and mobile support.</w:t>
                        </w:r>
                      </w:p>
                      <w:p w:rsidR="00C56562" w:rsidRDefault="00A13C75">
                        <w:pPr>
                          <w:pStyle w:val="documentulli"/>
                          <w:numPr>
                            <w:ilvl w:val="0"/>
                            <w:numId w:val="3"/>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Description: Service Corporation International (SCI) is North America's leading provider of death care products and services.</w:t>
                        </w:r>
                      </w:p>
                      <w:p w:rsidR="00C56562" w:rsidRDefault="00A13C75">
                        <w:pPr>
                          <w:pStyle w:val="documentulli"/>
                          <w:numPr>
                            <w:ilvl w:val="0"/>
                            <w:numId w:val="3"/>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 xml:space="preserve">We have 24,000 dedicated employees who provide the finest </w:t>
                        </w:r>
                        <w:r>
                          <w:rPr>
                            <w:rStyle w:val="span"/>
                            <w:rFonts w:ascii="Century Gothic" w:eastAsia="Century Gothic" w:hAnsi="Century Gothic" w:cs="Century Gothic"/>
                            <w:color w:val="000000"/>
                            <w:sz w:val="22"/>
                            <w:szCs w:val="22"/>
                          </w:rPr>
                          <w:t>funeral, cremation, and cemetery services to hundreds of thousands of families each year.</w:t>
                        </w:r>
                      </w:p>
                      <w:p w:rsidR="00C56562" w:rsidRDefault="00A13C75">
                        <w:pPr>
                          <w:pStyle w:val="documentulli"/>
                          <w:numPr>
                            <w:ilvl w:val="0"/>
                            <w:numId w:val="3"/>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Operating from a network of more than 2,000 funeral homes and cemeteries, the people of SCI assist families with compassion and guidance at difficult times, helping t</w:t>
                        </w:r>
                        <w:r>
                          <w:rPr>
                            <w:rStyle w:val="span"/>
                            <w:rFonts w:ascii="Century Gothic" w:eastAsia="Century Gothic" w:hAnsi="Century Gothic" w:cs="Century Gothic"/>
                            <w:color w:val="000000"/>
                            <w:sz w:val="22"/>
                            <w:szCs w:val="22"/>
                          </w:rPr>
                          <w:t>hem celebrate the significance of lives that have been lived, and preserving memories that transcend generations, with dignity and honor.</w:t>
                        </w:r>
                      </w:p>
                      <w:p w:rsidR="00C56562" w:rsidRDefault="00A13C75">
                        <w:pPr>
                          <w:pStyle w:val="documentulli"/>
                          <w:numPr>
                            <w:ilvl w:val="0"/>
                            <w:numId w:val="3"/>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The SFDC application is primarily used to allow SCI sales reps to track and manage Account, Leads &amp; Opportunities from</w:t>
                        </w:r>
                        <w:r>
                          <w:rPr>
                            <w:rStyle w:val="span"/>
                            <w:rFonts w:ascii="Century Gothic" w:eastAsia="Century Gothic" w:hAnsi="Century Gothic" w:cs="Century Gothic"/>
                            <w:color w:val="000000"/>
                            <w:sz w:val="22"/>
                            <w:szCs w:val="22"/>
                          </w:rPr>
                          <w:t xml:space="preserve"> beginning to end.</w:t>
                        </w:r>
                      </w:p>
                      <w:p w:rsidR="00C56562" w:rsidRDefault="00A13C75">
                        <w:pPr>
                          <w:pStyle w:val="documentulli"/>
                          <w:numPr>
                            <w:ilvl w:val="0"/>
                            <w:numId w:val="3"/>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SFDC is also used to track and manage campaigns for customers.</w:t>
                        </w:r>
                      </w:p>
                      <w:p w:rsidR="00C56562" w:rsidRDefault="00A13C75">
                        <w:pPr>
                          <w:pStyle w:val="documentulli"/>
                          <w:numPr>
                            <w:ilvl w:val="0"/>
                            <w:numId w:val="3"/>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Responsibilities</w:t>
                        </w:r>
                        <w:proofErr w:type="gramStart"/>
                        <w:r>
                          <w:rPr>
                            <w:rStyle w:val="span"/>
                            <w:rFonts w:ascii="Century Gothic" w:eastAsia="Century Gothic" w:hAnsi="Century Gothic" w:cs="Century Gothic"/>
                            <w:color w:val="000000"/>
                            <w:sz w:val="22"/>
                            <w:szCs w:val="22"/>
                          </w:rPr>
                          <w:t>:.</w:t>
                        </w:r>
                        <w:proofErr w:type="gramEnd"/>
                      </w:p>
                      <w:p w:rsidR="00C56562" w:rsidRDefault="00A13C75">
                        <w:pPr>
                          <w:pStyle w:val="documentulli"/>
                          <w:numPr>
                            <w:ilvl w:val="0"/>
                            <w:numId w:val="3"/>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Manage customers' expectations and experience in a way that results in high customer satisfaction.</w:t>
                        </w:r>
                      </w:p>
                      <w:p w:rsidR="00C56562" w:rsidRDefault="00A13C75">
                        <w:pPr>
                          <w:pStyle w:val="documentulli"/>
                          <w:numPr>
                            <w:ilvl w:val="0"/>
                            <w:numId w:val="3"/>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 xml:space="preserve">Develop and maintain technical expertise in assigned </w:t>
                        </w:r>
                        <w:r>
                          <w:rPr>
                            <w:rStyle w:val="span"/>
                            <w:rFonts w:ascii="Century Gothic" w:eastAsia="Century Gothic" w:hAnsi="Century Gothic" w:cs="Century Gothic"/>
                            <w:color w:val="000000"/>
                            <w:sz w:val="22"/>
                            <w:szCs w:val="22"/>
                          </w:rPr>
                          <w:t>areas of product functionality and utilize that expertise effectively to help customers.</w:t>
                        </w:r>
                      </w:p>
                      <w:p w:rsidR="00C56562" w:rsidRDefault="00A13C75">
                        <w:pPr>
                          <w:pStyle w:val="documentulli"/>
                          <w:numPr>
                            <w:ilvl w:val="0"/>
                            <w:numId w:val="3"/>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Create knowledge base materials dedicated towards operational efficiency while also empowering and enabling the Salesforce community.</w:t>
                        </w:r>
                      </w:p>
                      <w:p w:rsidR="00C56562" w:rsidRDefault="00A13C75">
                        <w:pPr>
                          <w:pStyle w:val="documentulli"/>
                          <w:numPr>
                            <w:ilvl w:val="0"/>
                            <w:numId w:val="3"/>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Assist with the design and delive</w:t>
                        </w:r>
                        <w:r>
                          <w:rPr>
                            <w:rStyle w:val="span"/>
                            <w:rFonts w:ascii="Century Gothic" w:eastAsia="Century Gothic" w:hAnsi="Century Gothic" w:cs="Century Gothic"/>
                            <w:color w:val="000000"/>
                            <w:sz w:val="22"/>
                            <w:szCs w:val="22"/>
                          </w:rPr>
                          <w:t>ry of product and other technical training.</w:t>
                        </w:r>
                      </w:p>
                      <w:p w:rsidR="00C56562" w:rsidRDefault="00A13C75">
                        <w:pPr>
                          <w:pStyle w:val="documentulli"/>
                          <w:numPr>
                            <w:ilvl w:val="0"/>
                            <w:numId w:val="3"/>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Define and describe technical best practices.</w:t>
                        </w:r>
                      </w:p>
                      <w:p w:rsidR="00C56562" w:rsidRDefault="00A13C75">
                        <w:pPr>
                          <w:pStyle w:val="documentulli"/>
                          <w:numPr>
                            <w:ilvl w:val="0"/>
                            <w:numId w:val="3"/>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Complete assigned project responsibilities.</w:t>
                        </w:r>
                      </w:p>
                      <w:p w:rsidR="00C56562" w:rsidRDefault="00A13C75">
                        <w:pPr>
                          <w:pStyle w:val="documentulli"/>
                          <w:numPr>
                            <w:ilvl w:val="0"/>
                            <w:numId w:val="3"/>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Implements the requirements on Salesforce.com platform and Force.com IDE Plug-in using Eclipse.</w:t>
                        </w:r>
                      </w:p>
                      <w:p w:rsidR="00C56562" w:rsidRDefault="00A13C75">
                        <w:pPr>
                          <w:pStyle w:val="documentulli"/>
                          <w:numPr>
                            <w:ilvl w:val="0"/>
                            <w:numId w:val="3"/>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Supports, developed and de</w:t>
                        </w:r>
                        <w:r>
                          <w:rPr>
                            <w:rStyle w:val="span"/>
                            <w:rFonts w:ascii="Century Gothic" w:eastAsia="Century Gothic" w:hAnsi="Century Gothic" w:cs="Century Gothic"/>
                            <w:color w:val="000000"/>
                            <w:sz w:val="22"/>
                            <w:szCs w:val="22"/>
                          </w:rPr>
                          <w:t>ployed ANT deployment, Apex Classes, Controller Classes and Apex Triggers for various functional needs of the application.</w:t>
                        </w:r>
                      </w:p>
                      <w:p w:rsidR="00C56562" w:rsidRDefault="00A13C75">
                        <w:pPr>
                          <w:pStyle w:val="documentulli"/>
                          <w:numPr>
                            <w:ilvl w:val="0"/>
                            <w:numId w:val="3"/>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Supported high level customized visual force pages using extension controllers, custom controllers and standard controllers.</w:t>
                        </w:r>
                      </w:p>
                      <w:p w:rsidR="00C56562" w:rsidRDefault="00A13C75">
                        <w:pPr>
                          <w:pStyle w:val="documentulli"/>
                          <w:numPr>
                            <w:ilvl w:val="0"/>
                            <w:numId w:val="3"/>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Used wor</w:t>
                        </w:r>
                        <w:r>
                          <w:rPr>
                            <w:rStyle w:val="span"/>
                            <w:rFonts w:ascii="Century Gothic" w:eastAsia="Century Gothic" w:hAnsi="Century Gothic" w:cs="Century Gothic"/>
                            <w:color w:val="000000"/>
                            <w:sz w:val="22"/>
                            <w:szCs w:val="22"/>
                          </w:rPr>
                          <w:t>kflows to govern data flow across various objects.</w:t>
                        </w:r>
                      </w:p>
                      <w:p w:rsidR="00C56562" w:rsidRDefault="00A13C75">
                        <w:pPr>
                          <w:pStyle w:val="documentulli"/>
                          <w:numPr>
                            <w:ilvl w:val="0"/>
                            <w:numId w:val="3"/>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Supports the customer in all the ways on salesforce CRM &amp; Dev including outlook and 365 integration.</w:t>
                        </w:r>
                      </w:p>
                      <w:p w:rsidR="00C56562" w:rsidRDefault="00A13C75">
                        <w:pPr>
                          <w:pStyle w:val="documentulli"/>
                          <w:numPr>
                            <w:ilvl w:val="0"/>
                            <w:numId w:val="3"/>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Used sandbox mode for testing and migrated the code to the production instance in installments.</w:t>
                        </w:r>
                      </w:p>
                      <w:p w:rsidR="00C56562" w:rsidRDefault="00A13C75">
                        <w:pPr>
                          <w:pStyle w:val="documentulli"/>
                          <w:numPr>
                            <w:ilvl w:val="0"/>
                            <w:numId w:val="3"/>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Configur</w:t>
                        </w:r>
                        <w:r>
                          <w:rPr>
                            <w:rStyle w:val="span"/>
                            <w:rFonts w:ascii="Century Gothic" w:eastAsia="Century Gothic" w:hAnsi="Century Gothic" w:cs="Century Gothic"/>
                            <w:color w:val="000000"/>
                            <w:sz w:val="22"/>
                            <w:szCs w:val="22"/>
                          </w:rPr>
                          <w:t xml:space="preserve">ed Sales Force Automation (SFA) for account management, opportunity management, account and contact </w:t>
                        </w:r>
                        <w:r>
                          <w:rPr>
                            <w:rStyle w:val="span"/>
                            <w:rFonts w:ascii="Century Gothic" w:eastAsia="Century Gothic" w:hAnsi="Century Gothic" w:cs="Century Gothic"/>
                            <w:color w:val="000000"/>
                            <w:sz w:val="22"/>
                            <w:szCs w:val="22"/>
                          </w:rPr>
                          <w:lastRenderedPageBreak/>
                          <w:t>management and data quality management.</w:t>
                        </w:r>
                      </w:p>
                      <w:p w:rsidR="00C56562" w:rsidRDefault="00A13C75">
                        <w:pPr>
                          <w:pStyle w:val="documentulli"/>
                          <w:numPr>
                            <w:ilvl w:val="0"/>
                            <w:numId w:val="3"/>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Portal Implementation as per client requirement.</w:t>
                        </w:r>
                      </w:p>
                      <w:p w:rsidR="00C56562" w:rsidRDefault="00A13C75">
                        <w:pPr>
                          <w:pStyle w:val="documentulli"/>
                          <w:numPr>
                            <w:ilvl w:val="0"/>
                            <w:numId w:val="3"/>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Future methods and batch class execution.</w:t>
                        </w:r>
                      </w:p>
                      <w:p w:rsidR="00C56562" w:rsidRDefault="00A13C75">
                        <w:pPr>
                          <w:pStyle w:val="documentulli"/>
                          <w:numPr>
                            <w:ilvl w:val="0"/>
                            <w:numId w:val="3"/>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Orchestrated efficient la</w:t>
                        </w:r>
                        <w:r>
                          <w:rPr>
                            <w:rStyle w:val="span"/>
                            <w:rFonts w:ascii="Century Gothic" w:eastAsia="Century Gothic" w:hAnsi="Century Gothic" w:cs="Century Gothic"/>
                            <w:color w:val="000000"/>
                            <w:sz w:val="22"/>
                            <w:szCs w:val="22"/>
                          </w:rPr>
                          <w:t>rge-scale software deployments, including testing features and correcting code.</w:t>
                        </w:r>
                      </w:p>
                      <w:p w:rsidR="00C56562" w:rsidRDefault="00A13C75">
                        <w:pPr>
                          <w:pStyle w:val="documentulli"/>
                          <w:numPr>
                            <w:ilvl w:val="0"/>
                            <w:numId w:val="3"/>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Worked with project managers, developers, quality assurance and customers to resolve technical issues.</w:t>
                        </w:r>
                      </w:p>
                    </w:tc>
                  </w:tr>
                </w:tbl>
                <w:p w:rsidR="00C56562" w:rsidRDefault="00C56562">
                  <w:pPr>
                    <w:rPr>
                      <w:vanish/>
                    </w:rPr>
                  </w:pPr>
                </w:p>
                <w:tbl>
                  <w:tblPr>
                    <w:tblStyle w:val="documentsectionparagraphwrapperparagraphtwocolpara"/>
                    <w:tblW w:w="0" w:type="auto"/>
                    <w:tblCellSpacing w:w="0" w:type="dxa"/>
                    <w:tblLayout w:type="fixed"/>
                    <w:tblCellMar>
                      <w:left w:w="0" w:type="dxa"/>
                      <w:right w:w="0" w:type="dxa"/>
                    </w:tblCellMar>
                    <w:tblLook w:val="05E0" w:firstRow="1" w:lastRow="1" w:firstColumn="1" w:lastColumn="1" w:noHBand="0" w:noVBand="1"/>
                  </w:tblPr>
                  <w:tblGrid>
                    <w:gridCol w:w="500"/>
                    <w:gridCol w:w="7620"/>
                  </w:tblGrid>
                  <w:tr w:rsidR="00C56562">
                    <w:trPr>
                      <w:tblCellSpacing w:w="0" w:type="dxa"/>
                    </w:trPr>
                    <w:tc>
                      <w:tcPr>
                        <w:tcW w:w="500" w:type="dxa"/>
                        <w:tcMar>
                          <w:top w:w="100" w:type="dxa"/>
                          <w:left w:w="0" w:type="dxa"/>
                          <w:bottom w:w="0" w:type="dxa"/>
                          <w:right w:w="0" w:type="dxa"/>
                        </w:tcMar>
                        <w:hideMark/>
                      </w:tcPr>
                      <w:p w:rsidR="00C56562" w:rsidRDefault="00A13C75">
                        <w:pPr>
                          <w:spacing w:line="340" w:lineRule="atLeast"/>
                          <w:jc w:val="right"/>
                          <w:rPr>
                            <w:rStyle w:val="documentparagraphdateswrapper"/>
                            <w:rFonts w:ascii="Century Gothic" w:eastAsia="Century Gothic" w:hAnsi="Century Gothic" w:cs="Century Gothic"/>
                            <w:sz w:val="22"/>
                            <w:szCs w:val="22"/>
                          </w:rPr>
                        </w:pPr>
                        <w:r>
                          <w:rPr>
                            <w:rStyle w:val="documentparagraphdateswrapper"/>
                            <w:rFonts w:ascii="Century Gothic" w:eastAsia="Century Gothic" w:hAnsi="Century Gothic" w:cs="Century Gothic"/>
                            <w:noProof/>
                            <w:sz w:val="22"/>
                            <w:szCs w:val="22"/>
                          </w:rPr>
                          <w:drawing>
                            <wp:anchor distT="0" distB="0" distL="114300" distR="114300" simplePos="0" relativeHeight="251678720" behindDoc="0" locked="0" layoutInCell="1" allowOverlap="1">
                              <wp:simplePos x="0" y="0"/>
                              <wp:positionH relativeFrom="column">
                                <wp:posOffset>-63500</wp:posOffset>
                              </wp:positionH>
                              <wp:positionV relativeFrom="paragraph">
                                <wp:posOffset>50800</wp:posOffset>
                              </wp:positionV>
                              <wp:extent cx="104569" cy="104414"/>
                              <wp:effectExtent l="0" t="0" r="0" b="0"/>
                              <wp:wrapNone/>
                              <wp:docPr id="100037" name="Picture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4339" name=""/>
                                      <pic:cNvPicPr>
                                        <a:picLocks noChangeAspect="1"/>
                                      </pic:cNvPicPr>
                                    </pic:nvPicPr>
                                    <pic:blipFill>
                                      <a:blip r:embed="rId11"/>
                                      <a:stretch>
                                        <a:fillRect/>
                                      </a:stretch>
                                    </pic:blipFill>
                                    <pic:spPr>
                                      <a:xfrm>
                                        <a:off x="0" y="0"/>
                                        <a:ext cx="104569" cy="104414"/>
                                      </a:xfrm>
                                      <a:prstGeom prst="rect">
                                        <a:avLst/>
                                      </a:prstGeom>
                                    </pic:spPr>
                                  </pic:pic>
                                </a:graphicData>
                              </a:graphic>
                            </wp:anchor>
                          </w:drawing>
                        </w:r>
                        <w:r>
                          <w:pict>
                            <v:rect id="_x0000_s1028" style="position:absolute;left:0;text-align:left;margin-left:-135pt;margin-top:-2pt;width:100pt;height:0;z-index:251679744;mso-position-horizontal-relative:text;mso-position-vertical-relative:text" fillcolor="this" stroked="f">
                              <v:fill opacity="0"/>
                              <v:path strokeok="f"/>
                              <v:textbox style="mso-fit-shape-to-text:t" inset="0,0,0,0">
                                <w:txbxContent>
                                  <w:p w:rsidR="00C56562" w:rsidRDefault="00A13C75">
                                    <w:pPr>
                                      <w:spacing w:line="340" w:lineRule="atLeast"/>
                                      <w:jc w:val="right"/>
                                      <w:rPr>
                                        <w:rStyle w:val="documentparagraphdateswrapper"/>
                                        <w:rFonts w:ascii="Century Gothic" w:eastAsia="Century Gothic" w:hAnsi="Century Gothic" w:cs="Century Gothic"/>
                                        <w:sz w:val="22"/>
                                        <w:szCs w:val="22"/>
                                      </w:rPr>
                                    </w:pPr>
                                    <w:r>
                                      <w:rPr>
                                        <w:rStyle w:val="span"/>
                                        <w:rFonts w:ascii="Century Gothic" w:eastAsia="Century Gothic" w:hAnsi="Century Gothic" w:cs="Century Gothic"/>
                                        <w:b/>
                                        <w:bCs/>
                                        <w:color w:val="FFFFFF"/>
                                        <w:sz w:val="22"/>
                                        <w:szCs w:val="22"/>
                                      </w:rPr>
                                      <w:t>2017-03 - 2019-10</w:t>
                                    </w:r>
                                  </w:p>
                                </w:txbxContent>
                              </v:textbox>
                            </v:rect>
                          </w:pict>
                        </w:r>
                      </w:p>
                    </w:tc>
                    <w:tc>
                      <w:tcPr>
                        <w:tcW w:w="7620" w:type="dxa"/>
                        <w:tcMar>
                          <w:top w:w="100" w:type="dxa"/>
                          <w:left w:w="0" w:type="dxa"/>
                          <w:bottom w:w="0" w:type="dxa"/>
                          <w:right w:w="0" w:type="dxa"/>
                        </w:tcMar>
                        <w:hideMark/>
                      </w:tcPr>
                      <w:p w:rsidR="00C56562" w:rsidRDefault="00A13C75">
                        <w:pPr>
                          <w:pStyle w:val="documentspanpaddedline"/>
                          <w:spacing w:line="340" w:lineRule="atLeast"/>
                          <w:rPr>
                            <w:rStyle w:val="documentsinglecolumnCharacter"/>
                            <w:rFonts w:ascii="Century Gothic" w:eastAsia="Century Gothic" w:hAnsi="Century Gothic" w:cs="Century Gothic"/>
                            <w:color w:val="000000"/>
                            <w:sz w:val="22"/>
                            <w:szCs w:val="22"/>
                          </w:rPr>
                        </w:pPr>
                        <w:r>
                          <w:rPr>
                            <w:rStyle w:val="documentspanjobtitle"/>
                            <w:rFonts w:ascii="Century Gothic" w:eastAsia="Century Gothic" w:hAnsi="Century Gothic" w:cs="Century Gothic"/>
                            <w:color w:val="000000"/>
                            <w:sz w:val="28"/>
                            <w:szCs w:val="28"/>
                          </w:rPr>
                          <w:t>Senior Software Engineer</w:t>
                        </w:r>
                      </w:p>
                      <w:p w:rsidR="00C56562" w:rsidRDefault="00A13C75">
                        <w:pPr>
                          <w:pStyle w:val="documentspanpaddedline"/>
                          <w:spacing w:line="340" w:lineRule="atLeast"/>
                          <w:rPr>
                            <w:rStyle w:val="documentsinglecolumnCharacter"/>
                            <w:rFonts w:ascii="Century Gothic" w:eastAsia="Century Gothic" w:hAnsi="Century Gothic" w:cs="Century Gothic"/>
                            <w:i/>
                            <w:iCs/>
                            <w:color w:val="000000"/>
                            <w:sz w:val="22"/>
                            <w:szCs w:val="22"/>
                          </w:rPr>
                        </w:pPr>
                        <w:r>
                          <w:rPr>
                            <w:rStyle w:val="span"/>
                            <w:rFonts w:ascii="Century Gothic" w:eastAsia="Century Gothic" w:hAnsi="Century Gothic" w:cs="Century Gothic"/>
                            <w:i/>
                            <w:iCs/>
                            <w:color w:val="000000"/>
                            <w:sz w:val="22"/>
                            <w:szCs w:val="22"/>
                          </w:rPr>
                          <w:t xml:space="preserve">EPAM India Pvt. Ltd, </w:t>
                        </w:r>
                        <w:r>
                          <w:rPr>
                            <w:rStyle w:val="span"/>
                            <w:rFonts w:ascii="Century Gothic" w:eastAsia="Century Gothic" w:hAnsi="Century Gothic" w:cs="Century Gothic"/>
                            <w:i/>
                            <w:iCs/>
                            <w:color w:val="000000"/>
                            <w:sz w:val="22"/>
                            <w:szCs w:val="22"/>
                          </w:rPr>
                          <w:t>Hyderabad</w:t>
                        </w:r>
                      </w:p>
                      <w:p w:rsidR="00C56562" w:rsidRDefault="00A13C75">
                        <w:pPr>
                          <w:pStyle w:val="documentulli"/>
                          <w:numPr>
                            <w:ilvl w:val="0"/>
                            <w:numId w:val="4"/>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Salesforce CRM, Dev, Soap API, CRM usage, Salesforce CRM, APEX, Visualforce and Force.com IDE, Visual Force, SOQL, SOSL, Eclipse, Developer Workbench, Triggers, Apex Data Loader, Custom Objects, Custom Tabs, Security controls, JavaScript, HTML.</w:t>
                        </w:r>
                      </w:p>
                      <w:p w:rsidR="00C56562" w:rsidRDefault="00A13C75">
                        <w:pPr>
                          <w:pStyle w:val="documentulli"/>
                          <w:numPr>
                            <w:ilvl w:val="0"/>
                            <w:numId w:val="4"/>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Description: Migrating from salesforce classic to Lightning.</w:t>
                        </w:r>
                      </w:p>
                      <w:p w:rsidR="00C56562" w:rsidRDefault="00A13C75">
                        <w:pPr>
                          <w:pStyle w:val="documentulli"/>
                          <w:numPr>
                            <w:ilvl w:val="0"/>
                            <w:numId w:val="4"/>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Application has many clients and it wants everything at one place divided by categories.</w:t>
                        </w:r>
                      </w:p>
                      <w:p w:rsidR="00C56562" w:rsidRDefault="00A13C75">
                        <w:pPr>
                          <w:pStyle w:val="documentulli"/>
                          <w:numPr>
                            <w:ilvl w:val="0"/>
                            <w:numId w:val="4"/>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This module deals with on boarding of clients.</w:t>
                        </w:r>
                      </w:p>
                      <w:p w:rsidR="00C56562" w:rsidRDefault="00A13C75">
                        <w:pPr>
                          <w:pStyle w:val="documentulli"/>
                          <w:numPr>
                            <w:ilvl w:val="0"/>
                            <w:numId w:val="4"/>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This has lot of integrations using Rest API.</w:t>
                        </w:r>
                      </w:p>
                      <w:p w:rsidR="00C56562" w:rsidRDefault="00A13C75">
                        <w:pPr>
                          <w:pStyle w:val="documentulli"/>
                          <w:numPr>
                            <w:ilvl w:val="0"/>
                            <w:numId w:val="4"/>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Each client ha</w:t>
                        </w:r>
                        <w:r>
                          <w:rPr>
                            <w:rStyle w:val="span"/>
                            <w:rFonts w:ascii="Century Gothic" w:eastAsia="Century Gothic" w:hAnsi="Century Gothic" w:cs="Century Gothic"/>
                            <w:color w:val="000000"/>
                            <w:sz w:val="22"/>
                            <w:szCs w:val="22"/>
                          </w:rPr>
                          <w:t>s stages till he reaches the completion of on board and sharing of client stage with others and pagination and lot.</w:t>
                        </w:r>
                      </w:p>
                      <w:p w:rsidR="00C56562" w:rsidRDefault="00A13C75">
                        <w:pPr>
                          <w:pStyle w:val="documentulli"/>
                          <w:numPr>
                            <w:ilvl w:val="0"/>
                            <w:numId w:val="4"/>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Responsibilities</w:t>
                        </w:r>
                        <w:proofErr w:type="gramStart"/>
                        <w:r>
                          <w:rPr>
                            <w:rStyle w:val="span"/>
                            <w:rFonts w:ascii="Century Gothic" w:eastAsia="Century Gothic" w:hAnsi="Century Gothic" w:cs="Century Gothic"/>
                            <w:color w:val="000000"/>
                            <w:sz w:val="22"/>
                            <w:szCs w:val="22"/>
                          </w:rPr>
                          <w:t>:.</w:t>
                        </w:r>
                        <w:proofErr w:type="gramEnd"/>
                      </w:p>
                      <w:p w:rsidR="00C56562" w:rsidRDefault="00A13C75">
                        <w:pPr>
                          <w:pStyle w:val="documentulli"/>
                          <w:numPr>
                            <w:ilvl w:val="0"/>
                            <w:numId w:val="4"/>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Implemented the requirements in lightning and apex controller following best practices.</w:t>
                        </w:r>
                      </w:p>
                      <w:p w:rsidR="00C56562" w:rsidRDefault="00A13C75">
                        <w:pPr>
                          <w:pStyle w:val="documentulli"/>
                          <w:numPr>
                            <w:ilvl w:val="0"/>
                            <w:numId w:val="4"/>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Analyzed and estimated time for m</w:t>
                        </w:r>
                        <w:r>
                          <w:rPr>
                            <w:rStyle w:val="span"/>
                            <w:rFonts w:ascii="Century Gothic" w:eastAsia="Century Gothic" w:hAnsi="Century Gothic" w:cs="Century Gothic"/>
                            <w:color w:val="000000"/>
                            <w:sz w:val="22"/>
                            <w:szCs w:val="22"/>
                          </w:rPr>
                          <w:t>igration from classic to Lightning.</w:t>
                        </w:r>
                      </w:p>
                      <w:p w:rsidR="00C56562" w:rsidRDefault="00A13C75">
                        <w:pPr>
                          <w:pStyle w:val="documentulli"/>
                          <w:numPr>
                            <w:ilvl w:val="0"/>
                            <w:numId w:val="4"/>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Designed the component architecture and followed best practices to achieve the functionality.</w:t>
                        </w:r>
                      </w:p>
                      <w:p w:rsidR="00C56562" w:rsidRDefault="00A13C75">
                        <w:pPr>
                          <w:pStyle w:val="documentulli"/>
                          <w:numPr>
                            <w:ilvl w:val="0"/>
                            <w:numId w:val="4"/>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Individual contributor and guided one team member with the lightning components.</w:t>
                        </w:r>
                      </w:p>
                      <w:p w:rsidR="00C56562" w:rsidRDefault="00A13C75">
                        <w:pPr>
                          <w:pStyle w:val="documentulli"/>
                          <w:numPr>
                            <w:ilvl w:val="0"/>
                            <w:numId w:val="4"/>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Worked effectively on test coverage.</w:t>
                        </w:r>
                      </w:p>
                      <w:p w:rsidR="00C56562" w:rsidRDefault="00A13C75">
                        <w:pPr>
                          <w:pStyle w:val="documentulli"/>
                          <w:numPr>
                            <w:ilvl w:val="0"/>
                            <w:numId w:val="4"/>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Included</w:t>
                        </w:r>
                        <w:r>
                          <w:rPr>
                            <w:rStyle w:val="span"/>
                            <w:rFonts w:ascii="Century Gothic" w:eastAsia="Century Gothic" w:hAnsi="Century Gothic" w:cs="Century Gothic"/>
                            <w:color w:val="000000"/>
                            <w:sz w:val="22"/>
                            <w:szCs w:val="22"/>
                          </w:rPr>
                          <w:t xml:space="preserve"> new features asked by customer like sorting and search using APIs.</w:t>
                        </w:r>
                      </w:p>
                      <w:p w:rsidR="00C56562" w:rsidRDefault="00A13C75">
                        <w:pPr>
                          <w:pStyle w:val="documentulli"/>
                          <w:numPr>
                            <w:ilvl w:val="0"/>
                            <w:numId w:val="4"/>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Implements the requirements on Salesforce.com platform and Force.com IDE Plug-in using Eclipse.</w:t>
                        </w:r>
                      </w:p>
                      <w:p w:rsidR="00C56562" w:rsidRDefault="00A13C75">
                        <w:pPr>
                          <w:pStyle w:val="documentulli"/>
                          <w:numPr>
                            <w:ilvl w:val="0"/>
                            <w:numId w:val="4"/>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Designed and deployed lightning bundles and designed complex business requirement solutions.</w:t>
                        </w:r>
                      </w:p>
                    </w:tc>
                  </w:tr>
                </w:tbl>
                <w:p w:rsidR="00C56562" w:rsidRDefault="00C56562">
                  <w:pPr>
                    <w:rPr>
                      <w:vanish/>
                    </w:rPr>
                  </w:pPr>
                </w:p>
                <w:tbl>
                  <w:tblPr>
                    <w:tblStyle w:val="documentsectionparagraphwrapperparagraphtwocolpara"/>
                    <w:tblW w:w="0" w:type="auto"/>
                    <w:tblCellSpacing w:w="0" w:type="dxa"/>
                    <w:tblLayout w:type="fixed"/>
                    <w:tblCellMar>
                      <w:left w:w="0" w:type="dxa"/>
                      <w:right w:w="0" w:type="dxa"/>
                    </w:tblCellMar>
                    <w:tblLook w:val="05E0" w:firstRow="1" w:lastRow="1" w:firstColumn="1" w:lastColumn="1" w:noHBand="0" w:noVBand="1"/>
                  </w:tblPr>
                  <w:tblGrid>
                    <w:gridCol w:w="500"/>
                    <w:gridCol w:w="7620"/>
                  </w:tblGrid>
                  <w:tr w:rsidR="00C56562">
                    <w:trPr>
                      <w:tblCellSpacing w:w="0" w:type="dxa"/>
                    </w:trPr>
                    <w:tc>
                      <w:tcPr>
                        <w:tcW w:w="500" w:type="dxa"/>
                        <w:tcMar>
                          <w:top w:w="100" w:type="dxa"/>
                          <w:left w:w="0" w:type="dxa"/>
                          <w:bottom w:w="0" w:type="dxa"/>
                          <w:right w:w="0" w:type="dxa"/>
                        </w:tcMar>
                        <w:hideMark/>
                      </w:tcPr>
                      <w:p w:rsidR="00C56562" w:rsidRDefault="00A13C75">
                        <w:pPr>
                          <w:spacing w:line="340" w:lineRule="atLeast"/>
                          <w:jc w:val="right"/>
                          <w:rPr>
                            <w:rStyle w:val="documentparagraphdateswrapper"/>
                            <w:rFonts w:ascii="Century Gothic" w:eastAsia="Century Gothic" w:hAnsi="Century Gothic" w:cs="Century Gothic"/>
                            <w:sz w:val="22"/>
                            <w:szCs w:val="22"/>
                          </w:rPr>
                        </w:pPr>
                        <w:r>
                          <w:rPr>
                            <w:rStyle w:val="documentparagraphdateswrapper"/>
                            <w:rFonts w:ascii="Century Gothic" w:eastAsia="Century Gothic" w:hAnsi="Century Gothic" w:cs="Century Gothic"/>
                            <w:noProof/>
                            <w:sz w:val="22"/>
                            <w:szCs w:val="22"/>
                          </w:rPr>
                          <w:drawing>
                            <wp:anchor distT="0" distB="0" distL="114300" distR="114300" simplePos="0" relativeHeight="251680768" behindDoc="0" locked="0" layoutInCell="1" allowOverlap="1">
                              <wp:simplePos x="0" y="0"/>
                              <wp:positionH relativeFrom="column">
                                <wp:posOffset>-63500</wp:posOffset>
                              </wp:positionH>
                              <wp:positionV relativeFrom="paragraph">
                                <wp:posOffset>50800</wp:posOffset>
                              </wp:positionV>
                              <wp:extent cx="104569" cy="104414"/>
                              <wp:effectExtent l="0" t="0" r="0" b="0"/>
                              <wp:wrapNone/>
                              <wp:docPr id="100038" name="Picture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29689" name=""/>
                                      <pic:cNvPicPr>
                                        <a:picLocks noChangeAspect="1"/>
                                      </pic:cNvPicPr>
                                    </pic:nvPicPr>
                                    <pic:blipFill>
                                      <a:blip r:embed="rId11"/>
                                      <a:stretch>
                                        <a:fillRect/>
                                      </a:stretch>
                                    </pic:blipFill>
                                    <pic:spPr>
                                      <a:xfrm>
                                        <a:off x="0" y="0"/>
                                        <a:ext cx="104569" cy="104414"/>
                                      </a:xfrm>
                                      <a:prstGeom prst="rect">
                                        <a:avLst/>
                                      </a:prstGeom>
                                    </pic:spPr>
                                  </pic:pic>
                                </a:graphicData>
                              </a:graphic>
                            </wp:anchor>
                          </w:drawing>
                        </w:r>
                        <w:r>
                          <w:pict>
                            <v:rect id="_x0000_s1029" style="position:absolute;left:0;text-align:left;margin-left:-135pt;margin-top:-2pt;width:100pt;height:0;z-index:251681792;mso-position-horizontal-relative:text;mso-position-vertical-relative:text" fillcolor="this" stroked="f">
                              <v:fill opacity="0"/>
                              <v:path strokeok="f"/>
                              <v:textbox style="mso-fit-shape-to-text:t" inset="0,0,0,0">
                                <w:txbxContent>
                                  <w:p w:rsidR="00C56562" w:rsidRDefault="00A13C75">
                                    <w:pPr>
                                      <w:spacing w:line="340" w:lineRule="atLeast"/>
                                      <w:jc w:val="right"/>
                                      <w:rPr>
                                        <w:rStyle w:val="documentparagraphdateswrapper"/>
                                        <w:rFonts w:ascii="Century Gothic" w:eastAsia="Century Gothic" w:hAnsi="Century Gothic" w:cs="Century Gothic"/>
                                        <w:sz w:val="22"/>
                                        <w:szCs w:val="22"/>
                                      </w:rPr>
                                    </w:pPr>
                                    <w:r>
                                      <w:rPr>
                                        <w:rStyle w:val="span"/>
                                        <w:rFonts w:ascii="Century Gothic" w:eastAsia="Century Gothic" w:hAnsi="Century Gothic" w:cs="Century Gothic"/>
                                        <w:b/>
                                        <w:bCs/>
                                        <w:color w:val="FFFFFF"/>
                                        <w:sz w:val="22"/>
                                        <w:szCs w:val="22"/>
                                      </w:rPr>
                                      <w:t>2017-03 - 2019-10</w:t>
                                    </w:r>
                                  </w:p>
                                </w:txbxContent>
                              </v:textbox>
                            </v:rect>
                          </w:pict>
                        </w:r>
                      </w:p>
                    </w:tc>
                    <w:tc>
                      <w:tcPr>
                        <w:tcW w:w="7620" w:type="dxa"/>
                        <w:tcMar>
                          <w:top w:w="100" w:type="dxa"/>
                          <w:left w:w="0" w:type="dxa"/>
                          <w:bottom w:w="0" w:type="dxa"/>
                          <w:right w:w="0" w:type="dxa"/>
                        </w:tcMar>
                        <w:hideMark/>
                      </w:tcPr>
                      <w:p w:rsidR="00C56562" w:rsidRDefault="00A13C75">
                        <w:pPr>
                          <w:pStyle w:val="documentspanpaddedline"/>
                          <w:spacing w:line="340" w:lineRule="atLeast"/>
                          <w:rPr>
                            <w:rStyle w:val="documentsinglecolumnCharacter"/>
                            <w:rFonts w:ascii="Century Gothic" w:eastAsia="Century Gothic" w:hAnsi="Century Gothic" w:cs="Century Gothic"/>
                            <w:color w:val="000000"/>
                            <w:sz w:val="22"/>
                            <w:szCs w:val="22"/>
                          </w:rPr>
                        </w:pPr>
                        <w:r>
                          <w:rPr>
                            <w:rStyle w:val="documentspanjobtitle"/>
                            <w:rFonts w:ascii="Century Gothic" w:eastAsia="Century Gothic" w:hAnsi="Century Gothic" w:cs="Century Gothic"/>
                            <w:color w:val="000000"/>
                            <w:sz w:val="28"/>
                            <w:szCs w:val="28"/>
                          </w:rPr>
                          <w:t>Senior Software Engineer</w:t>
                        </w:r>
                      </w:p>
                      <w:p w:rsidR="00C56562" w:rsidRDefault="00A13C75">
                        <w:pPr>
                          <w:pStyle w:val="documentspanpaddedline"/>
                          <w:spacing w:line="340" w:lineRule="atLeast"/>
                          <w:rPr>
                            <w:rStyle w:val="documentsinglecolumnCharacter"/>
                            <w:rFonts w:ascii="Century Gothic" w:eastAsia="Century Gothic" w:hAnsi="Century Gothic" w:cs="Century Gothic"/>
                            <w:i/>
                            <w:iCs/>
                            <w:color w:val="000000"/>
                            <w:sz w:val="22"/>
                            <w:szCs w:val="22"/>
                          </w:rPr>
                        </w:pPr>
                        <w:r>
                          <w:rPr>
                            <w:rStyle w:val="span"/>
                            <w:rFonts w:ascii="Century Gothic" w:eastAsia="Century Gothic" w:hAnsi="Century Gothic" w:cs="Century Gothic"/>
                            <w:i/>
                            <w:iCs/>
                            <w:color w:val="000000"/>
                            <w:sz w:val="22"/>
                            <w:szCs w:val="22"/>
                          </w:rPr>
                          <w:t>EPAM India Pvt. Ltd, EDMUNDS, Hyderabad</w:t>
                        </w:r>
                      </w:p>
                      <w:p w:rsidR="00C56562" w:rsidRDefault="00A13C75">
                        <w:pPr>
                          <w:pStyle w:val="documentulli"/>
                          <w:numPr>
                            <w:ilvl w:val="0"/>
                            <w:numId w:val="5"/>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Salesforce CRM, APEX, Visualforce and Force.com IDE, Visual Force, SOQL, SOSL, Eclipse, Developer Workbench, Triggers, Apex Data Loader, Custom Objects, Custom Tabs,</w:t>
                        </w:r>
                        <w:r>
                          <w:rPr>
                            <w:rStyle w:val="span"/>
                            <w:rFonts w:ascii="Century Gothic" w:eastAsia="Century Gothic" w:hAnsi="Century Gothic" w:cs="Century Gothic"/>
                            <w:color w:val="000000"/>
                            <w:sz w:val="22"/>
                            <w:szCs w:val="22"/>
                          </w:rPr>
                          <w:t xml:space="preserve"> Security controls, Reports, Workflow and Approvals and JavaScript, HTML.</w:t>
                        </w:r>
                      </w:p>
                      <w:p w:rsidR="00C56562" w:rsidRDefault="00A13C75">
                        <w:pPr>
                          <w:pStyle w:val="documentulli"/>
                          <w:numPr>
                            <w:ilvl w:val="0"/>
                            <w:numId w:val="5"/>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 xml:space="preserve">Description: EDM-ODC, Edmunds uses Salesforce platform to </w:t>
                        </w:r>
                        <w:r>
                          <w:rPr>
                            <w:rStyle w:val="span"/>
                            <w:rFonts w:ascii="Century Gothic" w:eastAsia="Century Gothic" w:hAnsi="Century Gothic" w:cs="Century Gothic"/>
                            <w:color w:val="000000"/>
                            <w:sz w:val="22"/>
                            <w:szCs w:val="22"/>
                          </w:rPr>
                          <w:lastRenderedPageBreak/>
                          <w:t>manage collaboration with dealers of new/used cars.</w:t>
                        </w:r>
                      </w:p>
                      <w:p w:rsidR="00C56562" w:rsidRDefault="00A13C75">
                        <w:pPr>
                          <w:pStyle w:val="documentulli"/>
                          <w:numPr>
                            <w:ilvl w:val="0"/>
                            <w:numId w:val="5"/>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 xml:space="preserve">Salesforce tracks dealer contacts, on boarding dealer process, billing, </w:t>
                        </w:r>
                        <w:r>
                          <w:rPr>
                            <w:rStyle w:val="span"/>
                            <w:rFonts w:ascii="Century Gothic" w:eastAsia="Century Gothic" w:hAnsi="Century Gothic" w:cs="Century Gothic"/>
                            <w:color w:val="000000"/>
                            <w:sz w:val="22"/>
                            <w:szCs w:val="22"/>
                          </w:rPr>
                          <w:t>and dealer products.</w:t>
                        </w:r>
                      </w:p>
                      <w:p w:rsidR="00C56562" w:rsidRDefault="00A13C75">
                        <w:pPr>
                          <w:pStyle w:val="documentulli"/>
                          <w:numPr>
                            <w:ilvl w:val="0"/>
                            <w:numId w:val="5"/>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Edmunds salesforce includes E-contract generation that will be sent to Client and has Discount information.</w:t>
                        </w:r>
                      </w:p>
                      <w:p w:rsidR="00C56562" w:rsidRDefault="00A13C75">
                        <w:pPr>
                          <w:pStyle w:val="documentulli"/>
                          <w:numPr>
                            <w:ilvl w:val="0"/>
                            <w:numId w:val="5"/>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It integrates with other applications for an end-to-end business process.</w:t>
                        </w:r>
                      </w:p>
                      <w:p w:rsidR="00C56562" w:rsidRDefault="00A13C75">
                        <w:pPr>
                          <w:pStyle w:val="documentulli"/>
                          <w:numPr>
                            <w:ilvl w:val="0"/>
                            <w:numId w:val="5"/>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Responsibilities</w:t>
                        </w:r>
                        <w:proofErr w:type="gramStart"/>
                        <w:r>
                          <w:rPr>
                            <w:rStyle w:val="span"/>
                            <w:rFonts w:ascii="Century Gothic" w:eastAsia="Century Gothic" w:hAnsi="Century Gothic" w:cs="Century Gothic"/>
                            <w:color w:val="000000"/>
                            <w:sz w:val="22"/>
                            <w:szCs w:val="22"/>
                          </w:rPr>
                          <w:t>:.</w:t>
                        </w:r>
                        <w:proofErr w:type="gramEnd"/>
                      </w:p>
                      <w:p w:rsidR="00C56562" w:rsidRDefault="00A13C75">
                        <w:pPr>
                          <w:pStyle w:val="documentulli"/>
                          <w:numPr>
                            <w:ilvl w:val="0"/>
                            <w:numId w:val="5"/>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Developed Visualforce pages and Co</w:t>
                        </w:r>
                        <w:r>
                          <w:rPr>
                            <w:rStyle w:val="span"/>
                            <w:rFonts w:ascii="Century Gothic" w:eastAsia="Century Gothic" w:hAnsi="Century Gothic" w:cs="Century Gothic"/>
                            <w:color w:val="000000"/>
                            <w:sz w:val="22"/>
                            <w:szCs w:val="22"/>
                          </w:rPr>
                          <w:t>mponents, Custom settings and all customization changes (Security, Permission Sets, Workflows &amp; Approval processes, Reports &amp;Dashboards).</w:t>
                        </w:r>
                      </w:p>
                      <w:p w:rsidR="00C56562" w:rsidRDefault="00A13C75">
                        <w:pPr>
                          <w:pStyle w:val="documentulli"/>
                          <w:numPr>
                            <w:ilvl w:val="0"/>
                            <w:numId w:val="5"/>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Unit testing and deploying the application in Production.</w:t>
                        </w:r>
                      </w:p>
                      <w:p w:rsidR="00C56562" w:rsidRDefault="00A13C75">
                        <w:pPr>
                          <w:pStyle w:val="documentulli"/>
                          <w:numPr>
                            <w:ilvl w:val="0"/>
                            <w:numId w:val="5"/>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 xml:space="preserve">Implemented the requirements on Salesforce.com platform and </w:t>
                        </w:r>
                        <w:r>
                          <w:rPr>
                            <w:rStyle w:val="span"/>
                            <w:rFonts w:ascii="Century Gothic" w:eastAsia="Century Gothic" w:hAnsi="Century Gothic" w:cs="Century Gothic"/>
                            <w:color w:val="000000"/>
                            <w:sz w:val="22"/>
                            <w:szCs w:val="22"/>
                          </w:rPr>
                          <w:t>Force.com IDE Plug-in using Eclipse.</w:t>
                        </w:r>
                      </w:p>
                      <w:p w:rsidR="00C56562" w:rsidRDefault="00A13C75">
                        <w:pPr>
                          <w:pStyle w:val="documentulli"/>
                          <w:numPr>
                            <w:ilvl w:val="0"/>
                            <w:numId w:val="5"/>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Designed, developed and deployed Apex Classes, Controller Classes and Apex Triggers for various functional needs of the application.</w:t>
                        </w:r>
                      </w:p>
                      <w:p w:rsidR="00C56562" w:rsidRDefault="00A13C75">
                        <w:pPr>
                          <w:pStyle w:val="documentulli"/>
                          <w:numPr>
                            <w:ilvl w:val="0"/>
                            <w:numId w:val="5"/>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Developed Visual Pages include extra functionality and wrote Apex Classes to provide f</w:t>
                        </w:r>
                        <w:r>
                          <w:rPr>
                            <w:rStyle w:val="span"/>
                            <w:rFonts w:ascii="Century Gothic" w:eastAsia="Century Gothic" w:hAnsi="Century Gothic" w:cs="Century Gothic"/>
                            <w:color w:val="000000"/>
                            <w:sz w:val="22"/>
                            <w:szCs w:val="22"/>
                          </w:rPr>
                          <w:t>unctionality to the visual pages.</w:t>
                        </w:r>
                      </w:p>
                      <w:p w:rsidR="00C56562" w:rsidRDefault="00A13C75">
                        <w:pPr>
                          <w:pStyle w:val="documentulli"/>
                          <w:numPr>
                            <w:ilvl w:val="0"/>
                            <w:numId w:val="5"/>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Designed high level customized visual force pages using extension controllers, custom controllers and standard controllers.</w:t>
                        </w:r>
                      </w:p>
                      <w:p w:rsidR="00C56562" w:rsidRDefault="00A13C75">
                        <w:pPr>
                          <w:pStyle w:val="documentulli"/>
                          <w:numPr>
                            <w:ilvl w:val="0"/>
                            <w:numId w:val="5"/>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Used workflows to govern data flow across various objects.</w:t>
                        </w:r>
                      </w:p>
                      <w:p w:rsidR="00C56562" w:rsidRDefault="00A13C75">
                        <w:pPr>
                          <w:pStyle w:val="documentulli"/>
                          <w:numPr>
                            <w:ilvl w:val="0"/>
                            <w:numId w:val="5"/>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Defined lookup and master-detail relati</w:t>
                        </w:r>
                        <w:r>
                          <w:rPr>
                            <w:rStyle w:val="span"/>
                            <w:rFonts w:ascii="Century Gothic" w:eastAsia="Century Gothic" w:hAnsi="Century Gothic" w:cs="Century Gothic"/>
                            <w:color w:val="000000"/>
                            <w:sz w:val="22"/>
                            <w:szCs w:val="22"/>
                          </w:rPr>
                          <w:t>onships on the objects and created junction objects to establish connectivity among objects.</w:t>
                        </w:r>
                      </w:p>
                      <w:p w:rsidR="00C56562" w:rsidRDefault="00A13C75">
                        <w:pPr>
                          <w:pStyle w:val="documentulli"/>
                          <w:numPr>
                            <w:ilvl w:val="0"/>
                            <w:numId w:val="5"/>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Used sandbox mode for testing and migrated the code to the production instance in installments.</w:t>
                        </w:r>
                      </w:p>
                      <w:p w:rsidR="00C56562" w:rsidRDefault="00A13C75">
                        <w:pPr>
                          <w:pStyle w:val="documentulli"/>
                          <w:numPr>
                            <w:ilvl w:val="0"/>
                            <w:numId w:val="5"/>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Wrote triggers in SOQL to make complex validations possible.</w:t>
                        </w:r>
                      </w:p>
                      <w:p w:rsidR="00C56562" w:rsidRDefault="00A13C75">
                        <w:pPr>
                          <w:pStyle w:val="documentulli"/>
                          <w:numPr>
                            <w:ilvl w:val="0"/>
                            <w:numId w:val="5"/>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Develo</w:t>
                        </w:r>
                        <w:r>
                          <w:rPr>
                            <w:rStyle w:val="span"/>
                            <w:rFonts w:ascii="Century Gothic" w:eastAsia="Century Gothic" w:hAnsi="Century Gothic" w:cs="Century Gothic"/>
                            <w:color w:val="000000"/>
                            <w:sz w:val="22"/>
                            <w:szCs w:val="22"/>
                          </w:rPr>
                          <w:t>ped Custom Objects, Custom reports and configured Analytical Snapshots to dump the data into on a regular basis for sales performance and lead generation statics.</w:t>
                        </w:r>
                      </w:p>
                      <w:p w:rsidR="00C56562" w:rsidRDefault="00A13C75">
                        <w:pPr>
                          <w:pStyle w:val="documentulli"/>
                          <w:numPr>
                            <w:ilvl w:val="0"/>
                            <w:numId w:val="5"/>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Added custom fields and validations to new and existing objects and added custom functionalit</w:t>
                        </w:r>
                        <w:r>
                          <w:rPr>
                            <w:rStyle w:val="span"/>
                            <w:rFonts w:ascii="Century Gothic" w:eastAsia="Century Gothic" w:hAnsi="Century Gothic" w:cs="Century Gothic"/>
                            <w:color w:val="000000"/>
                            <w:sz w:val="22"/>
                            <w:szCs w:val="22"/>
                          </w:rPr>
                          <w:t>y using custom controllers and custom extensions.</w:t>
                        </w:r>
                      </w:p>
                    </w:tc>
                  </w:tr>
                </w:tbl>
                <w:p w:rsidR="00C56562" w:rsidRDefault="00C56562">
                  <w:pPr>
                    <w:rPr>
                      <w:vanish/>
                    </w:rPr>
                  </w:pPr>
                </w:p>
                <w:tbl>
                  <w:tblPr>
                    <w:tblStyle w:val="documentsectionparagraphwrapperparagraphtwocolpara"/>
                    <w:tblW w:w="0" w:type="auto"/>
                    <w:tblCellSpacing w:w="0" w:type="dxa"/>
                    <w:tblLayout w:type="fixed"/>
                    <w:tblCellMar>
                      <w:left w:w="0" w:type="dxa"/>
                      <w:right w:w="0" w:type="dxa"/>
                    </w:tblCellMar>
                    <w:tblLook w:val="05E0" w:firstRow="1" w:lastRow="1" w:firstColumn="1" w:lastColumn="1" w:noHBand="0" w:noVBand="1"/>
                  </w:tblPr>
                  <w:tblGrid>
                    <w:gridCol w:w="500"/>
                    <w:gridCol w:w="7620"/>
                  </w:tblGrid>
                  <w:tr w:rsidR="00C56562">
                    <w:trPr>
                      <w:tblCellSpacing w:w="0" w:type="dxa"/>
                    </w:trPr>
                    <w:tc>
                      <w:tcPr>
                        <w:tcW w:w="500" w:type="dxa"/>
                        <w:tcMar>
                          <w:top w:w="100" w:type="dxa"/>
                          <w:left w:w="0" w:type="dxa"/>
                          <w:bottom w:w="0" w:type="dxa"/>
                          <w:right w:w="0" w:type="dxa"/>
                        </w:tcMar>
                        <w:hideMark/>
                      </w:tcPr>
                      <w:p w:rsidR="00C56562" w:rsidRDefault="00A13C75">
                        <w:pPr>
                          <w:spacing w:line="340" w:lineRule="atLeast"/>
                          <w:jc w:val="right"/>
                          <w:rPr>
                            <w:rStyle w:val="documentparagraphdateswrapper"/>
                            <w:rFonts w:ascii="Century Gothic" w:eastAsia="Century Gothic" w:hAnsi="Century Gothic" w:cs="Century Gothic"/>
                            <w:sz w:val="22"/>
                            <w:szCs w:val="22"/>
                          </w:rPr>
                        </w:pPr>
                        <w:r>
                          <w:rPr>
                            <w:rStyle w:val="documentparagraphdateswrapper"/>
                            <w:rFonts w:ascii="Century Gothic" w:eastAsia="Century Gothic" w:hAnsi="Century Gothic" w:cs="Century Gothic"/>
                            <w:noProof/>
                            <w:sz w:val="22"/>
                            <w:szCs w:val="22"/>
                          </w:rPr>
                          <w:drawing>
                            <wp:anchor distT="0" distB="0" distL="114300" distR="114300" simplePos="0" relativeHeight="251682816" behindDoc="0" locked="0" layoutInCell="1" allowOverlap="1">
                              <wp:simplePos x="0" y="0"/>
                              <wp:positionH relativeFrom="column">
                                <wp:posOffset>-63500</wp:posOffset>
                              </wp:positionH>
                              <wp:positionV relativeFrom="paragraph">
                                <wp:posOffset>50800</wp:posOffset>
                              </wp:positionV>
                              <wp:extent cx="104569" cy="104414"/>
                              <wp:effectExtent l="0" t="0" r="0" b="0"/>
                              <wp:wrapNone/>
                              <wp:docPr id="100039" name="Picture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70780" name=""/>
                                      <pic:cNvPicPr>
                                        <a:picLocks noChangeAspect="1"/>
                                      </pic:cNvPicPr>
                                    </pic:nvPicPr>
                                    <pic:blipFill>
                                      <a:blip r:embed="rId11"/>
                                      <a:stretch>
                                        <a:fillRect/>
                                      </a:stretch>
                                    </pic:blipFill>
                                    <pic:spPr>
                                      <a:xfrm>
                                        <a:off x="0" y="0"/>
                                        <a:ext cx="104569" cy="104414"/>
                                      </a:xfrm>
                                      <a:prstGeom prst="rect">
                                        <a:avLst/>
                                      </a:prstGeom>
                                    </pic:spPr>
                                  </pic:pic>
                                </a:graphicData>
                              </a:graphic>
                            </wp:anchor>
                          </w:drawing>
                        </w:r>
                        <w:r>
                          <w:pict>
                            <v:rect id="_x0000_s1030" style="position:absolute;left:0;text-align:left;margin-left:-135pt;margin-top:-2pt;width:100pt;height:0;z-index:251683840;mso-position-horizontal-relative:text;mso-position-vertical-relative:text" fillcolor="this" stroked="f">
                              <v:fill opacity="0"/>
                              <v:path strokeok="f"/>
                              <v:textbox style="mso-fit-shape-to-text:t" inset="0,0,0,0">
                                <w:txbxContent>
                                  <w:p w:rsidR="00C56562" w:rsidRDefault="00A13C75">
                                    <w:pPr>
                                      <w:spacing w:line="340" w:lineRule="atLeast"/>
                                      <w:jc w:val="right"/>
                                      <w:rPr>
                                        <w:rStyle w:val="documentparagraphdateswrapper"/>
                                        <w:rFonts w:ascii="Century Gothic" w:eastAsia="Century Gothic" w:hAnsi="Century Gothic" w:cs="Century Gothic"/>
                                        <w:sz w:val="22"/>
                                        <w:szCs w:val="22"/>
                                      </w:rPr>
                                    </w:pPr>
                                    <w:r>
                                      <w:rPr>
                                        <w:rStyle w:val="span"/>
                                        <w:rFonts w:ascii="Century Gothic" w:eastAsia="Century Gothic" w:hAnsi="Century Gothic" w:cs="Century Gothic"/>
                                        <w:b/>
                                        <w:bCs/>
                                        <w:color w:val="FFFFFF"/>
                                        <w:sz w:val="22"/>
                                        <w:szCs w:val="22"/>
                                      </w:rPr>
                                      <w:t>2015-07 - 2017-01</w:t>
                                    </w:r>
                                  </w:p>
                                </w:txbxContent>
                              </v:textbox>
                            </v:rect>
                          </w:pict>
                        </w:r>
                      </w:p>
                    </w:tc>
                    <w:tc>
                      <w:tcPr>
                        <w:tcW w:w="7620" w:type="dxa"/>
                        <w:tcMar>
                          <w:top w:w="100" w:type="dxa"/>
                          <w:left w:w="0" w:type="dxa"/>
                          <w:bottom w:w="0" w:type="dxa"/>
                          <w:right w:w="0" w:type="dxa"/>
                        </w:tcMar>
                        <w:hideMark/>
                      </w:tcPr>
                      <w:p w:rsidR="00C56562" w:rsidRDefault="00A13C75">
                        <w:pPr>
                          <w:pStyle w:val="documentspanpaddedline"/>
                          <w:spacing w:line="340" w:lineRule="atLeast"/>
                          <w:rPr>
                            <w:rStyle w:val="documentsinglecolumnCharacter"/>
                            <w:rFonts w:ascii="Century Gothic" w:eastAsia="Century Gothic" w:hAnsi="Century Gothic" w:cs="Century Gothic"/>
                            <w:color w:val="000000"/>
                            <w:sz w:val="22"/>
                            <w:szCs w:val="22"/>
                          </w:rPr>
                        </w:pPr>
                        <w:r>
                          <w:rPr>
                            <w:rStyle w:val="documentspanjobtitle"/>
                            <w:rFonts w:ascii="Century Gothic" w:eastAsia="Century Gothic" w:hAnsi="Century Gothic" w:cs="Century Gothic"/>
                            <w:color w:val="000000"/>
                            <w:sz w:val="28"/>
                            <w:szCs w:val="28"/>
                          </w:rPr>
                          <w:t>Senior Member Technical Staff</w:t>
                        </w:r>
                      </w:p>
                      <w:p w:rsidR="00C56562" w:rsidRDefault="00A13C75">
                        <w:pPr>
                          <w:pStyle w:val="documentspanpaddedline"/>
                          <w:spacing w:line="340" w:lineRule="atLeast"/>
                          <w:rPr>
                            <w:rStyle w:val="documentsinglecolumnCharacter"/>
                            <w:rFonts w:ascii="Century Gothic" w:eastAsia="Century Gothic" w:hAnsi="Century Gothic" w:cs="Century Gothic"/>
                            <w:i/>
                            <w:iCs/>
                            <w:color w:val="000000"/>
                            <w:sz w:val="22"/>
                            <w:szCs w:val="22"/>
                          </w:rPr>
                        </w:pPr>
                        <w:r>
                          <w:rPr>
                            <w:rStyle w:val="span"/>
                            <w:rFonts w:ascii="Century Gothic" w:eastAsia="Century Gothic" w:hAnsi="Century Gothic" w:cs="Century Gothic"/>
                            <w:i/>
                            <w:iCs/>
                            <w:color w:val="000000"/>
                            <w:sz w:val="22"/>
                            <w:szCs w:val="22"/>
                          </w:rPr>
                          <w:t>Model N India Pvt. Ltd, Hyderabad, TG</w:t>
                        </w:r>
                      </w:p>
                      <w:p w:rsidR="00C56562" w:rsidRDefault="00A13C75">
                        <w:pPr>
                          <w:pStyle w:val="documentulli"/>
                          <w:numPr>
                            <w:ilvl w:val="0"/>
                            <w:numId w:val="6"/>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 xml:space="preserve">Salesforce CRM, APEX, Visualforce and Force.com IDE, Visual Force, SOQL, SOSL, Eclipse, Developer Workbench, </w:t>
                        </w:r>
                        <w:r>
                          <w:rPr>
                            <w:rStyle w:val="span"/>
                            <w:rFonts w:ascii="Century Gothic" w:eastAsia="Century Gothic" w:hAnsi="Century Gothic" w:cs="Century Gothic"/>
                            <w:color w:val="000000"/>
                            <w:sz w:val="22"/>
                            <w:szCs w:val="22"/>
                          </w:rPr>
                          <w:t>Triggers, Apex Data Loader, Custom Objects, Custom Tabs, Security controls, Reports, Workflow and Approvals and JavaScript, HTML.</w:t>
                        </w:r>
                      </w:p>
                      <w:p w:rsidR="00C56562" w:rsidRDefault="00A13C75">
                        <w:pPr>
                          <w:pStyle w:val="documentulli"/>
                          <w:numPr>
                            <w:ilvl w:val="0"/>
                            <w:numId w:val="6"/>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 xml:space="preserve">Description: Global Price Management is the Product for revenue management of Pharmacy </w:t>
                        </w:r>
                        <w:proofErr w:type="spellStart"/>
                        <w:r>
                          <w:rPr>
                            <w:rStyle w:val="span"/>
                            <w:rFonts w:ascii="Century Gothic" w:eastAsia="Century Gothic" w:hAnsi="Century Gothic" w:cs="Century Gothic"/>
                            <w:color w:val="000000"/>
                            <w:sz w:val="22"/>
                            <w:szCs w:val="22"/>
                          </w:rPr>
                          <w:t>industry.GPM</w:t>
                        </w:r>
                        <w:proofErr w:type="spellEnd"/>
                        <w:r>
                          <w:rPr>
                            <w:rStyle w:val="span"/>
                            <w:rFonts w:ascii="Century Gothic" w:eastAsia="Century Gothic" w:hAnsi="Century Gothic" w:cs="Century Gothic"/>
                            <w:color w:val="000000"/>
                            <w:sz w:val="22"/>
                            <w:szCs w:val="22"/>
                          </w:rPr>
                          <w:t xml:space="preserve"> Deals with countries </w:t>
                        </w:r>
                        <w:r>
                          <w:rPr>
                            <w:rStyle w:val="span"/>
                            <w:rFonts w:ascii="Century Gothic" w:eastAsia="Century Gothic" w:hAnsi="Century Gothic" w:cs="Century Gothic"/>
                            <w:color w:val="000000"/>
                            <w:sz w:val="22"/>
                            <w:szCs w:val="22"/>
                          </w:rPr>
                          <w:t xml:space="preserve">having </w:t>
                        </w:r>
                        <w:proofErr w:type="spellStart"/>
                        <w:r>
                          <w:rPr>
                            <w:rStyle w:val="span"/>
                            <w:rFonts w:ascii="Century Gothic" w:eastAsia="Century Gothic" w:hAnsi="Century Gothic" w:cs="Century Gothic"/>
                            <w:color w:val="000000"/>
                            <w:sz w:val="22"/>
                            <w:szCs w:val="22"/>
                          </w:rPr>
                          <w:t>govt</w:t>
                        </w:r>
                        <w:proofErr w:type="spellEnd"/>
                        <w:r>
                          <w:rPr>
                            <w:rStyle w:val="span"/>
                            <w:rFonts w:ascii="Century Gothic" w:eastAsia="Century Gothic" w:hAnsi="Century Gothic" w:cs="Century Gothic"/>
                            <w:color w:val="000000"/>
                            <w:sz w:val="22"/>
                            <w:szCs w:val="22"/>
                          </w:rPr>
                          <w:t xml:space="preserve"> regulations such as European countries for product pricing.</w:t>
                        </w:r>
                      </w:p>
                      <w:p w:rsidR="00C56562" w:rsidRDefault="00A13C75">
                        <w:pPr>
                          <w:pStyle w:val="documentulli"/>
                          <w:numPr>
                            <w:ilvl w:val="0"/>
                            <w:numId w:val="6"/>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lastRenderedPageBreak/>
                          <w:t>GPM is a managed package build on force.com to provide the simulation tool for International reference Pricing.</w:t>
                        </w:r>
                      </w:p>
                      <w:p w:rsidR="00C56562" w:rsidRDefault="00A13C75">
                        <w:pPr>
                          <w:pStyle w:val="documentulli"/>
                          <w:numPr>
                            <w:ilvl w:val="0"/>
                            <w:numId w:val="6"/>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IRP (international reference pricing) will be calculated based on countr</w:t>
                        </w:r>
                        <w:r>
                          <w:rPr>
                            <w:rStyle w:val="span"/>
                            <w:rFonts w:ascii="Century Gothic" w:eastAsia="Century Gothic" w:hAnsi="Century Gothic" w:cs="Century Gothic"/>
                            <w:color w:val="000000"/>
                            <w:sz w:val="22"/>
                            <w:szCs w:val="22"/>
                          </w:rPr>
                          <w:t>ies which refer to and simulation is a forecasting provided for products of pharmacy industry for span of 5 years.</w:t>
                        </w:r>
                      </w:p>
                      <w:p w:rsidR="00C56562" w:rsidRDefault="00A13C75">
                        <w:pPr>
                          <w:pStyle w:val="documentulli"/>
                          <w:numPr>
                            <w:ilvl w:val="0"/>
                            <w:numId w:val="6"/>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Responsibilities</w:t>
                        </w:r>
                        <w:proofErr w:type="gramStart"/>
                        <w:r>
                          <w:rPr>
                            <w:rStyle w:val="span"/>
                            <w:rFonts w:ascii="Century Gothic" w:eastAsia="Century Gothic" w:hAnsi="Century Gothic" w:cs="Century Gothic"/>
                            <w:color w:val="000000"/>
                            <w:sz w:val="22"/>
                            <w:szCs w:val="22"/>
                          </w:rPr>
                          <w:t>:.</w:t>
                        </w:r>
                        <w:proofErr w:type="gramEnd"/>
                      </w:p>
                      <w:p w:rsidR="00C56562" w:rsidRDefault="00A13C75">
                        <w:pPr>
                          <w:pStyle w:val="documentulli"/>
                          <w:numPr>
                            <w:ilvl w:val="0"/>
                            <w:numId w:val="6"/>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Developed Visualforce pages and Components, Custom settings and all customization changes (Security, Permission Sets, Work</w:t>
                        </w:r>
                        <w:r>
                          <w:rPr>
                            <w:rStyle w:val="span"/>
                            <w:rFonts w:ascii="Century Gothic" w:eastAsia="Century Gothic" w:hAnsi="Century Gothic" w:cs="Century Gothic"/>
                            <w:color w:val="000000"/>
                            <w:sz w:val="22"/>
                            <w:szCs w:val="22"/>
                          </w:rPr>
                          <w:t>flows &amp; Approval processes, Reports &amp;Dashboards).</w:t>
                        </w:r>
                      </w:p>
                      <w:p w:rsidR="00C56562" w:rsidRDefault="00A13C75">
                        <w:pPr>
                          <w:pStyle w:val="documentulli"/>
                          <w:numPr>
                            <w:ilvl w:val="0"/>
                            <w:numId w:val="6"/>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Developed a module and worked on implementing the Encryption provided by salesforce.</w:t>
                        </w:r>
                      </w:p>
                      <w:p w:rsidR="00C56562" w:rsidRDefault="00A13C75">
                        <w:pPr>
                          <w:pStyle w:val="documentulli"/>
                          <w:numPr>
                            <w:ilvl w:val="0"/>
                            <w:numId w:val="6"/>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Worked extensively on apex classes and triggers to achieve the required functionality.</w:t>
                        </w:r>
                      </w:p>
                      <w:p w:rsidR="00C56562" w:rsidRDefault="00A13C75">
                        <w:pPr>
                          <w:pStyle w:val="documentulli"/>
                          <w:numPr>
                            <w:ilvl w:val="0"/>
                            <w:numId w:val="6"/>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Assisted the team in technical dif</w:t>
                        </w:r>
                        <w:r>
                          <w:rPr>
                            <w:rStyle w:val="span"/>
                            <w:rFonts w:ascii="Century Gothic" w:eastAsia="Century Gothic" w:hAnsi="Century Gothic" w:cs="Century Gothic"/>
                            <w:color w:val="000000"/>
                            <w:sz w:val="22"/>
                            <w:szCs w:val="22"/>
                          </w:rPr>
                          <w:t>ficulties.</w:t>
                        </w:r>
                      </w:p>
                      <w:p w:rsidR="00C56562" w:rsidRDefault="00A13C75">
                        <w:pPr>
                          <w:pStyle w:val="documentulli"/>
                          <w:numPr>
                            <w:ilvl w:val="0"/>
                            <w:numId w:val="6"/>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Unit testing and deploying the application in Production.</w:t>
                        </w:r>
                      </w:p>
                      <w:p w:rsidR="00C56562" w:rsidRDefault="00A13C75">
                        <w:pPr>
                          <w:pStyle w:val="documentulli"/>
                          <w:numPr>
                            <w:ilvl w:val="0"/>
                            <w:numId w:val="6"/>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Implemented the requirements on Salesforce.com platform and Force.com IDE Plug-in using Eclipse.</w:t>
                        </w:r>
                      </w:p>
                      <w:p w:rsidR="00C56562" w:rsidRDefault="00A13C75">
                        <w:pPr>
                          <w:pStyle w:val="documentulli"/>
                          <w:numPr>
                            <w:ilvl w:val="0"/>
                            <w:numId w:val="6"/>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Developed Visual Pages include extra functionality and wrote Apex Classes to provide funct</w:t>
                        </w:r>
                        <w:r>
                          <w:rPr>
                            <w:rStyle w:val="span"/>
                            <w:rFonts w:ascii="Century Gothic" w:eastAsia="Century Gothic" w:hAnsi="Century Gothic" w:cs="Century Gothic"/>
                            <w:color w:val="000000"/>
                            <w:sz w:val="22"/>
                            <w:szCs w:val="22"/>
                          </w:rPr>
                          <w:t>ionality to the visual pages.</w:t>
                        </w:r>
                      </w:p>
                      <w:p w:rsidR="00C56562" w:rsidRDefault="00A13C75">
                        <w:pPr>
                          <w:pStyle w:val="documentulli"/>
                          <w:numPr>
                            <w:ilvl w:val="0"/>
                            <w:numId w:val="6"/>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Designed high level customized visual force pages using extension controllers, custom controllers and standard controllers.</w:t>
                        </w:r>
                      </w:p>
                      <w:p w:rsidR="00C56562" w:rsidRDefault="00A13C75">
                        <w:pPr>
                          <w:pStyle w:val="documentulli"/>
                          <w:numPr>
                            <w:ilvl w:val="0"/>
                            <w:numId w:val="6"/>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Defined lookup and master-detail relationships on the objects and created junction objects to establis</w:t>
                        </w:r>
                        <w:r>
                          <w:rPr>
                            <w:rStyle w:val="span"/>
                            <w:rFonts w:ascii="Century Gothic" w:eastAsia="Century Gothic" w:hAnsi="Century Gothic" w:cs="Century Gothic"/>
                            <w:color w:val="000000"/>
                            <w:sz w:val="22"/>
                            <w:szCs w:val="22"/>
                          </w:rPr>
                          <w:t>h connectivity among objects.</w:t>
                        </w:r>
                      </w:p>
                      <w:p w:rsidR="00C56562" w:rsidRDefault="00A13C75">
                        <w:pPr>
                          <w:pStyle w:val="documentulli"/>
                          <w:numPr>
                            <w:ilvl w:val="0"/>
                            <w:numId w:val="6"/>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Wrote triggers in SOQL to make complex validations possible.</w:t>
                        </w:r>
                      </w:p>
                      <w:p w:rsidR="00C56562" w:rsidRDefault="00A13C75">
                        <w:pPr>
                          <w:pStyle w:val="documentulli"/>
                          <w:numPr>
                            <w:ilvl w:val="0"/>
                            <w:numId w:val="6"/>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Added custom fields and validations to new and existing objects and added custom functionality using custom controllers and custom extensions.</w:t>
                        </w:r>
                      </w:p>
                    </w:tc>
                  </w:tr>
                </w:tbl>
                <w:p w:rsidR="00C56562" w:rsidRDefault="00C56562">
                  <w:pPr>
                    <w:rPr>
                      <w:vanish/>
                    </w:rPr>
                  </w:pPr>
                </w:p>
                <w:tbl>
                  <w:tblPr>
                    <w:tblStyle w:val="documentsectionparagraphwrapperparagraphtwocolpara"/>
                    <w:tblW w:w="0" w:type="auto"/>
                    <w:tblCellSpacing w:w="0" w:type="dxa"/>
                    <w:tblLayout w:type="fixed"/>
                    <w:tblCellMar>
                      <w:left w:w="0" w:type="dxa"/>
                      <w:right w:w="0" w:type="dxa"/>
                    </w:tblCellMar>
                    <w:tblLook w:val="05E0" w:firstRow="1" w:lastRow="1" w:firstColumn="1" w:lastColumn="1" w:noHBand="0" w:noVBand="1"/>
                  </w:tblPr>
                  <w:tblGrid>
                    <w:gridCol w:w="500"/>
                    <w:gridCol w:w="7620"/>
                  </w:tblGrid>
                  <w:tr w:rsidR="00C56562">
                    <w:trPr>
                      <w:tblCellSpacing w:w="0" w:type="dxa"/>
                    </w:trPr>
                    <w:tc>
                      <w:tcPr>
                        <w:tcW w:w="500" w:type="dxa"/>
                        <w:tcMar>
                          <w:top w:w="100" w:type="dxa"/>
                          <w:left w:w="0" w:type="dxa"/>
                          <w:bottom w:w="0" w:type="dxa"/>
                          <w:right w:w="0" w:type="dxa"/>
                        </w:tcMar>
                        <w:hideMark/>
                      </w:tcPr>
                      <w:p w:rsidR="00C56562" w:rsidRDefault="00A13C75">
                        <w:pPr>
                          <w:spacing w:line="340" w:lineRule="atLeast"/>
                          <w:jc w:val="right"/>
                          <w:rPr>
                            <w:rStyle w:val="documentparagraphdateswrapper"/>
                            <w:rFonts w:ascii="Century Gothic" w:eastAsia="Century Gothic" w:hAnsi="Century Gothic" w:cs="Century Gothic"/>
                            <w:sz w:val="22"/>
                            <w:szCs w:val="22"/>
                          </w:rPr>
                        </w:pPr>
                        <w:r>
                          <w:rPr>
                            <w:rStyle w:val="documentparagraphdateswrapper"/>
                            <w:rFonts w:ascii="Century Gothic" w:eastAsia="Century Gothic" w:hAnsi="Century Gothic" w:cs="Century Gothic"/>
                            <w:noProof/>
                            <w:sz w:val="22"/>
                            <w:szCs w:val="22"/>
                          </w:rPr>
                          <w:drawing>
                            <wp:anchor distT="0" distB="0" distL="114300" distR="114300" simplePos="0" relativeHeight="251684864" behindDoc="0" locked="0" layoutInCell="1" allowOverlap="1">
                              <wp:simplePos x="0" y="0"/>
                              <wp:positionH relativeFrom="column">
                                <wp:posOffset>-63500</wp:posOffset>
                              </wp:positionH>
                              <wp:positionV relativeFrom="paragraph">
                                <wp:posOffset>50800</wp:posOffset>
                              </wp:positionV>
                              <wp:extent cx="104569" cy="104414"/>
                              <wp:effectExtent l="0" t="0" r="0" b="0"/>
                              <wp:wrapNone/>
                              <wp:docPr id="100040" name="Picture 1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42600" name=""/>
                                      <pic:cNvPicPr>
                                        <a:picLocks noChangeAspect="1"/>
                                      </pic:cNvPicPr>
                                    </pic:nvPicPr>
                                    <pic:blipFill>
                                      <a:blip r:embed="rId11"/>
                                      <a:stretch>
                                        <a:fillRect/>
                                      </a:stretch>
                                    </pic:blipFill>
                                    <pic:spPr>
                                      <a:xfrm>
                                        <a:off x="0" y="0"/>
                                        <a:ext cx="104569" cy="104414"/>
                                      </a:xfrm>
                                      <a:prstGeom prst="rect">
                                        <a:avLst/>
                                      </a:prstGeom>
                                    </pic:spPr>
                                  </pic:pic>
                                </a:graphicData>
                              </a:graphic>
                            </wp:anchor>
                          </w:drawing>
                        </w:r>
                        <w:r>
                          <w:pict>
                            <v:rect id="_x0000_s1031" style="position:absolute;left:0;text-align:left;margin-left:-135pt;margin-top:-2pt;width:100pt;height:0;z-index:251685888;mso-position-horizontal-relative:text;mso-position-vertical-relative:text" fillcolor="this" stroked="f">
                              <v:fill opacity="0"/>
                              <v:path strokeok="f"/>
                              <v:textbox style="mso-fit-shape-to-text:t" inset="0,0,0,0">
                                <w:txbxContent>
                                  <w:p w:rsidR="00C56562" w:rsidRDefault="00A13C75">
                                    <w:pPr>
                                      <w:spacing w:line="340" w:lineRule="atLeast"/>
                                      <w:jc w:val="right"/>
                                      <w:rPr>
                                        <w:rStyle w:val="documentparagraphdateswrapper"/>
                                        <w:rFonts w:ascii="Century Gothic" w:eastAsia="Century Gothic" w:hAnsi="Century Gothic" w:cs="Century Gothic"/>
                                        <w:sz w:val="22"/>
                                        <w:szCs w:val="22"/>
                                      </w:rPr>
                                    </w:pPr>
                                    <w:r>
                                      <w:rPr>
                                        <w:rStyle w:val="span"/>
                                        <w:rFonts w:ascii="Century Gothic" w:eastAsia="Century Gothic" w:hAnsi="Century Gothic" w:cs="Century Gothic"/>
                                        <w:b/>
                                        <w:bCs/>
                                        <w:color w:val="FFFFFF"/>
                                        <w:sz w:val="22"/>
                                        <w:szCs w:val="22"/>
                                      </w:rPr>
                                      <w:t xml:space="preserve">2013-09 - </w:t>
                                    </w:r>
                                    <w:r>
                                      <w:rPr>
                                        <w:rStyle w:val="span"/>
                                        <w:rFonts w:ascii="Century Gothic" w:eastAsia="Century Gothic" w:hAnsi="Century Gothic" w:cs="Century Gothic"/>
                                        <w:b/>
                                        <w:bCs/>
                                        <w:color w:val="FFFFFF"/>
                                        <w:sz w:val="22"/>
                                        <w:szCs w:val="22"/>
                                      </w:rPr>
                                      <w:t>2015-07</w:t>
                                    </w:r>
                                  </w:p>
                                </w:txbxContent>
                              </v:textbox>
                            </v:rect>
                          </w:pict>
                        </w:r>
                      </w:p>
                    </w:tc>
                    <w:tc>
                      <w:tcPr>
                        <w:tcW w:w="7620" w:type="dxa"/>
                        <w:tcMar>
                          <w:top w:w="100" w:type="dxa"/>
                          <w:left w:w="0" w:type="dxa"/>
                          <w:bottom w:w="0" w:type="dxa"/>
                          <w:right w:w="0" w:type="dxa"/>
                        </w:tcMar>
                        <w:hideMark/>
                      </w:tcPr>
                      <w:p w:rsidR="00C56562" w:rsidRDefault="00A13C75">
                        <w:pPr>
                          <w:pStyle w:val="documentspanpaddedline"/>
                          <w:spacing w:line="340" w:lineRule="atLeast"/>
                          <w:rPr>
                            <w:rStyle w:val="documentsinglecolumnCharacter"/>
                            <w:rFonts w:ascii="Century Gothic" w:eastAsia="Century Gothic" w:hAnsi="Century Gothic" w:cs="Century Gothic"/>
                            <w:color w:val="000000"/>
                            <w:sz w:val="22"/>
                            <w:szCs w:val="22"/>
                          </w:rPr>
                        </w:pPr>
                        <w:r>
                          <w:rPr>
                            <w:rStyle w:val="documentspanjobtitle"/>
                            <w:rFonts w:ascii="Century Gothic" w:eastAsia="Century Gothic" w:hAnsi="Century Gothic" w:cs="Century Gothic"/>
                            <w:color w:val="000000"/>
                            <w:sz w:val="28"/>
                            <w:szCs w:val="28"/>
                          </w:rPr>
                          <w:t>Business Technology Analyst</w:t>
                        </w:r>
                      </w:p>
                      <w:p w:rsidR="00C56562" w:rsidRDefault="00A13C75">
                        <w:pPr>
                          <w:pStyle w:val="documentspanpaddedline"/>
                          <w:spacing w:line="340" w:lineRule="atLeast"/>
                          <w:rPr>
                            <w:rStyle w:val="documentsinglecolumnCharacter"/>
                            <w:rFonts w:ascii="Century Gothic" w:eastAsia="Century Gothic" w:hAnsi="Century Gothic" w:cs="Century Gothic"/>
                            <w:i/>
                            <w:iCs/>
                            <w:color w:val="000000"/>
                            <w:sz w:val="22"/>
                            <w:szCs w:val="22"/>
                          </w:rPr>
                        </w:pPr>
                        <w:r>
                          <w:rPr>
                            <w:rStyle w:val="span"/>
                            <w:rFonts w:ascii="Century Gothic" w:eastAsia="Century Gothic" w:hAnsi="Century Gothic" w:cs="Century Gothic"/>
                            <w:i/>
                            <w:iCs/>
                            <w:color w:val="000000"/>
                            <w:sz w:val="22"/>
                            <w:szCs w:val="22"/>
                          </w:rPr>
                          <w:t>Deloitte US-India Pvt. Ltd, Trimble, Hyderabad, TG</w:t>
                        </w:r>
                      </w:p>
                      <w:p w:rsidR="00C56562" w:rsidRDefault="00A13C75">
                        <w:pPr>
                          <w:pStyle w:val="documentulli"/>
                          <w:numPr>
                            <w:ilvl w:val="0"/>
                            <w:numId w:val="7"/>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 xml:space="preserve">Salesforce CRM, APEX, Visualforce and Force.com IDE, Visual Force, SOQL, SOSL, Eclipse, Developer Workbench, Triggers, Apex Data Loader, Custom Objects, Custom Tabs, </w:t>
                        </w:r>
                        <w:r>
                          <w:rPr>
                            <w:rStyle w:val="span"/>
                            <w:rFonts w:ascii="Century Gothic" w:eastAsia="Century Gothic" w:hAnsi="Century Gothic" w:cs="Century Gothic"/>
                            <w:color w:val="000000"/>
                            <w:sz w:val="22"/>
                            <w:szCs w:val="22"/>
                          </w:rPr>
                          <w:t>Security controls, Reports, Workflow and Approvals and JavaScript, HTML,SOAP API.</w:t>
                        </w:r>
                      </w:p>
                      <w:p w:rsidR="00C56562" w:rsidRDefault="00A13C75">
                        <w:pPr>
                          <w:pStyle w:val="documentulli"/>
                          <w:numPr>
                            <w:ilvl w:val="0"/>
                            <w:numId w:val="7"/>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Description: Trimble is seeking to improve the effectiveness of its marketing, sales, and support capabilities through the implementation of a standardized CRM / PRM platform</w:t>
                        </w:r>
                        <w:r>
                          <w:rPr>
                            <w:rStyle w:val="span"/>
                            <w:rFonts w:ascii="Century Gothic" w:eastAsia="Century Gothic" w:hAnsi="Century Gothic" w:cs="Century Gothic"/>
                            <w:color w:val="000000"/>
                            <w:sz w:val="22"/>
                            <w:szCs w:val="22"/>
                          </w:rPr>
                          <w:t>.</w:t>
                        </w:r>
                      </w:p>
                      <w:p w:rsidR="00C56562" w:rsidRDefault="00A13C75">
                        <w:pPr>
                          <w:pStyle w:val="documentulli"/>
                          <w:numPr>
                            <w:ilvl w:val="0"/>
                            <w:numId w:val="7"/>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The CRM / PRM capability will have a front end user interface supported on the Salesforce.com (SFDC) platform.</w:t>
                        </w:r>
                      </w:p>
                      <w:p w:rsidR="00C56562" w:rsidRDefault="00A13C75">
                        <w:pPr>
                          <w:pStyle w:val="documentulli"/>
                          <w:numPr>
                            <w:ilvl w:val="0"/>
                            <w:numId w:val="7"/>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The back end internal data model will have sections implemented on both the SFDC platform and Oracle's E-Business Suite (Oracle EBS).</w:t>
                        </w:r>
                      </w:p>
                      <w:p w:rsidR="00C56562" w:rsidRDefault="00A13C75">
                        <w:pPr>
                          <w:pStyle w:val="documentulli"/>
                          <w:numPr>
                            <w:ilvl w:val="0"/>
                            <w:numId w:val="7"/>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 xml:space="preserve">A series </w:t>
                        </w:r>
                        <w:r>
                          <w:rPr>
                            <w:rStyle w:val="span"/>
                            <w:rFonts w:ascii="Century Gothic" w:eastAsia="Century Gothic" w:hAnsi="Century Gothic" w:cs="Century Gothic"/>
                            <w:color w:val="000000"/>
                            <w:sz w:val="22"/>
                            <w:szCs w:val="22"/>
                          </w:rPr>
                          <w:t xml:space="preserve">of integration points have been defined between the SFDC platform and Oracle EBS to allow for a seamless user experience on </w:t>
                        </w:r>
                        <w:r>
                          <w:rPr>
                            <w:rStyle w:val="span"/>
                            <w:rFonts w:ascii="Century Gothic" w:eastAsia="Century Gothic" w:hAnsi="Century Gothic" w:cs="Century Gothic"/>
                            <w:color w:val="000000"/>
                            <w:sz w:val="22"/>
                            <w:szCs w:val="22"/>
                          </w:rPr>
                          <w:lastRenderedPageBreak/>
                          <w:t>the front end with complete and accurate back end records on both platforms.</w:t>
                        </w:r>
                      </w:p>
                      <w:p w:rsidR="00C56562" w:rsidRDefault="00A13C75">
                        <w:pPr>
                          <w:pStyle w:val="documentulli"/>
                          <w:numPr>
                            <w:ilvl w:val="0"/>
                            <w:numId w:val="7"/>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 xml:space="preserve">Five key integration points have been defined to allow </w:t>
                        </w:r>
                        <w:r>
                          <w:rPr>
                            <w:rStyle w:val="span"/>
                            <w:rFonts w:ascii="Century Gothic" w:eastAsia="Century Gothic" w:hAnsi="Century Gothic" w:cs="Century Gothic"/>
                            <w:color w:val="000000"/>
                            <w:sz w:val="22"/>
                            <w:szCs w:val="22"/>
                          </w:rPr>
                          <w:t>for information sharing between SFDC and Oracle EBS with regard to quote / order data, tax and shipping calculation, product lists, price lists, customer install base, and service contract lines.</w:t>
                        </w:r>
                      </w:p>
                      <w:p w:rsidR="00C56562" w:rsidRDefault="00A13C75">
                        <w:pPr>
                          <w:pStyle w:val="documentulli"/>
                          <w:numPr>
                            <w:ilvl w:val="0"/>
                            <w:numId w:val="7"/>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Responsibilities</w:t>
                        </w:r>
                        <w:proofErr w:type="gramStart"/>
                        <w:r>
                          <w:rPr>
                            <w:rStyle w:val="span"/>
                            <w:rFonts w:ascii="Century Gothic" w:eastAsia="Century Gothic" w:hAnsi="Century Gothic" w:cs="Century Gothic"/>
                            <w:color w:val="000000"/>
                            <w:sz w:val="22"/>
                            <w:szCs w:val="22"/>
                          </w:rPr>
                          <w:t>:.</w:t>
                        </w:r>
                        <w:proofErr w:type="gramEnd"/>
                      </w:p>
                      <w:p w:rsidR="00C56562" w:rsidRDefault="00A13C75">
                        <w:pPr>
                          <w:pStyle w:val="documentulli"/>
                          <w:numPr>
                            <w:ilvl w:val="0"/>
                            <w:numId w:val="7"/>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Worked on SOAP API and developed a soluti</w:t>
                        </w:r>
                        <w:r>
                          <w:rPr>
                            <w:rStyle w:val="span"/>
                            <w:rFonts w:ascii="Century Gothic" w:eastAsia="Century Gothic" w:hAnsi="Century Gothic" w:cs="Century Gothic"/>
                            <w:color w:val="000000"/>
                            <w:sz w:val="22"/>
                            <w:szCs w:val="22"/>
                          </w:rPr>
                          <w:t>on to integrate with ORACLE EBS.</w:t>
                        </w:r>
                      </w:p>
                      <w:p w:rsidR="00C56562" w:rsidRDefault="00A13C75">
                        <w:pPr>
                          <w:pStyle w:val="documentulli"/>
                          <w:numPr>
                            <w:ilvl w:val="0"/>
                            <w:numId w:val="7"/>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Worked on integration with third party service to eliminate duplicates in project.</w:t>
                        </w:r>
                      </w:p>
                      <w:p w:rsidR="00C56562" w:rsidRDefault="00A13C75">
                        <w:pPr>
                          <w:pStyle w:val="documentulli"/>
                          <w:numPr>
                            <w:ilvl w:val="0"/>
                            <w:numId w:val="7"/>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Developed Visualforce pages and Components, Custom settings and all customization changes.</w:t>
                        </w:r>
                      </w:p>
                      <w:p w:rsidR="00C56562" w:rsidRDefault="00A13C75">
                        <w:pPr>
                          <w:pStyle w:val="documentulli"/>
                          <w:numPr>
                            <w:ilvl w:val="0"/>
                            <w:numId w:val="7"/>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Worked extensively on apex classes and triggers t</w:t>
                        </w:r>
                        <w:r>
                          <w:rPr>
                            <w:rStyle w:val="span"/>
                            <w:rFonts w:ascii="Century Gothic" w:eastAsia="Century Gothic" w:hAnsi="Century Gothic" w:cs="Century Gothic"/>
                            <w:color w:val="000000"/>
                            <w:sz w:val="22"/>
                            <w:szCs w:val="22"/>
                          </w:rPr>
                          <w:t>o achieve the required functionality.</w:t>
                        </w:r>
                      </w:p>
                      <w:p w:rsidR="00C56562" w:rsidRDefault="00A13C75">
                        <w:pPr>
                          <w:pStyle w:val="documentulli"/>
                          <w:numPr>
                            <w:ilvl w:val="0"/>
                            <w:numId w:val="7"/>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Assisted the team in technical difficulties.</w:t>
                        </w:r>
                      </w:p>
                      <w:p w:rsidR="00C56562" w:rsidRDefault="00A13C75">
                        <w:pPr>
                          <w:pStyle w:val="documentulli"/>
                          <w:numPr>
                            <w:ilvl w:val="0"/>
                            <w:numId w:val="7"/>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Unit testing and deploying the application in Production.</w:t>
                        </w:r>
                      </w:p>
                      <w:p w:rsidR="00C56562" w:rsidRDefault="00A13C75">
                        <w:pPr>
                          <w:pStyle w:val="documentulli"/>
                          <w:numPr>
                            <w:ilvl w:val="0"/>
                            <w:numId w:val="7"/>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Implemented the requirements on Salesforce.com platform and Force.com IDE Plug-in using Eclipse.</w:t>
                        </w:r>
                      </w:p>
                      <w:p w:rsidR="00C56562" w:rsidRDefault="00A13C75">
                        <w:pPr>
                          <w:pStyle w:val="documentulli"/>
                          <w:numPr>
                            <w:ilvl w:val="0"/>
                            <w:numId w:val="7"/>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Developed Visual P</w:t>
                        </w:r>
                        <w:r>
                          <w:rPr>
                            <w:rStyle w:val="span"/>
                            <w:rFonts w:ascii="Century Gothic" w:eastAsia="Century Gothic" w:hAnsi="Century Gothic" w:cs="Century Gothic"/>
                            <w:color w:val="000000"/>
                            <w:sz w:val="22"/>
                            <w:szCs w:val="22"/>
                          </w:rPr>
                          <w:t>ages include extra functionality and wrote Apex Classes to provide functionality to the visual pages.</w:t>
                        </w:r>
                      </w:p>
                      <w:p w:rsidR="00C56562" w:rsidRDefault="00A13C75">
                        <w:pPr>
                          <w:pStyle w:val="documentulli"/>
                          <w:numPr>
                            <w:ilvl w:val="0"/>
                            <w:numId w:val="7"/>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Designed high level customized visual force pages using extension controllers, custom controllers and standard controllers.</w:t>
                        </w:r>
                      </w:p>
                      <w:p w:rsidR="00C56562" w:rsidRDefault="00A13C75">
                        <w:pPr>
                          <w:pStyle w:val="documentulli"/>
                          <w:numPr>
                            <w:ilvl w:val="0"/>
                            <w:numId w:val="7"/>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Defined lookup and master-deta</w:t>
                        </w:r>
                        <w:r>
                          <w:rPr>
                            <w:rStyle w:val="span"/>
                            <w:rFonts w:ascii="Century Gothic" w:eastAsia="Century Gothic" w:hAnsi="Century Gothic" w:cs="Century Gothic"/>
                            <w:color w:val="000000"/>
                            <w:sz w:val="22"/>
                            <w:szCs w:val="22"/>
                          </w:rPr>
                          <w:t>il relationships on the objects and created junction objects to establish connectivity among objects.</w:t>
                        </w:r>
                      </w:p>
                      <w:p w:rsidR="00C56562" w:rsidRDefault="00A13C75">
                        <w:pPr>
                          <w:pStyle w:val="documentulli"/>
                          <w:numPr>
                            <w:ilvl w:val="0"/>
                            <w:numId w:val="7"/>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Wrote triggers in SOQL to make complex validations possible.</w:t>
                        </w:r>
                      </w:p>
                      <w:p w:rsidR="00C56562" w:rsidRDefault="00A13C75">
                        <w:pPr>
                          <w:pStyle w:val="documentulli"/>
                          <w:numPr>
                            <w:ilvl w:val="0"/>
                            <w:numId w:val="7"/>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Added custom fields and validations to new and existing objects and added custom functionalit</w:t>
                        </w:r>
                        <w:r>
                          <w:rPr>
                            <w:rStyle w:val="span"/>
                            <w:rFonts w:ascii="Century Gothic" w:eastAsia="Century Gothic" w:hAnsi="Century Gothic" w:cs="Century Gothic"/>
                            <w:color w:val="000000"/>
                            <w:sz w:val="22"/>
                            <w:szCs w:val="22"/>
                          </w:rPr>
                          <w:t>y using custom controllers and custom extensions.</w:t>
                        </w:r>
                      </w:p>
                    </w:tc>
                  </w:tr>
                </w:tbl>
                <w:p w:rsidR="00C56562" w:rsidRDefault="00C56562">
                  <w:pPr>
                    <w:rPr>
                      <w:vanish/>
                    </w:rPr>
                  </w:pPr>
                </w:p>
                <w:tbl>
                  <w:tblPr>
                    <w:tblStyle w:val="documentsectionparagraphwrapperparagraphtwocolpara"/>
                    <w:tblW w:w="0" w:type="auto"/>
                    <w:tblCellSpacing w:w="0" w:type="dxa"/>
                    <w:tblLayout w:type="fixed"/>
                    <w:tblCellMar>
                      <w:left w:w="0" w:type="dxa"/>
                      <w:right w:w="0" w:type="dxa"/>
                    </w:tblCellMar>
                    <w:tblLook w:val="05E0" w:firstRow="1" w:lastRow="1" w:firstColumn="1" w:lastColumn="1" w:noHBand="0" w:noVBand="1"/>
                  </w:tblPr>
                  <w:tblGrid>
                    <w:gridCol w:w="500"/>
                    <w:gridCol w:w="7620"/>
                  </w:tblGrid>
                  <w:tr w:rsidR="00C56562">
                    <w:trPr>
                      <w:tblCellSpacing w:w="0" w:type="dxa"/>
                    </w:trPr>
                    <w:tc>
                      <w:tcPr>
                        <w:tcW w:w="500" w:type="dxa"/>
                        <w:tcMar>
                          <w:top w:w="100" w:type="dxa"/>
                          <w:left w:w="0" w:type="dxa"/>
                          <w:bottom w:w="0" w:type="dxa"/>
                          <w:right w:w="0" w:type="dxa"/>
                        </w:tcMar>
                        <w:hideMark/>
                      </w:tcPr>
                      <w:p w:rsidR="00C56562" w:rsidRDefault="00A13C75">
                        <w:pPr>
                          <w:spacing w:line="340" w:lineRule="atLeast"/>
                          <w:jc w:val="right"/>
                          <w:rPr>
                            <w:rStyle w:val="documentparagraphdateswrapper"/>
                            <w:rFonts w:ascii="Century Gothic" w:eastAsia="Century Gothic" w:hAnsi="Century Gothic" w:cs="Century Gothic"/>
                            <w:sz w:val="22"/>
                            <w:szCs w:val="22"/>
                          </w:rPr>
                        </w:pPr>
                        <w:r>
                          <w:rPr>
                            <w:rStyle w:val="documentparagraphdateswrapper"/>
                            <w:rFonts w:ascii="Century Gothic" w:eastAsia="Century Gothic" w:hAnsi="Century Gothic" w:cs="Century Gothic"/>
                            <w:noProof/>
                            <w:sz w:val="22"/>
                            <w:szCs w:val="22"/>
                          </w:rPr>
                          <w:drawing>
                            <wp:anchor distT="0" distB="0" distL="114300" distR="114300" simplePos="0" relativeHeight="251686912" behindDoc="0" locked="0" layoutInCell="1" allowOverlap="1">
                              <wp:simplePos x="0" y="0"/>
                              <wp:positionH relativeFrom="column">
                                <wp:posOffset>-63500</wp:posOffset>
                              </wp:positionH>
                              <wp:positionV relativeFrom="paragraph">
                                <wp:posOffset>50800</wp:posOffset>
                              </wp:positionV>
                              <wp:extent cx="104569" cy="104414"/>
                              <wp:effectExtent l="0" t="0" r="0" b="0"/>
                              <wp:wrapNone/>
                              <wp:docPr id="100041" name="Picture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552599" name=""/>
                                      <pic:cNvPicPr>
                                        <a:picLocks noChangeAspect="1"/>
                                      </pic:cNvPicPr>
                                    </pic:nvPicPr>
                                    <pic:blipFill>
                                      <a:blip r:embed="rId11"/>
                                      <a:stretch>
                                        <a:fillRect/>
                                      </a:stretch>
                                    </pic:blipFill>
                                    <pic:spPr>
                                      <a:xfrm>
                                        <a:off x="0" y="0"/>
                                        <a:ext cx="104569" cy="104414"/>
                                      </a:xfrm>
                                      <a:prstGeom prst="rect">
                                        <a:avLst/>
                                      </a:prstGeom>
                                    </pic:spPr>
                                  </pic:pic>
                                </a:graphicData>
                              </a:graphic>
                            </wp:anchor>
                          </w:drawing>
                        </w:r>
                        <w:r>
                          <w:pict>
                            <v:rect id="_x0000_s1032" style="position:absolute;left:0;text-align:left;margin-left:-135pt;margin-top:-2pt;width:100pt;height:0;z-index:251687936;mso-position-horizontal-relative:text;mso-position-vertical-relative:text" fillcolor="this" stroked="f">
                              <v:fill opacity="0"/>
                              <v:path strokeok="f"/>
                              <v:textbox style="mso-fit-shape-to-text:t" inset="0,0,0,0">
                                <w:txbxContent>
                                  <w:p w:rsidR="00C56562" w:rsidRDefault="00A13C75">
                                    <w:pPr>
                                      <w:spacing w:line="340" w:lineRule="atLeast"/>
                                      <w:jc w:val="right"/>
                                      <w:rPr>
                                        <w:rStyle w:val="documentparagraphdateswrapper"/>
                                        <w:rFonts w:ascii="Century Gothic" w:eastAsia="Century Gothic" w:hAnsi="Century Gothic" w:cs="Century Gothic"/>
                                        <w:sz w:val="22"/>
                                        <w:szCs w:val="22"/>
                                      </w:rPr>
                                    </w:pPr>
                                    <w:r>
                                      <w:rPr>
                                        <w:rStyle w:val="span"/>
                                        <w:rFonts w:ascii="Century Gothic" w:eastAsia="Century Gothic" w:hAnsi="Century Gothic" w:cs="Century Gothic"/>
                                        <w:b/>
                                        <w:bCs/>
                                        <w:color w:val="FFFFFF"/>
                                        <w:sz w:val="22"/>
                                        <w:szCs w:val="22"/>
                                      </w:rPr>
                                      <w:t>2012-10 - 2013-09</w:t>
                                    </w:r>
                                  </w:p>
                                </w:txbxContent>
                              </v:textbox>
                            </v:rect>
                          </w:pict>
                        </w:r>
                      </w:p>
                    </w:tc>
                    <w:tc>
                      <w:tcPr>
                        <w:tcW w:w="7620" w:type="dxa"/>
                        <w:tcMar>
                          <w:top w:w="100" w:type="dxa"/>
                          <w:left w:w="0" w:type="dxa"/>
                          <w:bottom w:w="0" w:type="dxa"/>
                          <w:right w:w="0" w:type="dxa"/>
                        </w:tcMar>
                        <w:hideMark/>
                      </w:tcPr>
                      <w:p w:rsidR="00C56562" w:rsidRDefault="00A13C75">
                        <w:pPr>
                          <w:pStyle w:val="documentspanpaddedline"/>
                          <w:spacing w:line="340" w:lineRule="atLeast"/>
                          <w:rPr>
                            <w:rStyle w:val="documentsinglecolumnCharacter"/>
                            <w:rFonts w:ascii="Century Gothic" w:eastAsia="Century Gothic" w:hAnsi="Century Gothic" w:cs="Century Gothic"/>
                            <w:color w:val="000000"/>
                            <w:sz w:val="22"/>
                            <w:szCs w:val="22"/>
                          </w:rPr>
                        </w:pPr>
                        <w:r>
                          <w:rPr>
                            <w:rStyle w:val="documentspanjobtitle"/>
                            <w:rFonts w:ascii="Century Gothic" w:eastAsia="Century Gothic" w:hAnsi="Century Gothic" w:cs="Century Gothic"/>
                            <w:color w:val="000000"/>
                            <w:sz w:val="28"/>
                            <w:szCs w:val="28"/>
                          </w:rPr>
                          <w:t>Consultant L1</w:t>
                        </w:r>
                      </w:p>
                      <w:p w:rsidR="00C56562" w:rsidRDefault="00A13C75">
                        <w:pPr>
                          <w:pStyle w:val="documentspanpaddedline"/>
                          <w:spacing w:line="340" w:lineRule="atLeast"/>
                          <w:rPr>
                            <w:rStyle w:val="documentsinglecolumnCharacter"/>
                            <w:rFonts w:ascii="Century Gothic" w:eastAsia="Century Gothic" w:hAnsi="Century Gothic" w:cs="Century Gothic"/>
                            <w:i/>
                            <w:iCs/>
                            <w:color w:val="000000"/>
                            <w:sz w:val="22"/>
                            <w:szCs w:val="22"/>
                          </w:rPr>
                        </w:pPr>
                        <w:proofErr w:type="spellStart"/>
                        <w:r>
                          <w:rPr>
                            <w:rStyle w:val="span"/>
                            <w:rFonts w:ascii="Century Gothic" w:eastAsia="Century Gothic" w:hAnsi="Century Gothic" w:cs="Century Gothic"/>
                            <w:i/>
                            <w:iCs/>
                            <w:color w:val="000000"/>
                            <w:sz w:val="22"/>
                            <w:szCs w:val="22"/>
                          </w:rPr>
                          <w:t>Zensar</w:t>
                        </w:r>
                        <w:proofErr w:type="spellEnd"/>
                        <w:r>
                          <w:rPr>
                            <w:rStyle w:val="span"/>
                            <w:rFonts w:ascii="Century Gothic" w:eastAsia="Century Gothic" w:hAnsi="Century Gothic" w:cs="Century Gothic"/>
                            <w:i/>
                            <w:iCs/>
                            <w:color w:val="000000"/>
                            <w:sz w:val="22"/>
                            <w:szCs w:val="22"/>
                          </w:rPr>
                          <w:t xml:space="preserve"> Technologies, Activision, Hyderabad, TG</w:t>
                        </w:r>
                      </w:p>
                      <w:p w:rsidR="00C56562" w:rsidRDefault="00A13C75">
                        <w:pPr>
                          <w:pStyle w:val="documentulli"/>
                          <w:numPr>
                            <w:ilvl w:val="0"/>
                            <w:numId w:val="8"/>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Activision gamers support.</w:t>
                        </w:r>
                      </w:p>
                      <w:p w:rsidR="00C56562" w:rsidRDefault="00A13C75">
                        <w:pPr>
                          <w:pStyle w:val="documentulli"/>
                          <w:numPr>
                            <w:ilvl w:val="0"/>
                            <w:numId w:val="8"/>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 xml:space="preserve">Environment : Salesforce CRM, APEX, Visualforce and Force.com IDE, Visual Force, SOQL, SOSL, </w:t>
                        </w:r>
                        <w:r>
                          <w:rPr>
                            <w:rStyle w:val="span"/>
                            <w:rFonts w:ascii="Century Gothic" w:eastAsia="Century Gothic" w:hAnsi="Century Gothic" w:cs="Century Gothic"/>
                            <w:color w:val="000000"/>
                            <w:sz w:val="22"/>
                            <w:szCs w:val="22"/>
                          </w:rPr>
                          <w:t xml:space="preserve">Eclipse, Developer Workbench, Triggers, Apex Data Loader, Custom Objects, Custom Tabs, Security controls, Reports, Workflow and Approvals and JavaScript, </w:t>
                        </w:r>
                        <w:proofErr w:type="spellStart"/>
                        <w:r>
                          <w:rPr>
                            <w:rStyle w:val="span"/>
                            <w:rFonts w:ascii="Century Gothic" w:eastAsia="Century Gothic" w:hAnsi="Century Gothic" w:cs="Century Gothic"/>
                            <w:color w:val="000000"/>
                            <w:sz w:val="22"/>
                            <w:szCs w:val="22"/>
                          </w:rPr>
                          <w:t>HTML,Jquery</w:t>
                        </w:r>
                        <w:proofErr w:type="spellEnd"/>
                        <w:r>
                          <w:rPr>
                            <w:rStyle w:val="span"/>
                            <w:rFonts w:ascii="Century Gothic" w:eastAsia="Century Gothic" w:hAnsi="Century Gothic" w:cs="Century Gothic"/>
                            <w:color w:val="000000"/>
                            <w:sz w:val="22"/>
                            <w:szCs w:val="22"/>
                          </w:rPr>
                          <w:t xml:space="preserve"> and content version and knowledge articles.</w:t>
                        </w:r>
                      </w:p>
                      <w:p w:rsidR="00C56562" w:rsidRDefault="00A13C75">
                        <w:pPr>
                          <w:pStyle w:val="documentulli"/>
                          <w:numPr>
                            <w:ilvl w:val="0"/>
                            <w:numId w:val="8"/>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 xml:space="preserve">Activision Gamer Support Activision (ATVI) is </w:t>
                        </w:r>
                        <w:r>
                          <w:rPr>
                            <w:rStyle w:val="span"/>
                            <w:rFonts w:ascii="Century Gothic" w:eastAsia="Century Gothic" w:hAnsi="Century Gothic" w:cs="Century Gothic"/>
                            <w:color w:val="000000"/>
                            <w:sz w:val="22"/>
                            <w:szCs w:val="22"/>
                          </w:rPr>
                          <w:t>planning to replace the existing Gamer Support solution from its existing platform (Right Now) to leverage SFDC as the emerging CRM foundation for ATVI, meet gamer support requirements, and reduce support costs to support:.</w:t>
                        </w:r>
                      </w:p>
                      <w:p w:rsidR="00C56562" w:rsidRDefault="00A13C75">
                        <w:pPr>
                          <w:pStyle w:val="documentulli"/>
                          <w:numPr>
                            <w:ilvl w:val="0"/>
                            <w:numId w:val="8"/>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Case Management.</w:t>
                        </w:r>
                      </w:p>
                      <w:p w:rsidR="00C56562" w:rsidRDefault="00A13C75">
                        <w:pPr>
                          <w:pStyle w:val="documentulli"/>
                          <w:numPr>
                            <w:ilvl w:val="0"/>
                            <w:numId w:val="8"/>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 xml:space="preserve">Knowledge Base </w:t>
                        </w:r>
                        <w:r>
                          <w:rPr>
                            <w:rStyle w:val="span"/>
                            <w:rFonts w:ascii="Century Gothic" w:eastAsia="Century Gothic" w:hAnsi="Century Gothic" w:cs="Century Gothic"/>
                            <w:color w:val="000000"/>
                            <w:sz w:val="22"/>
                            <w:szCs w:val="22"/>
                          </w:rPr>
                          <w:t>article creation and language translation.</w:t>
                        </w:r>
                      </w:p>
                      <w:p w:rsidR="00C56562" w:rsidRDefault="00A13C75">
                        <w:pPr>
                          <w:pStyle w:val="documentulli"/>
                          <w:numPr>
                            <w:ilvl w:val="0"/>
                            <w:numId w:val="8"/>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lastRenderedPageBreak/>
                          <w:t xml:space="preserve">Self-Service through a branded </w:t>
                        </w:r>
                        <w:proofErr w:type="gramStart"/>
                        <w:r>
                          <w:rPr>
                            <w:rStyle w:val="span"/>
                            <w:rFonts w:ascii="Century Gothic" w:eastAsia="Century Gothic" w:hAnsi="Century Gothic" w:cs="Century Gothic"/>
                            <w:color w:val="000000"/>
                            <w:sz w:val="22"/>
                            <w:szCs w:val="22"/>
                          </w:rPr>
                          <w:t>Gamer</w:t>
                        </w:r>
                        <w:proofErr w:type="gramEnd"/>
                        <w:r>
                          <w:rPr>
                            <w:rStyle w:val="span"/>
                            <w:rFonts w:ascii="Century Gothic" w:eastAsia="Century Gothic" w:hAnsi="Century Gothic" w:cs="Century Gothic"/>
                            <w:color w:val="000000"/>
                            <w:sz w:val="22"/>
                            <w:szCs w:val="22"/>
                          </w:rPr>
                          <w:t xml:space="preserve"> facing portal.</w:t>
                        </w:r>
                      </w:p>
                      <w:p w:rsidR="00C56562" w:rsidRDefault="00A13C75">
                        <w:pPr>
                          <w:pStyle w:val="documentulli"/>
                          <w:numPr>
                            <w:ilvl w:val="0"/>
                            <w:numId w:val="8"/>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RMA processing and warranty validation.</w:t>
                        </w:r>
                      </w:p>
                      <w:p w:rsidR="00C56562" w:rsidRDefault="00A13C75">
                        <w:pPr>
                          <w:pStyle w:val="documentulli"/>
                          <w:numPr>
                            <w:ilvl w:val="0"/>
                            <w:numId w:val="8"/>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Web to Case ticket submission.</w:t>
                        </w:r>
                      </w:p>
                      <w:p w:rsidR="00C56562" w:rsidRDefault="00A13C75">
                        <w:pPr>
                          <w:pStyle w:val="documentulli"/>
                          <w:numPr>
                            <w:ilvl w:val="0"/>
                            <w:numId w:val="8"/>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Twitter and Facebook integration for Case submission Salesforce.com (SFDC) will be the pla</w:t>
                        </w:r>
                        <w:r>
                          <w:rPr>
                            <w:rStyle w:val="span"/>
                            <w:rFonts w:ascii="Century Gothic" w:eastAsia="Century Gothic" w:hAnsi="Century Gothic" w:cs="Century Gothic"/>
                            <w:color w:val="000000"/>
                            <w:sz w:val="22"/>
                            <w:szCs w:val="22"/>
                          </w:rPr>
                          <w:t>tform for the new Gamer Support solution.</w:t>
                        </w:r>
                      </w:p>
                      <w:p w:rsidR="00C56562" w:rsidRDefault="00A13C75">
                        <w:pPr>
                          <w:pStyle w:val="documentulli"/>
                          <w:numPr>
                            <w:ilvl w:val="0"/>
                            <w:numId w:val="8"/>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In Contact will integrate with SFDC to enable CTI-based gamer record screen pop.</w:t>
                        </w:r>
                      </w:p>
                      <w:p w:rsidR="00C56562" w:rsidRDefault="00A13C75">
                        <w:pPr>
                          <w:pStyle w:val="documentulli"/>
                          <w:numPr>
                            <w:ilvl w:val="0"/>
                            <w:numId w:val="8"/>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SFDC will be integrated with CRM DW and UCD will support new gamer updates and record creation.</w:t>
                        </w:r>
                      </w:p>
                      <w:p w:rsidR="00C56562" w:rsidRDefault="00A13C75">
                        <w:pPr>
                          <w:pStyle w:val="documentulli"/>
                          <w:numPr>
                            <w:ilvl w:val="0"/>
                            <w:numId w:val="8"/>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Responsibilities</w:t>
                        </w:r>
                        <w:proofErr w:type="gramStart"/>
                        <w:r>
                          <w:rPr>
                            <w:rStyle w:val="span"/>
                            <w:rFonts w:ascii="Century Gothic" w:eastAsia="Century Gothic" w:hAnsi="Century Gothic" w:cs="Century Gothic"/>
                            <w:color w:val="000000"/>
                            <w:sz w:val="22"/>
                            <w:szCs w:val="22"/>
                          </w:rPr>
                          <w:t>:.</w:t>
                        </w:r>
                        <w:proofErr w:type="gramEnd"/>
                      </w:p>
                      <w:p w:rsidR="00C56562" w:rsidRDefault="00A13C75">
                        <w:pPr>
                          <w:pStyle w:val="documentulli"/>
                          <w:numPr>
                            <w:ilvl w:val="0"/>
                            <w:numId w:val="8"/>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Worked on Enhancem</w:t>
                        </w:r>
                        <w:r>
                          <w:rPr>
                            <w:rStyle w:val="span"/>
                            <w:rFonts w:ascii="Century Gothic" w:eastAsia="Century Gothic" w:hAnsi="Century Gothic" w:cs="Century Gothic"/>
                            <w:color w:val="000000"/>
                            <w:sz w:val="22"/>
                            <w:szCs w:val="22"/>
                          </w:rPr>
                          <w:t>ents and knowledge articles.</w:t>
                        </w:r>
                      </w:p>
                      <w:p w:rsidR="00C56562" w:rsidRDefault="00A13C75">
                        <w:pPr>
                          <w:pStyle w:val="documentulli"/>
                          <w:numPr>
                            <w:ilvl w:val="0"/>
                            <w:numId w:val="8"/>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Worked on bugs and enhancements to ensure delivery quality.</w:t>
                        </w:r>
                      </w:p>
                      <w:p w:rsidR="00C56562" w:rsidRDefault="00A13C75">
                        <w:pPr>
                          <w:pStyle w:val="documentulli"/>
                          <w:numPr>
                            <w:ilvl w:val="0"/>
                            <w:numId w:val="8"/>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Developed Visualforce pages and Components, Custom settings and all customization changes.</w:t>
                        </w:r>
                      </w:p>
                      <w:p w:rsidR="00C56562" w:rsidRDefault="00A13C75">
                        <w:pPr>
                          <w:pStyle w:val="documentulli"/>
                          <w:numPr>
                            <w:ilvl w:val="0"/>
                            <w:numId w:val="8"/>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Unit testing and deploying the application in Production.</w:t>
                        </w:r>
                      </w:p>
                      <w:p w:rsidR="00C56562" w:rsidRDefault="00A13C75">
                        <w:pPr>
                          <w:pStyle w:val="documentulli"/>
                          <w:numPr>
                            <w:ilvl w:val="0"/>
                            <w:numId w:val="8"/>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 xml:space="preserve">Implemented the </w:t>
                        </w:r>
                        <w:r>
                          <w:rPr>
                            <w:rStyle w:val="span"/>
                            <w:rFonts w:ascii="Century Gothic" w:eastAsia="Century Gothic" w:hAnsi="Century Gothic" w:cs="Century Gothic"/>
                            <w:color w:val="000000"/>
                            <w:sz w:val="22"/>
                            <w:szCs w:val="22"/>
                          </w:rPr>
                          <w:t>requirements on Salesforce.com platform and Force.com IDE Plug-in using Eclipse.</w:t>
                        </w:r>
                      </w:p>
                      <w:p w:rsidR="00C56562" w:rsidRDefault="00A13C75">
                        <w:pPr>
                          <w:pStyle w:val="documentulli"/>
                          <w:numPr>
                            <w:ilvl w:val="0"/>
                            <w:numId w:val="8"/>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Developed Visual force Pages include extra functionality and wrote Apex Classes to provide functionality to the visual pages.</w:t>
                        </w:r>
                      </w:p>
                      <w:p w:rsidR="00C56562" w:rsidRDefault="00A13C75">
                        <w:pPr>
                          <w:pStyle w:val="documentulli"/>
                          <w:numPr>
                            <w:ilvl w:val="0"/>
                            <w:numId w:val="8"/>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Designed high level customized visual force pages</w:t>
                        </w:r>
                        <w:r>
                          <w:rPr>
                            <w:rStyle w:val="span"/>
                            <w:rFonts w:ascii="Century Gothic" w:eastAsia="Century Gothic" w:hAnsi="Century Gothic" w:cs="Century Gothic"/>
                            <w:color w:val="000000"/>
                            <w:sz w:val="22"/>
                            <w:szCs w:val="22"/>
                          </w:rPr>
                          <w:t xml:space="preserve"> using extension controllers, custom controllers and standard controllers.</w:t>
                        </w:r>
                      </w:p>
                      <w:p w:rsidR="00C56562" w:rsidRDefault="00A13C75">
                        <w:pPr>
                          <w:pStyle w:val="documentulli"/>
                          <w:numPr>
                            <w:ilvl w:val="0"/>
                            <w:numId w:val="8"/>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Wrote triggers in SOQL to make complex validations possible.</w:t>
                        </w:r>
                      </w:p>
                      <w:p w:rsidR="00C56562" w:rsidRDefault="00A13C75">
                        <w:pPr>
                          <w:pStyle w:val="documentulli"/>
                          <w:numPr>
                            <w:ilvl w:val="0"/>
                            <w:numId w:val="8"/>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 xml:space="preserve">Added custom fields and validations to new and existing objects and added custom functionality using custom controllers </w:t>
                        </w:r>
                        <w:r>
                          <w:rPr>
                            <w:rStyle w:val="span"/>
                            <w:rFonts w:ascii="Century Gothic" w:eastAsia="Century Gothic" w:hAnsi="Century Gothic" w:cs="Century Gothic"/>
                            <w:color w:val="000000"/>
                            <w:sz w:val="22"/>
                            <w:szCs w:val="22"/>
                          </w:rPr>
                          <w:t>and custom extensions.</w:t>
                        </w:r>
                      </w:p>
                      <w:p w:rsidR="00C56562" w:rsidRDefault="00A13C75">
                        <w:pPr>
                          <w:pStyle w:val="documentulli"/>
                          <w:numPr>
                            <w:ilvl w:val="0"/>
                            <w:numId w:val="8"/>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 xml:space="preserve">Vertex off shore development center </w:t>
                        </w:r>
                        <w:proofErr w:type="gramStart"/>
                        <w:r>
                          <w:rPr>
                            <w:rStyle w:val="span"/>
                            <w:rFonts w:ascii="Century Gothic" w:eastAsia="Century Gothic" w:hAnsi="Century Gothic" w:cs="Century Gothic"/>
                            <w:color w:val="000000"/>
                            <w:sz w:val="22"/>
                            <w:szCs w:val="22"/>
                          </w:rPr>
                          <w:t>Client :</w:t>
                        </w:r>
                        <w:proofErr w:type="gramEnd"/>
                        <w:r>
                          <w:rPr>
                            <w:rStyle w:val="span"/>
                            <w:rFonts w:ascii="Century Gothic" w:eastAsia="Century Gothic" w:hAnsi="Century Gothic" w:cs="Century Gothic"/>
                            <w:color w:val="000000"/>
                            <w:sz w:val="22"/>
                            <w:szCs w:val="22"/>
                          </w:rPr>
                          <w:t xml:space="preserve"> P&amp;G.</w:t>
                        </w:r>
                      </w:p>
                      <w:p w:rsidR="00C56562" w:rsidRDefault="00A13C75">
                        <w:pPr>
                          <w:pStyle w:val="documentulli"/>
                          <w:numPr>
                            <w:ilvl w:val="0"/>
                            <w:numId w:val="8"/>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 xml:space="preserve">Project </w:t>
                        </w:r>
                        <w:proofErr w:type="gramStart"/>
                        <w:r>
                          <w:rPr>
                            <w:rStyle w:val="span"/>
                            <w:rFonts w:ascii="Century Gothic" w:eastAsia="Century Gothic" w:hAnsi="Century Gothic" w:cs="Century Gothic"/>
                            <w:color w:val="000000"/>
                            <w:sz w:val="22"/>
                            <w:szCs w:val="22"/>
                          </w:rPr>
                          <w:t>Title :</w:t>
                        </w:r>
                        <w:proofErr w:type="gramEnd"/>
                        <w:r>
                          <w:rPr>
                            <w:rStyle w:val="span"/>
                            <w:rFonts w:ascii="Century Gothic" w:eastAsia="Century Gothic" w:hAnsi="Century Gothic" w:cs="Century Gothic"/>
                            <w:color w:val="000000"/>
                            <w:sz w:val="22"/>
                            <w:szCs w:val="22"/>
                          </w:rPr>
                          <w:t xml:space="preserve"> TIE (Trade information exchange).</w:t>
                        </w:r>
                      </w:p>
                      <w:p w:rsidR="00C56562" w:rsidRDefault="00A13C75">
                        <w:pPr>
                          <w:pStyle w:val="documentulli"/>
                          <w:numPr>
                            <w:ilvl w:val="0"/>
                            <w:numId w:val="8"/>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 xml:space="preserve">Environment : Salesforce CRM, APEX, Visualforce and Force.com IDE, Visual Force, SOQL, SOSL, Eclipse, Developer Workbench, Triggers, </w:t>
                        </w:r>
                        <w:r>
                          <w:rPr>
                            <w:rStyle w:val="span"/>
                            <w:rFonts w:ascii="Century Gothic" w:eastAsia="Century Gothic" w:hAnsi="Century Gothic" w:cs="Century Gothic"/>
                            <w:color w:val="000000"/>
                            <w:sz w:val="22"/>
                            <w:szCs w:val="22"/>
                          </w:rPr>
                          <w:t xml:space="preserve">Apex Data Loader, Custom Objects, Custom Tabs, Security controls, Reports, Workflow and Approvals and JavaScript, </w:t>
                        </w:r>
                        <w:proofErr w:type="spellStart"/>
                        <w:r>
                          <w:rPr>
                            <w:rStyle w:val="span"/>
                            <w:rFonts w:ascii="Century Gothic" w:eastAsia="Century Gothic" w:hAnsi="Century Gothic" w:cs="Century Gothic"/>
                            <w:color w:val="000000"/>
                            <w:sz w:val="22"/>
                            <w:szCs w:val="22"/>
                          </w:rPr>
                          <w:t>HTML,Jquery</w:t>
                        </w:r>
                        <w:proofErr w:type="spellEnd"/>
                        <w:r>
                          <w:rPr>
                            <w:rStyle w:val="span"/>
                            <w:rFonts w:ascii="Century Gothic" w:eastAsia="Century Gothic" w:hAnsi="Century Gothic" w:cs="Century Gothic"/>
                            <w:color w:val="000000"/>
                            <w:sz w:val="22"/>
                            <w:szCs w:val="22"/>
                          </w:rPr>
                          <w:t xml:space="preserve"> and content version and knowledge articles.</w:t>
                        </w:r>
                      </w:p>
                      <w:p w:rsidR="00C56562" w:rsidRDefault="00A13C75">
                        <w:pPr>
                          <w:pStyle w:val="documentulli"/>
                          <w:numPr>
                            <w:ilvl w:val="0"/>
                            <w:numId w:val="8"/>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TIE was created to solve problems with orders being cut because they could not be proc</w:t>
                        </w:r>
                        <w:r>
                          <w:rPr>
                            <w:rStyle w:val="span"/>
                            <w:rFonts w:ascii="Century Gothic" w:eastAsia="Century Gothic" w:hAnsi="Century Gothic" w:cs="Century Gothic"/>
                            <w:color w:val="000000"/>
                            <w:sz w:val="22"/>
                            <w:szCs w:val="22"/>
                          </w:rPr>
                          <w:t>essed due to data discrepancy issues.</w:t>
                        </w:r>
                      </w:p>
                      <w:p w:rsidR="00C56562" w:rsidRDefault="00A13C75">
                        <w:pPr>
                          <w:pStyle w:val="documentulli"/>
                          <w:numPr>
                            <w:ilvl w:val="0"/>
                            <w:numId w:val="8"/>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The TIE team works to ensure that core data (item attributes, pricing) will match between Wal-Mart and P&amp;G before the actual orders arrive.</w:t>
                        </w:r>
                      </w:p>
                      <w:p w:rsidR="00C56562" w:rsidRDefault="00A13C75">
                        <w:pPr>
                          <w:pStyle w:val="documentulli"/>
                          <w:numPr>
                            <w:ilvl w:val="0"/>
                            <w:numId w:val="8"/>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 xml:space="preserve">For Wal-Mart particularly, which runs a lean and efficient supply chain model </w:t>
                        </w:r>
                        <w:r>
                          <w:rPr>
                            <w:rStyle w:val="span"/>
                            <w:rFonts w:ascii="Century Gothic" w:eastAsia="Century Gothic" w:hAnsi="Century Gothic" w:cs="Century Gothic"/>
                            <w:color w:val="000000"/>
                            <w:sz w:val="22"/>
                            <w:szCs w:val="22"/>
                          </w:rPr>
                          <w:t>- where maintaining a 4-5 day supply of product will still show an acceptable in-stock position on the shelf - a missed order could lead to material stock-outs on shelves before the problems are isolated and corrected.</w:t>
                        </w:r>
                      </w:p>
                      <w:p w:rsidR="00C56562" w:rsidRDefault="00A13C75">
                        <w:pPr>
                          <w:pStyle w:val="documentulli"/>
                          <w:numPr>
                            <w:ilvl w:val="0"/>
                            <w:numId w:val="8"/>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lastRenderedPageBreak/>
                          <w:t>For example, in the recent past, an o</w:t>
                        </w:r>
                        <w:r>
                          <w:rPr>
                            <w:rStyle w:val="span"/>
                            <w:rFonts w:ascii="Century Gothic" w:eastAsia="Century Gothic" w:hAnsi="Century Gothic" w:cs="Century Gothic"/>
                            <w:color w:val="000000"/>
                            <w:sz w:val="22"/>
                            <w:szCs w:val="22"/>
                          </w:rPr>
                          <w:t>rder disruption of just a few days for Tide led to many millions of dollars in lost sales at Wal-Mart.</w:t>
                        </w:r>
                      </w:p>
                      <w:p w:rsidR="00C56562" w:rsidRDefault="00A13C75">
                        <w:pPr>
                          <w:pStyle w:val="documentulli"/>
                          <w:numPr>
                            <w:ilvl w:val="0"/>
                            <w:numId w:val="8"/>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 xml:space="preserve">Thus, TIE helps prevent lost sales and eliminates expensive processing costs for researching and resolving dropped order issues (estimated at around $50 </w:t>
                        </w:r>
                        <w:r>
                          <w:rPr>
                            <w:rStyle w:val="span"/>
                            <w:rFonts w:ascii="Century Gothic" w:eastAsia="Century Gothic" w:hAnsi="Century Gothic" w:cs="Century Gothic"/>
                            <w:color w:val="000000"/>
                            <w:sz w:val="22"/>
                            <w:szCs w:val="22"/>
                          </w:rPr>
                          <w:t>per order).</w:t>
                        </w:r>
                      </w:p>
                      <w:p w:rsidR="00C56562" w:rsidRDefault="00A13C75">
                        <w:pPr>
                          <w:pStyle w:val="documentulli"/>
                          <w:numPr>
                            <w:ilvl w:val="0"/>
                            <w:numId w:val="8"/>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The TIE project is part of the larger CBD simplification '.</w:t>
                        </w:r>
                      </w:p>
                      <w:p w:rsidR="00C56562" w:rsidRDefault="00A13C75">
                        <w:pPr>
                          <w:pStyle w:val="documentulli"/>
                          <w:numPr>
                            <w:ilvl w:val="0"/>
                            <w:numId w:val="8"/>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Before TIE, 1000s of Wal-Mart orders, well over 10%, failed on the first attempt, a large number indeed.</w:t>
                        </w:r>
                      </w:p>
                      <w:p w:rsidR="00C56562" w:rsidRDefault="00A13C75">
                        <w:pPr>
                          <w:pStyle w:val="documentulli"/>
                          <w:numPr>
                            <w:ilvl w:val="0"/>
                            <w:numId w:val="8"/>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 xml:space="preserve">Several FTEs were tasked with work to research the cause of order failures and </w:t>
                        </w:r>
                        <w:r>
                          <w:rPr>
                            <w:rStyle w:val="span"/>
                            <w:rFonts w:ascii="Century Gothic" w:eastAsia="Century Gothic" w:hAnsi="Century Gothic" w:cs="Century Gothic"/>
                            <w:color w:val="000000"/>
                            <w:sz w:val="22"/>
                            <w:szCs w:val="22"/>
                          </w:rPr>
                          <w:t>to resolve issues.</w:t>
                        </w:r>
                      </w:p>
                      <w:p w:rsidR="00C56562" w:rsidRDefault="00A13C75">
                        <w:pPr>
                          <w:pStyle w:val="documentulli"/>
                          <w:numPr>
                            <w:ilvl w:val="0"/>
                            <w:numId w:val="8"/>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Responsibilities</w:t>
                        </w:r>
                        <w:proofErr w:type="gramStart"/>
                        <w:r>
                          <w:rPr>
                            <w:rStyle w:val="span"/>
                            <w:rFonts w:ascii="Century Gothic" w:eastAsia="Century Gothic" w:hAnsi="Century Gothic" w:cs="Century Gothic"/>
                            <w:color w:val="000000"/>
                            <w:sz w:val="22"/>
                            <w:szCs w:val="22"/>
                          </w:rPr>
                          <w:t>:.</w:t>
                        </w:r>
                        <w:proofErr w:type="gramEnd"/>
                      </w:p>
                      <w:p w:rsidR="00C56562" w:rsidRDefault="00A13C75">
                        <w:pPr>
                          <w:pStyle w:val="documentulli"/>
                          <w:numPr>
                            <w:ilvl w:val="0"/>
                            <w:numId w:val="8"/>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Developed Visualforce pages and Components, Custom settings and all customization changes (Security, Permission Sets, Workflows &amp; Approval processes, Reports &amp;Dashboards).</w:t>
                        </w:r>
                      </w:p>
                      <w:p w:rsidR="00C56562" w:rsidRDefault="00A13C75">
                        <w:pPr>
                          <w:pStyle w:val="documentulli"/>
                          <w:numPr>
                            <w:ilvl w:val="0"/>
                            <w:numId w:val="8"/>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 xml:space="preserve">Developed a module and worked on implementing </w:t>
                        </w:r>
                        <w:r>
                          <w:rPr>
                            <w:rStyle w:val="span"/>
                            <w:rFonts w:ascii="Century Gothic" w:eastAsia="Century Gothic" w:hAnsi="Century Gothic" w:cs="Century Gothic"/>
                            <w:color w:val="000000"/>
                            <w:sz w:val="22"/>
                            <w:szCs w:val="22"/>
                          </w:rPr>
                          <w:t>the Encryption provided by salesforce.</w:t>
                        </w:r>
                      </w:p>
                      <w:p w:rsidR="00C56562" w:rsidRDefault="00A13C75">
                        <w:pPr>
                          <w:pStyle w:val="documentulli"/>
                          <w:numPr>
                            <w:ilvl w:val="0"/>
                            <w:numId w:val="8"/>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Worked extensively on apex classes and triggers to achieve the required functionality.</w:t>
                        </w:r>
                      </w:p>
                      <w:p w:rsidR="00C56562" w:rsidRDefault="00A13C75">
                        <w:pPr>
                          <w:pStyle w:val="documentulli"/>
                          <w:numPr>
                            <w:ilvl w:val="0"/>
                            <w:numId w:val="8"/>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Assisted the team in technical difficulties.</w:t>
                        </w:r>
                      </w:p>
                      <w:p w:rsidR="00C56562" w:rsidRDefault="00A13C75">
                        <w:pPr>
                          <w:pStyle w:val="documentulli"/>
                          <w:numPr>
                            <w:ilvl w:val="0"/>
                            <w:numId w:val="8"/>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Unit testing and deploying the application in Production.</w:t>
                        </w:r>
                      </w:p>
                      <w:p w:rsidR="00C56562" w:rsidRDefault="00A13C75">
                        <w:pPr>
                          <w:pStyle w:val="documentulli"/>
                          <w:numPr>
                            <w:ilvl w:val="0"/>
                            <w:numId w:val="8"/>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Implemented the requirement</w:t>
                        </w:r>
                        <w:r>
                          <w:rPr>
                            <w:rStyle w:val="span"/>
                            <w:rFonts w:ascii="Century Gothic" w:eastAsia="Century Gothic" w:hAnsi="Century Gothic" w:cs="Century Gothic"/>
                            <w:color w:val="000000"/>
                            <w:sz w:val="22"/>
                            <w:szCs w:val="22"/>
                          </w:rPr>
                          <w:t>s on Salesforce.com platform and Force.com IDE Plug-in using Eclipse.</w:t>
                        </w:r>
                      </w:p>
                      <w:p w:rsidR="00C56562" w:rsidRDefault="00A13C75">
                        <w:pPr>
                          <w:pStyle w:val="documentulli"/>
                          <w:numPr>
                            <w:ilvl w:val="0"/>
                            <w:numId w:val="8"/>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Developed Visual Pages include extra functionality and wrote Apex Classes to provide functionality to the visual pages.</w:t>
                        </w:r>
                      </w:p>
                      <w:p w:rsidR="00C56562" w:rsidRDefault="00A13C75">
                        <w:pPr>
                          <w:pStyle w:val="documentulli"/>
                          <w:numPr>
                            <w:ilvl w:val="0"/>
                            <w:numId w:val="8"/>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 xml:space="preserve">Designed high level customized visual force pages using extension </w:t>
                        </w:r>
                        <w:r>
                          <w:rPr>
                            <w:rStyle w:val="span"/>
                            <w:rFonts w:ascii="Century Gothic" w:eastAsia="Century Gothic" w:hAnsi="Century Gothic" w:cs="Century Gothic"/>
                            <w:color w:val="000000"/>
                            <w:sz w:val="22"/>
                            <w:szCs w:val="22"/>
                          </w:rPr>
                          <w:t>controllers, custom controllers and standard controllers.</w:t>
                        </w:r>
                      </w:p>
                      <w:p w:rsidR="00C56562" w:rsidRDefault="00A13C75">
                        <w:pPr>
                          <w:pStyle w:val="documentulli"/>
                          <w:numPr>
                            <w:ilvl w:val="0"/>
                            <w:numId w:val="8"/>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Defined lookup and master-detail relationships on the objects and created junction objects to establish connectivity among objects.</w:t>
                        </w:r>
                      </w:p>
                      <w:p w:rsidR="00C56562" w:rsidRDefault="00A13C75">
                        <w:pPr>
                          <w:pStyle w:val="documentulli"/>
                          <w:numPr>
                            <w:ilvl w:val="0"/>
                            <w:numId w:val="8"/>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Wrote triggers in SOQL to make complex validations possible.</w:t>
                        </w:r>
                      </w:p>
                      <w:p w:rsidR="00C56562" w:rsidRDefault="00A13C75">
                        <w:pPr>
                          <w:pStyle w:val="documentulli"/>
                          <w:numPr>
                            <w:ilvl w:val="0"/>
                            <w:numId w:val="8"/>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Added</w:t>
                        </w:r>
                        <w:r>
                          <w:rPr>
                            <w:rStyle w:val="span"/>
                            <w:rFonts w:ascii="Century Gothic" w:eastAsia="Century Gothic" w:hAnsi="Century Gothic" w:cs="Century Gothic"/>
                            <w:color w:val="000000"/>
                            <w:sz w:val="22"/>
                            <w:szCs w:val="22"/>
                          </w:rPr>
                          <w:t xml:space="preserve"> custom fields and validations to new and existing objects and added custom functionality using custom controllers and custom extensions.</w:t>
                        </w:r>
                      </w:p>
                    </w:tc>
                  </w:tr>
                </w:tbl>
                <w:p w:rsidR="00C56562" w:rsidRDefault="00C56562">
                  <w:pPr>
                    <w:rPr>
                      <w:vanish/>
                    </w:rPr>
                  </w:pPr>
                </w:p>
                <w:tbl>
                  <w:tblPr>
                    <w:tblStyle w:val="documentsectionparagraphwrapperparagraphtwocolpara"/>
                    <w:tblW w:w="0" w:type="auto"/>
                    <w:tblCellSpacing w:w="0" w:type="dxa"/>
                    <w:tblLayout w:type="fixed"/>
                    <w:tblCellMar>
                      <w:left w:w="0" w:type="dxa"/>
                      <w:right w:w="0" w:type="dxa"/>
                    </w:tblCellMar>
                    <w:tblLook w:val="05E0" w:firstRow="1" w:lastRow="1" w:firstColumn="1" w:lastColumn="1" w:noHBand="0" w:noVBand="1"/>
                  </w:tblPr>
                  <w:tblGrid>
                    <w:gridCol w:w="500"/>
                    <w:gridCol w:w="7620"/>
                  </w:tblGrid>
                  <w:tr w:rsidR="00C56562">
                    <w:trPr>
                      <w:tblCellSpacing w:w="0" w:type="dxa"/>
                    </w:trPr>
                    <w:tc>
                      <w:tcPr>
                        <w:tcW w:w="500" w:type="dxa"/>
                        <w:tcMar>
                          <w:top w:w="100" w:type="dxa"/>
                          <w:left w:w="0" w:type="dxa"/>
                          <w:bottom w:w="0" w:type="dxa"/>
                          <w:right w:w="0" w:type="dxa"/>
                        </w:tcMar>
                        <w:hideMark/>
                      </w:tcPr>
                      <w:p w:rsidR="00C56562" w:rsidRDefault="00A13C75">
                        <w:pPr>
                          <w:spacing w:line="340" w:lineRule="atLeast"/>
                          <w:jc w:val="right"/>
                          <w:rPr>
                            <w:rStyle w:val="documentparagraphdateswrapper"/>
                            <w:rFonts w:ascii="Century Gothic" w:eastAsia="Century Gothic" w:hAnsi="Century Gothic" w:cs="Century Gothic"/>
                            <w:sz w:val="22"/>
                            <w:szCs w:val="22"/>
                          </w:rPr>
                        </w:pPr>
                        <w:r>
                          <w:rPr>
                            <w:rStyle w:val="documentparagraphdateswrapper"/>
                            <w:rFonts w:ascii="Century Gothic" w:eastAsia="Century Gothic" w:hAnsi="Century Gothic" w:cs="Century Gothic"/>
                            <w:noProof/>
                            <w:sz w:val="22"/>
                            <w:szCs w:val="22"/>
                          </w:rPr>
                          <w:drawing>
                            <wp:anchor distT="0" distB="0" distL="114300" distR="114300" simplePos="0" relativeHeight="251688960" behindDoc="0" locked="0" layoutInCell="1" allowOverlap="1">
                              <wp:simplePos x="0" y="0"/>
                              <wp:positionH relativeFrom="column">
                                <wp:posOffset>-63500</wp:posOffset>
                              </wp:positionH>
                              <wp:positionV relativeFrom="paragraph">
                                <wp:posOffset>50800</wp:posOffset>
                              </wp:positionV>
                              <wp:extent cx="104569" cy="104414"/>
                              <wp:effectExtent l="0" t="0" r="0" b="0"/>
                              <wp:wrapNone/>
                              <wp:docPr id="100042" name="Picture 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36120" name=""/>
                                      <pic:cNvPicPr>
                                        <a:picLocks noChangeAspect="1"/>
                                      </pic:cNvPicPr>
                                    </pic:nvPicPr>
                                    <pic:blipFill>
                                      <a:blip r:embed="rId11"/>
                                      <a:stretch>
                                        <a:fillRect/>
                                      </a:stretch>
                                    </pic:blipFill>
                                    <pic:spPr>
                                      <a:xfrm>
                                        <a:off x="0" y="0"/>
                                        <a:ext cx="104569" cy="104414"/>
                                      </a:xfrm>
                                      <a:prstGeom prst="rect">
                                        <a:avLst/>
                                      </a:prstGeom>
                                    </pic:spPr>
                                  </pic:pic>
                                </a:graphicData>
                              </a:graphic>
                            </wp:anchor>
                          </w:drawing>
                        </w:r>
                        <w:r>
                          <w:pict>
                            <v:rect id="_x0000_s1033" style="position:absolute;left:0;text-align:left;margin-left:-135pt;margin-top:-2pt;width:100pt;height:0;z-index:251689984;mso-position-horizontal-relative:text;mso-position-vertical-relative:text" fillcolor="this" stroked="f">
                              <v:fill opacity="0"/>
                              <v:path strokeok="f"/>
                              <v:textbox style="mso-fit-shape-to-text:t" inset="0,0,0,0">
                                <w:txbxContent>
                                  <w:p w:rsidR="00C56562" w:rsidRDefault="00A13C75">
                                    <w:pPr>
                                      <w:spacing w:line="340" w:lineRule="atLeast"/>
                                      <w:jc w:val="right"/>
                                      <w:rPr>
                                        <w:rStyle w:val="documentparagraphdateswrapper"/>
                                        <w:rFonts w:ascii="Century Gothic" w:eastAsia="Century Gothic" w:hAnsi="Century Gothic" w:cs="Century Gothic"/>
                                        <w:sz w:val="22"/>
                                        <w:szCs w:val="22"/>
                                      </w:rPr>
                                    </w:pPr>
                                    <w:r>
                                      <w:rPr>
                                        <w:rStyle w:val="span"/>
                                        <w:rFonts w:ascii="Century Gothic" w:eastAsia="Century Gothic" w:hAnsi="Century Gothic" w:cs="Century Gothic"/>
                                        <w:b/>
                                        <w:bCs/>
                                        <w:color w:val="FFFFFF"/>
                                        <w:sz w:val="22"/>
                                        <w:szCs w:val="22"/>
                                      </w:rPr>
                                      <w:t>2011-01 - 2012-10</w:t>
                                    </w:r>
                                  </w:p>
                                </w:txbxContent>
                              </v:textbox>
                            </v:rect>
                          </w:pict>
                        </w:r>
                      </w:p>
                    </w:tc>
                    <w:tc>
                      <w:tcPr>
                        <w:tcW w:w="7620" w:type="dxa"/>
                        <w:tcMar>
                          <w:top w:w="100" w:type="dxa"/>
                          <w:left w:w="0" w:type="dxa"/>
                          <w:bottom w:w="0" w:type="dxa"/>
                          <w:right w:w="0" w:type="dxa"/>
                        </w:tcMar>
                        <w:hideMark/>
                      </w:tcPr>
                      <w:p w:rsidR="00C56562" w:rsidRDefault="00A13C75">
                        <w:pPr>
                          <w:pStyle w:val="documentspanpaddedline"/>
                          <w:spacing w:line="340" w:lineRule="atLeast"/>
                          <w:rPr>
                            <w:rStyle w:val="documentsinglecolumnCharacter"/>
                            <w:rFonts w:ascii="Century Gothic" w:eastAsia="Century Gothic" w:hAnsi="Century Gothic" w:cs="Century Gothic"/>
                            <w:color w:val="000000"/>
                            <w:sz w:val="22"/>
                            <w:szCs w:val="22"/>
                          </w:rPr>
                        </w:pPr>
                        <w:r>
                          <w:rPr>
                            <w:rStyle w:val="documentspanjobtitle"/>
                            <w:rFonts w:ascii="Century Gothic" w:eastAsia="Century Gothic" w:hAnsi="Century Gothic" w:cs="Century Gothic"/>
                            <w:color w:val="000000"/>
                            <w:sz w:val="28"/>
                            <w:szCs w:val="28"/>
                          </w:rPr>
                          <w:t>Junior Software Developer</w:t>
                        </w:r>
                      </w:p>
                      <w:p w:rsidR="00C56562" w:rsidRDefault="00A13C75">
                        <w:pPr>
                          <w:pStyle w:val="documentspanpaddedline"/>
                          <w:spacing w:line="340" w:lineRule="atLeast"/>
                          <w:rPr>
                            <w:rStyle w:val="documentsinglecolumnCharacter"/>
                            <w:rFonts w:ascii="Century Gothic" w:eastAsia="Century Gothic" w:hAnsi="Century Gothic" w:cs="Century Gothic"/>
                            <w:i/>
                            <w:iCs/>
                            <w:color w:val="000000"/>
                            <w:sz w:val="22"/>
                            <w:szCs w:val="22"/>
                          </w:rPr>
                        </w:pPr>
                        <w:proofErr w:type="spellStart"/>
                        <w:r>
                          <w:rPr>
                            <w:rStyle w:val="span"/>
                            <w:rFonts w:ascii="Century Gothic" w:eastAsia="Century Gothic" w:hAnsi="Century Gothic" w:cs="Century Gothic"/>
                            <w:i/>
                            <w:iCs/>
                            <w:color w:val="000000"/>
                            <w:sz w:val="22"/>
                            <w:szCs w:val="22"/>
                          </w:rPr>
                          <w:t>Veretx</w:t>
                        </w:r>
                        <w:proofErr w:type="spellEnd"/>
                        <w:r>
                          <w:rPr>
                            <w:rStyle w:val="span"/>
                            <w:rFonts w:ascii="Century Gothic" w:eastAsia="Century Gothic" w:hAnsi="Century Gothic" w:cs="Century Gothic"/>
                            <w:i/>
                            <w:iCs/>
                            <w:color w:val="000000"/>
                            <w:sz w:val="22"/>
                            <w:szCs w:val="22"/>
                          </w:rPr>
                          <w:t xml:space="preserve"> Offshore Development Center, Hyderabad, TG</w:t>
                        </w:r>
                      </w:p>
                      <w:p w:rsidR="00C56562" w:rsidRDefault="00A13C75">
                        <w:pPr>
                          <w:pStyle w:val="documentulli"/>
                          <w:numPr>
                            <w:ilvl w:val="0"/>
                            <w:numId w:val="9"/>
                          </w:numPr>
                          <w:spacing w:line="340" w:lineRule="atLeast"/>
                          <w:ind w:left="320" w:hanging="201"/>
                          <w:rPr>
                            <w:rStyle w:val="span"/>
                            <w:rFonts w:ascii="Century Gothic" w:eastAsia="Century Gothic" w:hAnsi="Century Gothic" w:cs="Century Gothic"/>
                            <w:color w:val="000000"/>
                            <w:sz w:val="22"/>
                            <w:szCs w:val="22"/>
                          </w:rPr>
                        </w:pPr>
                        <w:r>
                          <w:rPr>
                            <w:rStyle w:val="span"/>
                            <w:rFonts w:ascii="Century Gothic" w:eastAsia="Century Gothic" w:hAnsi="Century Gothic" w:cs="Century Gothic"/>
                            <w:color w:val="000000"/>
                            <w:sz w:val="22"/>
                            <w:szCs w:val="22"/>
                          </w:rPr>
                          <w:t xml:space="preserve">Developed code </w:t>
                        </w:r>
                        <w:r>
                          <w:rPr>
                            <w:rStyle w:val="span"/>
                            <w:rFonts w:ascii="Century Gothic" w:eastAsia="Century Gothic" w:hAnsi="Century Gothic" w:cs="Century Gothic"/>
                            <w:color w:val="000000"/>
                            <w:sz w:val="22"/>
                            <w:szCs w:val="22"/>
                          </w:rPr>
                          <w:t>fixes and enhancements for inclusion in future code releases and patches.</w:t>
                        </w:r>
                      </w:p>
                    </w:tc>
                  </w:tr>
                </w:tbl>
                <w:p w:rsidR="00C56562" w:rsidRDefault="00C56562">
                  <w:pPr>
                    <w:rPr>
                      <w:rStyle w:val="documentsectiontitle"/>
                      <w:rFonts w:ascii="Century Gothic" w:eastAsia="Century Gothic" w:hAnsi="Century Gothic" w:cs="Century Gothic"/>
                      <w:b/>
                      <w:bCs/>
                    </w:rPr>
                  </w:pPr>
                </w:p>
              </w:tc>
            </w:tr>
          </w:tbl>
          <w:p w:rsidR="00C56562" w:rsidRDefault="00C56562">
            <w:pPr>
              <w:rPr>
                <w:vanish/>
              </w:rPr>
            </w:pPr>
          </w:p>
          <w:tbl>
            <w:tblPr>
              <w:tblStyle w:val="documentsectionTable"/>
              <w:tblW w:w="0" w:type="auto"/>
              <w:tblCellSpacing w:w="0" w:type="dxa"/>
              <w:tblLayout w:type="fixed"/>
              <w:tblCellMar>
                <w:left w:w="0" w:type="dxa"/>
                <w:right w:w="0" w:type="dxa"/>
              </w:tblCellMar>
              <w:tblLook w:val="05E0" w:firstRow="1" w:lastRow="1" w:firstColumn="1" w:lastColumn="1" w:noHBand="0" w:noVBand="1"/>
            </w:tblPr>
            <w:tblGrid>
              <w:gridCol w:w="240"/>
              <w:gridCol w:w="8140"/>
            </w:tblGrid>
            <w:tr w:rsidR="00C56562">
              <w:trPr>
                <w:tblCellSpacing w:w="0" w:type="dxa"/>
              </w:trPr>
              <w:tc>
                <w:tcPr>
                  <w:tcW w:w="240" w:type="dxa"/>
                  <w:tcMar>
                    <w:top w:w="0" w:type="dxa"/>
                    <w:left w:w="0" w:type="dxa"/>
                    <w:bottom w:w="0" w:type="dxa"/>
                    <w:right w:w="0" w:type="dxa"/>
                  </w:tcMar>
                  <w:hideMark/>
                </w:tcPr>
                <w:p w:rsidR="00C56562" w:rsidRDefault="00C56562">
                  <w:pPr>
                    <w:pStyle w:val="documentsectionleftmargincellParagraph"/>
                    <w:spacing w:line="320" w:lineRule="atLeast"/>
                    <w:rPr>
                      <w:rStyle w:val="documentsectionleftmargincell"/>
                      <w:rFonts w:ascii="Century Gothic" w:eastAsia="Century Gothic" w:hAnsi="Century Gothic" w:cs="Century Gothic"/>
                      <w:sz w:val="22"/>
                      <w:szCs w:val="22"/>
                    </w:rPr>
                  </w:pPr>
                </w:p>
              </w:tc>
              <w:tc>
                <w:tcPr>
                  <w:tcW w:w="8140" w:type="dxa"/>
                  <w:tcBorders>
                    <w:left w:val="single" w:sz="8" w:space="0" w:color="CCCCCC"/>
                  </w:tcBorders>
                  <w:tcMar>
                    <w:top w:w="0" w:type="dxa"/>
                    <w:left w:w="10" w:type="dxa"/>
                    <w:bottom w:w="0" w:type="dxa"/>
                    <w:right w:w="0" w:type="dxa"/>
                  </w:tcMar>
                  <w:hideMark/>
                </w:tcPr>
                <w:p w:rsidR="00C56562" w:rsidRDefault="00A13C75">
                  <w:pPr>
                    <w:pStyle w:val="documentsectionparagraphwrapperheading"/>
                    <w:pBdr>
                      <w:top w:val="none" w:sz="0" w:space="15" w:color="auto"/>
                      <w:bottom w:val="none" w:sz="0" w:space="10" w:color="auto"/>
                    </w:pBdr>
                    <w:spacing w:line="320" w:lineRule="atLeast"/>
                    <w:ind w:left="500"/>
                    <w:rPr>
                      <w:rStyle w:val="documentsectionparagraphwrapper"/>
                      <w:rFonts w:ascii="Century Gothic" w:eastAsia="Century Gothic" w:hAnsi="Century Gothic" w:cs="Century Gothic"/>
                      <w:b/>
                      <w:bCs/>
                      <w:color w:val="002E58"/>
                      <w:sz w:val="22"/>
                      <w:szCs w:val="22"/>
                    </w:rPr>
                  </w:pPr>
                  <w:r>
                    <w:rPr>
                      <w:rStyle w:val="documentheadingIcon"/>
                      <w:rFonts w:ascii="Century Gothic" w:eastAsia="Century Gothic" w:hAnsi="Century Gothic" w:cs="Century Gothic"/>
                      <w:b/>
                      <w:bCs/>
                      <w:noProof/>
                      <w:color w:val="002E58"/>
                      <w:sz w:val="22"/>
                      <w:szCs w:val="22"/>
                    </w:rPr>
                    <w:drawing>
                      <wp:anchor distT="0" distB="0" distL="114300" distR="114300" simplePos="0" relativeHeight="251691008" behindDoc="0" locked="0" layoutInCell="1" allowOverlap="1">
                        <wp:simplePos x="0" y="0"/>
                        <wp:positionH relativeFrom="column">
                          <wp:posOffset>-190500</wp:posOffset>
                        </wp:positionH>
                        <wp:positionV relativeFrom="paragraph">
                          <wp:posOffset>127000</wp:posOffset>
                        </wp:positionV>
                        <wp:extent cx="380250" cy="379688"/>
                        <wp:effectExtent l="0" t="0" r="0" b="0"/>
                        <wp:wrapNone/>
                        <wp:docPr id="100043" name="Picture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555882" name=""/>
                                <pic:cNvPicPr>
                                  <a:picLocks noChangeAspect="1"/>
                                </pic:cNvPicPr>
                              </pic:nvPicPr>
                              <pic:blipFill>
                                <a:blip r:embed="rId16"/>
                                <a:stretch>
                                  <a:fillRect/>
                                </a:stretch>
                              </pic:blipFill>
                              <pic:spPr>
                                <a:xfrm>
                                  <a:off x="0" y="0"/>
                                  <a:ext cx="380250" cy="379688"/>
                                </a:xfrm>
                                <a:prstGeom prst="rect">
                                  <a:avLst/>
                                </a:prstGeom>
                              </pic:spPr>
                            </pic:pic>
                          </a:graphicData>
                        </a:graphic>
                      </wp:anchor>
                    </w:drawing>
                  </w:r>
                  <w:r>
                    <w:rPr>
                      <w:rStyle w:val="documentsectiontitle"/>
                      <w:rFonts w:ascii="Century Gothic" w:eastAsia="Century Gothic" w:hAnsi="Century Gothic" w:cs="Century Gothic"/>
                      <w:b/>
                      <w:bCs/>
                    </w:rPr>
                    <w:t>Education</w:t>
                  </w:r>
                </w:p>
                <w:tbl>
                  <w:tblPr>
                    <w:tblStyle w:val="documentsectionparagraphwrapperparagraphtwocolpara"/>
                    <w:tblW w:w="0" w:type="auto"/>
                    <w:tblCellSpacing w:w="0" w:type="dxa"/>
                    <w:tblLayout w:type="fixed"/>
                    <w:tblCellMar>
                      <w:left w:w="0" w:type="dxa"/>
                      <w:right w:w="0" w:type="dxa"/>
                    </w:tblCellMar>
                    <w:tblLook w:val="05E0" w:firstRow="1" w:lastRow="1" w:firstColumn="1" w:lastColumn="1" w:noHBand="0" w:noVBand="1"/>
                  </w:tblPr>
                  <w:tblGrid>
                    <w:gridCol w:w="500"/>
                    <w:gridCol w:w="7620"/>
                  </w:tblGrid>
                  <w:tr w:rsidR="00C56562">
                    <w:trPr>
                      <w:tblCellSpacing w:w="0" w:type="dxa"/>
                    </w:trPr>
                    <w:tc>
                      <w:tcPr>
                        <w:tcW w:w="500" w:type="dxa"/>
                        <w:tcMar>
                          <w:top w:w="0" w:type="dxa"/>
                          <w:left w:w="0" w:type="dxa"/>
                          <w:bottom w:w="0" w:type="dxa"/>
                          <w:right w:w="0" w:type="dxa"/>
                        </w:tcMar>
                        <w:hideMark/>
                      </w:tcPr>
                      <w:p w:rsidR="00C56562" w:rsidRDefault="00A13C75">
                        <w:pPr>
                          <w:spacing w:line="340" w:lineRule="atLeast"/>
                          <w:jc w:val="right"/>
                          <w:rPr>
                            <w:rStyle w:val="documentparagraphdateswrapper"/>
                            <w:rFonts w:ascii="Century Gothic" w:eastAsia="Century Gothic" w:hAnsi="Century Gothic" w:cs="Century Gothic"/>
                            <w:sz w:val="22"/>
                            <w:szCs w:val="22"/>
                          </w:rPr>
                        </w:pPr>
                        <w:r>
                          <w:rPr>
                            <w:rStyle w:val="documentparagraphdateswrapper"/>
                            <w:rFonts w:ascii="Century Gothic" w:eastAsia="Century Gothic" w:hAnsi="Century Gothic" w:cs="Century Gothic"/>
                            <w:noProof/>
                            <w:sz w:val="22"/>
                            <w:szCs w:val="22"/>
                          </w:rPr>
                          <w:drawing>
                            <wp:anchor distT="0" distB="0" distL="114300" distR="114300" simplePos="0" relativeHeight="251692032" behindDoc="0" locked="0" layoutInCell="1" allowOverlap="1">
                              <wp:simplePos x="0" y="0"/>
                              <wp:positionH relativeFrom="column">
                                <wp:posOffset>-63500</wp:posOffset>
                              </wp:positionH>
                              <wp:positionV relativeFrom="paragraph">
                                <wp:posOffset>50800</wp:posOffset>
                              </wp:positionV>
                              <wp:extent cx="104569" cy="104414"/>
                              <wp:effectExtent l="0" t="0" r="0" b="0"/>
                              <wp:wrapNone/>
                              <wp:docPr id="100044" name="Picture 1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6944" name=""/>
                                      <pic:cNvPicPr>
                                        <a:picLocks noChangeAspect="1"/>
                                      </pic:cNvPicPr>
                                    </pic:nvPicPr>
                                    <pic:blipFill>
                                      <a:blip r:embed="rId11"/>
                                      <a:stretch>
                                        <a:fillRect/>
                                      </a:stretch>
                                    </pic:blipFill>
                                    <pic:spPr>
                                      <a:xfrm>
                                        <a:off x="0" y="0"/>
                                        <a:ext cx="104569" cy="104414"/>
                                      </a:xfrm>
                                      <a:prstGeom prst="rect">
                                        <a:avLst/>
                                      </a:prstGeom>
                                    </pic:spPr>
                                  </pic:pic>
                                </a:graphicData>
                              </a:graphic>
                            </wp:anchor>
                          </w:drawing>
                        </w:r>
                        <w:r>
                          <w:pict>
                            <v:rect id="_x0000_s1034" style="position:absolute;left:0;text-align:left;margin-left:-135pt;margin-top:-2pt;width:100pt;height:0;z-index:251693056;mso-position-horizontal-relative:text;mso-position-vertical-relative:text" fillcolor="this" stroked="f">
                              <v:fill opacity="0"/>
                              <v:path strokeok="f"/>
                              <v:textbox style="mso-fit-shape-to-text:t" inset="0,0,0,0">
                                <w:txbxContent>
                                  <w:p w:rsidR="00C56562" w:rsidRDefault="00A13C75">
                                    <w:pPr>
                                      <w:spacing w:line="340" w:lineRule="atLeast"/>
                                      <w:jc w:val="right"/>
                                      <w:rPr>
                                        <w:rStyle w:val="documentparagraphdateswrapper"/>
                                        <w:rFonts w:ascii="Century Gothic" w:eastAsia="Century Gothic" w:hAnsi="Century Gothic" w:cs="Century Gothic"/>
                                        <w:sz w:val="22"/>
                                        <w:szCs w:val="22"/>
                                      </w:rPr>
                                    </w:pPr>
                                    <w:r>
                                      <w:rPr>
                                        <w:rStyle w:val="span"/>
                                        <w:rFonts w:ascii="Century Gothic" w:eastAsia="Century Gothic" w:hAnsi="Century Gothic" w:cs="Century Gothic"/>
                                        <w:b/>
                                        <w:bCs/>
                                        <w:color w:val="FFFFFF"/>
                                        <w:sz w:val="22"/>
                                        <w:szCs w:val="22"/>
                                      </w:rPr>
                                      <w:t>2004-01 - 2008-01</w:t>
                                    </w:r>
                                  </w:p>
                                </w:txbxContent>
                              </v:textbox>
                            </v:rect>
                          </w:pict>
                        </w:r>
                      </w:p>
                    </w:tc>
                    <w:tc>
                      <w:tcPr>
                        <w:tcW w:w="7620" w:type="dxa"/>
                        <w:tcMar>
                          <w:top w:w="0" w:type="dxa"/>
                          <w:left w:w="0" w:type="dxa"/>
                          <w:bottom w:w="0" w:type="dxa"/>
                          <w:right w:w="0" w:type="dxa"/>
                        </w:tcMar>
                        <w:hideMark/>
                      </w:tcPr>
                      <w:p w:rsidR="00C56562" w:rsidRDefault="00A13C75">
                        <w:pPr>
                          <w:pStyle w:val="documentspanpaddedline"/>
                          <w:spacing w:line="340" w:lineRule="atLeast"/>
                          <w:rPr>
                            <w:rStyle w:val="documentsinglecolumnCharacter"/>
                            <w:rFonts w:ascii="Century Gothic" w:eastAsia="Century Gothic" w:hAnsi="Century Gothic" w:cs="Century Gothic"/>
                            <w:color w:val="000000"/>
                            <w:sz w:val="22"/>
                            <w:szCs w:val="22"/>
                          </w:rPr>
                        </w:pPr>
                        <w:r>
                          <w:rPr>
                            <w:rStyle w:val="documentspandegree"/>
                            <w:rFonts w:ascii="Century Gothic" w:eastAsia="Century Gothic" w:hAnsi="Century Gothic" w:cs="Century Gothic"/>
                            <w:color w:val="000000"/>
                            <w:sz w:val="28"/>
                            <w:szCs w:val="28"/>
                          </w:rPr>
                          <w:t xml:space="preserve">Bachelor of Technology: </w:t>
                        </w:r>
                        <w:r>
                          <w:rPr>
                            <w:rStyle w:val="documentspanprogramline"/>
                            <w:rFonts w:ascii="Century Gothic" w:eastAsia="Century Gothic" w:hAnsi="Century Gothic" w:cs="Century Gothic"/>
                            <w:color w:val="000000"/>
                            <w:sz w:val="28"/>
                            <w:szCs w:val="28"/>
                          </w:rPr>
                          <w:t>Computer science and engineering</w:t>
                        </w:r>
                      </w:p>
                      <w:p w:rsidR="00C56562" w:rsidRDefault="00A13C75">
                        <w:pPr>
                          <w:pStyle w:val="documentspanpaddedline"/>
                          <w:spacing w:line="340" w:lineRule="atLeast"/>
                          <w:rPr>
                            <w:rStyle w:val="documentsinglecolumnCharacter"/>
                            <w:rFonts w:ascii="Century Gothic" w:eastAsia="Century Gothic" w:hAnsi="Century Gothic" w:cs="Century Gothic"/>
                            <w:i/>
                            <w:iCs/>
                            <w:color w:val="000000"/>
                            <w:sz w:val="22"/>
                            <w:szCs w:val="22"/>
                          </w:rPr>
                        </w:pPr>
                        <w:r>
                          <w:rPr>
                            <w:rStyle w:val="span"/>
                            <w:rFonts w:ascii="Century Gothic" w:eastAsia="Century Gothic" w:hAnsi="Century Gothic" w:cs="Century Gothic"/>
                            <w:i/>
                            <w:iCs/>
                            <w:color w:val="000000"/>
                            <w:sz w:val="22"/>
                            <w:szCs w:val="22"/>
                          </w:rPr>
                          <w:t>SreeNidhi</w:t>
                        </w:r>
                        <w:bookmarkStart w:id="0" w:name="_GoBack"/>
                        <w:bookmarkEnd w:id="0"/>
                        <w:r>
                          <w:rPr>
                            <w:rStyle w:val="span"/>
                            <w:rFonts w:ascii="Century Gothic" w:eastAsia="Century Gothic" w:hAnsi="Century Gothic" w:cs="Century Gothic"/>
                            <w:i/>
                            <w:iCs/>
                            <w:color w:val="000000"/>
                            <w:sz w:val="22"/>
                            <w:szCs w:val="22"/>
                          </w:rPr>
                          <w:t xml:space="preserve"> Institute of Engineering and Technology - Hyderabad</w:t>
                        </w:r>
                      </w:p>
                    </w:tc>
                  </w:tr>
                </w:tbl>
                <w:p w:rsidR="00C56562" w:rsidRDefault="00C56562">
                  <w:pPr>
                    <w:rPr>
                      <w:rStyle w:val="documentsectiontitle"/>
                      <w:rFonts w:ascii="Century Gothic" w:eastAsia="Century Gothic" w:hAnsi="Century Gothic" w:cs="Century Gothic"/>
                      <w:b/>
                      <w:bCs/>
                    </w:rPr>
                  </w:pPr>
                </w:p>
              </w:tc>
            </w:tr>
          </w:tbl>
          <w:p w:rsidR="00C56562" w:rsidRDefault="00C56562">
            <w:pPr>
              <w:rPr>
                <w:vanish/>
              </w:rPr>
            </w:pPr>
          </w:p>
          <w:tbl>
            <w:tblPr>
              <w:tblStyle w:val="documentsectionTable"/>
              <w:tblW w:w="0" w:type="auto"/>
              <w:tblCellSpacing w:w="0" w:type="dxa"/>
              <w:tblLayout w:type="fixed"/>
              <w:tblCellMar>
                <w:left w:w="0" w:type="dxa"/>
                <w:right w:w="0" w:type="dxa"/>
              </w:tblCellMar>
              <w:tblLook w:val="05E0" w:firstRow="1" w:lastRow="1" w:firstColumn="1" w:lastColumn="1" w:noHBand="0" w:noVBand="1"/>
            </w:tblPr>
            <w:tblGrid>
              <w:gridCol w:w="240"/>
              <w:gridCol w:w="8140"/>
            </w:tblGrid>
            <w:tr w:rsidR="00C56562">
              <w:trPr>
                <w:tblCellSpacing w:w="0" w:type="dxa"/>
              </w:trPr>
              <w:tc>
                <w:tcPr>
                  <w:tcW w:w="240" w:type="dxa"/>
                  <w:tcMar>
                    <w:top w:w="0" w:type="dxa"/>
                    <w:left w:w="0" w:type="dxa"/>
                    <w:bottom w:w="0" w:type="dxa"/>
                    <w:right w:w="0" w:type="dxa"/>
                  </w:tcMar>
                  <w:hideMark/>
                </w:tcPr>
                <w:p w:rsidR="00C56562" w:rsidRDefault="00C56562">
                  <w:pPr>
                    <w:pStyle w:val="documentsectionleftmargincellParagraph"/>
                    <w:spacing w:line="320" w:lineRule="atLeast"/>
                    <w:rPr>
                      <w:rStyle w:val="documentsectionleftmargincell"/>
                      <w:rFonts w:ascii="Century Gothic" w:eastAsia="Century Gothic" w:hAnsi="Century Gothic" w:cs="Century Gothic"/>
                      <w:sz w:val="22"/>
                      <w:szCs w:val="22"/>
                    </w:rPr>
                  </w:pPr>
                </w:p>
              </w:tc>
              <w:tc>
                <w:tcPr>
                  <w:tcW w:w="8140" w:type="dxa"/>
                  <w:tcBorders>
                    <w:left w:val="single" w:sz="8" w:space="0" w:color="CCCCCC"/>
                  </w:tcBorders>
                  <w:tcMar>
                    <w:top w:w="0" w:type="dxa"/>
                    <w:left w:w="10" w:type="dxa"/>
                    <w:bottom w:w="0" w:type="dxa"/>
                    <w:right w:w="0" w:type="dxa"/>
                  </w:tcMar>
                  <w:hideMark/>
                </w:tcPr>
                <w:p w:rsidR="00C56562" w:rsidRDefault="00A13C75">
                  <w:pPr>
                    <w:pStyle w:val="documentsectionparagraphwrapperheading"/>
                    <w:pBdr>
                      <w:top w:val="none" w:sz="0" w:space="15" w:color="auto"/>
                      <w:bottom w:val="none" w:sz="0" w:space="10" w:color="auto"/>
                    </w:pBdr>
                    <w:spacing w:line="320" w:lineRule="atLeast"/>
                    <w:ind w:left="500"/>
                    <w:rPr>
                      <w:rStyle w:val="documentsectionparagraphwrapper"/>
                      <w:rFonts w:ascii="Century Gothic" w:eastAsia="Century Gothic" w:hAnsi="Century Gothic" w:cs="Century Gothic"/>
                      <w:b/>
                      <w:bCs/>
                      <w:color w:val="002E58"/>
                      <w:sz w:val="22"/>
                      <w:szCs w:val="22"/>
                    </w:rPr>
                  </w:pPr>
                  <w:r>
                    <w:rPr>
                      <w:rStyle w:val="documentheadingIcon"/>
                      <w:rFonts w:ascii="Century Gothic" w:eastAsia="Century Gothic" w:hAnsi="Century Gothic" w:cs="Century Gothic"/>
                      <w:b/>
                      <w:bCs/>
                      <w:noProof/>
                      <w:color w:val="002E58"/>
                      <w:sz w:val="22"/>
                      <w:szCs w:val="22"/>
                    </w:rPr>
                    <w:drawing>
                      <wp:anchor distT="0" distB="0" distL="114300" distR="114300" simplePos="0" relativeHeight="251694080" behindDoc="0" locked="0" layoutInCell="1" allowOverlap="1">
                        <wp:simplePos x="0" y="0"/>
                        <wp:positionH relativeFrom="column">
                          <wp:posOffset>-190500</wp:posOffset>
                        </wp:positionH>
                        <wp:positionV relativeFrom="paragraph">
                          <wp:posOffset>127000</wp:posOffset>
                        </wp:positionV>
                        <wp:extent cx="380250" cy="379688"/>
                        <wp:effectExtent l="0" t="0" r="0" b="0"/>
                        <wp:wrapNone/>
                        <wp:docPr id="100045" name="Picture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603641" name=""/>
                                <pic:cNvPicPr>
                                  <a:picLocks noChangeAspect="1"/>
                                </pic:cNvPicPr>
                              </pic:nvPicPr>
                              <pic:blipFill>
                                <a:blip r:embed="rId17"/>
                                <a:stretch>
                                  <a:fillRect/>
                                </a:stretch>
                              </pic:blipFill>
                              <pic:spPr>
                                <a:xfrm>
                                  <a:off x="0" y="0"/>
                                  <a:ext cx="380250" cy="379688"/>
                                </a:xfrm>
                                <a:prstGeom prst="rect">
                                  <a:avLst/>
                                </a:prstGeom>
                              </pic:spPr>
                            </pic:pic>
                          </a:graphicData>
                        </a:graphic>
                      </wp:anchor>
                    </w:drawing>
                  </w:r>
                  <w:r>
                    <w:rPr>
                      <w:rStyle w:val="documentsectiontitle"/>
                      <w:rFonts w:ascii="Century Gothic" w:eastAsia="Century Gothic" w:hAnsi="Century Gothic" w:cs="Century Gothic"/>
                      <w:b/>
                      <w:bCs/>
                    </w:rPr>
                    <w:t>Certifications</w:t>
                  </w:r>
                </w:p>
                <w:tbl>
                  <w:tblPr>
                    <w:tblStyle w:val="documentsectionparagraphwrapperparagraphtwocolpara"/>
                    <w:tblW w:w="0" w:type="auto"/>
                    <w:tblCellSpacing w:w="0" w:type="dxa"/>
                    <w:tblLayout w:type="fixed"/>
                    <w:tblCellMar>
                      <w:left w:w="0" w:type="dxa"/>
                      <w:right w:w="0" w:type="dxa"/>
                    </w:tblCellMar>
                    <w:tblLook w:val="05E0" w:firstRow="1" w:lastRow="1" w:firstColumn="1" w:lastColumn="1" w:noHBand="0" w:noVBand="1"/>
                  </w:tblPr>
                  <w:tblGrid>
                    <w:gridCol w:w="500"/>
                    <w:gridCol w:w="7620"/>
                  </w:tblGrid>
                  <w:tr w:rsidR="00C56562">
                    <w:trPr>
                      <w:tblCellSpacing w:w="0" w:type="dxa"/>
                    </w:trPr>
                    <w:tc>
                      <w:tcPr>
                        <w:tcW w:w="500" w:type="dxa"/>
                        <w:tcMar>
                          <w:top w:w="0" w:type="dxa"/>
                          <w:left w:w="0" w:type="dxa"/>
                          <w:bottom w:w="0" w:type="dxa"/>
                          <w:right w:w="0" w:type="dxa"/>
                        </w:tcMar>
                        <w:hideMark/>
                      </w:tcPr>
                      <w:p w:rsidR="00C56562" w:rsidRDefault="00A13C75">
                        <w:pPr>
                          <w:spacing w:line="340" w:lineRule="atLeast"/>
                          <w:jc w:val="right"/>
                          <w:rPr>
                            <w:rStyle w:val="documentparagraphdateswrapper"/>
                            <w:rFonts w:ascii="Century Gothic" w:eastAsia="Century Gothic" w:hAnsi="Century Gothic" w:cs="Century Gothic"/>
                            <w:sz w:val="22"/>
                            <w:szCs w:val="22"/>
                          </w:rPr>
                        </w:pPr>
                        <w:r>
                          <w:rPr>
                            <w:rStyle w:val="documentparagraphdateswrapper"/>
                            <w:rFonts w:ascii="Century Gothic" w:eastAsia="Century Gothic" w:hAnsi="Century Gothic" w:cs="Century Gothic"/>
                            <w:noProof/>
                            <w:sz w:val="22"/>
                            <w:szCs w:val="22"/>
                          </w:rPr>
                          <w:drawing>
                            <wp:anchor distT="0" distB="0" distL="114300" distR="114300" simplePos="0" relativeHeight="251695104" behindDoc="0" locked="0" layoutInCell="1" allowOverlap="1">
                              <wp:simplePos x="0" y="0"/>
                              <wp:positionH relativeFrom="column">
                                <wp:posOffset>-63500</wp:posOffset>
                              </wp:positionH>
                              <wp:positionV relativeFrom="paragraph">
                                <wp:posOffset>50800</wp:posOffset>
                              </wp:positionV>
                              <wp:extent cx="104569" cy="104414"/>
                              <wp:effectExtent l="0" t="0" r="0" b="0"/>
                              <wp:wrapNone/>
                              <wp:docPr id="100046" name="Picture 1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861802" name=""/>
                                      <pic:cNvPicPr>
                                        <a:picLocks noChangeAspect="1"/>
                                      </pic:cNvPicPr>
                                    </pic:nvPicPr>
                                    <pic:blipFill>
                                      <a:blip r:embed="rId11"/>
                                      <a:stretch>
                                        <a:fillRect/>
                                      </a:stretch>
                                    </pic:blipFill>
                                    <pic:spPr>
                                      <a:xfrm>
                                        <a:off x="0" y="0"/>
                                        <a:ext cx="104569" cy="104414"/>
                                      </a:xfrm>
                                      <a:prstGeom prst="rect">
                                        <a:avLst/>
                                      </a:prstGeom>
                                    </pic:spPr>
                                  </pic:pic>
                                </a:graphicData>
                              </a:graphic>
                            </wp:anchor>
                          </w:drawing>
                        </w:r>
                      </w:p>
                    </w:tc>
                    <w:tc>
                      <w:tcPr>
                        <w:tcW w:w="7620" w:type="dxa"/>
                        <w:tcMar>
                          <w:top w:w="0" w:type="dxa"/>
                          <w:left w:w="0" w:type="dxa"/>
                          <w:bottom w:w="0" w:type="dxa"/>
                          <w:right w:w="0" w:type="dxa"/>
                        </w:tcMar>
                        <w:hideMark/>
                      </w:tcPr>
                      <w:p w:rsidR="00C56562" w:rsidRDefault="00E6152F">
                        <w:pPr>
                          <w:pStyle w:val="p"/>
                          <w:spacing w:line="340" w:lineRule="atLeast"/>
                          <w:rPr>
                            <w:rStyle w:val="documentsinglecolumnCharacter"/>
                            <w:rFonts w:ascii="Century Gothic" w:eastAsia="Century Gothic" w:hAnsi="Century Gothic" w:cs="Century Gothic"/>
                            <w:color w:val="000000"/>
                            <w:sz w:val="22"/>
                            <w:szCs w:val="22"/>
                          </w:rPr>
                        </w:pPr>
                        <w:r>
                          <w:rPr>
                            <w:rStyle w:val="documentsinglecolumnCharacter"/>
                            <w:rFonts w:ascii="Century Gothic" w:eastAsia="Century Gothic" w:hAnsi="Century Gothic" w:cs="Century Gothic"/>
                            <w:color w:val="000000"/>
                            <w:sz w:val="22"/>
                            <w:szCs w:val="22"/>
                          </w:rPr>
                          <w:t>Platform</w:t>
                        </w:r>
                        <w:r w:rsidR="00A13C75">
                          <w:rPr>
                            <w:rStyle w:val="documentsinglecolumnCharacter"/>
                            <w:rFonts w:ascii="Century Gothic" w:eastAsia="Century Gothic" w:hAnsi="Century Gothic" w:cs="Century Gothic"/>
                            <w:color w:val="000000"/>
                            <w:sz w:val="22"/>
                            <w:szCs w:val="22"/>
                          </w:rPr>
                          <w:t xml:space="preserve"> </w:t>
                        </w:r>
                        <w:r>
                          <w:rPr>
                            <w:rStyle w:val="documentsinglecolumnCharacter"/>
                            <w:rFonts w:ascii="Century Gothic" w:eastAsia="Century Gothic" w:hAnsi="Century Gothic" w:cs="Century Gothic"/>
                            <w:color w:val="000000"/>
                            <w:sz w:val="22"/>
                            <w:szCs w:val="22"/>
                          </w:rPr>
                          <w:t>Developer</w:t>
                        </w:r>
                        <w:r w:rsidR="00A13C75">
                          <w:rPr>
                            <w:rStyle w:val="documentsinglecolumnCharacter"/>
                            <w:rFonts w:ascii="Century Gothic" w:eastAsia="Century Gothic" w:hAnsi="Century Gothic" w:cs="Century Gothic"/>
                            <w:color w:val="000000"/>
                            <w:sz w:val="22"/>
                            <w:szCs w:val="22"/>
                          </w:rPr>
                          <w:t xml:space="preserve"> 1</w:t>
                        </w:r>
                      </w:p>
                    </w:tc>
                  </w:tr>
                </w:tbl>
                <w:p w:rsidR="00C56562" w:rsidRDefault="00C56562">
                  <w:pPr>
                    <w:rPr>
                      <w:vanish/>
                    </w:rPr>
                  </w:pPr>
                </w:p>
                <w:tbl>
                  <w:tblPr>
                    <w:tblStyle w:val="documentsectionparagraphwrapperparagraphtwocolpara"/>
                    <w:tblW w:w="0" w:type="auto"/>
                    <w:tblCellSpacing w:w="0" w:type="dxa"/>
                    <w:tblLayout w:type="fixed"/>
                    <w:tblCellMar>
                      <w:left w:w="0" w:type="dxa"/>
                      <w:right w:w="0" w:type="dxa"/>
                    </w:tblCellMar>
                    <w:tblLook w:val="05E0" w:firstRow="1" w:lastRow="1" w:firstColumn="1" w:lastColumn="1" w:noHBand="0" w:noVBand="1"/>
                  </w:tblPr>
                  <w:tblGrid>
                    <w:gridCol w:w="500"/>
                    <w:gridCol w:w="7620"/>
                  </w:tblGrid>
                  <w:tr w:rsidR="00C56562">
                    <w:trPr>
                      <w:tblCellSpacing w:w="0" w:type="dxa"/>
                    </w:trPr>
                    <w:tc>
                      <w:tcPr>
                        <w:tcW w:w="500" w:type="dxa"/>
                        <w:tcMar>
                          <w:top w:w="100" w:type="dxa"/>
                          <w:left w:w="0" w:type="dxa"/>
                          <w:bottom w:w="0" w:type="dxa"/>
                          <w:right w:w="0" w:type="dxa"/>
                        </w:tcMar>
                        <w:hideMark/>
                      </w:tcPr>
                      <w:p w:rsidR="00C56562" w:rsidRDefault="00A13C75">
                        <w:pPr>
                          <w:spacing w:line="340" w:lineRule="atLeast"/>
                          <w:jc w:val="right"/>
                          <w:rPr>
                            <w:rStyle w:val="documentparagraphdateswrapper"/>
                            <w:rFonts w:ascii="Century Gothic" w:eastAsia="Century Gothic" w:hAnsi="Century Gothic" w:cs="Century Gothic"/>
                            <w:sz w:val="22"/>
                            <w:szCs w:val="22"/>
                          </w:rPr>
                        </w:pPr>
                        <w:r>
                          <w:rPr>
                            <w:rStyle w:val="documentparagraphdateswrapper"/>
                            <w:rFonts w:ascii="Century Gothic" w:eastAsia="Century Gothic" w:hAnsi="Century Gothic" w:cs="Century Gothic"/>
                            <w:noProof/>
                            <w:sz w:val="22"/>
                            <w:szCs w:val="22"/>
                          </w:rPr>
                          <w:drawing>
                            <wp:anchor distT="0" distB="0" distL="114300" distR="114300" simplePos="0" relativeHeight="251696128" behindDoc="0" locked="0" layoutInCell="1" allowOverlap="1">
                              <wp:simplePos x="0" y="0"/>
                              <wp:positionH relativeFrom="column">
                                <wp:posOffset>-63500</wp:posOffset>
                              </wp:positionH>
                              <wp:positionV relativeFrom="paragraph">
                                <wp:posOffset>50800</wp:posOffset>
                              </wp:positionV>
                              <wp:extent cx="104569" cy="104414"/>
                              <wp:effectExtent l="0" t="0" r="0" b="0"/>
                              <wp:wrapNone/>
                              <wp:docPr id="100047" name="Picture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9074" name=""/>
                                      <pic:cNvPicPr>
                                        <a:picLocks noChangeAspect="1"/>
                                      </pic:cNvPicPr>
                                    </pic:nvPicPr>
                                    <pic:blipFill>
                                      <a:blip r:embed="rId11"/>
                                      <a:stretch>
                                        <a:fillRect/>
                                      </a:stretch>
                                    </pic:blipFill>
                                    <pic:spPr>
                                      <a:xfrm>
                                        <a:off x="0" y="0"/>
                                        <a:ext cx="104569" cy="104414"/>
                                      </a:xfrm>
                                      <a:prstGeom prst="rect">
                                        <a:avLst/>
                                      </a:prstGeom>
                                    </pic:spPr>
                                  </pic:pic>
                                </a:graphicData>
                              </a:graphic>
                            </wp:anchor>
                          </w:drawing>
                        </w:r>
                      </w:p>
                    </w:tc>
                    <w:tc>
                      <w:tcPr>
                        <w:tcW w:w="7620" w:type="dxa"/>
                        <w:tcMar>
                          <w:top w:w="100" w:type="dxa"/>
                          <w:left w:w="0" w:type="dxa"/>
                          <w:bottom w:w="0" w:type="dxa"/>
                          <w:right w:w="0" w:type="dxa"/>
                        </w:tcMar>
                        <w:hideMark/>
                      </w:tcPr>
                      <w:p w:rsidR="00C56562" w:rsidRDefault="00A13C75">
                        <w:pPr>
                          <w:pStyle w:val="p"/>
                          <w:spacing w:line="340" w:lineRule="atLeast"/>
                          <w:rPr>
                            <w:rStyle w:val="documentsinglecolumnCharacter"/>
                            <w:rFonts w:ascii="Century Gothic" w:eastAsia="Century Gothic" w:hAnsi="Century Gothic" w:cs="Century Gothic"/>
                            <w:color w:val="000000"/>
                            <w:sz w:val="22"/>
                            <w:szCs w:val="22"/>
                          </w:rPr>
                        </w:pPr>
                        <w:r>
                          <w:rPr>
                            <w:rStyle w:val="documentsinglecolumnCharacter"/>
                            <w:rFonts w:ascii="Century Gothic" w:eastAsia="Century Gothic" w:hAnsi="Century Gothic" w:cs="Century Gothic"/>
                            <w:color w:val="000000"/>
                            <w:sz w:val="22"/>
                            <w:szCs w:val="22"/>
                          </w:rPr>
                          <w:t>Certified Admin</w:t>
                        </w:r>
                      </w:p>
                    </w:tc>
                  </w:tr>
                </w:tbl>
                <w:p w:rsidR="00C56562" w:rsidRDefault="00C56562">
                  <w:pPr>
                    <w:rPr>
                      <w:rStyle w:val="documentsectiontitle"/>
                      <w:rFonts w:ascii="Century Gothic" w:eastAsia="Century Gothic" w:hAnsi="Century Gothic" w:cs="Century Gothic"/>
                      <w:b/>
                      <w:bCs/>
                    </w:rPr>
                  </w:pPr>
                </w:p>
              </w:tc>
            </w:tr>
          </w:tbl>
          <w:p w:rsidR="00C56562" w:rsidRDefault="00C56562">
            <w:pPr>
              <w:rPr>
                <w:rStyle w:val="maincell"/>
                <w:rFonts w:ascii="Century Gothic" w:eastAsia="Century Gothic" w:hAnsi="Century Gothic" w:cs="Century Gothic"/>
                <w:sz w:val="22"/>
                <w:szCs w:val="22"/>
              </w:rPr>
            </w:pPr>
          </w:p>
        </w:tc>
        <w:tc>
          <w:tcPr>
            <w:tcW w:w="480" w:type="dxa"/>
            <w:tcMar>
              <w:top w:w="0" w:type="dxa"/>
              <w:left w:w="0" w:type="dxa"/>
              <w:bottom w:w="0" w:type="dxa"/>
              <w:right w:w="0" w:type="dxa"/>
            </w:tcMar>
            <w:hideMark/>
          </w:tcPr>
          <w:p w:rsidR="00C56562" w:rsidRDefault="00C56562">
            <w:pPr>
              <w:pStyle w:val="rightpaddingcellParagraph"/>
              <w:spacing w:line="320" w:lineRule="atLeast"/>
              <w:rPr>
                <w:rStyle w:val="rightpaddingcell"/>
                <w:rFonts w:ascii="Century Gothic" w:eastAsia="Century Gothic" w:hAnsi="Century Gothic" w:cs="Century Gothic"/>
                <w:sz w:val="22"/>
                <w:szCs w:val="22"/>
              </w:rPr>
            </w:pPr>
          </w:p>
        </w:tc>
      </w:tr>
    </w:tbl>
    <w:p w:rsidR="00C56562" w:rsidRDefault="00A13C75">
      <w:pPr>
        <w:spacing w:line="20" w:lineRule="auto"/>
      </w:pPr>
      <w:r>
        <w:rPr>
          <w:color w:val="FFFFFF"/>
          <w:sz w:val="2"/>
        </w:rPr>
        <w:lastRenderedPageBreak/>
        <w:t>.</w:t>
      </w:r>
    </w:p>
    <w:sectPr w:rsidR="00C56562">
      <w:headerReference w:type="default" r:id="rId18"/>
      <w:footerReference w:type="default" r:id="rId19"/>
      <w:pgSz w:w="12240" w:h="15840"/>
      <w:pgMar w:top="0" w:right="480" w:bottom="0" w:left="2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3C75" w:rsidRDefault="00A13C75">
      <w:pPr>
        <w:spacing w:line="240" w:lineRule="auto"/>
      </w:pPr>
      <w:r>
        <w:separator/>
      </w:r>
    </w:p>
  </w:endnote>
  <w:endnote w:type="continuationSeparator" w:id="0">
    <w:p w:rsidR="00A13C75" w:rsidRDefault="00A13C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39E36352-6EA8-4B64-91AC-AD712622D3B7}"/>
    <w:embedBold r:id="rId2" w:fontKey="{7F6172E0-8738-43D4-93E9-EA982C2A2EF7}"/>
    <w:embedItalic r:id="rId3" w:fontKey="{43A95C73-AC49-4AF3-BC60-057DCC46DF25}"/>
  </w:font>
  <w:font w:name="Calibri Light">
    <w:panose1 w:val="020F0302020204030204"/>
    <w:charset w:val="00"/>
    <w:family w:val="swiss"/>
    <w:pitch w:val="variable"/>
    <w:sig w:usb0="E0002AFF" w:usb1="C000247B" w:usb2="00000009" w:usb3="00000000" w:csb0="000001FF" w:csb1="00000000"/>
    <w:embedRegular r:id="rId4" w:fontKey="{8CE609A4-9B53-453B-9E30-942D4C2AD3E2}"/>
  </w:font>
  <w:font w:name="Calibri">
    <w:panose1 w:val="020F0502020204030204"/>
    <w:charset w:val="00"/>
    <w:family w:val="swiss"/>
    <w:pitch w:val="variable"/>
    <w:sig w:usb0="E0002AFF" w:usb1="C000247B" w:usb2="00000009" w:usb3="00000000" w:csb0="000001FF" w:csb1="00000000"/>
    <w:embedRegular r:id="rId5" w:fontKey="{46395A6D-3B34-4C96-B27F-442CDB06888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6562" w:rsidRDefault="00A13C75">
    <w:pPr>
      <w:spacing w:line="20" w:lineRule="auto"/>
    </w:pPr>
    <w:r>
      <w:rPr>
        <w:color w:val="FFFFFF"/>
        <w:sz w:val="2"/>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3C75" w:rsidRDefault="00A13C75">
      <w:pPr>
        <w:spacing w:line="240" w:lineRule="auto"/>
      </w:pPr>
      <w:r>
        <w:separator/>
      </w:r>
    </w:p>
  </w:footnote>
  <w:footnote w:type="continuationSeparator" w:id="0">
    <w:p w:rsidR="00A13C75" w:rsidRDefault="00A13C7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6562" w:rsidRDefault="00A13C75">
    <w:pPr>
      <w:spacing w:line="20" w:lineRule="auto"/>
    </w:pPr>
    <w:r>
      <w:rPr>
        <w:color w:val="FFFFFF"/>
        <w:sz w:val="2"/>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58E47EF4">
      <w:start w:val="1"/>
      <w:numFmt w:val="bullet"/>
      <w:lvlText w:val=""/>
      <w:lvlJc w:val="left"/>
      <w:pPr>
        <w:ind w:left="720" w:hanging="360"/>
      </w:pPr>
      <w:rPr>
        <w:rFonts w:ascii="Symbol" w:hAnsi="Symbol"/>
      </w:rPr>
    </w:lvl>
    <w:lvl w:ilvl="1" w:tplc="E682B62E">
      <w:start w:val="1"/>
      <w:numFmt w:val="bullet"/>
      <w:lvlText w:val="o"/>
      <w:lvlJc w:val="left"/>
      <w:pPr>
        <w:tabs>
          <w:tab w:val="num" w:pos="1440"/>
        </w:tabs>
        <w:ind w:left="1440" w:hanging="360"/>
      </w:pPr>
      <w:rPr>
        <w:rFonts w:ascii="Courier New" w:hAnsi="Courier New"/>
      </w:rPr>
    </w:lvl>
    <w:lvl w:ilvl="2" w:tplc="729410C8">
      <w:start w:val="1"/>
      <w:numFmt w:val="bullet"/>
      <w:lvlText w:val=""/>
      <w:lvlJc w:val="left"/>
      <w:pPr>
        <w:tabs>
          <w:tab w:val="num" w:pos="2160"/>
        </w:tabs>
        <w:ind w:left="2160" w:hanging="360"/>
      </w:pPr>
      <w:rPr>
        <w:rFonts w:ascii="Wingdings" w:hAnsi="Wingdings"/>
      </w:rPr>
    </w:lvl>
    <w:lvl w:ilvl="3" w:tplc="064AC172">
      <w:start w:val="1"/>
      <w:numFmt w:val="bullet"/>
      <w:lvlText w:val=""/>
      <w:lvlJc w:val="left"/>
      <w:pPr>
        <w:tabs>
          <w:tab w:val="num" w:pos="2880"/>
        </w:tabs>
        <w:ind w:left="2880" w:hanging="360"/>
      </w:pPr>
      <w:rPr>
        <w:rFonts w:ascii="Symbol" w:hAnsi="Symbol"/>
      </w:rPr>
    </w:lvl>
    <w:lvl w:ilvl="4" w:tplc="AEF47B70">
      <w:start w:val="1"/>
      <w:numFmt w:val="bullet"/>
      <w:lvlText w:val="o"/>
      <w:lvlJc w:val="left"/>
      <w:pPr>
        <w:tabs>
          <w:tab w:val="num" w:pos="3600"/>
        </w:tabs>
        <w:ind w:left="3600" w:hanging="360"/>
      </w:pPr>
      <w:rPr>
        <w:rFonts w:ascii="Courier New" w:hAnsi="Courier New"/>
      </w:rPr>
    </w:lvl>
    <w:lvl w:ilvl="5" w:tplc="E988B3A0">
      <w:start w:val="1"/>
      <w:numFmt w:val="bullet"/>
      <w:lvlText w:val=""/>
      <w:lvlJc w:val="left"/>
      <w:pPr>
        <w:tabs>
          <w:tab w:val="num" w:pos="4320"/>
        </w:tabs>
        <w:ind w:left="4320" w:hanging="360"/>
      </w:pPr>
      <w:rPr>
        <w:rFonts w:ascii="Wingdings" w:hAnsi="Wingdings"/>
      </w:rPr>
    </w:lvl>
    <w:lvl w:ilvl="6" w:tplc="B3A8BBB6">
      <w:start w:val="1"/>
      <w:numFmt w:val="bullet"/>
      <w:lvlText w:val=""/>
      <w:lvlJc w:val="left"/>
      <w:pPr>
        <w:tabs>
          <w:tab w:val="num" w:pos="5040"/>
        </w:tabs>
        <w:ind w:left="5040" w:hanging="360"/>
      </w:pPr>
      <w:rPr>
        <w:rFonts w:ascii="Symbol" w:hAnsi="Symbol"/>
      </w:rPr>
    </w:lvl>
    <w:lvl w:ilvl="7" w:tplc="AC720EAA">
      <w:start w:val="1"/>
      <w:numFmt w:val="bullet"/>
      <w:lvlText w:val="o"/>
      <w:lvlJc w:val="left"/>
      <w:pPr>
        <w:tabs>
          <w:tab w:val="num" w:pos="5760"/>
        </w:tabs>
        <w:ind w:left="5760" w:hanging="360"/>
      </w:pPr>
      <w:rPr>
        <w:rFonts w:ascii="Courier New" w:hAnsi="Courier New"/>
      </w:rPr>
    </w:lvl>
    <w:lvl w:ilvl="8" w:tplc="E6A4D344">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CCFA21EA">
      <w:start w:val="1"/>
      <w:numFmt w:val="bullet"/>
      <w:lvlText w:val=""/>
      <w:lvlJc w:val="left"/>
      <w:pPr>
        <w:ind w:left="720" w:hanging="360"/>
      </w:pPr>
      <w:rPr>
        <w:rFonts w:ascii="Symbol" w:hAnsi="Symbol"/>
      </w:rPr>
    </w:lvl>
    <w:lvl w:ilvl="1" w:tplc="7B4ED376">
      <w:start w:val="1"/>
      <w:numFmt w:val="bullet"/>
      <w:lvlText w:val="o"/>
      <w:lvlJc w:val="left"/>
      <w:pPr>
        <w:tabs>
          <w:tab w:val="num" w:pos="1440"/>
        </w:tabs>
        <w:ind w:left="1440" w:hanging="360"/>
      </w:pPr>
      <w:rPr>
        <w:rFonts w:ascii="Courier New" w:hAnsi="Courier New"/>
      </w:rPr>
    </w:lvl>
    <w:lvl w:ilvl="2" w:tplc="D3BEBB7E">
      <w:start w:val="1"/>
      <w:numFmt w:val="bullet"/>
      <w:lvlText w:val=""/>
      <w:lvlJc w:val="left"/>
      <w:pPr>
        <w:tabs>
          <w:tab w:val="num" w:pos="2160"/>
        </w:tabs>
        <w:ind w:left="2160" w:hanging="360"/>
      </w:pPr>
      <w:rPr>
        <w:rFonts w:ascii="Wingdings" w:hAnsi="Wingdings"/>
      </w:rPr>
    </w:lvl>
    <w:lvl w:ilvl="3" w:tplc="65E43364">
      <w:start w:val="1"/>
      <w:numFmt w:val="bullet"/>
      <w:lvlText w:val=""/>
      <w:lvlJc w:val="left"/>
      <w:pPr>
        <w:tabs>
          <w:tab w:val="num" w:pos="2880"/>
        </w:tabs>
        <w:ind w:left="2880" w:hanging="360"/>
      </w:pPr>
      <w:rPr>
        <w:rFonts w:ascii="Symbol" w:hAnsi="Symbol"/>
      </w:rPr>
    </w:lvl>
    <w:lvl w:ilvl="4" w:tplc="ED988980">
      <w:start w:val="1"/>
      <w:numFmt w:val="bullet"/>
      <w:lvlText w:val="o"/>
      <w:lvlJc w:val="left"/>
      <w:pPr>
        <w:tabs>
          <w:tab w:val="num" w:pos="3600"/>
        </w:tabs>
        <w:ind w:left="3600" w:hanging="360"/>
      </w:pPr>
      <w:rPr>
        <w:rFonts w:ascii="Courier New" w:hAnsi="Courier New"/>
      </w:rPr>
    </w:lvl>
    <w:lvl w:ilvl="5" w:tplc="5D761558">
      <w:start w:val="1"/>
      <w:numFmt w:val="bullet"/>
      <w:lvlText w:val=""/>
      <w:lvlJc w:val="left"/>
      <w:pPr>
        <w:tabs>
          <w:tab w:val="num" w:pos="4320"/>
        </w:tabs>
        <w:ind w:left="4320" w:hanging="360"/>
      </w:pPr>
      <w:rPr>
        <w:rFonts w:ascii="Wingdings" w:hAnsi="Wingdings"/>
      </w:rPr>
    </w:lvl>
    <w:lvl w:ilvl="6" w:tplc="4A9CCD0A">
      <w:start w:val="1"/>
      <w:numFmt w:val="bullet"/>
      <w:lvlText w:val=""/>
      <w:lvlJc w:val="left"/>
      <w:pPr>
        <w:tabs>
          <w:tab w:val="num" w:pos="5040"/>
        </w:tabs>
        <w:ind w:left="5040" w:hanging="360"/>
      </w:pPr>
      <w:rPr>
        <w:rFonts w:ascii="Symbol" w:hAnsi="Symbol"/>
      </w:rPr>
    </w:lvl>
    <w:lvl w:ilvl="7" w:tplc="7A8025AE">
      <w:start w:val="1"/>
      <w:numFmt w:val="bullet"/>
      <w:lvlText w:val="o"/>
      <w:lvlJc w:val="left"/>
      <w:pPr>
        <w:tabs>
          <w:tab w:val="num" w:pos="5760"/>
        </w:tabs>
        <w:ind w:left="5760" w:hanging="360"/>
      </w:pPr>
      <w:rPr>
        <w:rFonts w:ascii="Courier New" w:hAnsi="Courier New"/>
      </w:rPr>
    </w:lvl>
    <w:lvl w:ilvl="8" w:tplc="ED0EC004">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ABF8D090">
      <w:start w:val="1"/>
      <w:numFmt w:val="bullet"/>
      <w:lvlText w:val=""/>
      <w:lvlJc w:val="left"/>
      <w:pPr>
        <w:ind w:left="720" w:hanging="360"/>
      </w:pPr>
      <w:rPr>
        <w:rFonts w:ascii="Symbol" w:hAnsi="Symbol"/>
      </w:rPr>
    </w:lvl>
    <w:lvl w:ilvl="1" w:tplc="E1889DEE">
      <w:start w:val="1"/>
      <w:numFmt w:val="bullet"/>
      <w:lvlText w:val="o"/>
      <w:lvlJc w:val="left"/>
      <w:pPr>
        <w:tabs>
          <w:tab w:val="num" w:pos="1440"/>
        </w:tabs>
        <w:ind w:left="1440" w:hanging="360"/>
      </w:pPr>
      <w:rPr>
        <w:rFonts w:ascii="Courier New" w:hAnsi="Courier New"/>
      </w:rPr>
    </w:lvl>
    <w:lvl w:ilvl="2" w:tplc="194AAF7A">
      <w:start w:val="1"/>
      <w:numFmt w:val="bullet"/>
      <w:lvlText w:val=""/>
      <w:lvlJc w:val="left"/>
      <w:pPr>
        <w:tabs>
          <w:tab w:val="num" w:pos="2160"/>
        </w:tabs>
        <w:ind w:left="2160" w:hanging="360"/>
      </w:pPr>
      <w:rPr>
        <w:rFonts w:ascii="Wingdings" w:hAnsi="Wingdings"/>
      </w:rPr>
    </w:lvl>
    <w:lvl w:ilvl="3" w:tplc="7266553A">
      <w:start w:val="1"/>
      <w:numFmt w:val="bullet"/>
      <w:lvlText w:val=""/>
      <w:lvlJc w:val="left"/>
      <w:pPr>
        <w:tabs>
          <w:tab w:val="num" w:pos="2880"/>
        </w:tabs>
        <w:ind w:left="2880" w:hanging="360"/>
      </w:pPr>
      <w:rPr>
        <w:rFonts w:ascii="Symbol" w:hAnsi="Symbol"/>
      </w:rPr>
    </w:lvl>
    <w:lvl w:ilvl="4" w:tplc="FA2C2030">
      <w:start w:val="1"/>
      <w:numFmt w:val="bullet"/>
      <w:lvlText w:val="o"/>
      <w:lvlJc w:val="left"/>
      <w:pPr>
        <w:tabs>
          <w:tab w:val="num" w:pos="3600"/>
        </w:tabs>
        <w:ind w:left="3600" w:hanging="360"/>
      </w:pPr>
      <w:rPr>
        <w:rFonts w:ascii="Courier New" w:hAnsi="Courier New"/>
      </w:rPr>
    </w:lvl>
    <w:lvl w:ilvl="5" w:tplc="233E5BAE">
      <w:start w:val="1"/>
      <w:numFmt w:val="bullet"/>
      <w:lvlText w:val=""/>
      <w:lvlJc w:val="left"/>
      <w:pPr>
        <w:tabs>
          <w:tab w:val="num" w:pos="4320"/>
        </w:tabs>
        <w:ind w:left="4320" w:hanging="360"/>
      </w:pPr>
      <w:rPr>
        <w:rFonts w:ascii="Wingdings" w:hAnsi="Wingdings"/>
      </w:rPr>
    </w:lvl>
    <w:lvl w:ilvl="6" w:tplc="9F12DFA0">
      <w:start w:val="1"/>
      <w:numFmt w:val="bullet"/>
      <w:lvlText w:val=""/>
      <w:lvlJc w:val="left"/>
      <w:pPr>
        <w:tabs>
          <w:tab w:val="num" w:pos="5040"/>
        </w:tabs>
        <w:ind w:left="5040" w:hanging="360"/>
      </w:pPr>
      <w:rPr>
        <w:rFonts w:ascii="Symbol" w:hAnsi="Symbol"/>
      </w:rPr>
    </w:lvl>
    <w:lvl w:ilvl="7" w:tplc="9B14EE22">
      <w:start w:val="1"/>
      <w:numFmt w:val="bullet"/>
      <w:lvlText w:val="o"/>
      <w:lvlJc w:val="left"/>
      <w:pPr>
        <w:tabs>
          <w:tab w:val="num" w:pos="5760"/>
        </w:tabs>
        <w:ind w:left="5760" w:hanging="360"/>
      </w:pPr>
      <w:rPr>
        <w:rFonts w:ascii="Courier New" w:hAnsi="Courier New"/>
      </w:rPr>
    </w:lvl>
    <w:lvl w:ilvl="8" w:tplc="3D846966">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720E15DA">
      <w:start w:val="1"/>
      <w:numFmt w:val="bullet"/>
      <w:lvlText w:val=""/>
      <w:lvlJc w:val="left"/>
      <w:pPr>
        <w:ind w:left="720" w:hanging="360"/>
      </w:pPr>
      <w:rPr>
        <w:rFonts w:ascii="Symbol" w:hAnsi="Symbol"/>
      </w:rPr>
    </w:lvl>
    <w:lvl w:ilvl="1" w:tplc="A8BCB4A2">
      <w:start w:val="1"/>
      <w:numFmt w:val="bullet"/>
      <w:lvlText w:val="o"/>
      <w:lvlJc w:val="left"/>
      <w:pPr>
        <w:tabs>
          <w:tab w:val="num" w:pos="1440"/>
        </w:tabs>
        <w:ind w:left="1440" w:hanging="360"/>
      </w:pPr>
      <w:rPr>
        <w:rFonts w:ascii="Courier New" w:hAnsi="Courier New"/>
      </w:rPr>
    </w:lvl>
    <w:lvl w:ilvl="2" w:tplc="279AA44E">
      <w:start w:val="1"/>
      <w:numFmt w:val="bullet"/>
      <w:lvlText w:val=""/>
      <w:lvlJc w:val="left"/>
      <w:pPr>
        <w:tabs>
          <w:tab w:val="num" w:pos="2160"/>
        </w:tabs>
        <w:ind w:left="2160" w:hanging="360"/>
      </w:pPr>
      <w:rPr>
        <w:rFonts w:ascii="Wingdings" w:hAnsi="Wingdings"/>
      </w:rPr>
    </w:lvl>
    <w:lvl w:ilvl="3" w:tplc="C714D438">
      <w:start w:val="1"/>
      <w:numFmt w:val="bullet"/>
      <w:lvlText w:val=""/>
      <w:lvlJc w:val="left"/>
      <w:pPr>
        <w:tabs>
          <w:tab w:val="num" w:pos="2880"/>
        </w:tabs>
        <w:ind w:left="2880" w:hanging="360"/>
      </w:pPr>
      <w:rPr>
        <w:rFonts w:ascii="Symbol" w:hAnsi="Symbol"/>
      </w:rPr>
    </w:lvl>
    <w:lvl w:ilvl="4" w:tplc="F1DE5E52">
      <w:start w:val="1"/>
      <w:numFmt w:val="bullet"/>
      <w:lvlText w:val="o"/>
      <w:lvlJc w:val="left"/>
      <w:pPr>
        <w:tabs>
          <w:tab w:val="num" w:pos="3600"/>
        </w:tabs>
        <w:ind w:left="3600" w:hanging="360"/>
      </w:pPr>
      <w:rPr>
        <w:rFonts w:ascii="Courier New" w:hAnsi="Courier New"/>
      </w:rPr>
    </w:lvl>
    <w:lvl w:ilvl="5" w:tplc="D4DECF78">
      <w:start w:val="1"/>
      <w:numFmt w:val="bullet"/>
      <w:lvlText w:val=""/>
      <w:lvlJc w:val="left"/>
      <w:pPr>
        <w:tabs>
          <w:tab w:val="num" w:pos="4320"/>
        </w:tabs>
        <w:ind w:left="4320" w:hanging="360"/>
      </w:pPr>
      <w:rPr>
        <w:rFonts w:ascii="Wingdings" w:hAnsi="Wingdings"/>
      </w:rPr>
    </w:lvl>
    <w:lvl w:ilvl="6" w:tplc="BBEE1F7C">
      <w:start w:val="1"/>
      <w:numFmt w:val="bullet"/>
      <w:lvlText w:val=""/>
      <w:lvlJc w:val="left"/>
      <w:pPr>
        <w:tabs>
          <w:tab w:val="num" w:pos="5040"/>
        </w:tabs>
        <w:ind w:left="5040" w:hanging="360"/>
      </w:pPr>
      <w:rPr>
        <w:rFonts w:ascii="Symbol" w:hAnsi="Symbol"/>
      </w:rPr>
    </w:lvl>
    <w:lvl w:ilvl="7" w:tplc="4F746512">
      <w:start w:val="1"/>
      <w:numFmt w:val="bullet"/>
      <w:lvlText w:val="o"/>
      <w:lvlJc w:val="left"/>
      <w:pPr>
        <w:tabs>
          <w:tab w:val="num" w:pos="5760"/>
        </w:tabs>
        <w:ind w:left="5760" w:hanging="360"/>
      </w:pPr>
      <w:rPr>
        <w:rFonts w:ascii="Courier New" w:hAnsi="Courier New"/>
      </w:rPr>
    </w:lvl>
    <w:lvl w:ilvl="8" w:tplc="CE56487A">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F0C2FD3C">
      <w:start w:val="1"/>
      <w:numFmt w:val="bullet"/>
      <w:lvlText w:val=""/>
      <w:lvlJc w:val="left"/>
      <w:pPr>
        <w:ind w:left="720" w:hanging="360"/>
      </w:pPr>
      <w:rPr>
        <w:rFonts w:ascii="Symbol" w:hAnsi="Symbol"/>
      </w:rPr>
    </w:lvl>
    <w:lvl w:ilvl="1" w:tplc="8C46CF64">
      <w:start w:val="1"/>
      <w:numFmt w:val="bullet"/>
      <w:lvlText w:val="o"/>
      <w:lvlJc w:val="left"/>
      <w:pPr>
        <w:tabs>
          <w:tab w:val="num" w:pos="1440"/>
        </w:tabs>
        <w:ind w:left="1440" w:hanging="360"/>
      </w:pPr>
      <w:rPr>
        <w:rFonts w:ascii="Courier New" w:hAnsi="Courier New"/>
      </w:rPr>
    </w:lvl>
    <w:lvl w:ilvl="2" w:tplc="CFDA823C">
      <w:start w:val="1"/>
      <w:numFmt w:val="bullet"/>
      <w:lvlText w:val=""/>
      <w:lvlJc w:val="left"/>
      <w:pPr>
        <w:tabs>
          <w:tab w:val="num" w:pos="2160"/>
        </w:tabs>
        <w:ind w:left="2160" w:hanging="360"/>
      </w:pPr>
      <w:rPr>
        <w:rFonts w:ascii="Wingdings" w:hAnsi="Wingdings"/>
      </w:rPr>
    </w:lvl>
    <w:lvl w:ilvl="3" w:tplc="A7EEF338">
      <w:start w:val="1"/>
      <w:numFmt w:val="bullet"/>
      <w:lvlText w:val=""/>
      <w:lvlJc w:val="left"/>
      <w:pPr>
        <w:tabs>
          <w:tab w:val="num" w:pos="2880"/>
        </w:tabs>
        <w:ind w:left="2880" w:hanging="360"/>
      </w:pPr>
      <w:rPr>
        <w:rFonts w:ascii="Symbol" w:hAnsi="Symbol"/>
      </w:rPr>
    </w:lvl>
    <w:lvl w:ilvl="4" w:tplc="51AA498C">
      <w:start w:val="1"/>
      <w:numFmt w:val="bullet"/>
      <w:lvlText w:val="o"/>
      <w:lvlJc w:val="left"/>
      <w:pPr>
        <w:tabs>
          <w:tab w:val="num" w:pos="3600"/>
        </w:tabs>
        <w:ind w:left="3600" w:hanging="360"/>
      </w:pPr>
      <w:rPr>
        <w:rFonts w:ascii="Courier New" w:hAnsi="Courier New"/>
      </w:rPr>
    </w:lvl>
    <w:lvl w:ilvl="5" w:tplc="0578331A">
      <w:start w:val="1"/>
      <w:numFmt w:val="bullet"/>
      <w:lvlText w:val=""/>
      <w:lvlJc w:val="left"/>
      <w:pPr>
        <w:tabs>
          <w:tab w:val="num" w:pos="4320"/>
        </w:tabs>
        <w:ind w:left="4320" w:hanging="360"/>
      </w:pPr>
      <w:rPr>
        <w:rFonts w:ascii="Wingdings" w:hAnsi="Wingdings"/>
      </w:rPr>
    </w:lvl>
    <w:lvl w:ilvl="6" w:tplc="FE2ED686">
      <w:start w:val="1"/>
      <w:numFmt w:val="bullet"/>
      <w:lvlText w:val=""/>
      <w:lvlJc w:val="left"/>
      <w:pPr>
        <w:tabs>
          <w:tab w:val="num" w:pos="5040"/>
        </w:tabs>
        <w:ind w:left="5040" w:hanging="360"/>
      </w:pPr>
      <w:rPr>
        <w:rFonts w:ascii="Symbol" w:hAnsi="Symbol"/>
      </w:rPr>
    </w:lvl>
    <w:lvl w:ilvl="7" w:tplc="8D8C9E26">
      <w:start w:val="1"/>
      <w:numFmt w:val="bullet"/>
      <w:lvlText w:val="o"/>
      <w:lvlJc w:val="left"/>
      <w:pPr>
        <w:tabs>
          <w:tab w:val="num" w:pos="5760"/>
        </w:tabs>
        <w:ind w:left="5760" w:hanging="360"/>
      </w:pPr>
      <w:rPr>
        <w:rFonts w:ascii="Courier New" w:hAnsi="Courier New"/>
      </w:rPr>
    </w:lvl>
    <w:lvl w:ilvl="8" w:tplc="B75CF4A4">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C750E800">
      <w:start w:val="1"/>
      <w:numFmt w:val="bullet"/>
      <w:lvlText w:val=""/>
      <w:lvlJc w:val="left"/>
      <w:pPr>
        <w:ind w:left="720" w:hanging="360"/>
      </w:pPr>
      <w:rPr>
        <w:rFonts w:ascii="Symbol" w:hAnsi="Symbol"/>
      </w:rPr>
    </w:lvl>
    <w:lvl w:ilvl="1" w:tplc="E044413E">
      <w:start w:val="1"/>
      <w:numFmt w:val="bullet"/>
      <w:lvlText w:val="o"/>
      <w:lvlJc w:val="left"/>
      <w:pPr>
        <w:tabs>
          <w:tab w:val="num" w:pos="1440"/>
        </w:tabs>
        <w:ind w:left="1440" w:hanging="360"/>
      </w:pPr>
      <w:rPr>
        <w:rFonts w:ascii="Courier New" w:hAnsi="Courier New"/>
      </w:rPr>
    </w:lvl>
    <w:lvl w:ilvl="2" w:tplc="4BD6C24A">
      <w:start w:val="1"/>
      <w:numFmt w:val="bullet"/>
      <w:lvlText w:val=""/>
      <w:lvlJc w:val="left"/>
      <w:pPr>
        <w:tabs>
          <w:tab w:val="num" w:pos="2160"/>
        </w:tabs>
        <w:ind w:left="2160" w:hanging="360"/>
      </w:pPr>
      <w:rPr>
        <w:rFonts w:ascii="Wingdings" w:hAnsi="Wingdings"/>
      </w:rPr>
    </w:lvl>
    <w:lvl w:ilvl="3" w:tplc="3B12A680">
      <w:start w:val="1"/>
      <w:numFmt w:val="bullet"/>
      <w:lvlText w:val=""/>
      <w:lvlJc w:val="left"/>
      <w:pPr>
        <w:tabs>
          <w:tab w:val="num" w:pos="2880"/>
        </w:tabs>
        <w:ind w:left="2880" w:hanging="360"/>
      </w:pPr>
      <w:rPr>
        <w:rFonts w:ascii="Symbol" w:hAnsi="Symbol"/>
      </w:rPr>
    </w:lvl>
    <w:lvl w:ilvl="4" w:tplc="278C8E9E">
      <w:start w:val="1"/>
      <w:numFmt w:val="bullet"/>
      <w:lvlText w:val="o"/>
      <w:lvlJc w:val="left"/>
      <w:pPr>
        <w:tabs>
          <w:tab w:val="num" w:pos="3600"/>
        </w:tabs>
        <w:ind w:left="3600" w:hanging="360"/>
      </w:pPr>
      <w:rPr>
        <w:rFonts w:ascii="Courier New" w:hAnsi="Courier New"/>
      </w:rPr>
    </w:lvl>
    <w:lvl w:ilvl="5" w:tplc="CA00EA6E">
      <w:start w:val="1"/>
      <w:numFmt w:val="bullet"/>
      <w:lvlText w:val=""/>
      <w:lvlJc w:val="left"/>
      <w:pPr>
        <w:tabs>
          <w:tab w:val="num" w:pos="4320"/>
        </w:tabs>
        <w:ind w:left="4320" w:hanging="360"/>
      </w:pPr>
      <w:rPr>
        <w:rFonts w:ascii="Wingdings" w:hAnsi="Wingdings"/>
      </w:rPr>
    </w:lvl>
    <w:lvl w:ilvl="6" w:tplc="425EA5FC">
      <w:start w:val="1"/>
      <w:numFmt w:val="bullet"/>
      <w:lvlText w:val=""/>
      <w:lvlJc w:val="left"/>
      <w:pPr>
        <w:tabs>
          <w:tab w:val="num" w:pos="5040"/>
        </w:tabs>
        <w:ind w:left="5040" w:hanging="360"/>
      </w:pPr>
      <w:rPr>
        <w:rFonts w:ascii="Symbol" w:hAnsi="Symbol"/>
      </w:rPr>
    </w:lvl>
    <w:lvl w:ilvl="7" w:tplc="33E66418">
      <w:start w:val="1"/>
      <w:numFmt w:val="bullet"/>
      <w:lvlText w:val="o"/>
      <w:lvlJc w:val="left"/>
      <w:pPr>
        <w:tabs>
          <w:tab w:val="num" w:pos="5760"/>
        </w:tabs>
        <w:ind w:left="5760" w:hanging="360"/>
      </w:pPr>
      <w:rPr>
        <w:rFonts w:ascii="Courier New" w:hAnsi="Courier New"/>
      </w:rPr>
    </w:lvl>
    <w:lvl w:ilvl="8" w:tplc="81D6702A">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124AFD8A">
      <w:start w:val="1"/>
      <w:numFmt w:val="bullet"/>
      <w:lvlText w:val=""/>
      <w:lvlJc w:val="left"/>
      <w:pPr>
        <w:ind w:left="720" w:hanging="360"/>
      </w:pPr>
      <w:rPr>
        <w:rFonts w:ascii="Symbol" w:hAnsi="Symbol"/>
      </w:rPr>
    </w:lvl>
    <w:lvl w:ilvl="1" w:tplc="26E0D390">
      <w:start w:val="1"/>
      <w:numFmt w:val="bullet"/>
      <w:lvlText w:val="o"/>
      <w:lvlJc w:val="left"/>
      <w:pPr>
        <w:tabs>
          <w:tab w:val="num" w:pos="1440"/>
        </w:tabs>
        <w:ind w:left="1440" w:hanging="360"/>
      </w:pPr>
      <w:rPr>
        <w:rFonts w:ascii="Courier New" w:hAnsi="Courier New"/>
      </w:rPr>
    </w:lvl>
    <w:lvl w:ilvl="2" w:tplc="F94ED3F6">
      <w:start w:val="1"/>
      <w:numFmt w:val="bullet"/>
      <w:lvlText w:val=""/>
      <w:lvlJc w:val="left"/>
      <w:pPr>
        <w:tabs>
          <w:tab w:val="num" w:pos="2160"/>
        </w:tabs>
        <w:ind w:left="2160" w:hanging="360"/>
      </w:pPr>
      <w:rPr>
        <w:rFonts w:ascii="Wingdings" w:hAnsi="Wingdings"/>
      </w:rPr>
    </w:lvl>
    <w:lvl w:ilvl="3" w:tplc="0C1A7EFC">
      <w:start w:val="1"/>
      <w:numFmt w:val="bullet"/>
      <w:lvlText w:val=""/>
      <w:lvlJc w:val="left"/>
      <w:pPr>
        <w:tabs>
          <w:tab w:val="num" w:pos="2880"/>
        </w:tabs>
        <w:ind w:left="2880" w:hanging="360"/>
      </w:pPr>
      <w:rPr>
        <w:rFonts w:ascii="Symbol" w:hAnsi="Symbol"/>
      </w:rPr>
    </w:lvl>
    <w:lvl w:ilvl="4" w:tplc="211C96F8">
      <w:start w:val="1"/>
      <w:numFmt w:val="bullet"/>
      <w:lvlText w:val="o"/>
      <w:lvlJc w:val="left"/>
      <w:pPr>
        <w:tabs>
          <w:tab w:val="num" w:pos="3600"/>
        </w:tabs>
        <w:ind w:left="3600" w:hanging="360"/>
      </w:pPr>
      <w:rPr>
        <w:rFonts w:ascii="Courier New" w:hAnsi="Courier New"/>
      </w:rPr>
    </w:lvl>
    <w:lvl w:ilvl="5" w:tplc="3A82F1BC">
      <w:start w:val="1"/>
      <w:numFmt w:val="bullet"/>
      <w:lvlText w:val=""/>
      <w:lvlJc w:val="left"/>
      <w:pPr>
        <w:tabs>
          <w:tab w:val="num" w:pos="4320"/>
        </w:tabs>
        <w:ind w:left="4320" w:hanging="360"/>
      </w:pPr>
      <w:rPr>
        <w:rFonts w:ascii="Wingdings" w:hAnsi="Wingdings"/>
      </w:rPr>
    </w:lvl>
    <w:lvl w:ilvl="6" w:tplc="5F4414B4">
      <w:start w:val="1"/>
      <w:numFmt w:val="bullet"/>
      <w:lvlText w:val=""/>
      <w:lvlJc w:val="left"/>
      <w:pPr>
        <w:tabs>
          <w:tab w:val="num" w:pos="5040"/>
        </w:tabs>
        <w:ind w:left="5040" w:hanging="360"/>
      </w:pPr>
      <w:rPr>
        <w:rFonts w:ascii="Symbol" w:hAnsi="Symbol"/>
      </w:rPr>
    </w:lvl>
    <w:lvl w:ilvl="7" w:tplc="7CC8AB08">
      <w:start w:val="1"/>
      <w:numFmt w:val="bullet"/>
      <w:lvlText w:val="o"/>
      <w:lvlJc w:val="left"/>
      <w:pPr>
        <w:tabs>
          <w:tab w:val="num" w:pos="5760"/>
        </w:tabs>
        <w:ind w:left="5760" w:hanging="360"/>
      </w:pPr>
      <w:rPr>
        <w:rFonts w:ascii="Courier New" w:hAnsi="Courier New"/>
      </w:rPr>
    </w:lvl>
    <w:lvl w:ilvl="8" w:tplc="D5022530">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7B9EBE44">
      <w:start w:val="1"/>
      <w:numFmt w:val="bullet"/>
      <w:lvlText w:val=""/>
      <w:lvlJc w:val="left"/>
      <w:pPr>
        <w:ind w:left="720" w:hanging="360"/>
      </w:pPr>
      <w:rPr>
        <w:rFonts w:ascii="Symbol" w:hAnsi="Symbol"/>
      </w:rPr>
    </w:lvl>
    <w:lvl w:ilvl="1" w:tplc="CB8E8CE4">
      <w:start w:val="1"/>
      <w:numFmt w:val="bullet"/>
      <w:lvlText w:val="o"/>
      <w:lvlJc w:val="left"/>
      <w:pPr>
        <w:tabs>
          <w:tab w:val="num" w:pos="1440"/>
        </w:tabs>
        <w:ind w:left="1440" w:hanging="360"/>
      </w:pPr>
      <w:rPr>
        <w:rFonts w:ascii="Courier New" w:hAnsi="Courier New"/>
      </w:rPr>
    </w:lvl>
    <w:lvl w:ilvl="2" w:tplc="71AAF522">
      <w:start w:val="1"/>
      <w:numFmt w:val="bullet"/>
      <w:lvlText w:val=""/>
      <w:lvlJc w:val="left"/>
      <w:pPr>
        <w:tabs>
          <w:tab w:val="num" w:pos="2160"/>
        </w:tabs>
        <w:ind w:left="2160" w:hanging="360"/>
      </w:pPr>
      <w:rPr>
        <w:rFonts w:ascii="Wingdings" w:hAnsi="Wingdings"/>
      </w:rPr>
    </w:lvl>
    <w:lvl w:ilvl="3" w:tplc="B93483D4">
      <w:start w:val="1"/>
      <w:numFmt w:val="bullet"/>
      <w:lvlText w:val=""/>
      <w:lvlJc w:val="left"/>
      <w:pPr>
        <w:tabs>
          <w:tab w:val="num" w:pos="2880"/>
        </w:tabs>
        <w:ind w:left="2880" w:hanging="360"/>
      </w:pPr>
      <w:rPr>
        <w:rFonts w:ascii="Symbol" w:hAnsi="Symbol"/>
      </w:rPr>
    </w:lvl>
    <w:lvl w:ilvl="4" w:tplc="E1DC5C60">
      <w:start w:val="1"/>
      <w:numFmt w:val="bullet"/>
      <w:lvlText w:val="o"/>
      <w:lvlJc w:val="left"/>
      <w:pPr>
        <w:tabs>
          <w:tab w:val="num" w:pos="3600"/>
        </w:tabs>
        <w:ind w:left="3600" w:hanging="360"/>
      </w:pPr>
      <w:rPr>
        <w:rFonts w:ascii="Courier New" w:hAnsi="Courier New"/>
      </w:rPr>
    </w:lvl>
    <w:lvl w:ilvl="5" w:tplc="6152E898">
      <w:start w:val="1"/>
      <w:numFmt w:val="bullet"/>
      <w:lvlText w:val=""/>
      <w:lvlJc w:val="left"/>
      <w:pPr>
        <w:tabs>
          <w:tab w:val="num" w:pos="4320"/>
        </w:tabs>
        <w:ind w:left="4320" w:hanging="360"/>
      </w:pPr>
      <w:rPr>
        <w:rFonts w:ascii="Wingdings" w:hAnsi="Wingdings"/>
      </w:rPr>
    </w:lvl>
    <w:lvl w:ilvl="6" w:tplc="AE081EB2">
      <w:start w:val="1"/>
      <w:numFmt w:val="bullet"/>
      <w:lvlText w:val=""/>
      <w:lvlJc w:val="left"/>
      <w:pPr>
        <w:tabs>
          <w:tab w:val="num" w:pos="5040"/>
        </w:tabs>
        <w:ind w:left="5040" w:hanging="360"/>
      </w:pPr>
      <w:rPr>
        <w:rFonts w:ascii="Symbol" w:hAnsi="Symbol"/>
      </w:rPr>
    </w:lvl>
    <w:lvl w:ilvl="7" w:tplc="139A5850">
      <w:start w:val="1"/>
      <w:numFmt w:val="bullet"/>
      <w:lvlText w:val="o"/>
      <w:lvlJc w:val="left"/>
      <w:pPr>
        <w:tabs>
          <w:tab w:val="num" w:pos="5760"/>
        </w:tabs>
        <w:ind w:left="5760" w:hanging="360"/>
      </w:pPr>
      <w:rPr>
        <w:rFonts w:ascii="Courier New" w:hAnsi="Courier New"/>
      </w:rPr>
    </w:lvl>
    <w:lvl w:ilvl="8" w:tplc="8E88A280">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C1AC7944">
      <w:start w:val="1"/>
      <w:numFmt w:val="bullet"/>
      <w:lvlText w:val=""/>
      <w:lvlJc w:val="left"/>
      <w:pPr>
        <w:ind w:left="720" w:hanging="360"/>
      </w:pPr>
      <w:rPr>
        <w:rFonts w:ascii="Symbol" w:hAnsi="Symbol"/>
      </w:rPr>
    </w:lvl>
    <w:lvl w:ilvl="1" w:tplc="86EC7208">
      <w:start w:val="1"/>
      <w:numFmt w:val="bullet"/>
      <w:lvlText w:val="o"/>
      <w:lvlJc w:val="left"/>
      <w:pPr>
        <w:tabs>
          <w:tab w:val="num" w:pos="1440"/>
        </w:tabs>
        <w:ind w:left="1440" w:hanging="360"/>
      </w:pPr>
      <w:rPr>
        <w:rFonts w:ascii="Courier New" w:hAnsi="Courier New"/>
      </w:rPr>
    </w:lvl>
    <w:lvl w:ilvl="2" w:tplc="03C2A0DC">
      <w:start w:val="1"/>
      <w:numFmt w:val="bullet"/>
      <w:lvlText w:val=""/>
      <w:lvlJc w:val="left"/>
      <w:pPr>
        <w:tabs>
          <w:tab w:val="num" w:pos="2160"/>
        </w:tabs>
        <w:ind w:left="2160" w:hanging="360"/>
      </w:pPr>
      <w:rPr>
        <w:rFonts w:ascii="Wingdings" w:hAnsi="Wingdings"/>
      </w:rPr>
    </w:lvl>
    <w:lvl w:ilvl="3" w:tplc="C5945542">
      <w:start w:val="1"/>
      <w:numFmt w:val="bullet"/>
      <w:lvlText w:val=""/>
      <w:lvlJc w:val="left"/>
      <w:pPr>
        <w:tabs>
          <w:tab w:val="num" w:pos="2880"/>
        </w:tabs>
        <w:ind w:left="2880" w:hanging="360"/>
      </w:pPr>
      <w:rPr>
        <w:rFonts w:ascii="Symbol" w:hAnsi="Symbol"/>
      </w:rPr>
    </w:lvl>
    <w:lvl w:ilvl="4" w:tplc="48067830">
      <w:start w:val="1"/>
      <w:numFmt w:val="bullet"/>
      <w:lvlText w:val="o"/>
      <w:lvlJc w:val="left"/>
      <w:pPr>
        <w:tabs>
          <w:tab w:val="num" w:pos="3600"/>
        </w:tabs>
        <w:ind w:left="3600" w:hanging="360"/>
      </w:pPr>
      <w:rPr>
        <w:rFonts w:ascii="Courier New" w:hAnsi="Courier New"/>
      </w:rPr>
    </w:lvl>
    <w:lvl w:ilvl="5" w:tplc="686EA944">
      <w:start w:val="1"/>
      <w:numFmt w:val="bullet"/>
      <w:lvlText w:val=""/>
      <w:lvlJc w:val="left"/>
      <w:pPr>
        <w:tabs>
          <w:tab w:val="num" w:pos="4320"/>
        </w:tabs>
        <w:ind w:left="4320" w:hanging="360"/>
      </w:pPr>
      <w:rPr>
        <w:rFonts w:ascii="Wingdings" w:hAnsi="Wingdings"/>
      </w:rPr>
    </w:lvl>
    <w:lvl w:ilvl="6" w:tplc="32704C7C">
      <w:start w:val="1"/>
      <w:numFmt w:val="bullet"/>
      <w:lvlText w:val=""/>
      <w:lvlJc w:val="left"/>
      <w:pPr>
        <w:tabs>
          <w:tab w:val="num" w:pos="5040"/>
        </w:tabs>
        <w:ind w:left="5040" w:hanging="360"/>
      </w:pPr>
      <w:rPr>
        <w:rFonts w:ascii="Symbol" w:hAnsi="Symbol"/>
      </w:rPr>
    </w:lvl>
    <w:lvl w:ilvl="7" w:tplc="C0168840">
      <w:start w:val="1"/>
      <w:numFmt w:val="bullet"/>
      <w:lvlText w:val="o"/>
      <w:lvlJc w:val="left"/>
      <w:pPr>
        <w:tabs>
          <w:tab w:val="num" w:pos="5760"/>
        </w:tabs>
        <w:ind w:left="5760" w:hanging="360"/>
      </w:pPr>
      <w:rPr>
        <w:rFonts w:ascii="Courier New" w:hAnsi="Courier New"/>
      </w:rPr>
    </w:lvl>
    <w:lvl w:ilvl="8" w:tplc="7306294A">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C56562"/>
    <w:rsid w:val="00A13C75"/>
    <w:rsid w:val="00C56562"/>
    <w:rsid w:val="00E615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docId w15:val="{BF39EEFA-3453-452A-BE2E-C701B1EB3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qFormat/>
    <w:rsid w:val="00EF7B96"/>
    <w:pPr>
      <w:keepNext/>
      <w:spacing w:before="240" w:after="60"/>
      <w:outlineLvl w:val="0"/>
    </w:pPr>
    <w:rPr>
      <w:b/>
      <w:bCs/>
      <w:kern w:val="36"/>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eftbordercell">
    <w:name w:val="leftbordercell"/>
    <w:basedOn w:val="DefaultParagraphFont"/>
    <w:rPr>
      <w:shd w:val="clear" w:color="auto" w:fill="002E58"/>
    </w:rPr>
  </w:style>
  <w:style w:type="character" w:customStyle="1" w:styleId="leftpaddingcell">
    <w:name w:val="leftpaddingcell"/>
    <w:basedOn w:val="DefaultParagraphFont"/>
  </w:style>
  <w:style w:type="character" w:customStyle="1" w:styleId="maincell">
    <w:name w:val="maincell"/>
    <w:basedOn w:val="DefaultParagraphFont"/>
  </w:style>
  <w:style w:type="paragraph" w:customStyle="1" w:styleId="documentsectionSECTIONNAME">
    <w:name w:val="document_section_SECTION_NAME"/>
    <w:basedOn w:val="Normal"/>
  </w:style>
  <w:style w:type="paragraph" w:customStyle="1" w:styleId="documentparagraph">
    <w:name w:val="document_paragraph"/>
    <w:basedOn w:val="Normal"/>
  </w:style>
  <w:style w:type="paragraph" w:customStyle="1" w:styleId="documentword-break">
    <w:name w:val="document_word-break"/>
    <w:basedOn w:val="Normal"/>
  </w:style>
  <w:style w:type="character" w:customStyle="1" w:styleId="span">
    <w:name w:val="span"/>
    <w:basedOn w:val="DefaultParagraphFont"/>
    <w:rPr>
      <w:bdr w:val="none" w:sz="0" w:space="0" w:color="auto"/>
      <w:vertAlign w:val="baseline"/>
    </w:rPr>
  </w:style>
  <w:style w:type="paragraph" w:customStyle="1" w:styleId="documentresumeTitle">
    <w:name w:val="document_resumeTitle"/>
    <w:basedOn w:val="Normal"/>
    <w:pPr>
      <w:spacing w:line="420" w:lineRule="atLeast"/>
    </w:pPr>
    <w:rPr>
      <w:color w:val="002E58"/>
      <w:sz w:val="32"/>
      <w:szCs w:val="32"/>
    </w:rPr>
  </w:style>
  <w:style w:type="paragraph" w:customStyle="1" w:styleId="documentsection">
    <w:name w:val="document_section"/>
    <w:basedOn w:val="Normal"/>
  </w:style>
  <w:style w:type="character" w:customStyle="1" w:styleId="documentaddressLeft">
    <w:name w:val="document_addressLeft"/>
    <w:basedOn w:val="DefaultParagraphFont"/>
  </w:style>
  <w:style w:type="paragraph" w:customStyle="1" w:styleId="documenticonRow">
    <w:name w:val="document_iconRow"/>
    <w:basedOn w:val="Normal"/>
  </w:style>
  <w:style w:type="character" w:customStyle="1" w:styleId="documenticonRowiconSvg">
    <w:name w:val="document_iconRow_iconSvg"/>
    <w:basedOn w:val="DefaultParagraphFont"/>
  </w:style>
  <w:style w:type="character" w:customStyle="1" w:styleId="documenticonRowicoTxt">
    <w:name w:val="document_iconRow_icoTxt"/>
    <w:basedOn w:val="DefaultParagraphFont"/>
  </w:style>
  <w:style w:type="paragraph" w:customStyle="1" w:styleId="documentasposeztyaddresstable">
    <w:name w:val="document_aspose_ztyaddresstable"/>
    <w:basedOn w:val="Normal"/>
    <w:pPr>
      <w:spacing w:line="320" w:lineRule="atLeast"/>
    </w:pPr>
  </w:style>
  <w:style w:type="character" w:customStyle="1" w:styleId="iconRowany">
    <w:name w:val="iconRow_any"/>
    <w:basedOn w:val="DefaultParagraphFont"/>
    <w:rPr>
      <w:sz w:val="22"/>
      <w:szCs w:val="22"/>
    </w:rPr>
  </w:style>
  <w:style w:type="character" w:customStyle="1" w:styleId="documentasposeztyaddresstableCharacter">
    <w:name w:val="document_aspose_ztyaddresstable Character"/>
    <w:basedOn w:val="DefaultParagraphFont"/>
  </w:style>
  <w:style w:type="table" w:customStyle="1" w:styleId="documenticonInnerTable">
    <w:name w:val="document_iconInnerTable"/>
    <w:basedOn w:val="TableNormal"/>
    <w:tblPr/>
  </w:style>
  <w:style w:type="character" w:customStyle="1" w:styleId="documentaddressRight">
    <w:name w:val="document_addressRight"/>
    <w:basedOn w:val="DefaultParagraphFont"/>
  </w:style>
  <w:style w:type="table" w:customStyle="1" w:styleId="documentaddress">
    <w:name w:val="document_address"/>
    <w:basedOn w:val="TableNormal"/>
    <w:tblPr/>
  </w:style>
  <w:style w:type="paragraph" w:customStyle="1" w:styleId="documentsectionSECTIONSUMM">
    <w:name w:val="document_section_SECTION_SUMM"/>
    <w:basedOn w:val="Normal"/>
  </w:style>
  <w:style w:type="paragraph" w:customStyle="1" w:styleId="documentsinglecolumn">
    <w:name w:val="document_singlecolumn"/>
    <w:basedOn w:val="Normal"/>
  </w:style>
  <w:style w:type="paragraph" w:customStyle="1" w:styleId="documentulli">
    <w:name w:val="document_ul_li"/>
    <w:basedOn w:val="Normal"/>
  </w:style>
  <w:style w:type="character" w:customStyle="1" w:styleId="documentsectionleftmargincell">
    <w:name w:val="document_section_leftmargincell"/>
    <w:basedOn w:val="DefaultParagraphFont"/>
  </w:style>
  <w:style w:type="paragraph" w:customStyle="1" w:styleId="documentsectionleftmargincellParagraph">
    <w:name w:val="document_section_leftmargincell Paragraph"/>
    <w:basedOn w:val="Normal"/>
  </w:style>
  <w:style w:type="character" w:customStyle="1" w:styleId="documentsectionparagraphwrapper">
    <w:name w:val="document_section_paragraphwrapper"/>
    <w:basedOn w:val="DefaultParagraphFont"/>
  </w:style>
  <w:style w:type="paragraph" w:customStyle="1" w:styleId="documentsectionparagraphwrapperheading">
    <w:name w:val="document_section_paragraphwrapper_heading"/>
    <w:basedOn w:val="Normal"/>
    <w:pPr>
      <w:pBdr>
        <w:left w:val="none" w:sz="0" w:space="25" w:color="auto"/>
      </w:pBdr>
    </w:pPr>
  </w:style>
  <w:style w:type="character" w:customStyle="1" w:styleId="documentheadingIcon">
    <w:name w:val="document_headingIcon"/>
    <w:basedOn w:val="DefaultParagraphFont"/>
  </w:style>
  <w:style w:type="character" w:customStyle="1" w:styleId="documentsectiontitle">
    <w:name w:val="document_sectiontitle"/>
    <w:basedOn w:val="DefaultParagraphFont"/>
    <w:rPr>
      <w:color w:val="002E58"/>
      <w:sz w:val="32"/>
      <w:szCs w:val="32"/>
    </w:rPr>
  </w:style>
  <w:style w:type="character" w:customStyle="1" w:styleId="documentparagraphdateswrapper">
    <w:name w:val="document_paragraph_dates_wrapper"/>
    <w:basedOn w:val="DefaultParagraphFont"/>
    <w:rPr>
      <w:b/>
      <w:bCs/>
      <w:color w:val="FFFFFF"/>
    </w:rPr>
  </w:style>
  <w:style w:type="character" w:customStyle="1" w:styleId="documentsinglecolumnCharacter">
    <w:name w:val="document_singlecolumn Character"/>
    <w:basedOn w:val="DefaultParagraphFont"/>
  </w:style>
  <w:style w:type="character" w:customStyle="1" w:styleId="documentleftratvcell">
    <w:name w:val="document_leftratvcell"/>
    <w:basedOn w:val="DefaultParagraphFont"/>
  </w:style>
  <w:style w:type="paragraph" w:customStyle="1" w:styleId="documentleftratvcellfield">
    <w:name w:val="document_leftratvcell_field"/>
    <w:basedOn w:val="Normal"/>
    <w:pPr>
      <w:spacing w:line="320" w:lineRule="atLeast"/>
    </w:pPr>
  </w:style>
  <w:style w:type="character" w:customStyle="1" w:styleId="documentratvtextp">
    <w:name w:val="document_ratvtext_p"/>
    <w:basedOn w:val="DefaultParagraphFont"/>
  </w:style>
  <w:style w:type="character" w:customStyle="1" w:styleId="documentleftratvcellfieldCharacter">
    <w:name w:val="document_leftratvcell_field Character"/>
    <w:basedOn w:val="DefaultParagraphFont"/>
  </w:style>
  <w:style w:type="character" w:customStyle="1" w:styleId="documentrightratvcell">
    <w:name w:val="document_rightratvcell"/>
    <w:basedOn w:val="DefaultParagraphFont"/>
  </w:style>
  <w:style w:type="paragraph" w:customStyle="1" w:styleId="documentrating-wrapper">
    <w:name w:val="document_rating-wrapper"/>
    <w:basedOn w:val="Normal"/>
    <w:pPr>
      <w:jc w:val="right"/>
    </w:pPr>
  </w:style>
  <w:style w:type="paragraph" w:customStyle="1" w:styleId="documenttxtright">
    <w:name w:val="document_txtright"/>
    <w:basedOn w:val="Normal"/>
    <w:pPr>
      <w:spacing w:line="220" w:lineRule="atLeast"/>
    </w:pPr>
  </w:style>
  <w:style w:type="paragraph" w:customStyle="1" w:styleId="documentspanpaddedline">
    <w:name w:val="document_span_paddedline"/>
    <w:basedOn w:val="Normal"/>
  </w:style>
  <w:style w:type="table" w:customStyle="1" w:styleId="documentratvtable">
    <w:name w:val="document_ratvtable"/>
    <w:basedOn w:val="TableNormal"/>
    <w:tblPr/>
  </w:style>
  <w:style w:type="table" w:customStyle="1" w:styleId="documentsectionparagraphwrapperparagraphtwocolpara">
    <w:name w:val="document_section_paragraphwrapper_paragraph_twocolpara"/>
    <w:basedOn w:val="TableNormal"/>
    <w:tblPr/>
  </w:style>
  <w:style w:type="table" w:customStyle="1" w:styleId="documentsectionTable">
    <w:name w:val="document_section Table"/>
    <w:basedOn w:val="TableNormal"/>
    <w:tblPr/>
  </w:style>
  <w:style w:type="character" w:customStyle="1" w:styleId="documentspanjobtitle">
    <w:name w:val="document_span_jobtitle"/>
    <w:basedOn w:val="DefaultParagraphFont"/>
    <w:rPr>
      <w:b/>
      <w:bCs/>
    </w:rPr>
  </w:style>
  <w:style w:type="character" w:customStyle="1" w:styleId="documentspandegree">
    <w:name w:val="document_span_degree"/>
    <w:basedOn w:val="DefaultParagraphFont"/>
    <w:rPr>
      <w:b/>
      <w:bCs/>
    </w:rPr>
  </w:style>
  <w:style w:type="character" w:customStyle="1" w:styleId="documentspanprogramline">
    <w:name w:val="document_span_programline"/>
    <w:basedOn w:val="DefaultParagraphFont"/>
    <w:rPr>
      <w:b/>
      <w:bCs/>
    </w:rPr>
  </w:style>
  <w:style w:type="paragraph" w:customStyle="1" w:styleId="div">
    <w:name w:val="div"/>
    <w:basedOn w:val="Normal"/>
  </w:style>
  <w:style w:type="paragraph" w:customStyle="1" w:styleId="p">
    <w:name w:val="p"/>
    <w:basedOn w:val="Normal"/>
  </w:style>
  <w:style w:type="character" w:customStyle="1" w:styleId="rightpaddingcell">
    <w:name w:val="rightpaddingcell"/>
    <w:basedOn w:val="DefaultParagraphFont"/>
  </w:style>
  <w:style w:type="paragraph" w:customStyle="1" w:styleId="rightpaddingcellParagraph">
    <w:name w:val="rightpaddingcell Paragraph"/>
    <w:basedOn w:val="Normal"/>
  </w:style>
  <w:style w:type="table" w:customStyle="1" w:styleId="documentfontsize">
    <w:name w:val="document_fontsize"/>
    <w:basedOn w:val="TableNormal"/>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3029</Words>
  <Characters>17268</Characters>
  <Application>Microsoft Office Word</Application>
  <DocSecurity>0</DocSecurity>
  <Lines>143</Lines>
  <Paragraphs>40</Paragraphs>
  <ScaleCrop>false</ScaleCrop>
  <Company/>
  <LinksUpToDate>false</LinksUpToDate>
  <CharactersWithSpaces>20257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Vikram Mandla</dc:title>
  <cp:lastModifiedBy>Vikram Mandla</cp:lastModifiedBy>
  <cp:revision>1</cp:revision>
  <dcterms:created xsi:type="dcterms:W3CDTF">2020-02-25T14:44:00Z</dcterms:created>
  <dcterms:modified xsi:type="dcterms:W3CDTF">2020-02-25T14:45:00Z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jL0AAB+LCAAAAAAABAAUm7Vy5FAURD9IgZhCMfMIMzEz6+vX63LkwNK7r7tvn6oZgiB4hocIhmAEiMQ5CMFxEad4VCAJGuMJlfl63EpzNHsW9+WJLutKJ4sUU4nfxS6F1x2n5ClmQCfwpH/WAvQJgcUGJ4iEwlp8COv2xzJODU3tEhJ3OSMsEkzA6/IjJ45vkVhDk2JOMilasAOQzft7yN8/X2qZBp5u66e5P6fhcEwJkOvsyJaI8EvUptCJClc</vt:lpwstr>
  </property>
  <property fmtid="{D5CDD505-2E9C-101B-9397-08002B2CF9AE}" pid="3" name="x1ye=1">
    <vt:lpwstr>UpW9FcIHJk8ed2zClQyGmU0/FnMPaj1gKpfbgHKYR7UVS5JUITfxbji955QrDPOuyWeZERf2T5L8cGT1oyZlJDjaROfj9awk0C9ie8F31q0B3GJ06ccaVOkgX8WXPvE0dVCtfEMdUAh/ru58sIJ+NysWfKAqjN/LzNQJWTW4hy3xY6FfXM5qwdVnia7mMCHluCag4VnV4qU6ulgwbMRov1CVmqwmMj4Bn5rlqf9fhAMnYE4oQ2yuHFjT20QyqUq</vt:lpwstr>
  </property>
  <property fmtid="{D5CDD505-2E9C-101B-9397-08002B2CF9AE}" pid="4" name="x1ye=10">
    <vt:lpwstr>3zniHwaewcn6IwWkDBDOoV/PEaqZaHCDpUu5nmJg5w8ftLyR8Xr35Xz+jXMS8UuEMAoTtdJ8SEGtlGG5VjF8YQGbzXWAs8vW0YM/P1Zyzc6z9vFB7pB6NLfoww0f655YVIpaz1JNbMjeLtjKWmMbWMzMjOSTtJb7Sc6FCxZ2ixnN6kDqI0Om/ZbKNmDuhiOIP7DH1+sKn+yf3ib8W6EcSdYX78WnlTBo2V7za+HZ67caCwnHet0A/f49TyBeepF</vt:lpwstr>
  </property>
  <property fmtid="{D5CDD505-2E9C-101B-9397-08002B2CF9AE}" pid="5" name="x1ye=100">
    <vt:lpwstr>V7d7Uny0s9kt5m2rvavL4vUD8qd9i9Ovo2ADLD3zpdE7HIdG7xoV7UIr5FCfD3cscvsOaH0C3sjr0qMpNpnFLb6sTOS1T4g2iB05CEOwjvLJwu/XVVy84fhB6S4h+yUonufXPJebhADttr37TNJIkt4GOG+3ILthqjDDRplxRWOue9IvUeERResdJpiCJ+DG+EkwIsWWoGmB9GsL39a8ep7BOK8LNZelY6oy0mG1ZjFXHoMgf3dqSLYF265/SRe</vt:lpwstr>
  </property>
  <property fmtid="{D5CDD505-2E9C-101B-9397-08002B2CF9AE}" pid="6" name="x1ye=101">
    <vt:lpwstr>p9jHyFeJkI3Rsyb4moDzpFEFqPJyvS5bLdq3hKgclevHZZcMxt3KfAJfvD/8djsi1aOPYHqoowIPARdmDSWyNPRg1PhScUt4pa2hfLXMUQuCFvJDbUKENiweQnZXWaXToxdIz7C5YdFo+kgoBFF/Dq71Scr7HLBfNJjoqOjHMjkowiEWn+8rSB5sL5pJ5uYWzViXQtKIbsIUe078ImkK5QiiPzAEoADgY9jQOhOzAEXV2MTbkz65uXXLm6Sf2qK</vt:lpwstr>
  </property>
  <property fmtid="{D5CDD505-2E9C-101B-9397-08002B2CF9AE}" pid="7" name="x1ye=102">
    <vt:lpwstr>ZrHpMxwqSWTUdEL4j3Rm/G7M7H+/htvemCM8ILz4ClaGvHXswfiOfkyYc0FZ3t1YNfn+IAf9F3TRfYDb2TWT5X8DV9N+1DH1P7jRS3psNgrxICqpnXDUbxUaF4bo+KyqsS6y2BU858qEHvbG2VnGw0xr5kmbQpyKbJ71FXHcw32C8jVvbd8fu+qUT27Xx0TnuVED6Km6+7BV0EtaNT7w2Lgad2i5Ofda53xdax+rLIj57v+cf6ncxVsSAhqDe2C</vt:lpwstr>
  </property>
  <property fmtid="{D5CDD505-2E9C-101B-9397-08002B2CF9AE}" pid="8" name="x1ye=103">
    <vt:lpwstr>OkTAdOsQa61yaBERJ2IPretSzFqKgYMiYdGUZIqhYz6lDCRS/HA//Lqd6C3UNP6dt2V6VOGb1719EPZjrGbBRJGfovUyJfdEjItHs1kNfggbRNOUYTeE9B+4rd2g5aYO3vWDRnp6dXbPu9ESYUNYB+bTpLuZ3Hy7zNXj5t844NeqhYaZPP/YHIDkj/67s9W5p+DvW6/MwHYHdRt9cpD0M6UgtMASiPihgjIe41zXwwZsOKmtUrDECEfNBDNPDXG</vt:lpwstr>
  </property>
  <property fmtid="{D5CDD505-2E9C-101B-9397-08002B2CF9AE}" pid="9" name="x1ye=104">
    <vt:lpwstr>MgqJ3CUS8jWYg3/r+NS4VPYKCMguH5l+qtsqR1aJLE8MVGApMLsJ3Vm7v7cBk/h8iHRbRQdPvktg9qmdZgML/fRkHtDzkml+2oHlccQzP7HwmdTyUV5vV84BdxAYvgDXAw6AtYFWmgYBjgBg26XFLtiEsxiaNYDup14pujMiINSI8UFJfEZd54gfGn/6pg4DG1WvvRpQ7Of8em0ycJYBzER8Zfy7pNt/Z4P7pGQAnlP9NebfjaKn1mss8CT5eNu</vt:lpwstr>
  </property>
  <property fmtid="{D5CDD505-2E9C-101B-9397-08002B2CF9AE}" pid="10" name="x1ye=105">
    <vt:lpwstr>/U7NF84RHMKqh1ETY9CFZjqBw41pWd2PWr9wiWKJ8P3x6dC9D7vtQheXYHnKscriNZ7zSkBtz7jROc2HYa9p67fzRT5qZMd2bNOScdaABYxETJDpg0UBqW2FwB4QjNkwuw1ep2j84k09x2j9x4IG1EN4mj6geF/OwUo1cVM+oD2gZgnmKU/hK+6Tr6OwO2T4xHrHylQBff466UQ5k0daBA8vQg+y+n7Eeuv0ibkePWPcUv8GmUUqjnRf9UdTlO6</vt:lpwstr>
  </property>
  <property fmtid="{D5CDD505-2E9C-101B-9397-08002B2CF9AE}" pid="11" name="x1ye=106">
    <vt:lpwstr>8ZIIPI9f1xxGcOK5+Ig+WEIKZDSkn7foOxKtnvdx0GvZYRXZTkdt10B28ixb+SM5m7zNMb/IeHWe4pLJS7+PO2YKLZ6sfum5+L/CBbCNtB90uU+6EGNR5vxg6vRgGvCdEWD5j84zh4AMpTRZUaVjvQbcDl/STyuUMk5H6ulJHww4epBa8DjfJDBBOS3rzEnJZUN3oitJDbDzzDcGj2QxfPds846WS2toc533zNfZJ9WyghVfWb5PCVTsCaeeEO1</vt:lpwstr>
  </property>
  <property fmtid="{D5CDD505-2E9C-101B-9397-08002B2CF9AE}" pid="12" name="x1ye=107">
    <vt:lpwstr>dEKKjWbbZ3IL6/W3qvRgZvMQi9DA/hxe44zQpKP11/+V9WBFB1BKrCQhNabTddO/0OK4Kb8rkjRL5gzscG7zrDMIZFpRQtm2+ajEy+HYujS/TDTgJHrVRmUFRzisT0l+XLdSTpV4G/9NDRmToPVAA76lOfaVlwQu59gv5hVIX3AsDE+3HK5LHkxOqKT+MDeqgUkBkcWFku+D5r5ynHrgEfaV6Jyc8lqhb4ZFk4z/C7n+5CRA2clR4cNOZ2MwiZN</vt:lpwstr>
  </property>
  <property fmtid="{D5CDD505-2E9C-101B-9397-08002B2CF9AE}" pid="13" name="x1ye=108">
    <vt:lpwstr>OXZK8hP9UmM27KED910RpaESapXqEYISrtu1Z6vOBcoTwjF5lvknWIX6aQ1FWESs6ZjkzC41NenojeGb5CpIbrUK4/kgtAPvuewuLjW53BiYLLMqfsCNZb9p0Nbq8dllM/FAyoeS8EnfRD4kc5SGjdjALueitO20uipkjfUWZWb7g05Yi8/uUGS+0CGwJtF/4fU2Y7sLkvJ1/aXtnVJY9tLHu6ix8rzRegYjheJb7OA9A7U0PjF5Y7t0OvWFuY9</vt:lpwstr>
  </property>
  <property fmtid="{D5CDD505-2E9C-101B-9397-08002B2CF9AE}" pid="14" name="x1ye=109">
    <vt:lpwstr>n4d7GCa1ZIdClaLUNaJ7HGMUA/W5MkVfqegHw4AIYoPLoMmqCF/tErG86sLItPyAp8EKN/I42ATW+Yd4eDkIraMYQI01X3SHGC2LFl0m0+pD0jX44ALJ+H48AKubbrKfQiwnGHrGpHcgo9loFoq8PsSluOAl0/PLwd+ndc3i6Q5tretJu8ZIOd/mirqtt0n3rx0WhdS24MWgxIAYaO8FH3wQcwkbAxEAynaLMBwWH2RMtmi/KDMc/e9LnPwngbD</vt:lpwstr>
  </property>
  <property fmtid="{D5CDD505-2E9C-101B-9397-08002B2CF9AE}" pid="15" name="x1ye=11">
    <vt:lpwstr>5Jp/RbLaCoQKcZ0LmabJiNKZ5BIjN/q/Gpb7az0YMkvZPCJhb+dPJUK5b4TjLXtdG5bcqVlRzaXzPCcxJbO3fpEKTmuCELd2BcYPNcCD3tVKwvmr3nh/ucQMc2nw59EHlyHjr8rMP9O95skiVqCO1mZPwtgx2LCl/5qzsVGkP26dl2Xv2uXGaFDTZTm78p4TGtU8v3CAfzWreFJ4IdtbfYHGnKTwqyWHnLpoH+ZjnxazJxgtqV1PFaN/aID67ry</vt:lpwstr>
  </property>
  <property fmtid="{D5CDD505-2E9C-101B-9397-08002B2CF9AE}" pid="16" name="x1ye=110">
    <vt:lpwstr>9AsbtHSAW8+C9eEgqGFU4m/4aPwWBom5viDtGrhiWaeh2Me0pF9eZ+jKqPezrbNmxWK9zg84JSlAKvQR0FmXXQcgG+IYrFAesyMbm+nfKZZ6h3h5tivBaRdERsJ3+rE1oZHHJZc1NSFYtBD2xfNDPPul4EnQxMa5wNCUTk7+cucUrNTTUF5hZ73vxCmag7ziyqir1PZfYcy+y+SNZF3LUlLMFdGONEC21I1rbXJ2eONUfBgXNpz+MwjtaCRfgDa</vt:lpwstr>
  </property>
  <property fmtid="{D5CDD505-2E9C-101B-9397-08002B2CF9AE}" pid="17" name="x1ye=111">
    <vt:lpwstr>edXKMER0rTZ1pOsBUnLijSDdSdKSFCLjrudBPjXOV8VLayHVI3GbDGpokBI7JUPBAdHEUZ1IvCX7wEVrCowhFV+UzpmEjZSsyEUnPDteNXoR/tRj99kAFp35SsZs1tICrGYJEO+Q9snwSQ5c+K7msB4udWY9oYSs5UPG5khtGsYmjp3kVBL6AgxGk9cOz7vEMRNbqUhKgY8jJlXALFF13VvxinyJ/FtOYYdc+PeHc+EeyUvqIbTdsWnM7yDqI+u</vt:lpwstr>
  </property>
  <property fmtid="{D5CDD505-2E9C-101B-9397-08002B2CF9AE}" pid="18" name="x1ye=112">
    <vt:lpwstr>hb8dgZKiEf0iV3kPcTs0qEMdrRq+qR1NV1nNlFQiYmgBjJQtWhd7MZbnhrpA7cgvh0veVM+Yf6jkLiyNDcjQzna6SOAJefK14GwMXXh6C1fBT/wc7Uqpg0AtZE2j7ThPYV+fv3qJ5l/1M5M+6Zvq+HwNDFVMvu6Ho/hOa6AWxjZXuaSrQoUDmIpCcmc+SSWRnaogakWLbJO7ZOuaktNXiUm1WKJ+p527qg09W/pSNXjJMIr3Gzmnjxiq7ZgiYa4</vt:lpwstr>
  </property>
  <property fmtid="{D5CDD505-2E9C-101B-9397-08002B2CF9AE}" pid="19" name="x1ye=113">
    <vt:lpwstr>sIlGc5bV1pKa0sZQHWG6KgHwEFwkm7LqrlLa4WPd2ZQDxPGQmv8rS3O/SUttI/iZQcNLfChl7X5qpgIcRWitqj+TaeCnpPjHd5N63FUASFVopEr4Jjpm38X836l1qG7aXPAZeBRMRu15YUvS17Du5cgvODoZylzWkOar7vuQO/BrKKw8tPEwG+/SioPVJDZ0d3Z7qXC9DLBotvBedIOFAkh95Zh2UL0/E8mGig9KpeXxbQLxaCr5YOdPxMssUVJ</vt:lpwstr>
  </property>
  <property fmtid="{D5CDD505-2E9C-101B-9397-08002B2CF9AE}" pid="20" name="x1ye=114">
    <vt:lpwstr>kaJX+q/+cCCT1ZBzJbhSqSomzkz5/+Xp/krf6wuhpjo6W4dXk3YvE8lWMvPHJcIaWZQe2AQz8ZeOHbR59uFf0hpSVrq6Z8sIOD2O/Hjf7//fE7l2/Yasv6mv4vbAEFqNrMJ3DwOyFsl3Yi6QvogqszCCpiqo4fv07fjPiID4L7cgZxVIEd0kvtFn/+SDlhU/X5XsiDYeL0LYeCWPBtHdN6UcYA5MinjlBGgite6prkgnATdN6AKmkhw0i5TN0Ia</vt:lpwstr>
  </property>
  <property fmtid="{D5CDD505-2E9C-101B-9397-08002B2CF9AE}" pid="21" name="x1ye=115">
    <vt:lpwstr>QCjMPFCKTFVYt/tPSPROOizqJuP/cXENrt4tEkz0/oU5bSVJ1ypQrQmVgRV3ZPWnb1skPa1uS6jO6scpSKCbVVmLFJG233t9un3M7lmEJ8TG/UXhibN11EsHJf+x33YvsQUSKfv/VPV56ca2uv/cQYN0baaGdrTzvpR364Z+RE/ydR/AxjDMEsOqulYhAkn6EuY/bwOccGfDBecIrl2Ix2etu902vz7JtxKUWKSxEr8Ct9jJfnUIAguBuc0x9Xh</vt:lpwstr>
  </property>
  <property fmtid="{D5CDD505-2E9C-101B-9397-08002B2CF9AE}" pid="22" name="x1ye=116">
    <vt:lpwstr>Wf0nygOVTWG7Nds2+b0tzpMrKtsJr4KKgJbz7/OrXHYFjhVXP6YV8VD31dWFn0Z1pebYpDjMpBKUGQVVV7Zq2eVWztHB9dDXZIeAJwEknQ+K3BfwmU7QyD8wA3to4bKT41nfb2za8EyHN/Bis+ypqOmBCapS7cMu8axH4wcBnrewVMP9cUmYoVGIeBTmA82pwo64TfYlLuT9Yiva/2gT2D7MlxZ+A/TaAtaFRbJKSJgA3g3/KLtsceKiYLPAvNV</vt:lpwstr>
  </property>
  <property fmtid="{D5CDD505-2E9C-101B-9397-08002B2CF9AE}" pid="23" name="x1ye=117">
    <vt:lpwstr>TdCW4U/ezhHFmcm8qoo5fBQf8fD5ixux74mPzCFAhlTQGxExUxMIFIqOsahEI6Pl106A23/HgNugM+pDSd3RpJR89kKsZN1v4HRB+4BIiROMI4qf9FdURf1FnS4OtmFBH8lS3+FLfbWiygfnwHn/v2kfwMghHi70I2blGTE9RQfSBkGM9TzIHoJBEr3k/JB9ou8dsRufbMJbQFvSRMWJ1lBXx0AdJiybwGJByHKfXhubbLXQpmi0rPtGccnpyp9</vt:lpwstr>
  </property>
  <property fmtid="{D5CDD505-2E9C-101B-9397-08002B2CF9AE}" pid="24" name="x1ye=118">
    <vt:lpwstr>1wNUSXxejow33F69t422bWanC/PLzQidtT43LSQ1iuxg21WuK82qbbu/mBfmLu51AXEe9DYIIGtQLAi4pIaRuDeQPm0q3BHYZY6T8o2k5Mo3wQiW1jSZZNe6p09SNFFmG7gz9FVud6ccLa5BiwNJjg4NhSNRa1zGlnw0TmkyqIo37FWv6jdL2QnaHF6xg+3nBIvQKMOLyJ1WmcFN6pRjgT0v6b4ENAL9od5hRHhXoBO/wnlwn8dr49/NiXoTXFm</vt:lpwstr>
  </property>
  <property fmtid="{D5CDD505-2E9C-101B-9397-08002B2CF9AE}" pid="25" name="x1ye=119">
    <vt:lpwstr>Xy5BUJMubBRw5apfT1cfUzm8NrL737wLnRW38xR7uoiiEcHZ2sMvUVIA0r9tmjLHPMeS1JSlMosaAK+LD9XNW8FxoV3D7NJ+ulGhsMIdXwq+sx64+0FQZFj4P5/EI0iferXVjgnS2DoDRNMWBM7HdnvhSbEsr4cyBW86jUdWKwo1MWBqqp++f8bdL3WT232sDlEsp3DtSmDX/f4DAuKf7/fkBYoU2Br070647JRHcSQcdmz3asIjvfv2fsQTuEl</vt:lpwstr>
  </property>
  <property fmtid="{D5CDD505-2E9C-101B-9397-08002B2CF9AE}" pid="26" name="x1ye=12">
    <vt:lpwstr>9ea1TTRzRxBd+peuB/l+z1vFMbPJepxNTujiKoymLAODOCGGCezSw0NQVoyB4yDpLd1PigJR37v3P8TkXELeFgaz3olpTv/xMDqLScrVDRh8FpDvFw/3qlbNNbxH0kr0N4w0f2BVph6nUO7iw/xNp+JNcqJttwZF4j+B0z6cnv+KuwAN5yw+RPiitvlSiGsy4ejB5QRZSfLDvMZbH1T9cl7MGuGKwpBOtBhkWPQviqOrIbl48vNfIsH+9Zfd6d5</vt:lpwstr>
  </property>
  <property fmtid="{D5CDD505-2E9C-101B-9397-08002B2CF9AE}" pid="27" name="x1ye=120">
    <vt:lpwstr>tdUY2ZOFPgJ7NZltTLedculvxU2/InRc8pYHCIeh96K4YXw5D9JbDYvJqWqU2FHiFr/YyEoJYkqY5YOmRvYbTJn+pDOe1Bi1Neb6eh3a4EbH0PSXu4VFfZHc2uFlStgTjhuE+FQ7UF3LGJRObjD+sH+ikoqLPRTQfF6dj0Rs2Aqn202NTqp4SoaBhhUwFZes6CG2sGcU+DSDgC19n01d9zBTItONf+J+kT01hbbuJO3Pvde+DrV3kdz/e+BFwiJ</vt:lpwstr>
  </property>
  <property fmtid="{D5CDD505-2E9C-101B-9397-08002B2CF9AE}" pid="28" name="x1ye=121">
    <vt:lpwstr>BWOcLxi0tmBxPbidDoVccEVge4SJX7/iUNW/8bFluZCzQ51wtuejE0Ru9SDqCYKpWi999C4EelIpmTrwegMVlbdZ9wslFA60eOKT9lmKsFUIv5SIM2PZmyRV1KbLJlOxbmJBkgksH9DSrzNHlarAdrVZI98yuk55vwKSJvcoT69WCegKwkYhUDRIvOZzaJ6tnKQ76O4MOPPcjOKEZ0I6Hlr++bz54M6W/pnduz1vszI48qV8rK434wkxiIBEBY3</vt:lpwstr>
  </property>
  <property fmtid="{D5CDD505-2E9C-101B-9397-08002B2CF9AE}" pid="29" name="x1ye=122">
    <vt:lpwstr>G/qaYjaw/W1sRBXGRaxiqxWvSBuFJ03Xt2Me5VF5yWguPsv2g1Wa186WnIn1QLH0RZ/6SM3gHE8b7BpnQu49aBnUhIHP7Y3BjANzIZTnvAtj6X1HqWDlt349CrjRIKGG7xzo2/rRLD9Rko/XPE2jgojXxPjFv0Not8vJSRCUn0sDbKc9HWG1crCxoRCr/arY/vd//XDsuT8kHuqHXWZLm+MGVvpm8V6AyjzKNIZRKTeYVLser2nkP+48Nn680lB</vt:lpwstr>
  </property>
  <property fmtid="{D5CDD505-2E9C-101B-9397-08002B2CF9AE}" pid="30" name="x1ye=123">
    <vt:lpwstr>U8oBc1EfIzLtV0XBggOfx+axAuTPAox73al4KD3ZA7bsncC6hUQu572Z/YCL126+BuOX/q1H1gRKnWfoNtax9zTVYQlNSoMgjse4T6LlF0XZ+tzb5oQdmpiYLxOlGV4gruOFIaABPcVn7Q1H9O+fTf/9UAOmM/OXEffe2Z9xtJbY1kN3w2tV8ia6AzgSzwSrnp1Eo1ByCaYlq5+nctW3KldAqDFyrLQCFXCteWQl+srOqkbBoeSI5YcvMyXFtEU</vt:lpwstr>
  </property>
  <property fmtid="{D5CDD505-2E9C-101B-9397-08002B2CF9AE}" pid="31" name="x1ye=124">
    <vt:lpwstr>XStrg8u9S213Yh5DcoQe7nxRLpY2AiFcrYcr8DTJBfwYG2lFeVN+ewTtahn/GlG2o2KUqXsprZ7k0uaxRvPxw5J7wTY7NBcacDztPW4+FsPD+tnNEDXrYys+F1qkbycT50EbWEKTLoyhoBMNkELrUrF9kbX7VGxNtsqcMMaIWOUenlWLujXTatCjmhmEiqCrITcm/fV54H3jL1i6kGI2VAwWUx1g1almyla2hDJjtBljxSpYSvwhQegT28tO33L</vt:lpwstr>
  </property>
  <property fmtid="{D5CDD505-2E9C-101B-9397-08002B2CF9AE}" pid="32" name="x1ye=125">
    <vt:lpwstr>LLsebpcwOoAhHINYti35+Ht3LgoGi7IUa+sOrUpxmlqfoDQKUjsWmfBwuUS2pmFbVRIYarqy8LizHxqCEJ1mL4221o6nvZ9hfWCh6GKzh7z6QpabAKzySl7FoGyZ4ADeRZ1U4JAdFEdZ/wDj/Yl+PsoUR7NFTeZ3aWcfwXkd24dkiRj23OVhIiZ1KrtBmbigIUe7cZqLR+iELGEk5g7QVv77gEdrkCWMM1AP+7+dpgkDh0HUm5/5Jc0Imr++J4K</vt:lpwstr>
  </property>
  <property fmtid="{D5CDD505-2E9C-101B-9397-08002B2CF9AE}" pid="33" name="x1ye=126">
    <vt:lpwstr>37LmO9yjsrNubLbITH2Clk6+XCLx7G+ahO00Yb4V7/uM3SYnY9tXrKbznDEbfKoPuvEhTwpo/87l+qm/2iMl1eiiHLJPCtdY58EOkWoPDvHl7zOUM+2VLI40rdjFuHpCdf37Lbk7fDR708NmHZVkCBwA7KnoMvuiEoT2PYwte/1Ycb+7Wz/A0J0OLDrE5JWp5SVQP9a3LWpqX6zez0PSeg9dkTe+Bk0JLDTFW+BYkNUwih+a9ZAz1ikO6O3sqNP</vt:lpwstr>
  </property>
  <property fmtid="{D5CDD505-2E9C-101B-9397-08002B2CF9AE}" pid="34" name="x1ye=127">
    <vt:lpwstr>JsKDPznxhWKhwgiFagQwD7suyxjoDFtiIwjLjzKVlr9PT8T9yLRb+fcXP/ZD+xMxHG8YxeeVJZchDgDctwxDsPpiDymhRMDhYGMwl7lsyzJj/68KGIhrkU5D7YkGrCJNCdSY1c4i1XeImpwt75rUEFoWIxYORu6AoAS31gMVjPnL+ddNBA+bsrmveA9BC9hn2wxk30DMgINTjugMIV4E1wvmkthCBRQuuulwGTOj3oEhg08r8xVF6wWegN2cm53</vt:lpwstr>
  </property>
  <property fmtid="{D5CDD505-2E9C-101B-9397-08002B2CF9AE}" pid="35" name="x1ye=128">
    <vt:lpwstr>rD0ngo/Xt9MtlPKIH0MVI2w9j/OC9DwCw5LnFWE7g6ujns8TAy9KEkshFb4hPS4lV53jB7SXvIhfSWaosjwnVjLJk+H1aUMkuulwFlN47aYo7rJSx+rmRy4j4VVp09hO7dsGL0P+3d0r2Ya0//mKVxwzb3hJOG3L9YAnYT142jn1hEt9YJtAqMfu4fhhvCoitu8jZflvMy8gCmw0UVXeGd81iwnuRJwKL2XXKW0/SvYn8aoj09tsRdBX8VvYfPR</vt:lpwstr>
  </property>
  <property fmtid="{D5CDD505-2E9C-101B-9397-08002B2CF9AE}" pid="36" name="x1ye=129">
    <vt:lpwstr>uwD5JkEQgT1ulZGO1H8iq3nICkHgbl4dN+ybE/qTdghlzCi0WftA0oiSyOzBWI9QWanGFbmpNOftTqJfd55KMufqh10PDCY2wQq+8w3WovVTiat278yL4PpPhemKm2Ub6J76OUTrbO0pOfpvjx9SXS6bOn1CZbq25xH7PMceytJkboASWScq2LienclAdNtv6MShaO9EboXijcUDP5pmwtRSHU17IEH6p7IAVSze+M/UXjhnqqVuAqOOnh06tS+</vt:lpwstr>
  </property>
  <property fmtid="{D5CDD505-2E9C-101B-9397-08002B2CF9AE}" pid="37" name="x1ye=13">
    <vt:lpwstr>6wQwQLnVilimzOefPJo0rhWKUNuUgOLpE8XzyTDNYY3tq5OZH0bqqg865fld23kQxyK24hGuPApGBEjq4DPHwAF37Nvw3V9J7dLAdeED/wdJzwJAeZr0SJR6oMXkBDpszqmeH6PYZAH/dVweeImo4ZjeRoJz9D6uzWRGJYqPLCsbiPtSFORqcHaGk5Ot7Wu19dS2k2OUnrpan2hzqCfW2HQw8wcbDaiS31thLe/0eW+IKO/qrccfWRfrwzJSIWf</vt:lpwstr>
  </property>
  <property fmtid="{D5CDD505-2E9C-101B-9397-08002B2CF9AE}" pid="38" name="x1ye=130">
    <vt:lpwstr>ZYaWWN+WJk+9EwR2YlbA3MTtHjPgGZTu6cns8PyBi+4xsmMwyADvDUG+JQTuz3FGNkzskqzQPaq5Jww/nZPhdNMTqtiR0/0Hfs158f4Dy+U5OB0ecrak7HaTM4KlH8NS1I7n9QMK100uoObYgBHQ3EalLMlKW0UJg+qBsl2KQqBjN0ENXNKzeQlfsgJvybnRsYrKm3tJYXVsHGTG68SzL+3IBbNKI9Tqbqm0apMBhUWtjv/+sWm4deZ9uJ5Sqrr</vt:lpwstr>
  </property>
  <property fmtid="{D5CDD505-2E9C-101B-9397-08002B2CF9AE}" pid="39" name="x1ye=131">
    <vt:lpwstr>D/LruzH7J1h08UrvqQSk8DwF+rDTbFTujRCmpM52q6+zm+nVl8wLnXnHxFjGyWFz40xrJrConWrqHW878ai52qII4FNO6bHW9KT+3Mth5ddAS2Svj7NJGCjsjnv2HcZOHoiN8tFlxn1k7SY8BdF7qjhyjOrcoTOAzq+FWZ5QwzaYbFHIz2qLFhj9Z8QcdPfQ6Fb9tlx0N7QSINijx24Odio71lpR4a7NFJsnZxViWWfv48y6aWc8VaSuabT9Gr8</vt:lpwstr>
  </property>
  <property fmtid="{D5CDD505-2E9C-101B-9397-08002B2CF9AE}" pid="40" name="x1ye=132">
    <vt:lpwstr>UXyqVEkzm4nsRIrqy3RNlcEtwDEJwd3ZJ1SzN7f/L6JYimKACNmmztqSQnwuZHSoEr35uuHOkijMSe17sPoGbeQdc+CZE0aNzE3AE7XCgs4g2SUTh+dyxncSLnBZ3wgHPff+8aJ2GblIsxmFh5gWnM5Py77WI7C2lf5KISsoeU+igefIOFxlovSGOVlZHrhehwTx5eJw62J4d35cKMeTKXJCkJCtYJ9LmNLKeYKiJ1Tm8fkQwRf4CpgefqGHHRY</vt:lpwstr>
  </property>
  <property fmtid="{D5CDD505-2E9C-101B-9397-08002B2CF9AE}" pid="41" name="x1ye=133">
    <vt:lpwstr>CnHX/kIfTKr1eraq9bdad3dUxduIEsEDBvKsXcCntl49McjIQty4i7i3HDSaBiAQPw58rEfdbxcbBND4Ln8jMLM/S3rTKpbLm81ZsgpWwGW6pljcrZt9UkBizd7ht3E+ljmqpPvw6ZIjwWEMaKhBS9IaT/P9p538Vncdyo0AURT+IBTktZkHOUeQdGZEzgq8fXF64rLIRovu9e45kuuXp7Y5WvlSMWX3YMqtzNrwNBElgvKeN6+9zqsqF1XHb0A</vt:lpwstr>
  </property>
  <property fmtid="{D5CDD505-2E9C-101B-9397-08002B2CF9AE}" pid="42" name="x1ye=134">
    <vt:lpwstr>KNecmh2SdG7ujr4EU1cbflUinitR8W+SIxynAaFiNFKtces0BpFwn7vdEXncL5DWlSZQl6FYyaY4CIfdrmmzm/QOxFpSsvWMg8LftaZrVzRPE5cfOLS1iaJh9LOkfc1MBLtIdkM6QO3A31XB4UUDTA3L1j4h838mYuSz5R2f/8ENVGEraiHy9VN5BJeOH8hPj8yIrNwQ+yyHkn3d5CaOnpTnvNpBsMRt/S4etozm2xUXN3q6llozriuzzg8FR2i</vt:lpwstr>
  </property>
  <property fmtid="{D5CDD505-2E9C-101B-9397-08002B2CF9AE}" pid="43" name="x1ye=135">
    <vt:lpwstr>YQAy0DlQ0g7a9gDQXzxlRfmjXuQsrewTSOtTP3hCVltzHOBhG//7VSoslLwxU/qp7d+rS6DF76SVjtXTbal9LLOvr8WOmiJShfkHmNFQ7CfF3F52Nzaw7adqDIJTEdHHL+749AHX4LyJLPeKbr+Fhe9l+kz00c8hA0DloBoyCUeQZviVhCwg0qgzTMmsoysNE38pKagNj/sqBEKJVxxYQGFdqcH+NaurOs/UKuYhG7hqP7yUl1h3mwGQy41E7fu</vt:lpwstr>
  </property>
  <property fmtid="{D5CDD505-2E9C-101B-9397-08002B2CF9AE}" pid="44" name="x1ye=136">
    <vt:lpwstr>HysG63nLpUzGV6+BDEXwCKrbHcTIAqcc0eEL2nJlbNIRujrn/22OOOXfaShxH51VibgKtYa3kxMd34ToPWYD4OVnKrWvpOdF+j2zB5iA7wpjDNPeNkEuQzgqelR+tmYAEAMzYS4Ah34HtLVIvYFiz/2zPMPoyGTf5cGnAxUyZGYTY8zUqAForY/t8Z2/rYrP08wvmbbjFaMrENEMQf7dUEuNRAUmsIcVBipLSsxdA7RywQ4PzT6KlKBep2g83H6</vt:lpwstr>
  </property>
  <property fmtid="{D5CDD505-2E9C-101B-9397-08002B2CF9AE}" pid="45" name="x1ye=137">
    <vt:lpwstr>ijb8Cv2i4IfJeH8G0Lr5gr878XZWLgiJ63s+vtgu3tDZRxuFcJlboFhI0k0pPDDZ1AIzUu1m28LIazAoX/wIQyM+j7thCLd/XFxCFqebakOSacXKhdMF3BE6dGi6lmqn69pAwksJpwP5Aizq7R9wRq8W412YZO0EXDQYNm/YmLE1zZPY2XhOSfEJ3vx0UfGCXjGteGIgJqjfm5oYoKrYiZu1+prAcmhRIpWst6prf20ygft3CcnbBil6/s0ebtp</vt:lpwstr>
  </property>
  <property fmtid="{D5CDD505-2E9C-101B-9397-08002B2CF9AE}" pid="46" name="x1ye=138">
    <vt:lpwstr>nRSopFcXYph9ObbOcQr43F/CeycUF/tjPYcuXsrQPaOiJ5TmDvmmX1rB8m4n4UJUHF8o8h5ysRaZi9C0kvSa9AkTo2LYmpvHhYAKWO6gvngXoRZ76AfxtlTV9ndKiUCTgXM2/m+kLLJT5lkprH2v+tX+5iAYUcQQbMicYU4P3j8Wy50WAVO/qTzCS3dNmeKvr4IzepKVdWJEeVjn3zTL2PWZXsgLiHfoWxSj1B+iQ1dpgp0NeiIoMbmqZ51h/RS</vt:lpwstr>
  </property>
  <property fmtid="{D5CDD505-2E9C-101B-9397-08002B2CF9AE}" pid="47" name="x1ye=139">
    <vt:lpwstr>4kv+CYkEg6GA+Qs5C7y/uv4FdhZdyXo1pd+5nF88Ltc9IEKknNeT6HJ9bAhcNfnaQa0hhQTjcjFcxJtZ5hODGWXNDJ0thJvJ8neKeHUgGKjPr+liZsI4xgEIZZeAwKSb9sI2sdrW21XznVoJLaIiDm43Mnym+xLQw6Ujbjp62lYrDIG/XG09CMjYiB9hEsIIOrnMeQvfGcrIUn3z592Xmks3J+nSk/UItJPMOu14DdVAAHfdC6BKN4t0X7gLOfF</vt:lpwstr>
  </property>
  <property fmtid="{D5CDD505-2E9C-101B-9397-08002B2CF9AE}" pid="48" name="x1ye=14">
    <vt:lpwstr>0mH2yRhg14FlaZ791LrBK6v65r69X77dWI50qZGvdEh9W87G4kiD6lKHSnfEfKTaQc81hnibX+4KjVIM/JZohwJNSmUZIATI39ZH+rSSKQZXzjvNY7tmYbzSnMD6nxmTOcTshROkviEzRM3CFjfIYLuObv3P/sTtK/pHI3WdGY6BXGle8GOlwFaEcaRs4runld1PLa4S34ZWVEgknxFzbwYCZbKvGyhI2FYvKzzZui/EBSOj50Ju2oR3uTX+q4L</vt:lpwstr>
  </property>
  <property fmtid="{D5CDD505-2E9C-101B-9397-08002B2CF9AE}" pid="49" name="x1ye=140">
    <vt:lpwstr>P/DGnDmq9Xbsx/DuQXnj4c3/HJUEdJpgrs8807i3oqN7xgOn/TRRLvKQmuiEZM9nMj2n+zwLM8nVbRpKNcNrzMlztaa54t/SJ06R2FtO7JegKf6Cfqt8J4umIR04radmYfL7JSM7nX7k+TK5OvfPHDp6nsS/ILoZ9vsWWInH8Z4S9Mnf94dtjRZZ8HjJqB0vI7dhJm+0Ty7h3tmat5pyys77O1H61R/w7Wq3qqUhaaZyQYddI0V/+1LLkmcVOAU</vt:lpwstr>
  </property>
  <property fmtid="{D5CDD505-2E9C-101B-9397-08002B2CF9AE}" pid="50" name="x1ye=141">
    <vt:lpwstr>9N2ZZRZ7qG4TOaZ3t61Arbvs+FSXBmutt5pj4P6UM74zhcNEDblxlhvvUUZdIUQicjbD1xVZ7XO2dblYTf4HcMQ4liLc8eFy2SIftBCDjK3dZTzcrPSg5E8jWz5bBWqyto1ixBQUiTnV5sRQyKEtl9p2Br2rV0KrpnQ458oPwtION0FKXt/CmRfgFkYCQaDSIwc6sipMikxq+Ef9wtYxtM5yMDWJhqtL+LvBZ3k3+fpGmtKrg5+s0zoPVRwO+HE</vt:lpwstr>
  </property>
  <property fmtid="{D5CDD505-2E9C-101B-9397-08002B2CF9AE}" pid="51" name="x1ye=142">
    <vt:lpwstr>pI4Sp9VOyoojAu5ZZRDTzPMdIb8ygjinIyKMPrYnE8ZIWZVcwKsGG1hpOgp/l3m2/c1itaWCWwhR15USyPgUA4qSySHfIBS0iF/NCcn0X2M9GymVUo+UVteUjH6BDrQ1D0KVazm7esslHxgQmEGKe+fRVQz5u3pHj2KDQVY8zg7kIfUt1oZc3Ej8qfc+bWkoSbf5+bmvmHqIL1gobZsqNBG7NmCmHng0alQLQtuoD9+VYEfYe5g7o+tWqAgQNf9</vt:lpwstr>
  </property>
  <property fmtid="{D5CDD505-2E9C-101B-9397-08002B2CF9AE}" pid="52" name="x1ye=143">
    <vt:lpwstr>K4DHTfCEnwHgV9U482kX9Q5ZnamGLDJikPQkpyZtZP73GBpBFY2pWZsY/090cBJyQtz2qgZJaT/ezP9OfDmYxZ3fxijXwa6+RGASuI9SasPwHAS/9nsdoV1W4pIa01Y2TCp4ekcHx5AoPIIn9YNpiXYMTLD2QZd915UZy+E4Z5GEffkS6uRXZH5iDXEDDgunlq+oqvxqjsTKM7oAyHUYtxNhpXXrUYCaua9dPW1zdS93E2HF4/Q+HbkB9dtqZIZ</vt:lpwstr>
  </property>
  <property fmtid="{D5CDD505-2E9C-101B-9397-08002B2CF9AE}" pid="53" name="x1ye=144">
    <vt:lpwstr>v8I7aRh4+9xuqnzWapoMk869p9ueqIUi6BuinPLq3C93/MEBe84MftFJeyKKsQ28jQh5wE5/pA8afPaxKydagkh/NjpdUyUJrvZzFX5di2ukyykUyuEna+LvJUmMgGlkyiaBH/+WkQUzwxnczg2DIDuXYiyne0AUUGZgbkbbjWbkI6AbkPuL/A7mK5mjac+uEo1zzcyAFzyyI0DhyxK/9eb5rrU1rdlYf7qwWptM67lfnVQF87dKBWTzLpYpsv8</vt:lpwstr>
  </property>
  <property fmtid="{D5CDD505-2E9C-101B-9397-08002B2CF9AE}" pid="54" name="x1ye=145">
    <vt:lpwstr>9BxQqfuQ6DYOls2VztwR0OOSVJrbHio1B0rdl55+S+gW38TKcd49QtPL326fNz7caOOqrxaIZceJusMCUq1I+T+a9t6NZRuksVP5ynFaajg8bDVvZg6MGOmOvYidOfXr0TGORk755mlVzFmXwnuPfDqA2kdOvRVJ4lwzqMOCR2xDMCMbHShZp4573he2IonDbbz0Zrcf7q8EA6IlSLXeCS95hELARXx1xEsOCxwpcQCh5m7xb06C4aStYjRItdK</vt:lpwstr>
  </property>
  <property fmtid="{D5CDD505-2E9C-101B-9397-08002B2CF9AE}" pid="55" name="x1ye=146">
    <vt:lpwstr>Pf3Wj/WwEd9FKv+4CkB9sKUL2AkTMW+yWcKh4BVgsRVXXBjGqMBgHafILmi+SLVoAcyJDq8lAeX6yzLDlwicf61R1JGUguRgPye5dLTdJx2HdmQi2y4xB8HQukgM/Z0WcHOgVh8p1Df6vZa5JrJRf9AcVQlD84AHFIio0oDJsc3b0RpVLalZ6N6ZBckXVfekZ0mQfi7TXVt3IE3zYbq6/juUmf3NbGzgRnmbMhgdiSE7qel+QRIBDa/uLTQ3rVD</vt:lpwstr>
  </property>
  <property fmtid="{D5CDD505-2E9C-101B-9397-08002B2CF9AE}" pid="56" name="x1ye=147">
    <vt:lpwstr>3bIg3HpDiAqNm/jiRuucWK8FVecb4RMIjMu0GWXLS+iGqvhl87Breyfu31o2JowIFCLqLG4okCLDsuQ10UjEaalitHcGcE9eB3k3FKnKEHg1gmGHK8BGD1ZR5k+egab4PCjPCE6gI6NoDBB5htoMCJRNgzCO8CsrE3dQkz9fOt+A0mwg5i7JlYEYxz8sMSFMZEJx/JNDFao4TZjHsz40dGJMllb1pwFLTbIylAW2vA2pKWRFUbjCHQliiuD0Q02</vt:lpwstr>
  </property>
  <property fmtid="{D5CDD505-2E9C-101B-9397-08002B2CF9AE}" pid="57" name="x1ye=148">
    <vt:lpwstr>Ssczprwbz2PNAwSsL9lJ8zjy8dn4yROK9JUhNe/yTkpDqDag562CW/KTvfL66Jbg7fTQ7xoGZDyI3D0lRxPCxul9glI9JX+hhnUfknl+Msj2NrKD0Lzdabv8eiYInokfYEsME4jSBCcBEWyiL+7pYR0uciYiywWv3vEPXb/RsYyRVs+3dhtXomRX0RlWFV0hPzKR5rCBHRN7rKVqYBUuJ9h30FAK9DMUlDISdCDSjh2goh52zQxHUP7u/147ZjZ</vt:lpwstr>
  </property>
  <property fmtid="{D5CDD505-2E9C-101B-9397-08002B2CF9AE}" pid="58" name="x1ye=149">
    <vt:lpwstr>4byz5UPnmktMIC3rt8PKxJ20KSPdMTxxDJHnZrzhTIIiFVhfmZvcXYG3hf8RHP6lbV45sgXH30XhnMBopiZCHDIbHAuUqvYMldEBgY6aRemFoGi5i/9nEHRL8Sw1fYYHvIhcUNgN3x1ZpR+q/Td4LUfENxHFL2wG4P536+zBgUEH1CeguK/ayXgfn+IlapTljUIOTsUvwv+6tp2KixyCyvUgpMeQgI16lgPaCeHKUWmS/6ylVevRTIN20ib2QN7</vt:lpwstr>
  </property>
  <property fmtid="{D5CDD505-2E9C-101B-9397-08002B2CF9AE}" pid="59" name="x1ye=15">
    <vt:lpwstr>IbYlCRtmAR6JBgqCvjbwZlmVSC42GEhly5eBTCgoIv5YqueXdRGl5iRSiRec3lrzk79u05sv/js+6oWtxSAPdA7XCNAG1vpj9xkGkOovgEw6f7lY6qMidsV9ifdcCf52grECJhoUqrgKezAWOiMTEpAhmV9wydcxmPRWsTz1kCw9aChZUOwaZCAlrLuEsz+uuTnatnlugkOLv5NfhevTMbqdeZn+LmVyH0fsmIEsmXsYaZ9nmsUrx2SAQPeKAcx</vt:lpwstr>
  </property>
  <property fmtid="{D5CDD505-2E9C-101B-9397-08002B2CF9AE}" pid="60" name="x1ye=150">
    <vt:lpwstr>U196kQ/F4QA6+RG/qUbWWGuGuFND5A5KjjmzrGCAxSvMFLnOsdq5VZ2PyA5mo9lN3tucwcECOqIrRmIvaPgROYwWlZDmakhUZbpADcsDWnz6dUs4lVB294wh3bIJdyWIhVcWwNLMC4FofmU0VMpXk4HSIDw1Y0Q/w13nsmphj4WPhi9hXIRmfwmdOind44nYt+d6mjfnKxB7JeTLss+eCDgtUDB4Lzyl3aHtOs4I9YYdYj7pHntX0d8axWK99Fs</vt:lpwstr>
  </property>
  <property fmtid="{D5CDD505-2E9C-101B-9397-08002B2CF9AE}" pid="61" name="x1ye=151">
    <vt:lpwstr>CdIUexuNa6PB6DUR7dddLJ1Ol8OHWjbGsOfPG3VTzNv3ojBnl+1Rc0V7Q+dJrBCRiysRYN+CEkELWRoUQvNWvO3vP4EX6vICa8pZVEqn2IK8smpEQXnoSEQJuEloVwArJaxVenPbM7X8z9X8wx+u/2m4K1jQecwLGZ3Z9t5246Sfrk8lYoAwa52LArVefzcR09vvOWUu9PmzvHNkB3Z/L6oDs7kFT/cAM8E4g/tXdJVm7tHKR+A7Yqf1H43sWaQ</vt:lpwstr>
  </property>
  <property fmtid="{D5CDD505-2E9C-101B-9397-08002B2CF9AE}" pid="62" name="x1ye=152">
    <vt:lpwstr>RfG70ESUlko9/0DsTN1Yaw+z+q08iCyKXP+4IIAqR4Onz5ODb7MEbEcRaylvHj62IpdFz+0okQvfzR/bppUZ/i18FRWNPznlQa6ImQofe5iYLrEIZP6Ws9pfo0ka+TYN+/okKJTvXmHEwIww1kUVEV87YorwFhIFbtOd4zpo/a5APZLoItjw3740HFhz1FPAQkxMsMS84QdDt5ipZd/zynLa4Q9htRfHn/z6t0jo8CIVDc1WSSAvXn82QHKR96/</vt:lpwstr>
  </property>
  <property fmtid="{D5CDD505-2E9C-101B-9397-08002B2CF9AE}" pid="63" name="x1ye=153">
    <vt:lpwstr>LO1jTOfQ7QrUvtTsJg7fJknZPnvpc2wLBwxBw7996iinS3RPD53lwJX2Z9vYjIOIIWn9duMCv7ifqtEw62Qen2R5vWywcIFlwUxB5gEhNP0g7UKdPZ3T7/pzdDvH209ucepnrtcMFyK/FlXEK/z4+GdUx8BYtVnnNrfxyyl5Fr3XwqKH3p60D6Hh49Zu+Z3+DpnavqGFLuAyWHjwxsOt0PWNt0Ln5HnBpZf8ErBFPRB824pJg/k/d4eYdcFDVwx</vt:lpwstr>
  </property>
  <property fmtid="{D5CDD505-2E9C-101B-9397-08002B2CF9AE}" pid="64" name="x1ye=154">
    <vt:lpwstr>/Mcs92wVwPDz6CnpLY0qzpc/aW6sD9W7n1I/eg6cgFqYXSs7++aEcG0E6FyMD71HnwAtPyN4h7gFCYHfE+LJ9LoizZxOHzcfM46EFcq811i9QWwxiQhNDZVJ/y2Bf8cmyeXtdJH52ITA875z9UAtOjBFMKD5PV2JwM8SV0Ycdqq4BYG235KdbgDfrCb1mgUAH/A8cWtXw8kcE27UPj4F2/phNvPrmpJse/1PgDeZchVoAafgPuG3Wuzx3XrwEdl</vt:lpwstr>
  </property>
  <property fmtid="{D5CDD505-2E9C-101B-9397-08002B2CF9AE}" pid="65" name="x1ye=155">
    <vt:lpwstr>wEwlk0nZQ4v0lb8qV21vs6Q55yGLsJN0Z0xF7Sf+ZaCami8JhPEqUnfPnymwur/Vm+ljZqiV5MdFa0Bt1AiqVdns85KOVeEJWHoLwW8v7+kqB/56yik7ilLUXVTjylktz9VS1raMJCuGfQVXPIM0ovBcq6yA+6cuBJ26pZyneG/Zojw6tDx8izyZ/PQ1BWGQAfFbx2BVYRrrSx7vZnGcDmpWRpRiKQvmKG1Du1O8bHOV3CyAHX8iGF5BecxXWAW</vt:lpwstr>
  </property>
  <property fmtid="{D5CDD505-2E9C-101B-9397-08002B2CF9AE}" pid="66" name="x1ye=156">
    <vt:lpwstr>isJhccYPLKkOa5tYRAOJFq9GoROwh5xksuDFthkiYFBOoROJw07i5UYGvO8Plqb3xXuyXWKK7xkdwnpeLbOQatVakbFhndT3mfIQxQgVgtaoPn1oheNuYUsgxDPkGiEqG9V2lkEIsfu63AASASW2jQsKzS9cbwepJb63HJuzNHXUsLESJN2FkDeQlIYYewb8vScMUMjXPueRYrXpzaFEQpjyalEucpefRQ+rN3HfAe3eXOYk0EoQd5YwvLP3Ptw</vt:lpwstr>
  </property>
  <property fmtid="{D5CDD505-2E9C-101B-9397-08002B2CF9AE}" pid="67" name="x1ye=157">
    <vt:lpwstr>i8om+xshyLA4uH/duzc1tUdIBS62n2INopB5upUmCv5pq2ByyLppwy3Pe+HRgdt4WcYlcLBlm5ZhhGi5BSg6YNTKP5hHtFQ5mtad1xiIY1ajSolLHn691Kg+WyuEzWsXvdwzpKWnqk9bz7NkcCfLfdx6OjNJilYYiwkcj14vC+08TA1ylRo0B0h+M12+cGYFAXVl6ldkSH/t6zQlldP2tg/jRjz5uEj8ATagyCForFVXg9VHYuLc/zwMOx7OU2M</vt:lpwstr>
  </property>
  <property fmtid="{D5CDD505-2E9C-101B-9397-08002B2CF9AE}" pid="68" name="x1ye=158">
    <vt:lpwstr>jgyAy1CIrExoYhcm5PvqtUGQXuZuT6uU80N0MIJctARDjF5WtT86GJJVETHaDN21dBtK/cxL8tLyvmqmO1Sau+fCmo+0piXDelZBDyOniJISLl+SRFn8Tmtx+CvrQkEfOE/pmZNb36q1wfTJsEO/IpDPJnedqNK6YZr1hbu/hbmgrw79ShuILCH0+qcDwFz6K5mh+if98GcLZDxFdxwbGNFK/Vsk/GyJM0UJc7wkvj5p+UI5p3vkUzvN0l0yeQS</vt:lpwstr>
  </property>
  <property fmtid="{D5CDD505-2E9C-101B-9397-08002B2CF9AE}" pid="69" name="x1ye=159">
    <vt:lpwstr>VIJns4uatt7ONPWiF0jsh7FpfuTh15bthaomhXi9MG4y516q7GHkZkCV7Xur5C9PvfJoWyuNjoedo/1rivKPvSraOyZJHOKkoK6d6klCFr5qrdz+Kce79dpMndGfhc8LPbuc0hbVWfMkiGsnzFC+3ED9JfqSGhQKQalL06YLfqZHv9uCBrMspgsFcP2NwifPuff5nSZex/X0nvwC0MI5ejzKBUcvdjhD1010ZoQxp3wnIh4OVNZpVpLxcYcU1Zu</vt:lpwstr>
  </property>
  <property fmtid="{D5CDD505-2E9C-101B-9397-08002B2CF9AE}" pid="70" name="x1ye=16">
    <vt:lpwstr>oNEUJFhPqqDFCqrzFf4RfbWDhvpfMIc2vA1rnnIAhxy/bv0l71lD+ffLfVEuzfb8w+gnCOmY7HpTFrvEDngE+Qu1n+GuIIRGrWsg7wvj91ILr4f1jr0yWJViv6z2eoB6hJaBXUm1WsUnDDUto5fHM0ceQBGCNUcfNX4w2+gr10GevGIQ0YHvduMnV5T+VTI0jQDfhAfQnZVTzG0yACPcwXV24sokg5AHN9l+u/aFXMHfwmo/R6LlrTdKBVVYE4e</vt:lpwstr>
  </property>
  <property fmtid="{D5CDD505-2E9C-101B-9397-08002B2CF9AE}" pid="71" name="x1ye=160">
    <vt:lpwstr>j3/RSDGqfAxkSYUBT0kRg7SKuv7JnHzHFpt1afweOkQPoHLGDl9x+IXUedPkt+MPAYj9rQutJ8Ow30ugpJ/GL30cUuntJ4UwM87JKypf/r5L9/Nj7p64GwtZ2Hv+zjcXNXNsVDXEJKrHkyOlMLaUDNecs6wfFj9LPujuKh73uxuZW4wRMANAKyfHJq/1MaE8B11AB5b3FSPb77slInuEGshiCiZyxQKQyXLr7/WkG0eY1m9/f0op2/kDdkR4Jj/</vt:lpwstr>
  </property>
  <property fmtid="{D5CDD505-2E9C-101B-9397-08002B2CF9AE}" pid="72" name="x1ye=161">
    <vt:lpwstr>vKz6/s5K59eZ3vOM/1Czo6ToL5xaWostss7tuSc6rvx2u+aRKGn/gOH2VtI3xulDkv+pgS2y3fcSdDgLvlSds4kWVcZ6UFKML4vbHp9CEATgcfn0pvCfXz4xaflDrItVqDLky56+zqBJsO0OGR/Ac8VEGJhfWmSjZqaz97IYHHcATrbzpQCuKqLPtS/noMJeirRsURjGIjRniJ7nPzZLscRc8knobOu/n25PRLLyb7VXY1zlxWuxG0xj/7WLek5</vt:lpwstr>
  </property>
  <property fmtid="{D5CDD505-2E9C-101B-9397-08002B2CF9AE}" pid="73" name="x1ye=162">
    <vt:lpwstr>gGPf2I2KDEvdeHr9JStb9r+bUUa911wv5kYF5fa/XsoPUWtKRZq6J7uFhxdWhHdMDCvyAZfGkNMRJ+r3t14d+A2ysPZb4qSlb9jZ4M5QIOUs5g1610HlaZDDw0LDdt1DTfupGi1QZ+IlYT6E/1R/PxGsxDgEILyZchk+N6ezA6VqU+nPLnc6SPjbt1pbtThoroxgT1YJCVWe75Cke4Kn4uditOPADgVCJfD8PGRvhRM47ii1bJFPm+vqiQDxMVN</vt:lpwstr>
  </property>
  <property fmtid="{D5CDD505-2E9C-101B-9397-08002B2CF9AE}" pid="74" name="x1ye=163">
    <vt:lpwstr>t0d7QLFUmG3CR99zlFNVvZ7U3tTZKq5VAFjos6yRvw+FHjO0eUPpIfPRHRktU5KUE9fR/Pul448VztmzNwy3fY293IHHyBn/QsgTEyJAeYnm7uyiW1kaDsyY/n55b80EqlVNHDrc5zeqlEW5kWJ0hVYGEatKaNb5ePu1fg46rSegIqs7Z/x7/TSukf4xKywZKeeA3AjKvxNj+NAjaHFZ7qm0uczRe+U6BsAUSl3OsFFSuruuX7wlNDqb8Aq+TKu</vt:lpwstr>
  </property>
  <property fmtid="{D5CDD505-2E9C-101B-9397-08002B2CF9AE}" pid="75" name="x1ye=164">
    <vt:lpwstr>JwmwJOMfLZjKgjscZbObnC52UcEH8EvaIWZhmEj0lm+1MkLyF3UYqfLdaZNK5kQvhg8CSKKhcpVgHvEPBaJJkWiKTBERIk2zS05RVVQXddMw4raed0q0rWZ98vDnAzto5X78XTBfiZuOpT8ApRKg3nvGElydSxiE3XepaDEd7+A++MdwE/VO2HydZlbED5quro5dQC49dRrs1zVVdROyanaFs6enqg3pL13p5+wIsKDx7YPnSdGsI7dxrBPv3b4</vt:lpwstr>
  </property>
  <property fmtid="{D5CDD505-2E9C-101B-9397-08002B2CF9AE}" pid="76" name="x1ye=165">
    <vt:lpwstr>M+VjE+QFJNnMF6bp4vSyfF0S2XK0XKOFYgr0ypmiNbGBP+NPmscFGlJvwtPTav4aTpR8uw/NxCTX5CdqQG4m//cm22TEIFsNzMJXRnvP+ltbjosPOhZqRZanVyC8nnZ/dTqKXUqQ+NLOYMKxFiC3pCy065+LEZG2+hvf45MEC4sspgCIUZP2+uTc2hs45ZegZkXi2v3G2C27GYeI51HTNMragepXoKW4a8qd4LAwgIPuYB0LeqsoyxWgshAjr81</vt:lpwstr>
  </property>
  <property fmtid="{D5CDD505-2E9C-101B-9397-08002B2CF9AE}" pid="77" name="x1ye=166">
    <vt:lpwstr>nwU4GYWc6hsLvrM8mQMUc2a2w46TpXuAwyZ0MADmVehQOTw8Iag/7Rm2fq63EfvZqdpTdrY8rqe1LgZK2Jr4Y3aRWbS55ubjnRjFCGggCUGvUZyq/D5KvYFiNF76J0Zxe+tfjX3tC+fXTXIL3gGwUrdPr5DKKAAMOTvMWvs06KY0eVCXJAZ0EwHpmRR5TqqogjgYZVgRw92MtAOSXZx1uukpTdxdGaZO1XHGWvSiez2ALCq7+7rwHbywduKKvrz</vt:lpwstr>
  </property>
  <property fmtid="{D5CDD505-2E9C-101B-9397-08002B2CF9AE}" pid="78" name="x1ye=167">
    <vt:lpwstr>GKFkPW9quZQURHYIQ4hxeGmvQ+dxWWtzfza1hfGvMf2I4B7VsmHNigpLzmXi30extr3WzXCEhto/m5PqGWp1hlzSOD5QgcL/UggVN3gzUG0qM0/GXpjltchKcbN5Ki8XWzN3ZmcifCqaHvHYjJ77MnA4h6n6BMUNYdozmWnWd1KXdWLC6JiEMZpJGq9SCtaR64uziezs75hE9438EBj11pOCAd4CLes6cktp19H03ucW5kYS4qsoAS/8mMRwg7d</vt:lpwstr>
  </property>
  <property fmtid="{D5CDD505-2E9C-101B-9397-08002B2CF9AE}" pid="79" name="x1ye=168">
    <vt:lpwstr>BZ/MydA7/n17OQQu1xRX8SZhEso1Tg4VvC2zSmn4fh+uYxF80SV1dg0BaBhxsnxAKHE9d/eOYPkWH+FbrE+MOM2YfVW6SM10TnYvju9E8YPao4+FRtmA8jXV90A4jopFn+gWDaRtmZdsK134J2MBYwnzmNAYbPQT1BX7Zi2+FDW7PJZ95FvaBdxUGp4f2E8iBel5+k2ysOOubgdXrnJmcEw6lZZpJMGpiB3Ir6yCh1PD68M2/cK0VCZ/jmA3F6e</vt:lpwstr>
  </property>
  <property fmtid="{D5CDD505-2E9C-101B-9397-08002B2CF9AE}" pid="80" name="x1ye=169">
    <vt:lpwstr>RMkXsVl1R9e8P+7uL1jLiBtIeA7JEtausKk+8XMAHPeq9vw2+f46005yY0ykSwOjoC4Nq0FGXBT6T9JC4s92Pq/G8/bo1Tdd3Tr8IVfMe92JlIfksvexBTOwUg8M8mwZYQ0J6rd+0ksDWuEJYnwbEbzu0t523Bqwnn6rLLSYarci4ygYgdrfcBF6o+y4eKpsgBSouDlUnclm7/R/WMYrq981B5kvmo65fngp1RNA2W5uAkYtyU1k58TBRGrDLmK</vt:lpwstr>
  </property>
  <property fmtid="{D5CDD505-2E9C-101B-9397-08002B2CF9AE}" pid="81" name="x1ye=17">
    <vt:lpwstr>EAKApB9qhh+be0rWRr5aaw1BU7Q739C/w63JD/5DNCFMmJ5WOSG2aL7WA6SxfcR9HSqU9KHZG27AXqR0o+ZauFn3HDa46GNtv+YoC82jq7if5++a80oNNRpApGA4BcGBhtP/aZDVNVY+ArJ1nE5aa3992jY11nSAb4jPbHWttVrzomOCukiu+uqhK+QpRmcNDDe98jo0xjTu3WNmt1QP1xZN657lnAvrEoNiXgyYriajfmIzLqOV6NTOnNv+kow</vt:lpwstr>
  </property>
  <property fmtid="{D5CDD505-2E9C-101B-9397-08002B2CF9AE}" pid="82" name="x1ye=170">
    <vt:lpwstr>CQ+rQd6qE4UMJAhfdCgp8d0QCy5hFFOSrQMMy9TIL1BU7C4kQgNzHquYffxaclr5X7r+FpZNPRgXa3b8sAXjTttPwK+eBYFQ9URm9qq5/ReU+XiCQVv85iC0FDYz9cv13GddNfr80dCRzVx7aJjLTfKGJXq16qZ/BJPgw4ffa8C3gPMWT1L99/7SdvrBgDtVgGVwkJ2tm+YH5cHisZ8taFh0/IHHZLZhv06Y+3UlGRN+9RBkiC2zJiYkhdMTWJh</vt:lpwstr>
  </property>
  <property fmtid="{D5CDD505-2E9C-101B-9397-08002B2CF9AE}" pid="83" name="x1ye=171">
    <vt:lpwstr>tNujo4k+ICtXO0OdFXNgsJpCKIGB8kQvK04eJCTZaznt6ZsKE/y0HPanY+vMKvBOdIrxuIA2fSI3AV24pLyNeZNZhz1r0w9n5eT4ofP+W8tTBk9F3ye5TRwTHkZBlnqIFCYOHzAuNS0r47Lmjhb0bQT0jf1pUT08JgSXGxzteAsuj/WL6yN8eIuiA38aVHR1b9VeT3qyFBl82v5I67PGpBqfpgOQTlb4VSZ33t8ftTXZaREcr61/iQdE5LqdBsM</vt:lpwstr>
  </property>
  <property fmtid="{D5CDD505-2E9C-101B-9397-08002B2CF9AE}" pid="84" name="x1ye=172">
    <vt:lpwstr>wcaoZ9Ce7oVBM4+k/c1zCB9dCQF5PawCeFKVZ/yIkStI6ucGPAJs1h/s4IzPF0S5+9bxIyoS5a+PBnsGobxnCzRHyZojihNg+1mFLP9CF47GZhwckKIUyK6avnp4eRZS7It0jAwG0A3Od6Ft7tcKI0LLEPQ12PuF/AJhVIwIij2O1sO0S4gzLo6iqZls+PG3iG+sAXTiBSG83vEBfwpeQBppaj58VJsi7rCZ5F7QIiCin0VCLyScs/c9ktQ0QRh</vt:lpwstr>
  </property>
  <property fmtid="{D5CDD505-2E9C-101B-9397-08002B2CF9AE}" pid="85" name="x1ye=173">
    <vt:lpwstr>TdeLK1/zg2UNiOqqe5TCevgnDkdwkp4kNgSL0zmu7bf0YVG5xByyGAHyaSXpQORRHH7O3h91Umh0GQxZjLflTs0lcO9Db72pJejipNrWz8yfC+WircEW153yoAuIW25aHTq6p7Fo6/SncFe/CmAbj59HAvx063YDxEWigfhqeSaeCzKie8o1i8RPXh3uhgJ306QTWH/e0/04G6dAcF7AzSHZTS4LcCFkMFlslpjVgzsA2vtpWfrL3R2zZpfRcl8</vt:lpwstr>
  </property>
  <property fmtid="{D5CDD505-2E9C-101B-9397-08002B2CF9AE}" pid="86" name="x1ye=174">
    <vt:lpwstr>zYUWt9uE4l0zumZusB+e+Ggz3cmGuJvVWZtq466FAynZxBnmVO6A2QrAIjTBn/u1uZI/P8CyTX1IOr6YZbKoKhJvLr3iUSeCfA+0QchHTWmkZpVgR1vpoOc2OkvVxbcaEu8bjkRc+cBU0YrmLZNEJx4TVWyhpB9ppBj905MT+M4cKxfpC+5rpDpv4+8d5kf7dcg7g7/JDxeMfGP3t3tnIff5OhHjY+rNiQ93Ctrr+OQNJDwCbSjoswNkQf5+nQl</vt:lpwstr>
  </property>
  <property fmtid="{D5CDD505-2E9C-101B-9397-08002B2CF9AE}" pid="87" name="x1ye=175">
    <vt:lpwstr>/YdsvDih+tS0q1Wqvz0hRzrE/spS8o+8jgK7OZqGe1QyA0sXooqI/0YGKhIZAOsaLxrEKQEiMpsb8aAIQBNgd/PElGEi/Z4oEQh0SG/gwCoTLk3XiFGk7hD8uu7p6Fm25P9ci4l1SyFwfFYV+mcmRmrHKrU/AaVs9/Pnmim0vkihXcMiZVZfHoi6QKs/dm+aCqYE3juvQWVGeKsfaurEKCy/BvRUdZxxfmTQOHH80P0EnVgIc7ymKNLgDsXUi8p</vt:lpwstr>
  </property>
  <property fmtid="{D5CDD505-2E9C-101B-9397-08002B2CF9AE}" pid="88" name="x1ye=176">
    <vt:lpwstr>PN5TxMlQIEucdd1AK5ECehnOr2z3CXVp7q7fsTVSDbw5CVtY18VHphgzAQl+5lE4JjjO4HZYT2oNApplLKDvoJTArn2ge0jr88TIg8CF1KQoPFIn/u5G0nn2fCF1UlD2hI06sd4fRYyx79/bHwg9xpSHKideRSbOOzV27M8ciDAc7PzZm1i8qwD7rBmjN3Q82dlkj9HeGu6tqj9KTQv+FezJlhNmf9AwlXV6HM5nhE3Q6VKjUbMKlNQX77brYwi</vt:lpwstr>
  </property>
  <property fmtid="{D5CDD505-2E9C-101B-9397-08002B2CF9AE}" pid="89" name="x1ye=177">
    <vt:lpwstr>m6pF2lMsfgQ1cg/N0fGz+7pKMabFeWwXbhqnisbSzVANRGVdKTBZ/80o6QQUrAyFFQSgXuvExhaHNwjf5Tah8tVcXbfeHU/qsMpoehQR4I4Izszlkx0unNge1ofzyp3Epxt303i1tSI73jeYdqWwo+dGINGPbITH46Yv58bFS0QgImwqnnyHlO+KXgkieprLfL00Bzh79LB85wkT5UI0a1jurFkPEC+lXBrO3Fgbhcshuw65G+oXYHAmx1LK+N5</vt:lpwstr>
  </property>
  <property fmtid="{D5CDD505-2E9C-101B-9397-08002B2CF9AE}" pid="90" name="x1ye=178">
    <vt:lpwstr>as8+UhCSXqkSmzfaaRnUdQx7W/yU8TBd5/fDIC84i8Ajgre2Ecvnl7mhb0PX8yMrgA+YM3CTA5JKUc9YvAmj36c2UDlePrV3nj6aOxxqcaOi3Vi1jJ5+iy346Q0FI94w/BYOCWvvp+775DRHSAEfQC9/T+eOX1lt49ZCMwKXzDdcROQt0HACOa5gEE9qZBDxyeFULZmsKt0GJm/FLGodkoypOHJlrbc3IPhQTTdA6x5f5giL60tATqrcxxG5P3V</vt:lpwstr>
  </property>
  <property fmtid="{D5CDD505-2E9C-101B-9397-08002B2CF9AE}" pid="91" name="x1ye=179">
    <vt:lpwstr>zGurhZQQRdPyzfcfUgXHda1Yv/08ux8rP0UfpPnMCYLEZDu3rkeiL9fG+Mby68WgGqa9/loRfaCDYs5+yNlVkkv9w9piWYTm37T9EC625+40m3OhRNG/zynfwcrIr4ZQwe4I+khFea4LgTB+FkGVkc8gB15/ger+1R6/TIC/YbnmS5jJheBRj04er0NQapP9bm91CVxphDQU/TjDMkvy8jGeV7uspbkVbAMe2nBJPHiyd6tMlqp7hhNtvGQFIri</vt:lpwstr>
  </property>
  <property fmtid="{D5CDD505-2E9C-101B-9397-08002B2CF9AE}" pid="92" name="x1ye=18">
    <vt:lpwstr>DvhseL3m/b6WqzypJqTCsio8f1i7ZPzM4Zy5jgmWx4RBLsk7XE3w/ow6A22L+Mz1Sqlv5Ik/J2CcqLqCpb/STSHZBbLd753Yh/D8D/+u2vCv1K7pYuhMUcjaSDgahg1zuyLYeraAfN1HpdYK+aogTCrgnQG4yvHOEfH1eIiotPCH4k3tVaxyj6Cb3YpHgAexVyDwO/FhBb5HviS+2fKhby/vRlMOW3KnXIZFiatp1ru+b31176Giu019BdHdh8z</vt:lpwstr>
  </property>
  <property fmtid="{D5CDD505-2E9C-101B-9397-08002B2CF9AE}" pid="93" name="x1ye=180">
    <vt:lpwstr>zNLn5irebQSZVLRK4XEAy1Y3J33x5TtGbN6NWssYOcUBIx9xoeKLStdPDr3Ak8JWMShJ+wWBRSaNTKVxtHsNcZ2Qr0s+mZD49yRU1/goOoGq2akNqiT6OfIVNxa9fByRygz/OMEAqqB2bPbJkr1Fztnn3kBZYVU+AFdKliiZnvvdrTmRKyjYYgW2i19j7jIQ/YYDmKrnGUUl7+aNMGsNiWsPQ5MXbp558Oqz9auntF5CkjIgJypafcuNfsgzjcC</vt:lpwstr>
  </property>
  <property fmtid="{D5CDD505-2E9C-101B-9397-08002B2CF9AE}" pid="94" name="x1ye=181">
    <vt:lpwstr>WVqD4B4oV3i5v6fpGYTXAMwYTM2hXBq99U8i9g+FOpHBltWsGERPNv4jf34krncCMulxkXipkOvRvFg7TD+jbQTsZmpSxqk1uyHymjfchG1y2UY837xsel5WJfDhyS8FfztzfM+vXzaeDe6b6nNhYSx8cM0Op7MR6W8+kHPh+mPJGAbjeT/DQ8+xmR+zU1IT0p4QjHzP/0kkt2e4Krj9ziUDGfQVJEacsVBvdGJoLqPyaJT9e0n/9U78Vdb11Zr</vt:lpwstr>
  </property>
  <property fmtid="{D5CDD505-2E9C-101B-9397-08002B2CF9AE}" pid="95" name="x1ye=182">
    <vt:lpwstr>jDfftV6xjpOyJXuS09yjcGvKVm+7TfPEZ/G8RVBK1dbLF4N51CP8ADE7xft7Fm3+o1260NElfI6YKjHFcXrOAscOxYQQTxqL0gc9ra0uTNnwYqN3iESwD+zuX7GEBw+GI1l25W2OHT+cYTyN7Ccdsl+5s+6KRpo2VJVYeseFCY3l4vKE/AsD0W6y7GfuczBVdWK1YkoiNMccZU9j4k3IfWZcC8Mu9kavP3W16Pb2SA9Q/hM6HA0kVJk3Py8pan+</vt:lpwstr>
  </property>
  <property fmtid="{D5CDD505-2E9C-101B-9397-08002B2CF9AE}" pid="96" name="x1ye=183">
    <vt:lpwstr>CV+0pXkefseBOv/3rB9BKwth3J51UBZ0AJet55aXozpbAa8YEhnb8SRF8arZrPFPHnrxHeiVp3aLzPY48jZLg7L2i8+f/aoTJbwuikWV7CKsDczECwr1r+z2sSixfMzNK7enMpFrh7M5Fe5v9scLXiMVkk2SEp8rwGOnTZKWiyVPSDS12nmsNvi7S75IuTnliyrR4GC4PMdCKY9Py5ObekGC6SjmTRUorLZgOcsPXULgLplaNqP+PIGKb7hPnyg</vt:lpwstr>
  </property>
  <property fmtid="{D5CDD505-2E9C-101B-9397-08002B2CF9AE}" pid="97" name="x1ye=184">
    <vt:lpwstr>Ao+DE/NnHkJtbJrKc3TwtwFeGGAPJaH329ozdW615D1SOS6w0l2KaOvFtfjGUcGwNBwh74XeQlVZtykD4WSQPFHoh8k2CM3EnE7QR8Df+51Vkh7Wolm4c+qM0m4HINtahS95gE8XB8pTMLHARLOr5dXBWaVUG9nf3ozRVy7B+SSZfBJILTPPx9+XPGLpHl+kI4CLVD+R6VPLngKSz+Zvob+0lu2DlVkkCAOjtZKDN+xDQa9kOhC0PotF4vv4S54</vt:lpwstr>
  </property>
  <property fmtid="{D5CDD505-2E9C-101B-9397-08002B2CF9AE}" pid="98" name="x1ye=185">
    <vt:lpwstr>luZAVaf3d3ejFe0LzvZoPuN5Uq1sh+2QOXgY18dFkpnGbx94u5Z7kxdNA64DT7wRfSX+YDyVW0WUcROI3WXgEbwpBso5Kt6FBLKH7fAQB3QvvVJLum1jc+prijTQldA7Nl6zfJrFn9QWG3N/nGZlaOcKGjH97S5OGEFhOh45HlePVq3cOdXZ3dmQc484TdKWxAWzVgxGQG3kHvaRf9QMDXikS3DtNZFVgSe8HRSonLAqHJqsxfGdKtdZfjQYIoQ</vt:lpwstr>
  </property>
  <property fmtid="{D5CDD505-2E9C-101B-9397-08002B2CF9AE}" pid="99" name="x1ye=186">
    <vt:lpwstr>6Vf6yOxz9B8hLky+CEw6+G+GV3IK5+ogjJGQ3lPXXRtvLRtI2QxWCYvNb4EoYUiMaJ0BFlpVAr60qwpwXI/4xweWtoHuO9Ooar3I2ig9wtz/gxD3p2o5hKzXIwNDHR61oKfF7T18+YLHi+Y+voDiECc7zPcjW4bPSM/MjeShf1LgAc/nKWy+g3T5gWAKffjjB9BpFJjucdEYombDUFctS7QGnjK3v5dNSou377djWD+1tjKsVViMy4Hwoyxg0Te</vt:lpwstr>
  </property>
  <property fmtid="{D5CDD505-2E9C-101B-9397-08002B2CF9AE}" pid="100" name="x1ye=187">
    <vt:lpwstr>d9ZjvvlZMu8cUjUwxX0frrlHfr3iI978Gf1S8SiFPPOCnAUnMQABi5tLNgUQldjU3mDbkC5/H3L1Xf4QchWrzVRPbjbJ2QZOjFQ+I1XFTysbn7HqeeyGcwSE/R76lCxlwG+u2e36a7ZoXffb9YjQpvcca5cD2iPJ/P6ROsXeWk7AGUwwWRw6yVoDQHIM7Zm5Jf2iancUDco2qVFsSmGNt7irxj+KdRr5JmGw8pVM8DxNvrf3/aE58Au0FXD6FpW</vt:lpwstr>
  </property>
  <property fmtid="{D5CDD505-2E9C-101B-9397-08002B2CF9AE}" pid="101" name="x1ye=188">
    <vt:lpwstr>ioIBJZVEuEOL9CNS+X7AnllCjjt/vmwP4rdZq10IGwBoTZ7g/g5Jqn7oD4c3a5EmoQN1k7XZijFJGrqez8yDvvtx6WgGUuxJjKzZTpLP9cTscPeEv4+6B446XO93FYAtaObgojRxxoprSU2Uelz9SAhKMcpBtvbqBzEHF4Rp0+3NxFLbac3Qu4ABMdZuBuxp3d8UvaMWIUDLtdC+UISMXLmrwY4JjbNUH/NVnHC5NzpRURD2dDQH4lXP08y+WOl</vt:lpwstr>
  </property>
  <property fmtid="{D5CDD505-2E9C-101B-9397-08002B2CF9AE}" pid="102" name="x1ye=189">
    <vt:lpwstr>XW82JoTwtUKyaZvSZnPeZqPFazDcPf8rjzsyBoMHi++CGr/GfshN2qV9h0BRcxB8W3a7Ym5BU+NWQPLy5WFOxAmlUJuhXubDbSf7ah896xN6/FtE0DwtaL96ChXVSXaa+x5wW12eiMVlF75lx3cSMROl6KrodeysAqirdsZuNIRB1ST5fBQicb0MOol4lemP3vRj+qBdAfY0S86VfNcdGJK62IuNoJjWsDIysY4WaShWnMwlZPCNfiPvBD9hsGj</vt:lpwstr>
  </property>
  <property fmtid="{D5CDD505-2E9C-101B-9397-08002B2CF9AE}" pid="103" name="x1ye=19">
    <vt:lpwstr>c3OFUBgqwI9J+Y8VKyh87KGjaZyddjG8wUSBkQs650z0LKwGp5IOswyw/cl0Y+zrn3pwXARYJB/VyqdONST3paA8GWbtincMkpBJF/Gm8+PhrhZE9scpbLvY0wJ8BlMuzZDmE1zZLv7+MJsK55ib8GYK/9QV3pmks9GbplM3mhbe1FmqRt7MFiYgSs5YhSqlupGikxpX6c7GAPfmNvc4AMLQDZOSuy+GUeuVe3kU1J5xyV3sSWrfgDkpGuYTIzx</vt:lpwstr>
  </property>
  <property fmtid="{D5CDD505-2E9C-101B-9397-08002B2CF9AE}" pid="104" name="x1ye=190">
    <vt:lpwstr>v23MrQzD4VI7Awa030GiHBFGeVRwJgzchOoBbl4cOmw745/7ZJ+1U4/vnWGNvlcUV+0prdjbRPdyUECPkTZ0i/6FQO2KiePtgZEtyZUoiFtzFJrrRkuQELfwnBglBpG6PRd19zUONvj7P2lwv+EOIG/TJyn584DzyQoHhytNxWdFS/GeJ+JyptWYNHv9Wo2SV0oasxlpj4KjEavqUoMW9oG2af46VC3UhB1T8V22oNU7rDQiBBvs54XqVcodsA+</vt:lpwstr>
  </property>
  <property fmtid="{D5CDD505-2E9C-101B-9397-08002B2CF9AE}" pid="105" name="x1ye=191">
    <vt:lpwstr>FQH/Hb6cx5z/Js5CCy5p14qK12K1PAV8sXxhRvrhGcdkmnOKN16WzNSPlabSHPN5lf4zpSOpgxcCFyxwpQwplopw34+7YaSF3xyfU4F/81njRrOlghd/1BaWQGvJhWfmv37x59WZrX3aup9n/CgWGl91v+tn5IJQfdrES7TmGMYlBQR+JzQU1GSsOwtPimv+BQ4VhT7LIS11Xd0fXB1Kj+mZly550NEs3xveLqqjYJMpdEHUhLSmODKIc1FLyZy</vt:lpwstr>
  </property>
  <property fmtid="{D5CDD505-2E9C-101B-9397-08002B2CF9AE}" pid="106" name="x1ye=192">
    <vt:lpwstr>GtRkZ7M/5htw4m2zCFjpTCiACClguSumHI5yNEsulRjEqAvNTAK2P1D49x/zi130jL0AAA==</vt:lpwstr>
  </property>
  <property fmtid="{D5CDD505-2E9C-101B-9397-08002B2CF9AE}" pid="107" name="x1ye=2">
    <vt:lpwstr>tAehcsAtdMuBdzz5JGZQjgzWBf32SpzWPPogqg+LO21sHqHgsnCfoFHzzgWXx7p3irgSKnHNWtJz4UVveSdSiZ3bAaP25yxdvr8TsT9LiVLw+pHn2zoj04jj6RDZEkDwq1McjXerEMnfe9Aa/f0w2jJqyBfdLKpgylj0p9y+mnyxHtydp0ckaDezSmAnP4HliSXz7BlIc/AcmDBTtPRjHYRtYHo43uT4oNP9BzzfEh1gEq6mSh1k1h6dHZfXbP+</vt:lpwstr>
  </property>
  <property fmtid="{D5CDD505-2E9C-101B-9397-08002B2CF9AE}" pid="108" name="x1ye=20">
    <vt:lpwstr>nN+R5D2/KF1h1EPIM9sUALOmdx5/JG5r3ZTM0eNof+YGKKW3R9H2wLgYMYswRmpsOru7V2jsgAP/rWzKLiLsb/f9m7zhb6Kl7pXABG9JXPIW7kfxH7E/xnA1ou1yaqz1LyW7R/0YiCPq5Ucm932ep0ABeUk++PU246XRkndK598xZzjajyxM6FLLrJHHDnGxZ5wvu8EemsQSBHkWsxqKofEOvrAdtWc+iCXJ/mLaVcHvYCYod6YfhVgCA/KAPAB</vt:lpwstr>
  </property>
  <property fmtid="{D5CDD505-2E9C-101B-9397-08002B2CF9AE}" pid="109" name="x1ye=21">
    <vt:lpwstr>+r6eoiAryT/simEa/8Ku6vzrtYgX47KXf44Z+T5tH4tXRBn1mF2UgfbFtGmMbyZ2ZUWG48/Fepuz3ySl1SttKlFt5fFBCjXhyM83I5VG1Ccs5eEtM1cYe3wYj35mcwD8kJEWb48ONrUvKFhvps8d1rEXxiWw4HnvSmCFWuV4RYTD+rxkG7aDyVoqLo9/7Kw/fEadA1+ex2i+/kM1et2zEit8rAdWPqclOF5GzkJ+LJ3Hqusy947BGiy23mHD0Qv</vt:lpwstr>
  </property>
  <property fmtid="{D5CDD505-2E9C-101B-9397-08002B2CF9AE}" pid="110" name="x1ye=22">
    <vt:lpwstr>6Ufz/NINXhs3c9dnUTHkYbAbciiKAUq1lVhqU1Z/mg+1cjx01XbTzYyS95PNE42NrXre5QfYTLWDhKXUlELXUgvGmMgR9WHZxdb5YfVPy+xnWrtZSnviUOiero4JrZk799Ar1AQPrI/231EJTULH6p8RIZ8ByiRg+LJVHBqUFbjzLX5XDERGRv0S1j9QZOKV/GiaKEwVdC8zmKEP124e90m3Hv2kVAHTCFsTgaYK8U8iD64XOmIwqy95jOVtH+X</vt:lpwstr>
  </property>
  <property fmtid="{D5CDD505-2E9C-101B-9397-08002B2CF9AE}" pid="111" name="x1ye=23">
    <vt:lpwstr>sFh83Jo5tCW9dqff2qApljul+qAojGh0FP0+mBudu74gNMeE7Pyi2GHVxqtDDpM/hVrrdnNH6/tw9hqWM4vhTNNRM4EA/4K513kt7y6lFUoF1Os31SI/R+Vh3fE+6qCNGgBmwLe8YpNQawLZykKWV/lNrbCjk2BjW3Okewet72EQ5qoqATs+Oxfe/MQbD25eNctubek/S3Tn6tqbZ9kmnPPxh55FNNac+dhFvotWbucjbbnVzBPguLCdp3gqJm2</vt:lpwstr>
  </property>
  <property fmtid="{D5CDD505-2E9C-101B-9397-08002B2CF9AE}" pid="112" name="x1ye=24">
    <vt:lpwstr>DGiH9cIBtO3Z0LwqMm3xNuTX076zuiNFwZ/eO2qD4W6HocKfVPRApZtiQJrBW//5rCfxuPjpBGWrL5lbiifwU84HRBQWXhis8iHouuQcqzbO11xJOYKpZbBFHFwOull7tE663OmqtDEV0kKNrnnqSbAsUjBt3gB+vwO7UoeDTg5MGkU4v7T1oYMFC+Fcw33oG9/qsJJrHQpcqQ8vEeL16438zZD62tEZlV9u1RNkTvBD0vaMAV7HtUc6jggZTcO</vt:lpwstr>
  </property>
  <property fmtid="{D5CDD505-2E9C-101B-9397-08002B2CF9AE}" pid="113" name="x1ye=25">
    <vt:lpwstr>JILqPIAGpwWHep3S5/g7IybbncM+CrMjF6MnlIgmG57OIizuGVJEXJmeeAWBPjbMnKYK9hQi9+Ot27XH0v1ls78vAaoISknT5qzbAnvncE8lKd0Aw/3wsn7dhCJvp3IDY3lC6v2thl+WDH2C7Za9FdobQqWJ59hf9443eOj0C/QBVLkq7X4WnJNdDvN7hODtcPasfwGT3ZsyAjUnoOOLsFW/dUPbeBHcpNAep127wJhQXJWv4fX90opr3MR4ECd</vt:lpwstr>
  </property>
  <property fmtid="{D5CDD505-2E9C-101B-9397-08002B2CF9AE}" pid="114" name="x1ye=26">
    <vt:lpwstr>UJrMPbtfF8WyKUznO2NDJ59G2CXmRBb7nxbORAxtMzspXabulm3l2pX4iWIwGvTWnDAPWFnA8CWCvOttFAQf0a7nHlSwLx2BT6XYpJCxkom3GG0yq0kJ1X6dFQSdnF6qy5twFeOupYqH9T5ntlqnBkAx5NR3Gz0Slm41FckZto1TC1hJ2eXASPFm/RYrsHYVDqFndM/G+ckAYQ7B3cdXWubFqLeSml9czKPAAkg6jJJ3A6fIeZxIvjsA4faL8bG</vt:lpwstr>
  </property>
  <property fmtid="{D5CDD505-2E9C-101B-9397-08002B2CF9AE}" pid="115" name="x1ye=27">
    <vt:lpwstr>O3op1H5XOIa0aunmi8ROFtyygLgbIDKM9Wf2mZUpqdtw/TCUFuhCrfQlDloBOHjvrYW19tgj0meREYIJ+GcAJjY52+oab06ySXCTHntnqc70eg1YmeDISxvBTnWKZ1oUuHe0/MCwNRlc4ggTcW/kR5fsDi+lvXjBlBnjQVI76/QceKdsq0UfirF8UOwec1nUHvdXSDafAfCbw7nu78Tb2GGv3VZsRyY4sV5RH9R9j3Rll5o3pw98QuKAlnsrtLQ</vt:lpwstr>
  </property>
  <property fmtid="{D5CDD505-2E9C-101B-9397-08002B2CF9AE}" pid="116" name="x1ye=28">
    <vt:lpwstr>Wn1U7B4iqIFDVBEtLp/5pQlrbUUabr+GD4WrRRx/dPlLVIXIYbr+nSFN+Mlg/SU+1v6t6iZhioamyvxLT7+XPJey01AZ35wnjaLEnmlGU1GcwWzg5Jcp/rIKxYVUpqcEiia/cSCzbFm8v1o8HZF0N84Tit4HdcHgabj4Fnm62av7Qw2D+Tve6uBRQrYYJsPbvfhM/JzF0+Pg5yWPnV4u4SRe0cOBJdPKTvN6LgzjjPxZaEDcTl0985KnbuGq9Kd</vt:lpwstr>
  </property>
  <property fmtid="{D5CDD505-2E9C-101B-9397-08002B2CF9AE}" pid="117" name="x1ye=29">
    <vt:lpwstr>yzDHYL0uALqqPv69K9Mlpg7vVfeK33WC39+OYOjanbxfQoRIQpwj1lOGdAML3rLHhVxsl/92gfs8WDEFlbf4if5UFGCTw3ZswdkOkY9XzMSyROwtfmb+K2Gj0Q8Ig7/lzlRaZkFpTUjhG8NU2EEgEvgnyJz+QfVH9NXg/yH4GkU+vtOAV14tVFv/RmQKTfWp7hnh6slXteiYdefNcAcsgXXX+6htFaNQQwccKzShWw6M17xPzvEyrRJxWu/hw+p</vt:lpwstr>
  </property>
  <property fmtid="{D5CDD505-2E9C-101B-9397-08002B2CF9AE}" pid="118" name="x1ye=3">
    <vt:lpwstr>egnIGsUgqpcmQXys4FfcHp9eQfzJkOewHFNAOycLex2FtTnymV99tKY/X6Ts2Kt0ZsNfYSGP4cCWmHatvnsvcibaWOXOoFU6sBmRni65UwevzJHIFNv39d0EmfoHHoCxgh5VzHBMC1e9i1i2ZAxf8lSiC3Rl4RzldK9P2Ol4OJEyBwoGYTRPPP8gCOrZ3LNLs/zoRKTdL41K1T1Fn7uHfh+gC+mge9y6sQP/CgJRFqslAwyiKKChE3bWT9GGOjo</vt:lpwstr>
  </property>
  <property fmtid="{D5CDD505-2E9C-101B-9397-08002B2CF9AE}" pid="119" name="x1ye=30">
    <vt:lpwstr>JcHcGQ12vKEgsTKy22JVBMupxSGy6E+tFVxFLniAp9YfPedkkXNiKC62RyM0uLdYH1QnCy30f7o+3iRlotCY/+jnJiAYVMViSvRilqMhBGelFWHq+ZzXuuzlroL+QE6IHvP/spE2ODJxwq3rA8OPS7R+GSyMliGA2mz596/GVBhx1tgqbITNxd1KQKxkFktq3h2AkkVHPY20zlgWgtmXtcGa1iIjwzIuclSsaEMyqNXo+mfT34ExTDXCd8qHWAn</vt:lpwstr>
  </property>
  <property fmtid="{D5CDD505-2E9C-101B-9397-08002B2CF9AE}" pid="120" name="x1ye=31">
    <vt:lpwstr>H3mz4N/9ZMQs1l+asUhufQIc0BEUdSF95lKKjKNQU5bJLna4X2j1SETPcXvwrLpMysECorRuiZizlo6m56cgOlsMeKwtu19zhuP1Z/emorIN3MKd7vuoSZ59ilzdLQhxSDOKJ3XGg6E6D8zrUc350+JaoQWsYUDxabsHW5oYylqMVtDEkbeKLOHGMXR6A/Dy+VaQm5WDbWkFHsHr2+xuD8m57NG/WYC7mvoWQnT8u8/2SLaHwLQfKcTOaWzVTlm</vt:lpwstr>
  </property>
  <property fmtid="{D5CDD505-2E9C-101B-9397-08002B2CF9AE}" pid="121" name="x1ye=32">
    <vt:lpwstr>CbP46dUVITnTqESCCe4YMgAwluwDxe/PD+xAhjw1FYUHX8Q9mib2x/kGD0LaEoT9gflZYVCb/HNIfkFHlWXWeNRgJaFpEfhxZXF7b7sd+8emph2HUaKtELgF7dKtEG/+IQ9Muz/brpA/eIAsXSiMZYTzd5PasGF0TbAoSEn8UT7/umd+rBYU0WdPsn9hcZqPnnPsEy0KwJJe3YxgTL7IHynITTQgiTYtva04hwzuUEuEz70lhtqZhTasOuQRPLu</vt:lpwstr>
  </property>
  <property fmtid="{D5CDD505-2E9C-101B-9397-08002B2CF9AE}" pid="122" name="x1ye=33">
    <vt:lpwstr>33JHdAvbkZOtortCLGnzvSSk0RB7oQ8Okf/lFovH4TRs/JNvVIbIDyPhXy3Yw0UhhTX8MNdwdn2dBH/7VpwyGxAgQ0nmRtIiXVOtURP472vJv1LizgbTgm7+znE6684Sfz7bfgFr5arRKoBYTLWcS/lB/rZvracun53GefoFIT59GRRDd5E45HItGA+aMGcll9JCON+ChUYDfevWbtJnxclbN6KEMym/5C0XJnslga+8VRE01F04BW4J+xtUCIK</vt:lpwstr>
  </property>
  <property fmtid="{D5CDD505-2E9C-101B-9397-08002B2CF9AE}" pid="123" name="x1ye=34">
    <vt:lpwstr>QQ+5N6R0dYYqBe6RiaY7u6CiHNh/mRB84o4+a/j1lPqHUD+ccNVIhWjc1g7sI6f2xZy8GOUCbB7v1iUn1OeHkZlOj0B6/csqkEOc5Fub0GwSBIlOE/59EmNq+4oiojHt/ZpIG6K497IE2MRcYthC1mnGbUv34ad7Vhf826uOKeshG2xvqJP316/7kO49mw+4zwzG5UJMw9KMDqMZzjeXnea5kWF7eYNOd5NYLrVc8CO8sxDf8acX4RP9aBBu+8z</vt:lpwstr>
  </property>
  <property fmtid="{D5CDD505-2E9C-101B-9397-08002B2CF9AE}" pid="124" name="x1ye=35">
    <vt:lpwstr>3fCULCgflCsjdU0RWRonB2AD/OzjCr827RDy+dy9YlXqKjZ/JyR10XCbRIzRP7c2k3fOwtzBfsHWVJ/83uH1+d54tGxC9RxVXZrMPqDgWPScjMSSi1U2Zftilygg5ElI8WnzYSsS3o4iBI1HLl0NEkzT3uHNM+vqT+vTI9Oqu0HiC0n3IOYGddvAvKKWod1I0jdSzE+Jym4sCV72aZwwx9ZbuoHdPYm+yt+7p2Kfwwb2fovYL0nCYdOo9j2Ykif</vt:lpwstr>
  </property>
  <property fmtid="{D5CDD505-2E9C-101B-9397-08002B2CF9AE}" pid="125" name="x1ye=36">
    <vt:lpwstr>1Os/Vw9hK5iEwv0gvS3NaEIxzFQaW1r6LmObCZiQiczJ8hxoaVbe59udlLgfWf9aLOs0jxhgFX478+5U/cYifOrFUb0J63xKi8DFaQYf35f8uB6hC4jclmCHPZkpSDoQ44AWwdUwksn+EHwn5oLHNy+0nvRVMGFxy3rSd77Bv8uLomyyWI6WgpYm72+0GPboKt+/BmripPk+bgPhbtsEIQVku3v+G1i8fWqvB93tZ7XInSYG78oGx00HVpJLm+3</vt:lpwstr>
  </property>
  <property fmtid="{D5CDD505-2E9C-101B-9397-08002B2CF9AE}" pid="126" name="x1ye=37">
    <vt:lpwstr>5vrwkOX9jB+2fIAVhtMCQQNIsnuZW1fzAYveJ6uXwJF3t1T0EGzVW7SBUPeBn4q90ixjqvdQvdusrq6EwXEbW8vYq/tsPGr8eKMW30Wzqp0tMmBLo00BCkeq8ASRgdZ5ZwSDlL0Wqr9bKSMkGr4v8gfjQPloSlH/vaH3nLH+MJnTCsTw8LnVB2UYRy2p8RJp4MJdBwlMVAhjqF9XKY0fr9vcS8pcU8ONHbjeymi+RrB+J6/WR7yHg+hnE4meJhT</vt:lpwstr>
  </property>
  <property fmtid="{D5CDD505-2E9C-101B-9397-08002B2CF9AE}" pid="127" name="x1ye=38">
    <vt:lpwstr>dGV6xbIS5IWnC6ZI4pEHns4AdjfILrxfRQzrjoWtD7X0+eqPaBllKDetV46QjZO4xS+XjeQKdh5onT0HPxxBgM3CunlbmHOvdbm7sqQeX2FiRdqkN1deINDFUwzQFAAii0VfluRkSyKGCUoR7Dd75XpQ/LL25YKB2eMw+U14gVN5KlHe7CopOHJu8wE6SpwhRwoWLHl4Dvvr+tDcXz2aB+u4kQH1rEHqNXM5B4pNtv1d0iUu09yvVKQia8dQ34A</vt:lpwstr>
  </property>
  <property fmtid="{D5CDD505-2E9C-101B-9397-08002B2CF9AE}" pid="128" name="x1ye=39">
    <vt:lpwstr>rcqtaWZQsu8uh3oJ64duMiZpkI8kOtAWGcAPulg3Kx/yF3D84gIinYmkTbdXkvyiE1FNGVzUgT3EgJ1+zqLqzSkj9HpD1X8yKmRnZEVsFaWIESxCXHu1Cclvkyt6xdQ5aIWxev3QHLts8JxRGhmtZLwRyxDVmuNIf3tdmO4Hi+FcOrooxNNL6Bsw+2vpXse0PlTn1cZtuhNhOMANYvTi9vdzVotP6xdKJk2ZYhGhnwWru22ANxMmvXJ2KezLYvs</vt:lpwstr>
  </property>
  <property fmtid="{D5CDD505-2E9C-101B-9397-08002B2CF9AE}" pid="129" name="x1ye=4">
    <vt:lpwstr>uKClGX0u0SxjcoTLxJhJ/3G4DebqT/jF11gAvpUdpnu+VaMLfpDSOKFomsuBz+WsgQU1Llm1qBD0FaR3E2ax6Er4l5BnllrO2d5K9Trr0TSZyfynibP1cBLLSk76dLjydKz6pUdBfSkByyg8Y4QM93TdxOYuqVgYyFaBBMWp/Anr1GRhy8CTPowiqgXts9vseF2I1tZnHxkRxbbJl3bcLCN44Q6eHZOkv7bIEl0H2V2Rv5ZqBFDwBa719APMSty</vt:lpwstr>
  </property>
  <property fmtid="{D5CDD505-2E9C-101B-9397-08002B2CF9AE}" pid="130" name="x1ye=40">
    <vt:lpwstr>bZNE+AOGzjsfGLiTw61n8pQLpd87yT+nmHstmkDBvy0waQky26NFYC9sMQSPLUxmvaQPxOHeVNvCG4rvuCLMhi5QcvNAumPAUbJDNMIjC/i4G2RedHt5oT2j4yQZPH88evVAPMDin3pVIEXTcVMerHM0VSKxS2ZT33AlvASLKWBE0/yS9ZNnd/fixjbE7o9D6V16fdvpv01CgPcvE4iR1/DqZ8H6uIfNKCjIhQ26cNL8p3PQGrYNfJurErhwvla</vt:lpwstr>
  </property>
  <property fmtid="{D5CDD505-2E9C-101B-9397-08002B2CF9AE}" pid="131" name="x1ye=41">
    <vt:lpwstr>Y2XYefSBp9NfhXYOgb9BWwghKx7YmII/JE8E53ZiocflcMlLad2Ew4ioch82uReCV257C/rCdqHU/3o5WTNiLutWs9UsAngPgZBz/QCeNqMuJfcyAXQjmqaAwCksRBqqFivKFYk2/R5aAHskte24CCj0tehza64uJG6pQURllrWrX+K03PHdLzTYKdyWfs2OubNCLLBW90MK79iYz4DjWDnp/WM0RW4I+YrpFZvc5ji/3DZWhcpCdK0KfSE357W</vt:lpwstr>
  </property>
  <property fmtid="{D5CDD505-2E9C-101B-9397-08002B2CF9AE}" pid="132" name="x1ye=42">
    <vt:lpwstr>sZFN32gu8yLJcLkrQQ0aexsYjlAP8zfWYP79jWXn+uX5tTQ5mZDh4IHGaRGGsl42ZwLfaclVv9yfDSjem7FqcyNfMUzOo8bNbv6UdsnBbugj6xRZyNxCgwuNMZI9dmJs403uZOcguYjE7dVClFknRLC90k8+9PRJ99W9EEjO2Mt5JVcK7wCIbX1uNJp/7ayfmo9wJgkgD9+C/VS9ixflaUXkrXcWK0eH3yyqSGwom9pfDYlGXFSkHtcWf18QhSC</vt:lpwstr>
  </property>
  <property fmtid="{D5CDD505-2E9C-101B-9397-08002B2CF9AE}" pid="133" name="x1ye=43">
    <vt:lpwstr>k/7LTuHIKBYri4Zip+t1N4bANKuInfdEr/3/HulLCTq8YI9uaH+wqBfDPJ3LV9pYBpcvX9LnoaBP21A+9fj2lXSI0qk6geu6Yu9tsRKn/9nPOsoEdeaaznHjDDmfTb6E+lYGIC2fvupbCKYbhXd6pR13nmgoh7ZM7DX3YYv6bejh79TZWoF6zNGCsOTlA1FvpyoaQwu5zovUCiDgwG2VlMhEpGHKHbC78AfHEgbofztUD4sn2q59XlKZ1V4+Zk2</vt:lpwstr>
  </property>
  <property fmtid="{D5CDD505-2E9C-101B-9397-08002B2CF9AE}" pid="134" name="x1ye=44">
    <vt:lpwstr>eIALSt1ItVX1CBXEUU7/znp96fgOm96O8PZyCo7RdIR+FVNnrq14v/iFNxd8YumgGTmaf4/F55ygNAUjqIFzy0uNGO5KUDo0JuU6ootj/1DDynC++PQTGaHi5JU4zK5b5SWWcKLxLpKdebh3DzmrNOG0hFb6K8T6eTA/jcRjbxTnmrcfwOip5jbHlxy1jddgf61VCRf8W0WpBdVxhqloMa2T7PZNuUhO2oVn6VVGpZxO8Jcm1l8VoVOYv/xXyH/</vt:lpwstr>
  </property>
  <property fmtid="{D5CDD505-2E9C-101B-9397-08002B2CF9AE}" pid="135" name="x1ye=45">
    <vt:lpwstr>9Kw05H3gfJA8JEhRBInlSHnQm8ye9owOW6OcofIrIGJS1Dp3IPTa2WRKDnIwPR2zHvvuZa7fJ23bKjzkaTQslsJjGCV+YGgpCEu09dQwYOijHgvVG0RFfeTapVNIOM7D5ebfTMO+wr7prwj7MXHy0DwH8UnB4lPRHICYX91w+UHErP2J8GSHEU1fgvlD/DfG1P9WbqWPQM0CwwRW8JrKZf/rPa0Sr4/WXy4Dfw4mYbrBexNzCylZ4+KTlD0++i3</vt:lpwstr>
  </property>
  <property fmtid="{D5CDD505-2E9C-101B-9397-08002B2CF9AE}" pid="136" name="x1ye=46">
    <vt:lpwstr>DngzpxoIANVjazR4u8127lwolTzEUhC+MYgIpCLaSnyXLkuuGPL//RMRWmex2+vWoKqk7IwZ9GaPzZ9c8wEQAYjjDlv14jCVSLXV9d2dyxR1lOgYTB03iuSJXSkLDMF/YDZPSCZP0PwOfyJyUfMpYjgb4GwLHcvfjjhAMAxCdNqzEf+0irA+2XQMIOse6r+AdUP0ohk1tM6QUa9Tphhw4YPClT8mXyeq7oV4f861r684qQy41Qjsmc7eCQGqg1t</vt:lpwstr>
  </property>
  <property fmtid="{D5CDD505-2E9C-101B-9397-08002B2CF9AE}" pid="137" name="x1ye=47">
    <vt:lpwstr>v3q92F809d4vP+mNkl5zIixN7HZOzay828DmZdsuPdYMPv37C8ucr6zuvbNR8t7/UJbZOUmF0l2ojMjOqaXBCtjT2zQCAcUHorrjfc/4nD5XyVxvPbH/hvY6uKULIPF/Z5wVez1jky7vjkXpJgS/xTbq2vbecgajp4EZpS/7UlhvSCjYIMezH21IDBwLv/xuJal4Ox5nqXRsxz7EPg67U/q1Veinpr9wzEVCMnuZoKwXZEjmP2mHwLEXGzh77X+</vt:lpwstr>
  </property>
  <property fmtid="{D5CDD505-2E9C-101B-9397-08002B2CF9AE}" pid="138" name="x1ye=48">
    <vt:lpwstr>bD+k8PmBYYBiciL5TNUTzKtmaFy7uBGCp3/9PrlLU6/HBkJ4vHj+5Lj6TaPw6pVO4k7rPSAK0Tr6pkIOgY7vT+TlRtPcVdpKZhs4qGrWx5xiScrqsqGu30Ie0pWe1IvTgpg8Ajm6gtMoyUr9MGH8U8Xp2onEjiJrHdCXtaWaomHv+IHnW6h1eIytfzygbrkSZQVUJDDDH2SBOTN0f9vGgB+ziEjPfN5cifA19BjOFDvhu94Iie9SAMo5eP7CB55</vt:lpwstr>
  </property>
  <property fmtid="{D5CDD505-2E9C-101B-9397-08002B2CF9AE}" pid="139" name="x1ye=49">
    <vt:lpwstr>vOUITaKdtQXtJXOP74VdEIkwjruBt/+ufJKbNIfsV2sp9bcTo+WpM//2mcCzOflduCqsvGxy7ebdnJVhPMysSuJTh3ZJi5oGdqS3hBwTEWx/yMCcDwNUqLhCJkNP5UH06NsXVtvFgMJg5XAr2GbIIxSCw3ukHv7IVCugM5khaM9b0uawzEpYfKCtEdMt/mXVMesXJN21ZlNpExVBKDRYnlGcYL7/Gpss/y4bQy7knx4b8OHGh26TvL5sVGV9tvh</vt:lpwstr>
  </property>
  <property fmtid="{D5CDD505-2E9C-101B-9397-08002B2CF9AE}" pid="140" name="x1ye=5">
    <vt:lpwstr>nboPeawPr2+6wjyQicNtSvnzIKYJv/6bjlsxLjSp6a9i17i+lkGaZ3vEyoardztt34HR7GD+9u8vIMJvshiLnzkwj3CK8ctU0c6toBB4I1NBm77DjCr3yb5ibdvaJ+Asjq2z5gplhLzHXwGv1B+w3HS02oF4aipaMP3OaMZTYv7IzOCUhKMHafrUTDQ20kaAQK755lLhDXK2vz00CpFEQ7SMrntCqEttK/1QZ26Hlb36mHGs16e5V7fvz0TGUNy</vt:lpwstr>
  </property>
  <property fmtid="{D5CDD505-2E9C-101B-9397-08002B2CF9AE}" pid="141" name="x1ye=50">
    <vt:lpwstr>4yY/qWIYo2P4xolhRS7QN5uruhu8QHS9Dcj5UWwqAcFKXMpwlDDmEGO5lACoUkyL+oEuEt5eHTT18NyHHHs9DYdoKs3IBWPXAvdqn5/YNbjqdlNnCXK2+jFcW2YN8yi7PdycQY4qPrWDSALbYmKdNOWSZI8uy1quNWuh6kfsxEjXQw4QnS31CHMHaLvwivfCQIw9gnqHBSpNbUKNrzFev40qqebq6QxDJmL1KK7t0xpT9wpzVpG6KHZzDTBkXu+</vt:lpwstr>
  </property>
  <property fmtid="{D5CDD505-2E9C-101B-9397-08002B2CF9AE}" pid="142" name="x1ye=51">
    <vt:lpwstr>Nv2xjD8jj2Sgu7CNqQ0YFGcnIFwwIrDhkYIZkSoiME0TvzaWnGjcxjywt9DvM9GI+i8qMg8PluqNaryO4+N/j3tkxGP2hJkr83xMDZjhzD80ioaIwp183NqLi/9sBZkcJtlBOVGtkR+6hRf484OI9+EIRrqniGWLN9hvsKAHy1KlovA2UAq+jhMoTqb9tixuezpmfyrvkF+nohZuu5YdOtQsTHWYCl9d37LUPFMAOrjBezv6HgkMSpcAdI7DtGv</vt:lpwstr>
  </property>
  <property fmtid="{D5CDD505-2E9C-101B-9397-08002B2CF9AE}" pid="143" name="x1ye=52">
    <vt:lpwstr>0x4Htgw61+S73Pb8r8kDc809P8M2qDzo/x7yR8l/zop0b7vNUra2M2w8FGAmLLkQGTQwlNd0ClWy9ZrghLj2hWQO4IxJCZE19+rTlu9mvIdt9TMtls3nbfoEP/GQvYqyG/Hk91GsXzwnBCTpS15eYGR6ay3hCkZJtk562dl+7SLOHj4CP/amUyZxg33/jXyHXunBUX1sPIOwZLPQET9ED0pShxWrO9LW19lmBMFrG6Q7IapJhAM+E2xr74NgzF/</vt:lpwstr>
  </property>
  <property fmtid="{D5CDD505-2E9C-101B-9397-08002B2CF9AE}" pid="144" name="x1ye=53">
    <vt:lpwstr>vcCU4wt+/gk2pBua8tYOZH0sf4usg2G1IBQLgqzjPJMYMf7I4Zp7or4ZWH9fLVqbNNLOSBw8pGdnVpbGV6Lsa5r94WTOIiMYMytATPkBYMDTIptitOfRCpCuGJ/PJ5DdQlgC01/3LdJEmlhwo7MTLtS2TJUmeoMueHPPD5wnljkNauK5IokGpah35dTErmQVHOgIprAHjHTGuoXXe51I9kGyPEC/4afFXQ//mF2hJBo96hn6TUwWhcDG9pQ0DqI</vt:lpwstr>
  </property>
  <property fmtid="{D5CDD505-2E9C-101B-9397-08002B2CF9AE}" pid="145" name="x1ye=54">
    <vt:lpwstr>s1yESQg35kzgqeAFs26BVPrnwN+fnqbOgxWGjrqun/P+vMedRtQRkQ0A7Ucsv+mTetnvAvB1aEu6mMPFq0tmhOju83MyFSbJq8V3uBWalkC9uIMep0cWXXfbLQsqAza/DzoxiJ72pwf2MWNUaNphkj26csjv+Sg36+NlRvfzMiz8GrwQwCqkRgXHklyx4DX6Z83SUWjUZGVmrlOTThv2vb6V+KXBseCOg3Nsl65vckP1lN4bOcSouLWKWDZMycg</vt:lpwstr>
  </property>
  <property fmtid="{D5CDD505-2E9C-101B-9397-08002B2CF9AE}" pid="146" name="x1ye=55">
    <vt:lpwstr>xpg61qWbKm8y7/sKt/veGfQkLkYR0mkxglV/8TU7IBS0MQWmJBarsSFQFJn/wVxITPqZSbyHb/BVM+b9OXq6IzaB2ac/zbclf46wftAza27sfuYIIB5KANx8kP3KNjPrlhnj59M8xR/WhMOhZU+gdybb2mqcAKfLcgi+28vqmWRvU3fLKP/9Qb16/a1UQbcFKvAF52v6yBO6Lyk+2QGiKjrJxB55xWM/Ni8N9h+cC9/1OdNsNZjExPdoKu9iP57</vt:lpwstr>
  </property>
  <property fmtid="{D5CDD505-2E9C-101B-9397-08002B2CF9AE}" pid="147" name="x1ye=56">
    <vt:lpwstr>4wXyiL8SDja5Sb5a7htjtyS/glxRveNJz/pT9l8K8xiQ8nR8SW48kBwjxoKEjF6cl4wdnvj4WjFjkjIG5IJLVXRR2VJKaMjvRPQC3405ngW1dpC+Bxsq/NsPN6BNa1c/fXUWJ+ETU7c77SNp6kJCp7cr10cezTLy3BPnt9ilHryFXLpK469KNL1Dsa5SlINWjpB2vQW68GUN1510h4omXWsC406YdQJo+e+Yp9lgaSZrUJjgF7XElpHkCEhm05S</vt:lpwstr>
  </property>
  <property fmtid="{D5CDD505-2E9C-101B-9397-08002B2CF9AE}" pid="148" name="x1ye=57">
    <vt:lpwstr>stBDHWUJ05D+TF0hrNYajREk9c8Vm0GiSMtlvowp9y2vMfZcwNDsp4gBaHZY2QCPslocnv3DX+x3k9H73r74tbQJnfVrBnYMSB/SHVtX9HG850jZ/DPKGu9CyRkywEzCVXeimHm/KNayXlAnNV31718gkV+D8/bl3m0pTuM/ThDN9cmbb8fi3W28FJvPz/DG9wTrel1NpZ8+/LNy0ukhjdGbPSgSleYCMleJWYfnjFbcoOoqAhNZszt6xEy3u82</vt:lpwstr>
  </property>
  <property fmtid="{D5CDD505-2E9C-101B-9397-08002B2CF9AE}" pid="149" name="x1ye=58">
    <vt:lpwstr>uNNGy2122A7QqRB0XS6qaEa+b0KIgHrM/r3Zjhs9/3nlj8cxDp0FFDmdlVNQjS77lvfsy67PEFvjaLX1x3G9aQMj9BbweKIrJXB+SEnew4COb6kIOmFUbnVzvL8RMW+mZ9/Nc2pJQ7JmwLHrWHC9Bn+Bh3Pa8GEnHPyVvcyH4wZDlZ5FJiqbqoHm2rkqaBENnAeQHnYkvisP7Xz09OdIHf3Ka+IuvabTqDosbgH4WgqnLsE7DAnxfEkHYf04ORg</vt:lpwstr>
  </property>
  <property fmtid="{D5CDD505-2E9C-101B-9397-08002B2CF9AE}" pid="150" name="x1ye=59">
    <vt:lpwstr>RTJdx/Y9+R0Oj0YZ2no11J01QzJ3hrel/NcQiDh369634zZ7hRimiLUD59qI0ybc7T8I8MIJYwZlqcyraxaZEi3aPJZD2njQo5EbZn4//Yiy6BHJBximXCI/iDJRxSB7UqqF8VIwX7zNAVZb5Din6n+flm5bmlNlH25OxiTjy56I2JX5TRzv2kjLs46nqoCtE/NSn+2KzJ/HdZInbrT7idH+CVVRaVbQyfSdwvW1h+0bS3yp736T2w2piG4FR0j</vt:lpwstr>
  </property>
  <property fmtid="{D5CDD505-2E9C-101B-9397-08002B2CF9AE}" pid="151" name="x1ye=6">
    <vt:lpwstr>A5qmDKnkfjL5zwsSSToLBSiFNXBO1GlAtMLG820UCqZq2Et60YFYbnlceafItRCLH45TAWTGyjy/iexmBT3srWh00C9yWrbXOpWoEqQwHbhsNymZJLyH/aXyGDYCKRmY70ln7S+lEfWJ9dxwBgUUgJP5MtjaAqG3NzClYXCqlRxAZk6MtQE0IsJpH/QZJRcMzVvqrhw5o3ndXNRWTPc0q7gSZLZeZE5iZcS3+uj1+b/nXsFg5l8E35j/8t1gNgr</vt:lpwstr>
  </property>
  <property fmtid="{D5CDD505-2E9C-101B-9397-08002B2CF9AE}" pid="152" name="x1ye=60">
    <vt:lpwstr>FcpN77ilgXg6Oy8ysOp/J2bAkPr+2EseQkAPMWcQ3yy5fhIouu5IOc854Kc475VlLysHgFDr6RukTNgmncnKpOFTFmLDFxy4MrpjbyVRLcCwVv+/AZLQFXyv3+9PUBP0hj2plTvMEIzryYu0S8OYfr0Em5ovGMcRb83c89Aqpsqf7nOyqn/oyaRQAHoEtR+umowiGvho49DcW4NAq5kyK2d/pF2ZAV6gfN8MStqDW4O3n+YMlSl8QpC41yCR8Ym</vt:lpwstr>
  </property>
  <property fmtid="{D5CDD505-2E9C-101B-9397-08002B2CF9AE}" pid="153" name="x1ye=61">
    <vt:lpwstr>2nYKDSJgAi5RBPyqkXgI4BGQDb4w8sq0dhPHpycZ1DmqyTmd6cOfARXaKJm8W+bKnQjQZmNhhsEPSdXnRJovilFAawRDzx5m3sttZ/npA0JaheybJOYRucAsw9Ku3ksGBbpGOiyvjD95M5u8nr3JiPYEtesEJpoaJE418BFRZD2H6djRoZ2yzx0CEMI0/OKaL4oxDQ6QjRROoP/uOJL+SNrEaMgwj4Mbsv6135augV0fwjTXKlfnX6C5qzGkDHQ</vt:lpwstr>
  </property>
  <property fmtid="{D5CDD505-2E9C-101B-9397-08002B2CF9AE}" pid="154" name="x1ye=62">
    <vt:lpwstr>pRXdpY1GHXb3XCxN1mhnb9hITOF2/qRpF2dntFPBx1iHjgcZ3eD/pGG1FLYQDKexlTZU+cRmYVzM6za1OB88pgFXt7R85rTgR9gKp/VuoFnl3A4DJ9byo+d1Z1Y5CZnQPYjb5sWRgZntwcGRc4sO+kJ2n6OKGA7ud5aK8VGHaeKfh9i9mWtciH38fQ8rc6V88orZv43OcTcHiAEF2+S2dFj1dekQLRiepkze3PcdJxMDJGe5OgX7hqTtWmjwEWD</vt:lpwstr>
  </property>
  <property fmtid="{D5CDD505-2E9C-101B-9397-08002B2CF9AE}" pid="155" name="x1ye=63">
    <vt:lpwstr>M8PuUVxlzom8w1pmck122j0pnVQR88H5bmB+kKDtVrT+zHEK1DOrKlTNaRNEEbwpULi9C48u37KEGQHtUEZvu82CzCZAfHDPF9Sxwkek39UtLs/9dP2iZ4G4I+1NqK7pLPtfv3V/w7UlukmCrf9r2rQlGLiHf1WXqn6DNBpAd72yGo+ey19C+f+iZ3LII3ZffcvzVC/VTKLATSxEe1ZJWjsJXa1ShILWCb4kqoP3wnEAtjVTAwIIN/LAij08Jca</vt:lpwstr>
  </property>
  <property fmtid="{D5CDD505-2E9C-101B-9397-08002B2CF9AE}" pid="156" name="x1ye=64">
    <vt:lpwstr>BfF8gFv1I5iDJf56aQv5z9+VAhZYNJWkeJIohEp1c8FfoQWva/+ytI/LDs4PVyw5CH94Rausv91HtXmogvSLwSUhZLSFPsU2+4JluteW/tKVCrsV2ZTKTj6KFl743OusIWqGroEs8338DaGaxdVQ/Kqbh8KErwQqkvAgOuEYeUYdDv/osDA8SGkFY91D2K7xfS4RYBJ+CeMO/Y2Fdy6srUHfQnLOHCn2C2w47xL1eUbzdHcGWYYFcCJcG8HEbM+</vt:lpwstr>
  </property>
  <property fmtid="{D5CDD505-2E9C-101B-9397-08002B2CF9AE}" pid="157" name="x1ye=65">
    <vt:lpwstr>0SdMJaygzvrKzmPAH+LBcs9cArqE/zV724qNQZRFCeZyKoc8Gua7/9GemwX9M3GeC/CY3L29EgH6SQfSBSZHXYc9OpJi+AGJNPIX7MPRq90NCGEKU3ckKyDyHJHKDn6qa6jniQTarfD8DIIsSecqZWW1FJ/den83ZDNCaIAIjQ8W7ZAV1wK5M1nJ0G7p0MS2h56nTsU7/DieyFJzeKzKX4T8XTwGr4zKAqMIVfGGUFgMK4xYW1VeGSu36x14oj9</vt:lpwstr>
  </property>
  <property fmtid="{D5CDD505-2E9C-101B-9397-08002B2CF9AE}" pid="158" name="x1ye=66">
    <vt:lpwstr>p/3e8YfqNVOcDypQ476ELxM5IfPIszQ0X91LO1/RHszipyeZQ633ecMew1IutNQvkWLq25exMG1k+VEf4mkYDmZcylk1+Y9GwhjPrASU9l/OIZVSpBKHYyx5J89U5JcxTzCvBODQGDd9w1Lzz6/B9FZ7HkIBQF0Q9igdsywd11hzsEl68fZtapSnjc133OkMBXNmCfCnnDS/qxcUGwTqgZEhBBRtB3jTzwhC5PDJ6dxAvElG/OV2Nq3JnjR0+3I</vt:lpwstr>
  </property>
  <property fmtid="{D5CDD505-2E9C-101B-9397-08002B2CF9AE}" pid="159" name="x1ye=67">
    <vt:lpwstr>91KlMebPl5s5qOqbnQgk9Lm55hk46yAZSSs/ip3d1dG5VW/LeCmLMBP4IlYVgCGcPka2QsudFrflIedwRZSaUDxW5bPA6EuXGsTSFYw7MD3D4LzHBlKr4LKjfnD5s45QnOkUHCTBO9ZlcFF6glkIMHnvfk4jW1h8x9f1kdBJqO4KhamAkpoaChgR14iTAgm+ASx/K4oBxnh/by3rj7m6n/MDmfuDg/c6uIwbYQhxo2GuqQYc0w9/+1cWDNAVl9c</vt:lpwstr>
  </property>
  <property fmtid="{D5CDD505-2E9C-101B-9397-08002B2CF9AE}" pid="160" name="x1ye=68">
    <vt:lpwstr>vMNLCmhRNCeka+tXZVZZCKggCDdXoPvI0PjrJoFQetSKqD6AxDSRFzfvJch2oWOGnwY4ie3YvqblzYmK/7IsfTGvZsKElX4+9Njx0q/Imcbqattp8rpmM0JdMc3seV5PcIC/EJmJMsL9I+MD8GOxSP9BW67heaLIqXnnwFmuQWDZFPlUFiuYxz3stW8k+lBbifTDPxt6Z9AYR0UuIbQtsFyztNEHVVngxb3GdOPdBM00HIy17r+XOyP675Wxz2t</vt:lpwstr>
  </property>
  <property fmtid="{D5CDD505-2E9C-101B-9397-08002B2CF9AE}" pid="161" name="x1ye=69">
    <vt:lpwstr>8s+zO90F8Hk5MP+FjANH+8rZ/d/nefFF6yUFkEKUlmtLiVwvWBoDYdK1vlzSIgcrcVc5VUZYSKM4pqaoMmckQxEGvelxb8YPp6WMKYxK+dWtfatDzTVtJUccTScJpIkVrIDB+bQNY4ABySaiAuG6zXBs53Y7elHHpKB2QbboTw9jPA/MVFXDOV+AV/m2aZa662tZr7mri3s17glMdobf1E46TANbJvHp0/HiIplLWeXqnZuDzRWawiKYR/tZbDd</vt:lpwstr>
  </property>
  <property fmtid="{D5CDD505-2E9C-101B-9397-08002B2CF9AE}" pid="162" name="x1ye=7">
    <vt:lpwstr>/0aUjjMGvDkEyDZAsnqSzCYtkfLyp/Dv2f++ZCR805Abub+JzpUTB6BXlz/l0dz/63O9qayc/E4b38LlcfN8hrY2zzbiSoi5ks9TkyXLTBj9ewshYRA1qsm//bOmDXe9ObEdyaiHjieX8SsVzFgvReRuEiHumOL4Ktwp7Vz2KoVt3iWmaHeqHwcpUqYXo3QPnxaZu5aoXYiJQxpJtac7gYUfGAHYZTFZubDWMdYsJC05UuSxboTZhIKyo0jUSb+</vt:lpwstr>
  </property>
  <property fmtid="{D5CDD505-2E9C-101B-9397-08002B2CF9AE}" pid="163" name="x1ye=70">
    <vt:lpwstr>Pgcho/p2v7wbDf1GsskL+tijkusI+kK2di56P+HDJKnL4lw41BDejlW9kJLD/WSgR0peySUrUnDhdN4HsuSPHyTNiW118aE6ZMD0PatgPoGQwcLZHWqm91SwUr+j0q+RJtgJXUkLOrR7wPpxMskcmOiKwKRZ8NSsRLWEpe+eGAhv5AIzcK+4ss2CNaR/8Co4+NEoTt8UIskAhX4nlUc4twZLeyEv+j8LvUwe+v8mW5p3Uc+ozLDNOZdQBIgV5wZ</vt:lpwstr>
  </property>
  <property fmtid="{D5CDD505-2E9C-101B-9397-08002B2CF9AE}" pid="164" name="x1ye=71">
    <vt:lpwstr>xYn6WA3VBx6rpKCU1mp2WWFRVP1F7xWhrAAyOeBMTKnT7To03JcBnd3WV9z22BsKuw/nbpJhjY0yAqmLr1xFDcCiMHnx6z6IKO+xZIJnTWBv25xUgw2wRtC2hdIeGHq/GtPMQdQb/unf5p5sB+nCKasNDGxBwCVFYYZsh5lghOSCvq0/MWH9G4H3BmIpZq88Yw/a2meBKsqIA5SVE+zj3bQ1lQ5fRfsAPB+9EfrnL60r0LCUgDHdYOCJU49uyH4</vt:lpwstr>
  </property>
  <property fmtid="{D5CDD505-2E9C-101B-9397-08002B2CF9AE}" pid="165" name="x1ye=72">
    <vt:lpwstr>HI0RqLrsfC3mjUupMWn/kGHbfqEtPqJjV672NEMA84ckXDrzju3vbgaMS5rCu+XCjF19OtNZv+COasOnQdjuKRZOVd03H/6Um8R5gtT68bk2/RVyEd8u/vEZdD7npFXmSYyaOMRHUzMdqBH5Rjq+CDCGJlGVtMVXEVfTLUQmVrtGFt0uA8wxAfA2iLrWaOKVU1MxR8odDiMvVRan12G/d9ZbZiAo1a+21wKfmbO9aVatsgY9J7oMXi3LYp8uUxy</vt:lpwstr>
  </property>
  <property fmtid="{D5CDD505-2E9C-101B-9397-08002B2CF9AE}" pid="166" name="x1ye=73">
    <vt:lpwstr>BGHge9r0XWXHEthwD3HGHJQ18mVLW7MWBRutuADd8YHVb2xHiFQhPLVu250SliVSW9Z9FNVsZikkq/XLT8PCcmCQ81mg/n/wgKXyOJlpMdHHX9xG/eJg4pEy0+kXG7IlsxDgOc4MMCQg4eWr9GOKdHWmPtXeCzu9wt9W85YLnkN8PXPqyzbrOLUq//pe1nYZdAeva+wfHPjqp2URH/F5Y6+iRI3gdr55ngPJ4LVmsW6WWTn212LwHkp9vP+gma+</vt:lpwstr>
  </property>
  <property fmtid="{D5CDD505-2E9C-101B-9397-08002B2CF9AE}" pid="167" name="x1ye=74">
    <vt:lpwstr>v5O8A934qx//sNg08LMvC772miZiNl9a8WXz5bn0oofpCFBNPaM9x88A+qOT5flkiQVHV8+q7I5wI8Lw56NFKzbtiAH+da36uWKdCSzeWab65uanUqdWQpQfdLJzhkwpWNe7huv8JTiYtGc/IB1ImO8umKyMpPrR2erJzhBJqvxDmQQN/ncaDx95znD/29fs2gf4X94QC5BZUukKdJXi3eUlBI1wgYvGie3OXIIIaSNiJXFUeY+X5wCJ8wlLXQ5</vt:lpwstr>
  </property>
  <property fmtid="{D5CDD505-2E9C-101B-9397-08002B2CF9AE}" pid="168" name="x1ye=75">
    <vt:lpwstr>f7Fw0/GQCqog9ULWWQsxm/pLaaZHLEkcm2ABWMU+NbMIPX60IwhEMhiYg0bV5Vq26CUrvh1vjpKKdhNLm5hFsQtRTpQvsO1s8KGPpWO35tWdJ+s/ipOjvwe/+Pa6CYDKrBN9QFnri8aCT2p9dSW33Rw1+8dnTborTysKd1PJJg46FRQZr0mFGtZHlRTOFyH0PloZZvrKaNQ0F62cya1tDEEnaYP4YY65bIs50h41go4f9gSuFi/YOoMNj9fyqAT</vt:lpwstr>
  </property>
  <property fmtid="{D5CDD505-2E9C-101B-9397-08002B2CF9AE}" pid="169" name="x1ye=76">
    <vt:lpwstr>SeqPw/oqcCELZLueTWt0F1vaYxnMz1lwc6Jlo7eaxqXgkGdFHtObGkPM3tWMpj7XIoHDEPv95m0mFJNfB0X3Oue0LPi9hKW+ep4PZgv/hSlEp+7XLRmHH6jKp7kIoYbPL4t63IxufKbz0+Ototy2x4ilmbQpzMmOL8OTmWLEV0wYBz1KDulZuHV8tUBdLcEy4BD7fUF2L4KcuRYWSEWo5jpY/95k7QS+lksu82qjpjO6UXPYEkNKmbs7kKuUAmO</vt:lpwstr>
  </property>
  <property fmtid="{D5CDD505-2E9C-101B-9397-08002B2CF9AE}" pid="170" name="x1ye=77">
    <vt:lpwstr>fGRz+73TFpic9G8uF6JY9fgXXnSzDmZhBpESyHkDdBVX3MgCMTcD3SJHKziiWRAXhdEIDK5zlim221OQIrmMxbloRUmzYuIlHL9Mu56O86isUIAQstb1DRCx15ZBDcY9rsD6wWVOr3YWrd4s7CP5Y6daAY9RbYlWA1fIxwjv3ODDOt1ScPoPWV9NukytVMphcnZRBQjQgalOleO6MX4dLZIBh3k4UrcAAexb2P3Cco8Iblbi9w3YhDxhQbI9puX</vt:lpwstr>
  </property>
  <property fmtid="{D5CDD505-2E9C-101B-9397-08002B2CF9AE}" pid="171" name="x1ye=78">
    <vt:lpwstr>vXoRfSfqbtX8RTfwNzUNDMmNFCeKXdKxnrQdYvQl08spHO/C1aCDQRciP4PA61WSBYKnfVpkt+LWBk1O2L8K1do8kL6AwQoxjZKgo60FTKP2jHAQTQ72sGU0U2EwTz+LUMzjnHZ3fD1OknqHcJe6oFHmxqrGfsBsd+lO7kPqaUT6Bb4TC2ThnRiP4DfxhxXA1i9MIRC5hx2JkTh8CQ3bctChBaA3DACgXF/GzC+QnDOg8BIl5zGWn0z4rSAdIoO</vt:lpwstr>
  </property>
  <property fmtid="{D5CDD505-2E9C-101B-9397-08002B2CF9AE}" pid="172" name="x1ye=79">
    <vt:lpwstr>Dj4GqzdXbPhkv6d1c/R4voSd8n1NekJt0xW2746BLsFyoY18UlCB6a10FEj13BG/kX7kvWEcliN2yX3JKdZv8IYFxi8FZQSQxKpC4fuyEq6D4Kv1ecthcdTJQ6D9y/kz91PGkzzMoGov0OPLocTS8cosy28kHGfuUT7uR7armnLoeED8Pwzdw5iZRUcMYbxO0GUVr0S5qXR0yl5boj+ZVQDG4y51lScruEA2YJXbhXf7GIHcvQriPeVQezyUcBX</vt:lpwstr>
  </property>
  <property fmtid="{D5CDD505-2E9C-101B-9397-08002B2CF9AE}" pid="173" name="x1ye=8">
    <vt:lpwstr>9xzPvLA1XE0gWUtQKBp2t0IwE8SNJ7dbuqD4h79ZhKMqrcvsg3Gxg3VVAV+zXszBBABTpRCAlm01ckphtcJFFn9Q1qC5Cdq5MTvthPXRZWJILF+sbll0MXv+lrMPf46ciAHbfkg8NRmvWR+rAwH6Mh+ZjMc5PgDc40VVh30PwslmlAE9Ru6Fb22htKU8JvB6q0KAV1YzYhqsURtoJI/bdyUdBD1Dpq8chnhqV/21i83d4pT1FIN5kM/XUGz5i9x</vt:lpwstr>
  </property>
  <property fmtid="{D5CDD505-2E9C-101B-9397-08002B2CF9AE}" pid="174" name="x1ye=80">
    <vt:lpwstr>awg9r0XxgJlqsM2pyoZ5AkWCwij9xKQtbtzwgtTg34+mxh+nee/yHE1Px3IEgNaZsgL1ShAU+heb87Aqd87P+P5ML5zzOSjwDMYJ9BOAMzQqzbP5LZlMdsdJAGwOLyzKgBTqjOt5kSB834YWfHbkBuG3fAaX1wn1s8YvL4mQDdTzq3pzMplDa6LVj5qsRH6wd7DDIKoskk9eY2wppxGmLCFwTFqeB6KMNtjgSRB5+9CGU5uGYNkgwhB+8ZTtv2Y</vt:lpwstr>
  </property>
  <property fmtid="{D5CDD505-2E9C-101B-9397-08002B2CF9AE}" pid="175" name="x1ye=81">
    <vt:lpwstr>m38PMc21QFYfCPAX0pkCGrA9L/a7M41WlwcN1+MFJOkuwZMADIZRS4DQLkx/m+jhAax0oGhxHvtbnxF33QqsT7yW1qm0ctAgkfGFjX5VHrkozFtmuoCOaRbDKOGN0MOqZqgkNOAbQeRIL80qaCCP+klaeesWc4APCG71lbhJF9G51MglTty97WWu5lzi3Fg+0hSuOAfYWubcdsVemcgqaylig6aSCrP3cKENt5by2jpsJYl7zu0YKkWC9Gv2iya</vt:lpwstr>
  </property>
  <property fmtid="{D5CDD505-2E9C-101B-9397-08002B2CF9AE}" pid="176" name="x1ye=82">
    <vt:lpwstr>8nll56237dKaqSLJ3qv8mH5o7hpvnKuqRgakcm331JsZUjDtd0Td1PG4gou2Bz42S0seAgp7ekAZGAOz/STg2GyjcqTXDxeHxOTPrJwseeQyQJvz+iOPBBg485o/3BJb/Le7aa6gEfugTom7iSK5MkbiXZTAK2viRlp3zP2/J5sCX9gOtgMViSLcAb9NWVel3JoxmmKtrNk2STZPF2zr5PBh5YsnJbHL+MhrUHoi+RWThSHX9PHT1+Ad4B8RnQr</vt:lpwstr>
  </property>
  <property fmtid="{D5CDD505-2E9C-101B-9397-08002B2CF9AE}" pid="177" name="x1ye=83">
    <vt:lpwstr>72fJnTu8PnN5o9NcW7m76Bl7vsN76jWN4HUZlTjNPHIuDp+NmBoRWI92d8Hdh/M5zdPKX6Vzs6L5nyXVgL6Pryjnssd4/ukPMnU6OEKW+kd30hjf/jm7AlOUJRoRA8KXJ/WHnZ7poJ0Fb18tNUP2aPMK9SVJ3sNljWCkPw404Gjz/Wx1zT44rUfgWuqd4Bwz9lX3Z3xogVIp9iN/zwSDg+zA3r1gLuEMrRzVrjEk1JclvLtIRBalT092G+KA8yC</vt:lpwstr>
  </property>
  <property fmtid="{D5CDD505-2E9C-101B-9397-08002B2CF9AE}" pid="178" name="x1ye=84">
    <vt:lpwstr>lqwGJuJZgRc6dxzj0ly7lqYNpLgG4SbEJkbMr0RlYbnDUa6lD1XNjs+0Auv7TKlnDaik1/yO7BX1S1cOg7uPt5KVcU9LtzKLbXUlIftdaPrBZMx812A0+BaCsgroBC9rOtGz7aGefmT/iMhawZcZBqn8pWEdrUECMzMK15Nu3IDmQ1sCoP9KYeFMWAZ8JUUzMWPAPmClAIQ7cc5Ek8RY9F4vOOq2iYDeAUiUVHAmircSNgbS2xJbChcYZKuhQyo</vt:lpwstr>
  </property>
  <property fmtid="{D5CDD505-2E9C-101B-9397-08002B2CF9AE}" pid="179" name="x1ye=85">
    <vt:lpwstr>JE2qQa6OmzwOGfjk2P6qcdVjiTxtfcrdTbd//Vm1L0p6iM8t5Zb8sm9KqCk1pc+VuepAsGSxLAWZvukeczyIAyJBlaw4e5wfHHQBbR1IbWFtCVRMxuyBsLmrNGyjX07Md+L+GbA1HI3SVt3w9fe48CcHwMQ2Akyt/nleL0YFqYuUW3G/D+Gs4cRXm5sATg8Lr7IVmXV1b2A74nPWeRASuRZxDm0aOcBdxccBPp++afyRCJvbLl7JyR7MP0gCuwi</vt:lpwstr>
  </property>
  <property fmtid="{D5CDD505-2E9C-101B-9397-08002B2CF9AE}" pid="180" name="x1ye=86">
    <vt:lpwstr>b8HSXrgIIV7deWXcDGRAxSR9f0ZV1g+JL6pleAb4qcJreP2DFLCmy+qB7xlYXup8cQuebNK2ijsBhK+WSNe2FNTNUcl/dIPcQePFd6XTjZ7ng99uOs5eLsOq8kvpoaZ11OdCcz9ycjdWXjM3eoAkXgbxoc6mu5hWt1yQooztEVtTaxc2Y0ibGtZJzp0m23u3HBQu30kRvPrQcTjSYZQjlb9EqfoKgNGfv8qjNtpwgJ450WXNgX35EfaT/crEUnK</vt:lpwstr>
  </property>
  <property fmtid="{D5CDD505-2E9C-101B-9397-08002B2CF9AE}" pid="181" name="x1ye=87">
    <vt:lpwstr>aAbKMyka6gR9dR7i371KAYJoKeqUYSWO/vWBnowNN2mN1xUUsNe0g/30BUaLqw0BPOYm/Aucanl5WpXh2oRfpfsdhJSx4+ObVzZQB3alBqjFsuOeIu/E2LXXbykhIOSfJQk3bOI9PCOovtfRMGEuoxI2nqGRi59BlQ6+o6gFe5y3uCII887WlHodX6qd5fFtfV1I9Nge+a+x0Lyk2ImxPRc1u7bO2xeDYWJukO35dwhFcQseudrk2OvJb6PY+vq</vt:lpwstr>
  </property>
  <property fmtid="{D5CDD505-2E9C-101B-9397-08002B2CF9AE}" pid="182" name="x1ye=88">
    <vt:lpwstr>GLPbpscdXKS3dvDP0Xvdvr6QMcjeiFdj81reYwfruYdq/ohhdDz6YErCpza+DvtbatBsoe0hvFl3OV+Iu2WhJ8e2dNqq8d1XGN48cEO7usyPyQ3Kw8FuXbLNrBjNSC18S6WPlYCsxmVE4eW5oE9ELRBKhLc3WVPrjx/66ujGtueJtBOFi3/syL881273AT0bZ6QQWu3y+nswqWhWdj4y5Q4Bkj+ACLmRMOYpHS4n5vQiaO7DVajAj7jNc7JCXqs</vt:lpwstr>
  </property>
  <property fmtid="{D5CDD505-2E9C-101B-9397-08002B2CF9AE}" pid="183" name="x1ye=89">
    <vt:lpwstr>qS510OLfPnlNauUT395mUN85BG1R4KZe++3KFbQh0ROcLONmqggz1i4WD3fECae5+g5LYy7ofKV9J/GGhWKSYMWC0nvmxUVXkxZmqbfvZ8sd7ovyBI8uLSPDto6CbVJvzeLxjRCVdu70TajVD8Z0JIPt31ed3gXb6ZaNlnI3XiKjn9+2g5/7dP4/CgTwf4d1eCbdo1eVuNsBseQ3O+qT51g6lKFf4s7F6gmYfWA2tD+gI60wJY4ZoR4CdWsdYDE</vt:lpwstr>
  </property>
  <property fmtid="{D5CDD505-2E9C-101B-9397-08002B2CF9AE}" pid="184" name="x1ye=9">
    <vt:lpwstr>yKhXdqeATO7tNjd/pvUjnL1HLW7TfNucvopLqQoAkgQFsnLKpB6NJe3n5TeHF5/AB6BRClHeghZq/zdVkp0AxlaedOJFm9SvcynPtVecO9MfyxnJGf4YUkTWz0pJ99voUCEIQN1GynPIZOqCr1OrP2PcyfT7LEL1218w9TbtVHL8f52Qn+GyBf+BxtO5q9nBPqBF11eQV60raRwakRK1bvj3TgjJTzi20AhT28gnussi1Ow4oHbKoby5lAqAinz</vt:lpwstr>
  </property>
  <property fmtid="{D5CDD505-2E9C-101B-9397-08002B2CF9AE}" pid="185" name="x1ye=90">
    <vt:lpwstr>lJvynIiL30Hu2s3c3a2nTWZ9aT95bm0xRxYW+zv0IUE0fbb7MQzDb6lM5u6OMo7G1Pn6y5Vq0Y8ZEDFZ/XChHSQjmugD09g6xy+HTz7m/rO1xNRJOn0oDPSzjPfp3n1seReMjXOayihj+SxlHMc9rL8sT/vuZqQTkNx0CvfjiZu2JZlHg+umb8hFdMNY7vc3eNRY91xaiMYTOeqLFCTiFGunlwXc+wqJ08VH029qn7XYRKYkaGypznNZXejjQkq</vt:lpwstr>
  </property>
  <property fmtid="{D5CDD505-2E9C-101B-9397-08002B2CF9AE}" pid="186" name="x1ye=91">
    <vt:lpwstr>6j0UBFHP+t16IGdeNvKx/C4twIKMce3GvPIxpuG5Z0AOZ3DQEHoI2z8vLXR/XEJSjIwuevOVTWEPkwp0vgguYW27VK5rZYC3hJ0HC5saaOTUSm3pm1H/sUgffqRMfHnuQL7TRxeJXEo6rguhBeYZmHTxG65YEoVE82SDV83aZh2lpTtfiVydS8ZTbsDxrJefrYLK0iEWXLiq0/vXwVbri/LcO8cY2stcw2/qAcHguHn0bqzSBlU/OMvS/er6ZXA</vt:lpwstr>
  </property>
  <property fmtid="{D5CDD505-2E9C-101B-9397-08002B2CF9AE}" pid="187" name="x1ye=92">
    <vt:lpwstr>G9kCQHv+ha6Zbpx9QLEAZIm/6TzVprHglK4azQMP+4DONvLi2D6o1upLuKWJz35KklfuSsx32vuCVb+KXjNQoNOzdJ+KLty67ZIi1SqZueBzBNHanDqRCBj1W9FJfb6biRllIBi9dmiRdvgVupWDXZPE2DK652eyqFKubsjxV0HC7cnCYS0qgmzI/r+k2DDYbpsxix66uGC9Il7keR7CPNZylkA3/xTfyNZl53oJ7lDu7+CIdOpiuOvyBW6fkCj</vt:lpwstr>
  </property>
  <property fmtid="{D5CDD505-2E9C-101B-9397-08002B2CF9AE}" pid="188" name="x1ye=93">
    <vt:lpwstr>2Iki43yA5kd4Tgu5irAK4+YNXf2mAioeo3zcSiB32mu45aw0d6GS3L/1IuKgRpoeOOHmS/Hz2pFD9UDVFTwNVpqUdihbJnIjTXpXOVcC3afYy51i2w8o7d2t3CkfTLpZV9bON0UjHneUKVx/WhClpMPx9/bAuJ4C2/MRYz4Ct3J3mwLQKtOk7qXPgt9OhhK3Hk7ttfGw2ShGxso9R/C2g/9/ZZHbBRfGLxOaJJvYlsBWm6yDKfZomHErUPQ6Olo</vt:lpwstr>
  </property>
  <property fmtid="{D5CDD505-2E9C-101B-9397-08002B2CF9AE}" pid="189" name="x1ye=94">
    <vt:lpwstr>UjXV3P4b9T7SAJ/S0Vx/xOko4qOySVUAKiuiJCzPN13fN4T+2CeLtfRZ5fApg4Gq+91QO0JqBB7PRqufyw+tk+rGX+Q6/YH/s3rZk9Yl4/RnWs/D5rfJlKfH0dce9DmHsHSGULrJZa0WIlvF3yli2pcfrlvrpGl1Tu5lLQ+jUBGft4RU+KtcEvVzIafuAQzIE3t7ciQmyvJSmUlXbQFfxqb1/vhLsr/nOhGsugTQr/Qik6Ey2E4Ka+L0T6/kggE</vt:lpwstr>
  </property>
  <property fmtid="{D5CDD505-2E9C-101B-9397-08002B2CF9AE}" pid="190" name="x1ye=95">
    <vt:lpwstr>wQMAUr2uaIynBV6cFCN389ZjnvDVM6ACoVIybWHE+IqPbZO1j/KlOgzBel4rVhHxAd13MZXJOVNYVwnkdeKjD0zqZFU0a+Cvx7F1tKjML5a+IARWNCQ4M1NtSrbktwlrbFEe4yKB0mj0wONowShgo7eWrhQZ1mSt/xk+eZ2lJOSjFoeGz4w9QO8r8UMhpghkFfKjY4JaBA5kW0dE//lA/PNnI/DngRrQ/qG9vhAx98RgbC8vcddGWjgg5lR5WVk</vt:lpwstr>
  </property>
  <property fmtid="{D5CDD505-2E9C-101B-9397-08002B2CF9AE}" pid="191" name="x1ye=96">
    <vt:lpwstr>YTP8leEC/3TALQkOLB8Wk5+8br0qnp1tugnmSDTlQm6G9Fkm1EPz9gO8ULnzhWR/4TOPDP6LwoxgTCK7HNm7NQ+3QjWOs6kbx12kKX1MIG66kgyrUywnwSFN+GkOrOFHGPv9DHohpX25YmI/6SgKli9WCiju2AQgCGmveBHQZiyZP746EWhybu1HYijwG3HPARKrzSZeR/Q7KXQX0zE9TsZiH7dhXANB2o/yInBItlc7ENTQ2k7Gru8n77CNBYE</vt:lpwstr>
  </property>
  <property fmtid="{D5CDD505-2E9C-101B-9397-08002B2CF9AE}" pid="192" name="x1ye=97">
    <vt:lpwstr>Ju57l9xpxjAXq3t91HpfvTheZfTSoVCbqp7pPMYLn2Q4JCeeQQVNoGVnhXq7FvAjgEMpBqJ4pc+iAZ4PQkP0EFwqXuBLJWURfxjHy0feiEWjvXe1ldI4OT4AoLxpQkDC6f8fsDfSpQrfWv03BCl4RxY3182k9Q39S8Buh87hHL/Jo/KcblCCZLACqygVr43ny8cPd3PWZOBnVQad7WjdMT8MbXKckgAzFpAPQPYLOr+EWGmlwB8fy2V6Bq4aKzg</vt:lpwstr>
  </property>
  <property fmtid="{D5CDD505-2E9C-101B-9397-08002B2CF9AE}" pid="193" name="x1ye=98">
    <vt:lpwstr>Yy1Wn/6k5FPlEsFRHgjqdZRM0MuVMhIQm11kHrTLC16+rFET76o5KZ4nKD9KHVs8h0Zimg/Jn+gMHO4GH8ja/uAQMLicqDJkNnQBYphCVLuJUtY6RLTTQnu6fVFafHLLBu43Ril0AvtP7q3B9QPZXsantD7W7kUXDAKQ+ybmb1eXTR5QWtCAI3Piruy4GYfkaR1f8hVkOxLrst6x7KVIUPuYCtBZBk/Mle8BR+jtUybMg/lxHyYuSGbKbqVY/4q</vt:lpwstr>
  </property>
  <property fmtid="{D5CDD505-2E9C-101B-9397-08002B2CF9AE}" pid="194" name="x1ye=99">
    <vt:lpwstr>hxAODqgRG+maWGLjanyUEmV8M5ph6UpPyTZZ28vvRMtuLkbJLbDlp9r8S1QrlsPUjqs1jICnoVpF4iK5AgogH40DXPjIKf1pgEqUBx7LiZDBNC97+YO4WXpeNuP7bQQJ1jq5PhlVdYHSzcUXfzkeMSK5+OchgI0EDZJKDqZ1LdlHLz9no4VPWlclCtKeM3RgBej7E0TI4+cv4ir3TaAQIWrtCI5UGiUGpT7AYlXMWrIgFNnwOTbrQEpHLCKqu5L</vt:lpwstr>
  </property>
</Properties>
</file>