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4B31" w14:textId="77777777" w:rsidR="00A305DC" w:rsidRDefault="00A305DC" w:rsidP="0014028A">
      <w:pPr>
        <w:pStyle w:val="NoSpacing"/>
        <w:rPr>
          <w:b/>
          <w:sz w:val="26"/>
          <w:szCs w:val="26"/>
        </w:rPr>
      </w:pPr>
    </w:p>
    <w:p w14:paraId="32944E8C" w14:textId="77777777" w:rsidR="00154CBA" w:rsidRDefault="00154CBA" w:rsidP="00154CBA">
      <w:pPr>
        <w:spacing w:after="0"/>
        <w:ind w:left="-90"/>
        <w:rPr>
          <w:rFonts w:ascii="Verdana" w:hAnsi="Verdana"/>
          <w:sz w:val="20"/>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701"/>
        <w:gridCol w:w="1701"/>
        <w:gridCol w:w="1701"/>
      </w:tblGrid>
      <w:tr w:rsidR="00657C1B" w14:paraId="4BBCB3C5" w14:textId="77777777" w:rsidTr="00657C1B">
        <w:trPr>
          <w:trHeight w:val="697"/>
        </w:trPr>
        <w:tc>
          <w:tcPr>
            <w:tcW w:w="4962" w:type="dxa"/>
          </w:tcPr>
          <w:p w14:paraId="7E963017" w14:textId="77777777" w:rsidR="00657C1B" w:rsidRDefault="00657C1B" w:rsidP="00494B79">
            <w:pPr>
              <w:spacing w:after="0"/>
              <w:ind w:left="-90"/>
              <w:rPr>
                <w:rFonts w:ascii="Verdana" w:hAnsi="Verdana"/>
                <w:b/>
                <w:sz w:val="20"/>
                <w:szCs w:val="28"/>
              </w:rPr>
            </w:pPr>
            <w:r>
              <w:rPr>
                <w:rFonts w:ascii="Verdana" w:hAnsi="Verdana"/>
                <w:b/>
                <w:sz w:val="20"/>
                <w:szCs w:val="28"/>
              </w:rPr>
              <w:t>Sarvesh Kumar Sharma</w:t>
            </w:r>
          </w:p>
          <w:p w14:paraId="62BFDD63" w14:textId="77777777" w:rsidR="00657C1B" w:rsidRDefault="00657C1B" w:rsidP="00494B79">
            <w:pPr>
              <w:spacing w:after="0"/>
              <w:ind w:left="-90"/>
              <w:rPr>
                <w:rFonts w:ascii="Verdana" w:hAnsi="Verdana"/>
                <w:sz w:val="20"/>
                <w:szCs w:val="26"/>
              </w:rPr>
            </w:pPr>
            <w:r>
              <w:rPr>
                <w:rFonts w:ascii="Verdana" w:hAnsi="Verdana"/>
                <w:b/>
                <w:sz w:val="20"/>
                <w:szCs w:val="26"/>
              </w:rPr>
              <w:t xml:space="preserve">Email ID: </w:t>
            </w:r>
            <w:hyperlink r:id="rId8" w:history="1">
              <w:r w:rsidRPr="000D5EBE">
                <w:rPr>
                  <w:rStyle w:val="Hyperlink"/>
                  <w:rFonts w:ascii="Verdana" w:hAnsi="Verdana"/>
                  <w:sz w:val="20"/>
                  <w:szCs w:val="26"/>
                </w:rPr>
                <w:t>Sarvesh.VSharma@gmail.com</w:t>
              </w:r>
            </w:hyperlink>
          </w:p>
          <w:p w14:paraId="759D02B1" w14:textId="56835ADF" w:rsidR="00657C1B" w:rsidRDefault="00657C1B" w:rsidP="00494B79">
            <w:pPr>
              <w:spacing w:after="0"/>
              <w:ind w:left="-90"/>
              <w:rPr>
                <w:rFonts w:ascii="Verdana" w:hAnsi="Verdana"/>
                <w:sz w:val="20"/>
                <w:szCs w:val="26"/>
              </w:rPr>
            </w:pPr>
            <w:r>
              <w:rPr>
                <w:rFonts w:ascii="Verdana" w:hAnsi="Verdana"/>
                <w:b/>
                <w:sz w:val="20"/>
                <w:szCs w:val="26"/>
              </w:rPr>
              <w:t>Contact No:</w:t>
            </w:r>
            <w:r>
              <w:rPr>
                <w:rFonts w:ascii="Verdana" w:hAnsi="Verdana"/>
                <w:sz w:val="20"/>
                <w:szCs w:val="26"/>
              </w:rPr>
              <w:t xml:space="preserve"> +91 9</w:t>
            </w:r>
            <w:r w:rsidR="008371D2">
              <w:rPr>
                <w:rFonts w:ascii="Verdana" w:hAnsi="Verdana"/>
                <w:sz w:val="20"/>
                <w:szCs w:val="26"/>
              </w:rPr>
              <w:t>0224 13200</w:t>
            </w:r>
          </w:p>
          <w:p w14:paraId="237D3770" w14:textId="77777777" w:rsidR="00657C1B" w:rsidRDefault="00657C1B" w:rsidP="00154CBA">
            <w:pPr>
              <w:spacing w:after="0"/>
              <w:rPr>
                <w:rFonts w:ascii="Verdana" w:hAnsi="Verdana"/>
                <w:sz w:val="20"/>
                <w:szCs w:val="26"/>
              </w:rPr>
            </w:pPr>
          </w:p>
        </w:tc>
        <w:tc>
          <w:tcPr>
            <w:tcW w:w="1701" w:type="dxa"/>
          </w:tcPr>
          <w:p w14:paraId="15307EEF" w14:textId="0A5436C4" w:rsidR="00657C1B" w:rsidRDefault="00657C1B" w:rsidP="00154CBA">
            <w:pPr>
              <w:spacing w:after="0"/>
              <w:rPr>
                <w:rFonts w:ascii="Verdana" w:hAnsi="Verdana"/>
                <w:sz w:val="20"/>
                <w:szCs w:val="26"/>
              </w:rPr>
            </w:pPr>
            <w:r>
              <w:rPr>
                <w:noProof/>
              </w:rPr>
              <w:drawing>
                <wp:inline distT="0" distB="0" distL="0" distR="0" wp14:anchorId="5BC5C3C9" wp14:editId="6A1168CC">
                  <wp:extent cx="101536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2164" cy="563238"/>
                          </a:xfrm>
                          <a:prstGeom prst="rect">
                            <a:avLst/>
                          </a:prstGeom>
                          <a:noFill/>
                          <a:ln>
                            <a:noFill/>
                          </a:ln>
                        </pic:spPr>
                      </pic:pic>
                    </a:graphicData>
                  </a:graphic>
                </wp:inline>
              </w:drawing>
            </w:r>
          </w:p>
        </w:tc>
        <w:tc>
          <w:tcPr>
            <w:tcW w:w="1701" w:type="dxa"/>
          </w:tcPr>
          <w:p w14:paraId="31C82222" w14:textId="38EE4E2D" w:rsidR="00657C1B" w:rsidRDefault="00657C1B" w:rsidP="00657C1B">
            <w:pPr>
              <w:spacing w:after="0" w:line="240" w:lineRule="auto"/>
              <w:rPr>
                <w:rFonts w:ascii="Verdana" w:hAnsi="Verdana"/>
                <w:sz w:val="20"/>
                <w:szCs w:val="26"/>
              </w:rPr>
            </w:pPr>
            <w:r>
              <w:rPr>
                <w:noProof/>
              </w:rPr>
              <w:drawing>
                <wp:inline distT="0" distB="0" distL="0" distR="0" wp14:anchorId="7E5941DF" wp14:editId="4140F93B">
                  <wp:extent cx="1019175" cy="533400"/>
                  <wp:effectExtent l="0" t="0" r="9525" b="0"/>
                  <wp:docPr id="3" name="Picture 3" descr="https://credential--c.na47.content.force.com/servlet/servlet.ImageServer?id=0154A000024CAuA&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edential--c.na47.content.force.com/servlet/servlet.ImageServer?id=0154A000024CAuA&amp;oid=00DA0000000L4YO&amp;lastMod=1547790133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3795" cy="551519"/>
                          </a:xfrm>
                          <a:prstGeom prst="rect">
                            <a:avLst/>
                          </a:prstGeom>
                          <a:noFill/>
                          <a:ln>
                            <a:noFill/>
                          </a:ln>
                        </pic:spPr>
                      </pic:pic>
                    </a:graphicData>
                  </a:graphic>
                </wp:inline>
              </w:drawing>
            </w:r>
          </w:p>
        </w:tc>
        <w:tc>
          <w:tcPr>
            <w:tcW w:w="1701" w:type="dxa"/>
          </w:tcPr>
          <w:p w14:paraId="65D2315D" w14:textId="71C3E711" w:rsidR="00657C1B" w:rsidRDefault="00657C1B" w:rsidP="00154CBA">
            <w:pPr>
              <w:spacing w:after="0"/>
              <w:rPr>
                <w:rFonts w:ascii="Verdana" w:hAnsi="Verdana"/>
                <w:sz w:val="20"/>
                <w:szCs w:val="26"/>
              </w:rPr>
            </w:pPr>
            <w:r>
              <w:rPr>
                <w:noProof/>
              </w:rPr>
              <w:drawing>
                <wp:inline distT="0" distB="0" distL="0" distR="0" wp14:anchorId="03846C25" wp14:editId="47F28965">
                  <wp:extent cx="988060" cy="5334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1668" cy="535348"/>
                          </a:xfrm>
                          <a:prstGeom prst="rect">
                            <a:avLst/>
                          </a:prstGeom>
                          <a:noFill/>
                          <a:ln>
                            <a:noFill/>
                          </a:ln>
                        </pic:spPr>
                      </pic:pic>
                    </a:graphicData>
                  </a:graphic>
                </wp:inline>
              </w:drawing>
            </w:r>
          </w:p>
        </w:tc>
      </w:tr>
    </w:tbl>
    <w:p w14:paraId="2149777E" w14:textId="77777777" w:rsidR="0097109A" w:rsidRPr="002C2913" w:rsidRDefault="009B6766" w:rsidP="0014028A">
      <w:pPr>
        <w:spacing w:line="240" w:lineRule="auto"/>
        <w:jc w:val="both"/>
        <w:rPr>
          <w:rFonts w:cs="Calibri"/>
        </w:rPr>
      </w:pPr>
      <w:r w:rsidRPr="002C2913">
        <w:rPr>
          <w:rFonts w:cs="Calibri"/>
          <w:noProof/>
        </w:rPr>
        <mc:AlternateContent>
          <mc:Choice Requires="wps">
            <w:drawing>
              <wp:anchor distT="0" distB="0" distL="114300" distR="114300" simplePos="0" relativeHeight="251657728" behindDoc="0" locked="0" layoutInCell="1" allowOverlap="1" wp14:anchorId="1EDA1E2A" wp14:editId="30C3F2BF">
                <wp:simplePos x="0" y="0"/>
                <wp:positionH relativeFrom="column">
                  <wp:posOffset>-38100</wp:posOffset>
                </wp:positionH>
                <wp:positionV relativeFrom="paragraph">
                  <wp:posOffset>119380</wp:posOffset>
                </wp:positionV>
                <wp:extent cx="6486525" cy="0"/>
                <wp:effectExtent l="9525" t="5715" r="9525"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78C69" id="_x0000_t32" coordsize="21600,21600" o:spt="32" o:oned="t" path="m,l21600,21600e" filled="f">
                <v:path arrowok="t" fillok="f" o:connecttype="none"/>
                <o:lock v:ext="edit" shapetype="t"/>
              </v:shapetype>
              <v:shape id="AutoShape 9" o:spid="_x0000_s1026" type="#_x0000_t32" style="position:absolute;margin-left:-3pt;margin-top:9.4pt;width:51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FmGw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"/>
            </w:pict>
          </mc:Fallback>
        </mc:AlternateContent>
      </w:r>
    </w:p>
    <w:tbl>
      <w:tblPr>
        <w:tblW w:w="4939" w:type="pct"/>
        <w:tblInd w:w="18" w:type="dxa"/>
        <w:tblLayout w:type="fixed"/>
        <w:tblLook w:val="0000" w:firstRow="0" w:lastRow="0" w:firstColumn="0" w:lastColumn="0" w:noHBand="0" w:noVBand="0"/>
      </w:tblPr>
      <w:tblGrid>
        <w:gridCol w:w="10036"/>
      </w:tblGrid>
      <w:tr w:rsidR="0097109A" w:rsidRPr="002C2913" w14:paraId="4F5F0B9A" w14:textId="77777777" w:rsidTr="00B65B21">
        <w:trPr>
          <w:trHeight w:val="294"/>
        </w:trPr>
        <w:tc>
          <w:tcPr>
            <w:tcW w:w="10259" w:type="dxa"/>
            <w:tcBorders>
              <w:top w:val="single" w:sz="4" w:space="0" w:color="808080"/>
              <w:left w:val="single" w:sz="4" w:space="0" w:color="808080"/>
              <w:bottom w:val="single" w:sz="4" w:space="0" w:color="808080"/>
              <w:right w:val="single" w:sz="4" w:space="0" w:color="808080"/>
            </w:tcBorders>
            <w:shd w:val="clear" w:color="auto" w:fill="DFDFDF"/>
            <w:vAlign w:val="center"/>
          </w:tcPr>
          <w:p w14:paraId="1A79D7F8" w14:textId="77777777" w:rsidR="0097109A" w:rsidRPr="004F7223" w:rsidRDefault="0097109A" w:rsidP="0014028A">
            <w:pPr>
              <w:pStyle w:val="NoSpacing"/>
              <w:rPr>
                <w:b/>
              </w:rPr>
            </w:pPr>
            <w:r w:rsidRPr="004F7223">
              <w:rPr>
                <w:b/>
              </w:rPr>
              <w:t>Summary</w:t>
            </w:r>
          </w:p>
        </w:tc>
      </w:tr>
      <w:tr w:rsidR="0097109A" w:rsidRPr="002C2913" w14:paraId="67EAF9DB" w14:textId="77777777" w:rsidTr="00B65B21">
        <w:trPr>
          <w:trHeight w:val="1835"/>
        </w:trPr>
        <w:tc>
          <w:tcPr>
            <w:tcW w:w="10259" w:type="dxa"/>
            <w:tcBorders>
              <w:top w:val="single" w:sz="4" w:space="0" w:color="C0C0C0"/>
              <w:left w:val="single" w:sz="4" w:space="0" w:color="C0C0C0"/>
              <w:bottom w:val="single" w:sz="4" w:space="0" w:color="C0C0C0"/>
              <w:right w:val="single" w:sz="4" w:space="0" w:color="C0C0C0"/>
            </w:tcBorders>
            <w:vAlign w:val="center"/>
          </w:tcPr>
          <w:p w14:paraId="0C4CE9DE" w14:textId="6A6D8DEC" w:rsidR="004C36CB" w:rsidRPr="00A508B5" w:rsidRDefault="00EE52F3" w:rsidP="004C36CB">
            <w:pPr>
              <w:pStyle w:val="Objective"/>
              <w:numPr>
                <w:ilvl w:val="0"/>
                <w:numId w:val="4"/>
              </w:numPr>
              <w:spacing w:before="0" w:after="0" w:line="276" w:lineRule="auto"/>
              <w:rPr>
                <w:rFonts w:ascii="Calibri" w:hAnsi="Calibri" w:cs="Calibri"/>
                <w:sz w:val="22"/>
                <w:szCs w:val="22"/>
              </w:rPr>
            </w:pPr>
            <w:r>
              <w:rPr>
                <w:rFonts w:ascii="Calibri" w:hAnsi="Calibri" w:cs="Calibri"/>
                <w:b/>
                <w:sz w:val="22"/>
                <w:szCs w:val="22"/>
              </w:rPr>
              <w:t>10</w:t>
            </w:r>
            <w:r w:rsidR="004C36CB" w:rsidRPr="00A508B5">
              <w:rPr>
                <w:rFonts w:ascii="Calibri" w:hAnsi="Calibri" w:cs="Calibri"/>
                <w:b/>
                <w:sz w:val="22"/>
                <w:szCs w:val="22"/>
              </w:rPr>
              <w:t xml:space="preserve"> Years</w:t>
            </w:r>
            <w:r w:rsidR="004C36CB" w:rsidRPr="00A508B5">
              <w:rPr>
                <w:rFonts w:ascii="Calibri" w:hAnsi="Calibri" w:cs="Calibri"/>
                <w:sz w:val="22"/>
                <w:szCs w:val="22"/>
              </w:rPr>
              <w:t xml:space="preserve"> of working experience in IT </w:t>
            </w:r>
            <w:r w:rsidR="00237F62">
              <w:rPr>
                <w:rFonts w:ascii="Calibri" w:hAnsi="Calibri" w:cs="Calibri"/>
                <w:sz w:val="22"/>
                <w:szCs w:val="22"/>
              </w:rPr>
              <w:t xml:space="preserve">as a Developer, with </w:t>
            </w:r>
            <w:r w:rsidR="00657C1B" w:rsidRPr="00657C1B">
              <w:rPr>
                <w:rFonts w:ascii="Calibri" w:hAnsi="Calibri" w:cs="Calibri"/>
                <w:b/>
                <w:bCs/>
                <w:sz w:val="22"/>
                <w:szCs w:val="22"/>
              </w:rPr>
              <w:t>3</w:t>
            </w:r>
            <w:r w:rsidR="00397E8A">
              <w:rPr>
                <w:rFonts w:ascii="Calibri" w:hAnsi="Calibri" w:cs="Calibri"/>
                <w:b/>
                <w:bCs/>
                <w:sz w:val="22"/>
                <w:szCs w:val="22"/>
              </w:rPr>
              <w:t>+</w:t>
            </w:r>
            <w:r w:rsidR="004C36CB" w:rsidRPr="00A508B5">
              <w:rPr>
                <w:rFonts w:ascii="Calibri" w:hAnsi="Calibri" w:cs="Calibri"/>
                <w:sz w:val="22"/>
                <w:szCs w:val="22"/>
              </w:rPr>
              <w:t xml:space="preserve"> years of experience in </w:t>
            </w:r>
            <w:r w:rsidR="004C36CB" w:rsidRPr="00A508B5">
              <w:rPr>
                <w:rFonts w:ascii="Calibri" w:hAnsi="Calibri" w:cs="Calibri"/>
                <w:b/>
                <w:sz w:val="22"/>
                <w:szCs w:val="22"/>
              </w:rPr>
              <w:t xml:space="preserve">Salesforce </w:t>
            </w:r>
            <w:r w:rsidR="00237F62" w:rsidRPr="00E73907">
              <w:rPr>
                <w:rFonts w:ascii="Calibri" w:hAnsi="Calibri" w:cs="Calibri"/>
                <w:b/>
                <w:bCs/>
                <w:sz w:val="22"/>
                <w:szCs w:val="22"/>
              </w:rPr>
              <w:t>Develop</w:t>
            </w:r>
            <w:r w:rsidR="00E73907" w:rsidRPr="00E73907">
              <w:rPr>
                <w:rFonts w:ascii="Calibri" w:hAnsi="Calibri" w:cs="Calibri"/>
                <w:b/>
                <w:bCs/>
                <w:sz w:val="22"/>
                <w:szCs w:val="22"/>
              </w:rPr>
              <w:t>ment</w:t>
            </w:r>
            <w:r w:rsidR="004C36CB" w:rsidRPr="00A508B5">
              <w:rPr>
                <w:rFonts w:ascii="Calibri" w:hAnsi="Calibri" w:cs="Calibri"/>
                <w:sz w:val="22"/>
                <w:szCs w:val="22"/>
              </w:rPr>
              <w:t>.</w:t>
            </w:r>
          </w:p>
          <w:p w14:paraId="7DB491BB" w14:textId="77777777" w:rsidR="004C36CB" w:rsidRPr="00A508B5" w:rsidRDefault="004C36CB" w:rsidP="004C36CB">
            <w:pPr>
              <w:numPr>
                <w:ilvl w:val="0"/>
                <w:numId w:val="4"/>
              </w:numPr>
              <w:spacing w:after="0"/>
              <w:jc w:val="both"/>
              <w:rPr>
                <w:rFonts w:cs="Calibri"/>
              </w:rPr>
            </w:pPr>
            <w:r w:rsidRPr="00A508B5">
              <w:rPr>
                <w:rFonts w:eastAsia="MS Mincho" w:cs="Calibri"/>
              </w:rPr>
              <w:t xml:space="preserve">Currently Working </w:t>
            </w:r>
            <w:r>
              <w:rPr>
                <w:rFonts w:eastAsia="MS Mincho" w:cs="Calibri"/>
              </w:rPr>
              <w:t>at</w:t>
            </w:r>
            <w:r w:rsidRPr="00A508B5">
              <w:rPr>
                <w:rFonts w:eastAsia="MS Mincho" w:cs="Calibri"/>
              </w:rPr>
              <w:t xml:space="preserve"> </w:t>
            </w:r>
            <w:r w:rsidRPr="00A508B5">
              <w:rPr>
                <w:rFonts w:eastAsia="MS Mincho" w:cs="Calibri"/>
                <w:b/>
              </w:rPr>
              <w:t xml:space="preserve">Infosys Limited </w:t>
            </w:r>
            <w:r w:rsidRPr="00A508B5">
              <w:rPr>
                <w:rFonts w:eastAsia="MS Mincho" w:cs="Calibri"/>
              </w:rPr>
              <w:t>as</w:t>
            </w:r>
            <w:r w:rsidRPr="00A508B5">
              <w:rPr>
                <w:rFonts w:eastAsia="MS Mincho" w:cs="Calibri"/>
                <w:b/>
              </w:rPr>
              <w:t xml:space="preserve"> </w:t>
            </w:r>
            <w:r w:rsidRPr="00A508B5">
              <w:rPr>
                <w:rFonts w:cs="Calibri"/>
                <w:b/>
                <w:bCs/>
                <w:noProof/>
                <w:lang w:val="en-GB"/>
              </w:rPr>
              <w:t>Technology Analyst</w:t>
            </w:r>
            <w:r w:rsidRPr="00A508B5">
              <w:rPr>
                <w:rFonts w:eastAsia="MS Mincho" w:cs="Calibri"/>
              </w:rPr>
              <w:t>.</w:t>
            </w:r>
          </w:p>
          <w:p w14:paraId="1347B9F5" w14:textId="01669D45" w:rsidR="004C36CB" w:rsidRDefault="004C36CB" w:rsidP="004C36CB">
            <w:pPr>
              <w:numPr>
                <w:ilvl w:val="0"/>
                <w:numId w:val="4"/>
              </w:numPr>
              <w:spacing w:after="0"/>
              <w:rPr>
                <w:rFonts w:cs="Calibri"/>
                <w:bCs/>
                <w:noProof/>
                <w:lang w:val="en-GB"/>
              </w:rPr>
            </w:pPr>
            <w:r w:rsidRPr="00A508B5">
              <w:rPr>
                <w:rFonts w:cs="Calibri"/>
                <w:bCs/>
                <w:noProof/>
                <w:lang w:val="en-GB"/>
              </w:rPr>
              <w:t>1 Year Onshore Exposure.</w:t>
            </w:r>
            <w:r w:rsidR="00664D51">
              <w:rPr>
                <w:rFonts w:cs="Calibri"/>
                <w:bCs/>
                <w:noProof/>
                <w:lang w:val="en-GB"/>
              </w:rPr>
              <w:t xml:space="preserve"> </w:t>
            </w:r>
            <w:r w:rsidRPr="00A508B5">
              <w:rPr>
                <w:rFonts w:cs="Calibri"/>
                <w:bCs/>
                <w:noProof/>
                <w:lang w:val="en-GB"/>
              </w:rPr>
              <w:t xml:space="preserve">Currenly holding Australia TSS </w:t>
            </w:r>
            <w:r w:rsidR="00664D51">
              <w:rPr>
                <w:rFonts w:cs="Calibri"/>
                <w:bCs/>
                <w:noProof/>
                <w:lang w:val="en-GB"/>
              </w:rPr>
              <w:t>Work Visa</w:t>
            </w:r>
            <w:r w:rsidRPr="00A508B5">
              <w:rPr>
                <w:rFonts w:cs="Calibri"/>
                <w:bCs/>
                <w:noProof/>
                <w:lang w:val="en-GB"/>
              </w:rPr>
              <w:t>.</w:t>
            </w:r>
          </w:p>
          <w:p w14:paraId="5EA9F3D2" w14:textId="77777777" w:rsidR="00657C1B" w:rsidRPr="00A508B5" w:rsidRDefault="00657C1B" w:rsidP="00657C1B">
            <w:pPr>
              <w:numPr>
                <w:ilvl w:val="0"/>
                <w:numId w:val="4"/>
              </w:numPr>
              <w:spacing w:after="0"/>
              <w:jc w:val="both"/>
              <w:rPr>
                <w:rFonts w:cs="Calibri"/>
              </w:rPr>
            </w:pPr>
            <w:r w:rsidRPr="00A508B5">
              <w:t xml:space="preserve">Experience in </w:t>
            </w:r>
            <w:r w:rsidRPr="00A508B5">
              <w:rPr>
                <w:b/>
              </w:rPr>
              <w:t>Agile</w:t>
            </w:r>
            <w:r w:rsidRPr="00A508B5">
              <w:t xml:space="preserve"> Model of Software development.</w:t>
            </w:r>
          </w:p>
          <w:p w14:paraId="38FBA20C" w14:textId="3D469B14" w:rsidR="00657C1B" w:rsidRPr="00A508B5" w:rsidRDefault="00657C1B" w:rsidP="00657C1B">
            <w:pPr>
              <w:pStyle w:val="DefaultCharCharCharCharCharChar"/>
              <w:numPr>
                <w:ilvl w:val="0"/>
                <w:numId w:val="4"/>
              </w:numPr>
              <w:jc w:val="both"/>
              <w:rPr>
                <w:rFonts w:ascii="Calibri" w:eastAsia="Calibri" w:hAnsi="Calibri" w:cs="Times New Roman"/>
                <w:color w:val="auto"/>
                <w:sz w:val="22"/>
                <w:szCs w:val="22"/>
                <w:lang w:eastAsia="en-US"/>
              </w:rPr>
            </w:pPr>
            <w:r w:rsidRPr="00A508B5">
              <w:rPr>
                <w:rFonts w:ascii="Calibri" w:eastAsia="Calibri" w:hAnsi="Calibri" w:cs="Times New Roman"/>
                <w:color w:val="auto"/>
                <w:sz w:val="22"/>
                <w:szCs w:val="22"/>
                <w:lang w:eastAsia="en-US"/>
              </w:rPr>
              <w:t xml:space="preserve">Proficiency in </w:t>
            </w:r>
            <w:r w:rsidR="00EE52F3">
              <w:rPr>
                <w:rFonts w:ascii="Calibri" w:eastAsia="Calibri" w:hAnsi="Calibri" w:cs="Times New Roman"/>
                <w:b/>
                <w:color w:val="auto"/>
                <w:sz w:val="22"/>
                <w:szCs w:val="22"/>
                <w:lang w:eastAsia="en-US"/>
              </w:rPr>
              <w:t>Salesforce</w:t>
            </w:r>
            <w:r>
              <w:rPr>
                <w:rFonts w:ascii="Calibri" w:eastAsia="Calibri" w:hAnsi="Calibri" w:cs="Times New Roman"/>
                <w:b/>
                <w:color w:val="auto"/>
                <w:sz w:val="22"/>
                <w:szCs w:val="22"/>
                <w:lang w:eastAsia="en-US"/>
              </w:rPr>
              <w:t xml:space="preserve"> declarative</w:t>
            </w:r>
            <w:r w:rsidRPr="00A508B5">
              <w:rPr>
                <w:rFonts w:ascii="Calibri" w:eastAsia="Calibri" w:hAnsi="Calibri" w:cs="Times New Roman"/>
                <w:color w:val="auto"/>
                <w:sz w:val="22"/>
                <w:szCs w:val="22"/>
                <w:lang w:eastAsia="en-US"/>
              </w:rPr>
              <w:t xml:space="preserve"> </w:t>
            </w:r>
            <w:r>
              <w:rPr>
                <w:rFonts w:ascii="Calibri" w:eastAsia="Calibri" w:hAnsi="Calibri" w:cs="Times New Roman"/>
                <w:color w:val="auto"/>
                <w:sz w:val="22"/>
                <w:szCs w:val="22"/>
                <w:lang w:eastAsia="en-US"/>
              </w:rPr>
              <w:t>skills</w:t>
            </w:r>
            <w:r w:rsidRPr="00A508B5">
              <w:rPr>
                <w:rFonts w:ascii="Calibri" w:eastAsia="Calibri" w:hAnsi="Calibri" w:cs="Times New Roman"/>
                <w:color w:val="auto"/>
                <w:sz w:val="22"/>
                <w:szCs w:val="22"/>
                <w:lang w:eastAsia="en-US"/>
              </w:rPr>
              <w:t xml:space="preserve"> like creating Profiles, Roles, Users,</w:t>
            </w:r>
            <w:r>
              <w:rPr>
                <w:rFonts w:ascii="Calibri" w:eastAsia="Calibri" w:hAnsi="Calibri" w:cs="Times New Roman"/>
                <w:color w:val="auto"/>
                <w:sz w:val="22"/>
                <w:szCs w:val="22"/>
                <w:lang w:eastAsia="en-US"/>
              </w:rPr>
              <w:t xml:space="preserve"> Record Types, Page Layouts, Email Templates/Letterheads</w:t>
            </w:r>
            <w:r w:rsidRPr="00A508B5">
              <w:rPr>
                <w:rFonts w:ascii="Calibri" w:eastAsia="Calibri" w:hAnsi="Calibri" w:cs="Times New Roman"/>
                <w:color w:val="auto"/>
                <w:sz w:val="22"/>
                <w:szCs w:val="22"/>
                <w:lang w:eastAsia="en-US"/>
              </w:rPr>
              <w:t>, Approvals, Workflows, Validation rules</w:t>
            </w:r>
            <w:r>
              <w:rPr>
                <w:rFonts w:ascii="Calibri" w:eastAsia="Calibri" w:hAnsi="Calibri" w:cs="Times New Roman"/>
                <w:color w:val="auto"/>
                <w:sz w:val="22"/>
                <w:szCs w:val="22"/>
                <w:lang w:eastAsia="en-US"/>
              </w:rPr>
              <w:t>, Assignment rules, Approval Process, Process Builder, Quick Actions</w:t>
            </w:r>
            <w:r w:rsidRPr="00A508B5">
              <w:rPr>
                <w:rFonts w:ascii="Calibri" w:eastAsia="Calibri" w:hAnsi="Calibri" w:cs="Times New Roman"/>
                <w:color w:val="auto"/>
                <w:sz w:val="22"/>
                <w:szCs w:val="22"/>
                <w:lang w:eastAsia="en-US"/>
              </w:rPr>
              <w:t>, Reports, Dashboards, Tasks and actions.</w:t>
            </w:r>
          </w:p>
          <w:p w14:paraId="28846946" w14:textId="0BF34820" w:rsidR="00657C1B" w:rsidRDefault="00657C1B" w:rsidP="00657C1B">
            <w:pPr>
              <w:pStyle w:val="DefaultCharCharCharCharCharChar"/>
              <w:numPr>
                <w:ilvl w:val="0"/>
                <w:numId w:val="4"/>
              </w:numPr>
              <w:jc w:val="both"/>
              <w:rPr>
                <w:rFonts w:ascii="Calibri" w:eastAsia="Calibri" w:hAnsi="Calibri" w:cs="Times New Roman"/>
                <w:color w:val="auto"/>
                <w:sz w:val="22"/>
                <w:szCs w:val="22"/>
                <w:lang w:eastAsia="en-US"/>
              </w:rPr>
            </w:pPr>
            <w:r w:rsidRPr="00A508B5">
              <w:rPr>
                <w:rFonts w:ascii="Calibri" w:eastAsia="Calibri" w:hAnsi="Calibri" w:cs="Times New Roman"/>
                <w:color w:val="auto"/>
                <w:sz w:val="22"/>
                <w:szCs w:val="22"/>
                <w:lang w:eastAsia="en-US"/>
              </w:rPr>
              <w:t xml:space="preserve">Experience in </w:t>
            </w:r>
            <w:r w:rsidR="00EE52F3">
              <w:rPr>
                <w:rFonts w:ascii="Calibri" w:eastAsia="Calibri" w:hAnsi="Calibri" w:cs="Times New Roman"/>
                <w:b/>
                <w:color w:val="auto"/>
                <w:sz w:val="22"/>
                <w:szCs w:val="22"/>
                <w:lang w:eastAsia="en-US"/>
              </w:rPr>
              <w:t>S</w:t>
            </w:r>
            <w:r w:rsidR="00EE52F3">
              <w:rPr>
                <w:rFonts w:ascii="Calibri" w:eastAsia="Calibri" w:hAnsi="Calibri" w:cs="Times New Roman"/>
                <w:b/>
                <w:color w:val="auto"/>
                <w:sz w:val="22"/>
                <w:szCs w:val="22"/>
                <w:lang w:eastAsia="en-US"/>
              </w:rPr>
              <w:t xml:space="preserve">alesforce </w:t>
            </w:r>
            <w:r w:rsidRPr="00A508B5">
              <w:rPr>
                <w:rFonts w:ascii="Calibri" w:eastAsia="Calibri" w:hAnsi="Calibri" w:cs="Times New Roman"/>
                <w:b/>
                <w:color w:val="auto"/>
                <w:sz w:val="22"/>
                <w:szCs w:val="22"/>
                <w:lang w:eastAsia="en-US"/>
              </w:rPr>
              <w:t>development</w:t>
            </w:r>
            <w:r>
              <w:rPr>
                <w:rFonts w:ascii="Calibri" w:eastAsia="Calibri" w:hAnsi="Calibri" w:cs="Times New Roman"/>
                <w:color w:val="auto"/>
                <w:sz w:val="22"/>
                <w:szCs w:val="22"/>
                <w:lang w:eastAsia="en-US"/>
              </w:rPr>
              <w:t xml:space="preserve"> using Apex Classes,</w:t>
            </w:r>
            <w:r w:rsidRPr="00A508B5">
              <w:rPr>
                <w:rFonts w:ascii="Calibri" w:eastAsia="Calibri" w:hAnsi="Calibri" w:cs="Times New Roman"/>
                <w:color w:val="auto"/>
                <w:sz w:val="22"/>
                <w:szCs w:val="22"/>
                <w:lang w:eastAsia="en-US"/>
              </w:rPr>
              <w:t xml:space="preserve"> Triggers, Visual Force, SOQL, SOSL</w:t>
            </w:r>
            <w:r>
              <w:rPr>
                <w:rFonts w:ascii="Calibri" w:eastAsia="Calibri" w:hAnsi="Calibri" w:cs="Times New Roman"/>
                <w:color w:val="auto"/>
                <w:sz w:val="22"/>
                <w:szCs w:val="22"/>
                <w:lang w:eastAsia="en-US"/>
              </w:rPr>
              <w:t>, LWC and Aura Components, Web-to-AnyObject, Apex Email Service, REST/SOAP integration, UI styling, Open-source Charts usage, AWS(v4) integration, Community Building etc.</w:t>
            </w:r>
          </w:p>
          <w:p w14:paraId="50FA93F2" w14:textId="66213A13" w:rsidR="00657C1B" w:rsidRPr="00A508B5" w:rsidRDefault="00C3515A" w:rsidP="00657C1B">
            <w:pPr>
              <w:pStyle w:val="DefaultCharCharCharCharCharChar"/>
              <w:numPr>
                <w:ilvl w:val="0"/>
                <w:numId w:val="4"/>
              </w:numPr>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Experience of Release Management using ANT/Workbench/DevOps Tools.</w:t>
            </w:r>
          </w:p>
          <w:p w14:paraId="41B5ABC5" w14:textId="539C8A2C" w:rsidR="004C36CB" w:rsidRPr="00A508B5" w:rsidRDefault="00C3515A" w:rsidP="004C36CB">
            <w:pPr>
              <w:numPr>
                <w:ilvl w:val="0"/>
                <w:numId w:val="4"/>
              </w:numPr>
              <w:spacing w:after="0"/>
              <w:rPr>
                <w:rFonts w:cs="Arial"/>
              </w:rPr>
            </w:pPr>
            <w:r>
              <w:rPr>
                <w:rFonts w:eastAsia="Batang" w:cs="Arial"/>
              </w:rPr>
              <w:t xml:space="preserve">Past </w:t>
            </w:r>
            <w:r w:rsidR="004C36CB" w:rsidRPr="00A508B5">
              <w:rPr>
                <w:rFonts w:eastAsia="Batang" w:cs="Arial"/>
              </w:rPr>
              <w:t>Experience in Siebel implementation on various modules using Siebel Tools/</w:t>
            </w:r>
            <w:r w:rsidR="004C36CB">
              <w:rPr>
                <w:rFonts w:eastAsia="Batang" w:cs="Arial"/>
              </w:rPr>
              <w:t>eScripts/Process Automations/</w:t>
            </w:r>
            <w:r w:rsidR="004C36CB" w:rsidRPr="00A508B5">
              <w:rPr>
                <w:rFonts w:eastAsia="Batang" w:cs="Arial"/>
              </w:rPr>
              <w:t>Shell Scripts/JAVA/Java Scripts.</w:t>
            </w:r>
          </w:p>
          <w:p w14:paraId="718B6E25" w14:textId="42D90822" w:rsidR="004C36CB" w:rsidRPr="00A508B5" w:rsidRDefault="00657C1B" w:rsidP="004C36CB">
            <w:pPr>
              <w:numPr>
                <w:ilvl w:val="0"/>
                <w:numId w:val="4"/>
              </w:numPr>
              <w:spacing w:after="0"/>
              <w:rPr>
                <w:rFonts w:cs="Arial"/>
              </w:rPr>
            </w:pPr>
            <w:r>
              <w:rPr>
                <w:rFonts w:cs="Arial"/>
              </w:rPr>
              <w:t xml:space="preserve">Received </w:t>
            </w:r>
            <w:r w:rsidRPr="00561DE1">
              <w:rPr>
                <w:rFonts w:cs="Arial"/>
                <w:b/>
                <w:bCs/>
              </w:rPr>
              <w:t>commendable</w:t>
            </w:r>
            <w:r>
              <w:rPr>
                <w:rFonts w:cs="Arial"/>
              </w:rPr>
              <w:t xml:space="preserve"> performance rating </w:t>
            </w:r>
            <w:r w:rsidR="004C36CB">
              <w:rPr>
                <w:rFonts w:cs="Arial"/>
              </w:rPr>
              <w:t xml:space="preserve">in past </w:t>
            </w:r>
            <w:r>
              <w:rPr>
                <w:rFonts w:cs="Arial"/>
              </w:rPr>
              <w:t>3</w:t>
            </w:r>
            <w:r w:rsidR="004C36CB">
              <w:rPr>
                <w:rFonts w:cs="Arial"/>
              </w:rPr>
              <w:t xml:space="preserve"> appraisals and received c</w:t>
            </w:r>
            <w:r w:rsidR="004C36CB" w:rsidRPr="00A508B5">
              <w:rPr>
                <w:rFonts w:cs="Arial"/>
              </w:rPr>
              <w:t xml:space="preserve">lient’s appreciation for critical </w:t>
            </w:r>
            <w:r w:rsidR="00C3515A">
              <w:rPr>
                <w:rFonts w:cs="Arial"/>
              </w:rPr>
              <w:t>deliveries</w:t>
            </w:r>
            <w:r w:rsidR="004C36CB">
              <w:rPr>
                <w:rFonts w:cs="Arial"/>
              </w:rPr>
              <w:t xml:space="preserve"> on multiple occasions</w:t>
            </w:r>
            <w:r w:rsidR="004C36CB" w:rsidRPr="00A508B5">
              <w:rPr>
                <w:rFonts w:cs="Arial"/>
              </w:rPr>
              <w:t>.</w:t>
            </w:r>
            <w:r w:rsidR="00561DE1">
              <w:rPr>
                <w:rFonts w:cs="Arial"/>
              </w:rPr>
              <w:t xml:space="preserve"> Bagged </w:t>
            </w:r>
            <w:r w:rsidR="00561DE1" w:rsidRPr="00561DE1">
              <w:rPr>
                <w:rFonts w:cs="Arial"/>
                <w:b/>
                <w:bCs/>
              </w:rPr>
              <w:t>Salesforce Champ</w:t>
            </w:r>
            <w:r w:rsidR="00561DE1">
              <w:rPr>
                <w:rFonts w:cs="Arial"/>
              </w:rPr>
              <w:t xml:space="preserve"> award and 4 Insta awards.</w:t>
            </w:r>
          </w:p>
          <w:p w14:paraId="0402346D" w14:textId="1DF73CE6" w:rsidR="000A3B30" w:rsidRPr="00A508B5" w:rsidRDefault="00D255ED" w:rsidP="00154CBA">
            <w:pPr>
              <w:numPr>
                <w:ilvl w:val="0"/>
                <w:numId w:val="4"/>
              </w:numPr>
              <w:spacing w:after="0"/>
              <w:jc w:val="both"/>
              <w:rPr>
                <w:rFonts w:cs="Calibri"/>
              </w:rPr>
            </w:pPr>
            <w:r w:rsidRPr="00A508B5">
              <w:t>Constantly pursuing to increase my learning curve by engaging and taking up challenging assignments as part of project requirements</w:t>
            </w:r>
            <w:r w:rsidR="007242CA">
              <w:t>, upskilling with the latest salesforce releases</w:t>
            </w:r>
            <w:r w:rsidR="00AC4A02" w:rsidRPr="00A508B5">
              <w:t>.</w:t>
            </w:r>
          </w:p>
          <w:p w14:paraId="63A1F4CA" w14:textId="77777777" w:rsidR="00AC4A02" w:rsidRPr="00A508B5" w:rsidRDefault="00AC4A02" w:rsidP="00AC4A02">
            <w:pPr>
              <w:numPr>
                <w:ilvl w:val="0"/>
                <w:numId w:val="4"/>
              </w:numPr>
              <w:spacing w:after="0"/>
              <w:rPr>
                <w:rFonts w:cs="Arial"/>
              </w:rPr>
            </w:pPr>
            <w:r w:rsidRPr="00A508B5">
              <w:rPr>
                <w:rFonts w:cs="Arial"/>
              </w:rPr>
              <w:t>Excellent Team player, strong communication and interpersonal skills, which enabled to interact with end-users, managers and technical personnel effectively</w:t>
            </w:r>
            <w:r w:rsidRPr="00A508B5">
              <w:rPr>
                <w:rFonts w:cs="Arial"/>
                <w:b/>
              </w:rPr>
              <w:t>.</w:t>
            </w:r>
          </w:p>
          <w:p w14:paraId="5738D641" w14:textId="7B4A1053" w:rsidR="00AC4A02" w:rsidRPr="00A508B5" w:rsidRDefault="00AC4A02" w:rsidP="00AC4A02">
            <w:pPr>
              <w:numPr>
                <w:ilvl w:val="0"/>
                <w:numId w:val="4"/>
              </w:numPr>
              <w:spacing w:after="0"/>
              <w:rPr>
                <w:rFonts w:cs="Arial"/>
              </w:rPr>
            </w:pPr>
            <w:r w:rsidRPr="00A508B5">
              <w:rPr>
                <w:rFonts w:cs="Calibri"/>
                <w:bCs/>
                <w:noProof/>
                <w:lang w:val="en-GB"/>
              </w:rPr>
              <w:t>Ha</w:t>
            </w:r>
            <w:r w:rsidR="007242CA">
              <w:rPr>
                <w:rFonts w:cs="Calibri"/>
                <w:bCs/>
                <w:noProof/>
                <w:lang w:val="en-GB"/>
              </w:rPr>
              <w:t>ve</w:t>
            </w:r>
            <w:r w:rsidRPr="00A508B5">
              <w:rPr>
                <w:rFonts w:cs="Calibri"/>
                <w:bCs/>
                <w:noProof/>
                <w:lang w:val="en-GB"/>
              </w:rPr>
              <w:t xml:space="preserve"> experience in full life cycle software development covering requirement analysis, design,</w:t>
            </w:r>
            <w:r w:rsidR="00455856">
              <w:rPr>
                <w:rFonts w:cs="Calibri"/>
                <w:bCs/>
                <w:noProof/>
                <w:lang w:val="en-GB"/>
              </w:rPr>
              <w:t xml:space="preserve"> </w:t>
            </w:r>
            <w:r w:rsidRPr="00A508B5">
              <w:rPr>
                <w:rFonts w:cs="Calibri"/>
                <w:bCs/>
                <w:noProof/>
                <w:lang w:val="en-GB"/>
              </w:rPr>
              <w:t>implementation, testing, verification, validation and maintenance.</w:t>
            </w:r>
          </w:p>
          <w:p w14:paraId="3A805288" w14:textId="77777777" w:rsidR="00154CBA" w:rsidRPr="00AC4A02" w:rsidRDefault="00AC4A02" w:rsidP="00AC4A02">
            <w:pPr>
              <w:numPr>
                <w:ilvl w:val="0"/>
                <w:numId w:val="4"/>
              </w:numPr>
              <w:spacing w:after="0"/>
              <w:rPr>
                <w:rFonts w:ascii="Verdana" w:hAnsi="Verdana"/>
                <w:b/>
                <w:sz w:val="20"/>
                <w:szCs w:val="20"/>
              </w:rPr>
            </w:pPr>
            <w:r w:rsidRPr="00A508B5">
              <w:rPr>
                <w:rFonts w:cs="Calibri"/>
                <w:bCs/>
                <w:noProof/>
                <w:lang w:val="en-GB"/>
              </w:rPr>
              <w:t>Proficient in understanding, interpreting &amp; defining Client’s Business Needs &amp; implementing it with appropriate customization.</w:t>
            </w:r>
            <w:r>
              <w:rPr>
                <w:rFonts w:ascii="Verdana" w:hAnsi="Verdana" w:cs="Calibri"/>
                <w:bCs/>
                <w:noProof/>
                <w:sz w:val="20"/>
                <w:szCs w:val="20"/>
                <w:lang w:val="en-GB"/>
              </w:rPr>
              <w:t xml:space="preserve"> </w:t>
            </w:r>
          </w:p>
        </w:tc>
      </w:tr>
    </w:tbl>
    <w:p w14:paraId="3C802737" w14:textId="77777777" w:rsidR="00F905B9" w:rsidRPr="002C2913" w:rsidRDefault="00F905B9" w:rsidP="0014028A">
      <w:pPr>
        <w:spacing w:line="240" w:lineRule="auto"/>
        <w:rPr>
          <w:rFonts w:cs="Calibri"/>
        </w:rPr>
      </w:pPr>
    </w:p>
    <w:tbl>
      <w:tblPr>
        <w:tblW w:w="4917" w:type="pct"/>
        <w:tblInd w:w="18" w:type="dxa"/>
        <w:tblLayout w:type="fixed"/>
        <w:tblLook w:val="0000" w:firstRow="0" w:lastRow="0" w:firstColumn="0" w:lastColumn="0" w:noHBand="0" w:noVBand="0"/>
      </w:tblPr>
      <w:tblGrid>
        <w:gridCol w:w="9991"/>
      </w:tblGrid>
      <w:tr w:rsidR="0097109A" w:rsidRPr="002C2913" w14:paraId="4B7AEF02" w14:textId="77777777" w:rsidTr="00B65B21">
        <w:trPr>
          <w:trHeight w:val="269"/>
        </w:trPr>
        <w:tc>
          <w:tcPr>
            <w:tcW w:w="10214" w:type="dxa"/>
            <w:tcBorders>
              <w:top w:val="single" w:sz="4" w:space="0" w:color="808080"/>
              <w:left w:val="single" w:sz="4" w:space="0" w:color="808080"/>
              <w:bottom w:val="single" w:sz="4" w:space="0" w:color="808080"/>
              <w:right w:val="single" w:sz="4" w:space="0" w:color="808080"/>
            </w:tcBorders>
            <w:shd w:val="clear" w:color="auto" w:fill="DFDFDF"/>
            <w:vAlign w:val="center"/>
          </w:tcPr>
          <w:p w14:paraId="1B6D4EF6" w14:textId="77777777" w:rsidR="0097109A" w:rsidRPr="004F7223" w:rsidRDefault="0097109A" w:rsidP="00613B13">
            <w:pPr>
              <w:pStyle w:val="NoSpacing"/>
              <w:rPr>
                <w:b/>
              </w:rPr>
            </w:pPr>
            <w:r w:rsidRPr="004F7223">
              <w:rPr>
                <w:b/>
              </w:rPr>
              <w:t>Technical Competency</w:t>
            </w:r>
            <w:r w:rsidR="00192601">
              <w:rPr>
                <w:b/>
              </w:rPr>
              <w:t xml:space="preserve"> </w:t>
            </w:r>
          </w:p>
        </w:tc>
      </w:tr>
      <w:tr w:rsidR="0097109A" w:rsidRPr="002C2913" w14:paraId="61C20A3B" w14:textId="77777777" w:rsidTr="00B65B21">
        <w:trPr>
          <w:trHeight w:val="2442"/>
        </w:trPr>
        <w:tc>
          <w:tcPr>
            <w:tcW w:w="10214" w:type="dxa"/>
            <w:tcBorders>
              <w:top w:val="single" w:sz="4" w:space="0" w:color="C0C0C0"/>
              <w:left w:val="single" w:sz="4" w:space="0" w:color="C0C0C0"/>
              <w:bottom w:val="single" w:sz="4" w:space="0" w:color="C0C0C0"/>
              <w:right w:val="single" w:sz="4" w:space="0" w:color="C0C0C0"/>
            </w:tcBorders>
            <w:vAlign w:val="center"/>
          </w:tcPr>
          <w:p w14:paraId="0395E2C4" w14:textId="554429D6" w:rsidR="00C3515A" w:rsidRDefault="000A3B30" w:rsidP="004E5D18">
            <w:pPr>
              <w:pStyle w:val="ListParagraph"/>
              <w:numPr>
                <w:ilvl w:val="0"/>
                <w:numId w:val="11"/>
              </w:numPr>
              <w:spacing w:after="160" w:line="256" w:lineRule="auto"/>
            </w:pPr>
            <w:r w:rsidRPr="00561BC2">
              <w:rPr>
                <w:b/>
              </w:rPr>
              <w:t>Programming Languages</w:t>
            </w:r>
            <w:r>
              <w:t>: e</w:t>
            </w:r>
            <w:r w:rsidR="00C614B0">
              <w:t>-</w:t>
            </w:r>
            <w:r w:rsidR="00AC4A02">
              <w:t>S</w:t>
            </w:r>
            <w:r>
              <w:t>cript</w:t>
            </w:r>
            <w:r w:rsidR="00C75C6D">
              <w:t xml:space="preserve"> </w:t>
            </w:r>
            <w:r>
              <w:t xml:space="preserve">(Siebel), </w:t>
            </w:r>
            <w:r w:rsidR="00CB63FC">
              <w:t>PL/</w:t>
            </w:r>
            <w:r>
              <w:t>SQL, Java,</w:t>
            </w:r>
            <w:r w:rsidR="00AC4A02">
              <w:t xml:space="preserve"> Java Script, Sound knowledge of Shell Script,</w:t>
            </w:r>
            <w:r>
              <w:t xml:space="preserve"> </w:t>
            </w:r>
            <w:r w:rsidR="00F905B9">
              <w:t>C, C++</w:t>
            </w:r>
            <w:r w:rsidR="00C3515A">
              <w:t xml:space="preserve"> </w:t>
            </w:r>
          </w:p>
          <w:p w14:paraId="4630100B" w14:textId="28A9EB1F" w:rsidR="000A3B30" w:rsidRPr="000A3B30" w:rsidRDefault="00C3515A" w:rsidP="00C3515A">
            <w:pPr>
              <w:pStyle w:val="ListParagraph"/>
              <w:numPr>
                <w:ilvl w:val="0"/>
                <w:numId w:val="11"/>
              </w:numPr>
              <w:spacing w:after="0" w:line="256" w:lineRule="auto"/>
            </w:pPr>
            <w:r>
              <w:rPr>
                <w:b/>
              </w:rPr>
              <w:t>Salesforce Platform Sills</w:t>
            </w:r>
            <w:r w:rsidRPr="00C3515A">
              <w:t>:</w:t>
            </w:r>
            <w:r>
              <w:t xml:space="preserve"> </w:t>
            </w:r>
            <w:r w:rsidR="00D255ED">
              <w:t>Apex</w:t>
            </w:r>
            <w:r w:rsidR="00AC4A02">
              <w:t xml:space="preserve"> Classes, Triggers,</w:t>
            </w:r>
            <w:r w:rsidR="000B39AC">
              <w:t xml:space="preserve"> SOQL, Async Apex,</w:t>
            </w:r>
            <w:r w:rsidR="00AC4A02">
              <w:t xml:space="preserve"> </w:t>
            </w:r>
            <w:r>
              <w:t>LWC, Aura, Integration, Community</w:t>
            </w:r>
            <w:r w:rsidR="000B39AC">
              <w:t xml:space="preserve"> builder, AWS integration, UI Styling, UX development (HTML, JS, CSS, Open Source), Heroku.</w:t>
            </w:r>
            <w:r w:rsidR="00D255ED">
              <w:t xml:space="preserve"> </w:t>
            </w:r>
          </w:p>
          <w:p w14:paraId="3CE45A8D" w14:textId="3CE321AD" w:rsidR="00DA6F11" w:rsidRDefault="00DA6F11" w:rsidP="00C3515A">
            <w:pPr>
              <w:pStyle w:val="NoSpacing"/>
              <w:numPr>
                <w:ilvl w:val="0"/>
                <w:numId w:val="11"/>
              </w:numPr>
              <w:spacing w:line="276" w:lineRule="auto"/>
            </w:pPr>
            <w:r w:rsidRPr="00481E39">
              <w:rPr>
                <w:b/>
              </w:rPr>
              <w:t>Domain:</w:t>
            </w:r>
            <w:r>
              <w:t xml:space="preserve"> </w:t>
            </w:r>
            <w:r w:rsidR="00C3515A">
              <w:t xml:space="preserve">Sales Cloud, Community Cloud, HealthCare, </w:t>
            </w:r>
            <w:r w:rsidR="00727646">
              <w:t>Telecom</w:t>
            </w:r>
            <w:r w:rsidR="00D255ED">
              <w:t>-</w:t>
            </w:r>
            <w:r w:rsidR="00AC4A02">
              <w:t>CRM, Automotive</w:t>
            </w:r>
            <w:r w:rsidR="000B39AC">
              <w:t>.</w:t>
            </w:r>
          </w:p>
          <w:p w14:paraId="708FAE54" w14:textId="6F734431" w:rsidR="009E7610" w:rsidRDefault="009E7610" w:rsidP="00C3515A">
            <w:pPr>
              <w:pStyle w:val="NoSpacing"/>
              <w:numPr>
                <w:ilvl w:val="0"/>
                <w:numId w:val="11"/>
              </w:numPr>
              <w:spacing w:line="276" w:lineRule="auto"/>
            </w:pPr>
            <w:r>
              <w:rPr>
                <w:b/>
              </w:rPr>
              <w:t>Open</w:t>
            </w:r>
            <w:r w:rsidRPr="009E7610">
              <w:rPr>
                <w:b/>
              </w:rPr>
              <w:t>-Source</w:t>
            </w:r>
            <w:r>
              <w:t>: Web technologies (HTML/JS/CSS), ChartJS, C3, D3</w:t>
            </w:r>
            <w:r w:rsidR="00561DE1">
              <w:t>,</w:t>
            </w:r>
            <w:r>
              <w:t xml:space="preserve"> Angular Basics.</w:t>
            </w:r>
          </w:p>
          <w:p w14:paraId="1F72A3EC" w14:textId="77777777" w:rsidR="00481E39" w:rsidRPr="00BC0908" w:rsidRDefault="00561BC2" w:rsidP="004E5D18">
            <w:pPr>
              <w:pStyle w:val="NoSpacing"/>
              <w:numPr>
                <w:ilvl w:val="0"/>
                <w:numId w:val="11"/>
              </w:numPr>
              <w:spacing w:line="276" w:lineRule="auto"/>
            </w:pPr>
            <w:r>
              <w:rPr>
                <w:b/>
              </w:rPr>
              <w:t xml:space="preserve">Application: </w:t>
            </w:r>
            <w:r w:rsidR="00AC4A02">
              <w:rPr>
                <w:rFonts w:ascii="Verdana" w:hAnsi="Verdana" w:cs="Arial"/>
                <w:sz w:val="18"/>
                <w:szCs w:val="18"/>
              </w:rPr>
              <w:t xml:space="preserve">Siebel 7.8, Siebel 8.1, Open </w:t>
            </w:r>
            <w:r w:rsidR="00E16E8D">
              <w:rPr>
                <w:rFonts w:ascii="Verdana" w:hAnsi="Verdana" w:cs="Arial"/>
                <w:sz w:val="18"/>
                <w:szCs w:val="18"/>
              </w:rPr>
              <w:t>UI (8.1.1.10,</w:t>
            </w:r>
            <w:r w:rsidR="00AC4A02">
              <w:rPr>
                <w:rFonts w:ascii="Verdana" w:hAnsi="Verdana" w:cs="Arial"/>
                <w:sz w:val="18"/>
                <w:szCs w:val="18"/>
              </w:rPr>
              <w:t xml:space="preserve"> 8.1.1.14)</w:t>
            </w:r>
            <w:r w:rsidR="00D255ED">
              <w:t>, Force.com.</w:t>
            </w:r>
          </w:p>
          <w:p w14:paraId="0C076044" w14:textId="115571FE" w:rsidR="00561BC2" w:rsidRPr="00561BC2" w:rsidRDefault="00561BC2" w:rsidP="004E5D18">
            <w:pPr>
              <w:pStyle w:val="ListParagraph"/>
              <w:numPr>
                <w:ilvl w:val="0"/>
                <w:numId w:val="11"/>
              </w:numPr>
              <w:autoSpaceDE w:val="0"/>
              <w:autoSpaceDN w:val="0"/>
              <w:adjustRightInd w:val="0"/>
              <w:spacing w:after="0" w:line="256" w:lineRule="auto"/>
              <w:ind w:right="18"/>
              <w:rPr>
                <w:rFonts w:cs="Calibri"/>
                <w:color w:val="000000"/>
              </w:rPr>
            </w:pPr>
            <w:r w:rsidRPr="00561BC2">
              <w:rPr>
                <w:b/>
              </w:rPr>
              <w:t>Tools</w:t>
            </w:r>
            <w:r>
              <w:t xml:space="preserve">: </w:t>
            </w:r>
            <w:r w:rsidR="00E16E8D">
              <w:rPr>
                <w:rFonts w:ascii="Verdana" w:hAnsi="Verdana" w:cs="Arial"/>
                <w:sz w:val="18"/>
                <w:szCs w:val="18"/>
              </w:rPr>
              <w:t>Siebel Tools, SQL Developer, AQT, Soap UI, CSC Remedy</w:t>
            </w:r>
            <w:r w:rsidR="000B39AC">
              <w:rPr>
                <w:rFonts w:ascii="Verdana" w:hAnsi="Verdana" w:cs="Arial"/>
                <w:sz w:val="18"/>
                <w:szCs w:val="18"/>
              </w:rPr>
              <w:t>, HPQC ALM, JIRA</w:t>
            </w:r>
            <w:r w:rsidR="00E16E8D">
              <w:rPr>
                <w:rFonts w:ascii="Verdana" w:hAnsi="Verdana" w:cs="Arial"/>
                <w:sz w:val="18"/>
                <w:szCs w:val="18"/>
              </w:rPr>
              <w:t>, Service Now</w:t>
            </w:r>
            <w:r w:rsidR="00D255ED">
              <w:t xml:space="preserve">, Apex Data Loader, Eclipse IDE, </w:t>
            </w:r>
            <w:r w:rsidR="003A0D7F">
              <w:t>Git</w:t>
            </w:r>
            <w:r w:rsidR="00561DE1">
              <w:t>, VS Code, ANT</w:t>
            </w:r>
            <w:r w:rsidR="003A0D7F">
              <w:t xml:space="preserve"> etc</w:t>
            </w:r>
            <w:r w:rsidR="00D255ED">
              <w:t>.</w:t>
            </w:r>
          </w:p>
          <w:p w14:paraId="1204C7C7" w14:textId="77777777" w:rsidR="00DF65BD" w:rsidRPr="00561BC2" w:rsidRDefault="00DF65BD" w:rsidP="004E5D18">
            <w:pPr>
              <w:pStyle w:val="ListParagraph"/>
              <w:numPr>
                <w:ilvl w:val="0"/>
                <w:numId w:val="11"/>
              </w:numPr>
              <w:autoSpaceDE w:val="0"/>
              <w:autoSpaceDN w:val="0"/>
              <w:adjustRightInd w:val="0"/>
              <w:spacing w:after="0" w:line="256" w:lineRule="auto"/>
              <w:ind w:right="18"/>
              <w:rPr>
                <w:rFonts w:cs="Calibri"/>
                <w:color w:val="000000"/>
              </w:rPr>
            </w:pPr>
            <w:r w:rsidRPr="00561BC2">
              <w:rPr>
                <w:rFonts w:cs="Calibri"/>
                <w:b/>
                <w:color w:val="000000"/>
              </w:rPr>
              <w:t>Operating System:</w:t>
            </w:r>
            <w:r w:rsidRPr="00561BC2">
              <w:rPr>
                <w:rFonts w:cs="Calibri"/>
                <w:color w:val="000000"/>
              </w:rPr>
              <w:t xml:space="preserve"> </w:t>
            </w:r>
            <w:r w:rsidR="00BC4686">
              <w:t>Windows 7, Windows 10</w:t>
            </w:r>
          </w:p>
          <w:p w14:paraId="5C70E42C" w14:textId="274010FA" w:rsidR="00F11FAC" w:rsidRPr="00BC4686" w:rsidRDefault="00561BC2" w:rsidP="00DB63FC">
            <w:pPr>
              <w:numPr>
                <w:ilvl w:val="0"/>
                <w:numId w:val="11"/>
              </w:numPr>
              <w:autoSpaceDE w:val="0"/>
              <w:autoSpaceDN w:val="0"/>
              <w:adjustRightInd w:val="0"/>
              <w:spacing w:after="0"/>
              <w:ind w:right="18"/>
              <w:rPr>
                <w:rFonts w:cs="Calibri"/>
                <w:color w:val="000000"/>
              </w:rPr>
            </w:pPr>
            <w:r w:rsidRPr="00561BC2">
              <w:rPr>
                <w:b/>
              </w:rPr>
              <w:t>Databases</w:t>
            </w:r>
            <w:r>
              <w:t xml:space="preserve">: </w:t>
            </w:r>
            <w:r w:rsidR="00BC4686">
              <w:rPr>
                <w:rFonts w:ascii="Verdana" w:hAnsi="Verdana" w:cs="Arial"/>
                <w:sz w:val="18"/>
                <w:szCs w:val="18"/>
              </w:rPr>
              <w:t>IBM DB2, Oracle 11g</w:t>
            </w:r>
            <w:r w:rsidR="000B39AC">
              <w:rPr>
                <w:rFonts w:ascii="Verdana" w:hAnsi="Verdana" w:cs="Arial"/>
                <w:sz w:val="18"/>
                <w:szCs w:val="18"/>
              </w:rPr>
              <w:t>, Postgres</w:t>
            </w:r>
            <w:r w:rsidR="00686C39">
              <w:rPr>
                <w:rFonts w:ascii="Verdana" w:hAnsi="Verdana" w:cs="Arial"/>
                <w:sz w:val="18"/>
                <w:szCs w:val="18"/>
              </w:rPr>
              <w:t>.</w:t>
            </w:r>
            <w:r w:rsidR="000B39AC">
              <w:rPr>
                <w:rFonts w:ascii="Verdana" w:hAnsi="Verdana" w:cs="Arial"/>
                <w:sz w:val="18"/>
                <w:szCs w:val="18"/>
              </w:rPr>
              <w:t xml:space="preserve"> </w:t>
            </w:r>
          </w:p>
          <w:p w14:paraId="71EE65BD" w14:textId="5FD80AC7" w:rsidR="00BC4686" w:rsidRPr="00DB63FC" w:rsidRDefault="00BC4686" w:rsidP="00DB63FC">
            <w:pPr>
              <w:numPr>
                <w:ilvl w:val="0"/>
                <w:numId w:val="11"/>
              </w:numPr>
              <w:autoSpaceDE w:val="0"/>
              <w:autoSpaceDN w:val="0"/>
              <w:adjustRightInd w:val="0"/>
              <w:spacing w:after="0"/>
              <w:ind w:right="18"/>
              <w:rPr>
                <w:rFonts w:cs="Calibri"/>
                <w:color w:val="000000"/>
              </w:rPr>
            </w:pPr>
            <w:r w:rsidRPr="00BC4686">
              <w:rPr>
                <w:rFonts w:ascii="Verdana" w:hAnsi="Verdana" w:cs="Arial"/>
                <w:b/>
                <w:iCs/>
                <w:sz w:val="18"/>
                <w:szCs w:val="18"/>
              </w:rPr>
              <w:t>CRM–Siebel</w:t>
            </w:r>
            <w:r>
              <w:rPr>
                <w:rFonts w:ascii="Verdana" w:hAnsi="Verdana" w:cs="Arial"/>
                <w:iCs/>
                <w:sz w:val="18"/>
                <w:szCs w:val="18"/>
              </w:rPr>
              <w:t xml:space="preserve">: </w:t>
            </w:r>
            <w:r>
              <w:rPr>
                <w:rFonts w:ascii="Verdana" w:hAnsi="Verdana" w:cs="Arial"/>
                <w:sz w:val="18"/>
                <w:szCs w:val="18"/>
              </w:rPr>
              <w:t xml:space="preserve">Configuration, Workflow, Scripting, EAI, Services Over HTTP, Web </w:t>
            </w:r>
            <w:r w:rsidR="00751173">
              <w:rPr>
                <w:rFonts w:ascii="Verdana" w:hAnsi="Verdana" w:cs="Arial"/>
                <w:sz w:val="18"/>
                <w:szCs w:val="18"/>
              </w:rPr>
              <w:t>Services, Order</w:t>
            </w:r>
            <w:r>
              <w:rPr>
                <w:rFonts w:ascii="Verdana" w:hAnsi="Verdana" w:cs="Arial"/>
                <w:sz w:val="18"/>
                <w:szCs w:val="18"/>
              </w:rPr>
              <w:t xml:space="preserve"> </w:t>
            </w:r>
            <w:r w:rsidR="00751173">
              <w:rPr>
                <w:rFonts w:ascii="Verdana" w:hAnsi="Verdana" w:cs="Arial"/>
                <w:sz w:val="18"/>
                <w:szCs w:val="18"/>
              </w:rPr>
              <w:t>Management,</w:t>
            </w:r>
            <w:r>
              <w:rPr>
                <w:rFonts w:ascii="Verdana" w:hAnsi="Verdana" w:cs="Arial"/>
                <w:sz w:val="18"/>
                <w:szCs w:val="18"/>
              </w:rPr>
              <w:t xml:space="preserve"> Java Data </w:t>
            </w:r>
            <w:r w:rsidR="00751173">
              <w:rPr>
                <w:rFonts w:ascii="Verdana" w:hAnsi="Verdana" w:cs="Arial"/>
                <w:sz w:val="18"/>
                <w:szCs w:val="18"/>
              </w:rPr>
              <w:t>Bean,</w:t>
            </w:r>
            <w:r>
              <w:rPr>
                <w:rFonts w:ascii="Verdana" w:hAnsi="Verdana" w:cs="Arial"/>
                <w:sz w:val="18"/>
                <w:szCs w:val="18"/>
              </w:rPr>
              <w:t xml:space="preserve"> VB</w:t>
            </w:r>
            <w:r w:rsidR="00686C39">
              <w:rPr>
                <w:rFonts w:ascii="Verdana" w:hAnsi="Verdana" w:cs="Arial"/>
                <w:sz w:val="18"/>
                <w:szCs w:val="18"/>
              </w:rPr>
              <w:t>.</w:t>
            </w:r>
          </w:p>
        </w:tc>
      </w:tr>
    </w:tbl>
    <w:p w14:paraId="6C0F5BF6" w14:textId="77777777" w:rsidR="00F905B9" w:rsidRDefault="00F905B9" w:rsidP="0014028A">
      <w:pPr>
        <w:spacing w:line="240" w:lineRule="auto"/>
        <w:rPr>
          <w:rFonts w:cs="Calibri"/>
        </w:rPr>
      </w:pPr>
    </w:p>
    <w:p w14:paraId="2447E71A" w14:textId="77777777" w:rsidR="00943279" w:rsidRDefault="00943279" w:rsidP="0014028A">
      <w:pPr>
        <w:spacing w:line="240" w:lineRule="auto"/>
        <w:rPr>
          <w:rFonts w:cs="Calibri"/>
        </w:rPr>
      </w:pPr>
    </w:p>
    <w:p w14:paraId="7579984C" w14:textId="77777777" w:rsidR="00943279" w:rsidRDefault="00943279" w:rsidP="0014028A">
      <w:pPr>
        <w:spacing w:line="240" w:lineRule="auto"/>
        <w:rPr>
          <w:rFonts w:cs="Calibri"/>
        </w:rPr>
      </w:pPr>
    </w:p>
    <w:p w14:paraId="54D4A33B" w14:textId="77777777" w:rsidR="00943279" w:rsidRPr="002C2913" w:rsidRDefault="00943279" w:rsidP="0014028A">
      <w:pPr>
        <w:spacing w:line="240" w:lineRule="auto"/>
        <w:rPr>
          <w:rFonts w:cs="Calibri"/>
        </w:rPr>
      </w:pPr>
    </w:p>
    <w:tbl>
      <w:tblPr>
        <w:tblW w:w="4939" w:type="pct"/>
        <w:tblInd w:w="18" w:type="dxa"/>
        <w:tblLayout w:type="fixed"/>
        <w:tblLook w:val="0000" w:firstRow="0" w:lastRow="0" w:firstColumn="0" w:lastColumn="0" w:noHBand="0" w:noVBand="0"/>
      </w:tblPr>
      <w:tblGrid>
        <w:gridCol w:w="10036"/>
      </w:tblGrid>
      <w:tr w:rsidR="0097109A" w:rsidRPr="002C2913" w14:paraId="5D3C261A" w14:textId="77777777" w:rsidTr="00645B85">
        <w:trPr>
          <w:trHeight w:val="259"/>
        </w:trPr>
        <w:tc>
          <w:tcPr>
            <w:tcW w:w="10259" w:type="dxa"/>
            <w:tcBorders>
              <w:top w:val="single" w:sz="4" w:space="0" w:color="808080"/>
              <w:left w:val="single" w:sz="4" w:space="0" w:color="808080"/>
              <w:bottom w:val="single" w:sz="4" w:space="0" w:color="808080"/>
              <w:right w:val="single" w:sz="4" w:space="0" w:color="808080"/>
            </w:tcBorders>
            <w:shd w:val="clear" w:color="auto" w:fill="DFDFDF"/>
            <w:vAlign w:val="center"/>
          </w:tcPr>
          <w:p w14:paraId="7C86DF94" w14:textId="77777777" w:rsidR="0097109A" w:rsidRPr="002C2913" w:rsidRDefault="0097109A" w:rsidP="008C42DF">
            <w:pPr>
              <w:pStyle w:val="NoSpacing"/>
              <w:rPr>
                <w:rFonts w:cs="Calibri"/>
                <w:b/>
              </w:rPr>
            </w:pPr>
            <w:r w:rsidRPr="002C2913">
              <w:rPr>
                <w:rFonts w:cs="Calibri"/>
                <w:b/>
              </w:rPr>
              <w:t>Work Experience</w:t>
            </w:r>
          </w:p>
        </w:tc>
      </w:tr>
      <w:tr w:rsidR="0097109A" w:rsidRPr="002C2913" w14:paraId="295756D3" w14:textId="77777777" w:rsidTr="00645B85">
        <w:trPr>
          <w:trHeight w:val="782"/>
        </w:trPr>
        <w:tc>
          <w:tcPr>
            <w:tcW w:w="10259" w:type="dxa"/>
            <w:tcBorders>
              <w:top w:val="single" w:sz="4" w:space="0" w:color="C0C0C0"/>
              <w:left w:val="single" w:sz="4" w:space="0" w:color="C0C0C0"/>
              <w:bottom w:val="single" w:sz="4" w:space="0" w:color="C0C0C0"/>
              <w:right w:val="single" w:sz="4" w:space="0" w:color="C0C0C0"/>
            </w:tcBorders>
            <w:vAlign w:val="center"/>
          </w:tcPr>
          <w:p w14:paraId="678E9EAA" w14:textId="77777777" w:rsidR="008F7E07" w:rsidRDefault="00F61C97" w:rsidP="008F7E07">
            <w:pPr>
              <w:numPr>
                <w:ilvl w:val="0"/>
                <w:numId w:val="2"/>
              </w:numPr>
              <w:autoSpaceDE w:val="0"/>
              <w:autoSpaceDN w:val="0"/>
              <w:adjustRightInd w:val="0"/>
              <w:spacing w:after="0"/>
              <w:ind w:right="18" w:hanging="738"/>
              <w:rPr>
                <w:rFonts w:cs="Calibri"/>
                <w:b/>
                <w:color w:val="000000"/>
              </w:rPr>
            </w:pPr>
            <w:r w:rsidRPr="002C2913">
              <w:rPr>
                <w:rFonts w:cs="Calibri"/>
                <w:b/>
                <w:color w:val="000000"/>
              </w:rPr>
              <w:t>Organization:</w:t>
            </w:r>
            <w:r w:rsidR="00186909" w:rsidRPr="002C2913">
              <w:rPr>
                <w:rFonts w:cs="Calibri"/>
                <w:b/>
                <w:color w:val="000000"/>
              </w:rPr>
              <w:t xml:space="preserve"> </w:t>
            </w:r>
            <w:r w:rsidR="00186909" w:rsidRPr="00A75C32">
              <w:rPr>
                <w:rFonts w:cs="Calibri"/>
                <w:color w:val="000000"/>
              </w:rPr>
              <w:t>Infosys Limited</w:t>
            </w:r>
            <w:r w:rsidR="00186909">
              <w:rPr>
                <w:rFonts w:cs="Calibri"/>
                <w:color w:val="000000"/>
              </w:rPr>
              <w:t>, Pune</w:t>
            </w:r>
            <w:r w:rsidR="00186909" w:rsidRPr="00A75C32">
              <w:rPr>
                <w:rFonts w:cs="Calibri"/>
                <w:color w:val="000000"/>
              </w:rPr>
              <w:t xml:space="preserve"> (</w:t>
            </w:r>
            <w:r w:rsidR="00154CBA">
              <w:rPr>
                <w:rFonts w:cs="Calibri"/>
                <w:color w:val="000000"/>
              </w:rPr>
              <w:t>Dec</w:t>
            </w:r>
            <w:r w:rsidR="00186909" w:rsidRPr="00A75C32">
              <w:rPr>
                <w:rFonts w:cs="Calibri"/>
                <w:color w:val="000000"/>
              </w:rPr>
              <w:t xml:space="preserve">, </w:t>
            </w:r>
            <w:r w:rsidR="00154CBA">
              <w:rPr>
                <w:rFonts w:cs="Calibri"/>
                <w:color w:val="000000"/>
              </w:rPr>
              <w:t>2010</w:t>
            </w:r>
            <w:r w:rsidR="00186909" w:rsidRPr="00A75C32">
              <w:rPr>
                <w:rFonts w:cs="Calibri"/>
                <w:color w:val="000000"/>
              </w:rPr>
              <w:t xml:space="preserve"> to till date)</w:t>
            </w:r>
          </w:p>
          <w:p w14:paraId="6569DD30" w14:textId="304FCB41" w:rsidR="0097109A" w:rsidRPr="008F7E07" w:rsidRDefault="00694E8C" w:rsidP="00474294">
            <w:pPr>
              <w:numPr>
                <w:ilvl w:val="0"/>
                <w:numId w:val="2"/>
              </w:numPr>
              <w:autoSpaceDE w:val="0"/>
              <w:autoSpaceDN w:val="0"/>
              <w:adjustRightInd w:val="0"/>
              <w:spacing w:after="0"/>
              <w:ind w:right="18" w:hanging="738"/>
              <w:rPr>
                <w:rFonts w:cs="Calibri"/>
                <w:b/>
                <w:color w:val="000000"/>
              </w:rPr>
            </w:pPr>
            <w:r>
              <w:rPr>
                <w:rFonts w:cs="Calibri"/>
                <w:b/>
                <w:color w:val="000000"/>
              </w:rPr>
              <w:t xml:space="preserve">Current </w:t>
            </w:r>
            <w:r w:rsidR="00186909" w:rsidRPr="008F7E07">
              <w:rPr>
                <w:rFonts w:cs="Calibri"/>
                <w:b/>
                <w:color w:val="000000"/>
              </w:rPr>
              <w:t xml:space="preserve">Role: </w:t>
            </w:r>
            <w:r w:rsidR="00474294">
              <w:rPr>
                <w:rFonts w:cs="Calibri"/>
                <w:color w:val="000000"/>
              </w:rPr>
              <w:t xml:space="preserve">Technology </w:t>
            </w:r>
            <w:r w:rsidR="00EE52F3">
              <w:rPr>
                <w:rFonts w:cs="Calibri"/>
                <w:color w:val="000000"/>
              </w:rPr>
              <w:t>Lead</w:t>
            </w:r>
            <w:r w:rsidR="00120ABF">
              <w:rPr>
                <w:rFonts w:cs="Calibri"/>
                <w:color w:val="000000"/>
              </w:rPr>
              <w:t xml:space="preserve"> </w:t>
            </w:r>
            <w:r>
              <w:rPr>
                <w:rFonts w:cs="Calibri"/>
                <w:color w:val="000000"/>
              </w:rPr>
              <w:t>– Salesforce Professional</w:t>
            </w:r>
          </w:p>
        </w:tc>
      </w:tr>
    </w:tbl>
    <w:p w14:paraId="2DF133E7" w14:textId="77777777" w:rsidR="0067073D" w:rsidRPr="002C2913" w:rsidRDefault="0067073D" w:rsidP="00645B85">
      <w:pPr>
        <w:spacing w:line="240" w:lineRule="auto"/>
        <w:rPr>
          <w:rFonts w:cs="Calibri"/>
          <w:b/>
          <w:sz w:val="18"/>
          <w:szCs w:val="18"/>
        </w:rPr>
      </w:pPr>
    </w:p>
    <w:tbl>
      <w:tblPr>
        <w:tblW w:w="4932" w:type="pct"/>
        <w:tblInd w:w="18" w:type="dxa"/>
        <w:tblLayout w:type="fixed"/>
        <w:tblLook w:val="0000" w:firstRow="0" w:lastRow="0" w:firstColumn="0" w:lastColumn="0" w:noHBand="0" w:noVBand="0"/>
      </w:tblPr>
      <w:tblGrid>
        <w:gridCol w:w="10022"/>
      </w:tblGrid>
      <w:tr w:rsidR="00645B85" w:rsidRPr="002C2913" w14:paraId="39454836" w14:textId="77777777" w:rsidTr="004E5D18">
        <w:trPr>
          <w:trHeight w:val="89"/>
        </w:trPr>
        <w:tc>
          <w:tcPr>
            <w:tcW w:w="10244" w:type="dxa"/>
            <w:tcBorders>
              <w:top w:val="single" w:sz="4" w:space="0" w:color="808080"/>
              <w:left w:val="single" w:sz="4" w:space="0" w:color="808080"/>
              <w:bottom w:val="single" w:sz="4" w:space="0" w:color="808080"/>
              <w:right w:val="single" w:sz="4" w:space="0" w:color="808080"/>
            </w:tcBorders>
            <w:shd w:val="clear" w:color="auto" w:fill="DFDFDF"/>
            <w:vAlign w:val="center"/>
          </w:tcPr>
          <w:p w14:paraId="1960FFE2" w14:textId="77777777" w:rsidR="00645B85" w:rsidRPr="002C2913" w:rsidRDefault="00645B85" w:rsidP="004E5D18">
            <w:pPr>
              <w:pStyle w:val="NoSpacing"/>
              <w:rPr>
                <w:rFonts w:cs="Calibri"/>
                <w:b/>
              </w:rPr>
            </w:pPr>
            <w:r w:rsidRPr="002C2913">
              <w:rPr>
                <w:rFonts w:cs="Calibri"/>
                <w:b/>
              </w:rPr>
              <w:t>Certifications</w:t>
            </w:r>
            <w:r w:rsidR="00DB63FC">
              <w:rPr>
                <w:rFonts w:cs="Calibri"/>
                <w:b/>
              </w:rPr>
              <w:t xml:space="preserve"> &amp; Trainings</w:t>
            </w:r>
          </w:p>
        </w:tc>
      </w:tr>
      <w:tr w:rsidR="00645B85" w:rsidRPr="002C2913" w14:paraId="7974E488" w14:textId="77777777" w:rsidTr="004E5D18">
        <w:trPr>
          <w:trHeight w:val="823"/>
        </w:trPr>
        <w:tc>
          <w:tcPr>
            <w:tcW w:w="10244" w:type="dxa"/>
            <w:tcBorders>
              <w:top w:val="single" w:sz="4" w:space="0" w:color="C0C0C0"/>
              <w:left w:val="single" w:sz="4" w:space="0" w:color="C0C0C0"/>
              <w:bottom w:val="single" w:sz="4" w:space="0" w:color="C0C0C0"/>
              <w:right w:val="single" w:sz="4" w:space="0" w:color="C0C0C0"/>
            </w:tcBorders>
            <w:vAlign w:val="center"/>
          </w:tcPr>
          <w:p w14:paraId="3F183234" w14:textId="77777777" w:rsidR="00C13F81" w:rsidRPr="00E73907" w:rsidRDefault="00D255ED" w:rsidP="00C3515A">
            <w:pPr>
              <w:numPr>
                <w:ilvl w:val="0"/>
                <w:numId w:val="9"/>
              </w:numPr>
              <w:pBdr>
                <w:top w:val="nil"/>
                <w:left w:val="nil"/>
                <w:bottom w:val="nil"/>
                <w:right w:val="nil"/>
                <w:between w:val="nil"/>
              </w:pBdr>
              <w:spacing w:after="0" w:line="240" w:lineRule="auto"/>
              <w:rPr>
                <w:rFonts w:asciiTheme="minorHAnsi" w:hAnsiTheme="minorHAnsi" w:cstheme="minorHAnsi"/>
              </w:rPr>
            </w:pPr>
            <w:r w:rsidRPr="00567C9B">
              <w:rPr>
                <w:rFonts w:asciiTheme="minorHAnsi" w:eastAsia="Verdana" w:hAnsiTheme="minorHAnsi" w:cstheme="minorHAnsi"/>
                <w:b/>
                <w:bCs/>
              </w:rPr>
              <w:t>Salesforce Certified Administrator</w:t>
            </w:r>
            <w:r w:rsidRPr="00E73907">
              <w:rPr>
                <w:rFonts w:asciiTheme="minorHAnsi" w:eastAsia="Verdana" w:hAnsiTheme="minorHAnsi" w:cstheme="minorHAnsi"/>
              </w:rPr>
              <w:t xml:space="preserve"> -</w:t>
            </w:r>
            <w:r w:rsidR="00DE5875" w:rsidRPr="00E73907">
              <w:rPr>
                <w:rFonts w:asciiTheme="minorHAnsi" w:eastAsia="Verdana" w:hAnsiTheme="minorHAnsi" w:cstheme="minorHAnsi"/>
              </w:rPr>
              <w:t xml:space="preserve"> </w:t>
            </w:r>
            <w:r w:rsidR="00E16E8D" w:rsidRPr="00E73907">
              <w:rPr>
                <w:rFonts w:asciiTheme="minorHAnsi" w:eastAsia="Verdana" w:hAnsiTheme="minorHAnsi" w:cstheme="minorHAnsi"/>
              </w:rPr>
              <w:t>(July</w:t>
            </w:r>
            <w:r w:rsidR="008943E6" w:rsidRPr="00E73907">
              <w:rPr>
                <w:rFonts w:asciiTheme="minorHAnsi" w:eastAsia="Verdana" w:hAnsiTheme="minorHAnsi" w:cstheme="minorHAnsi"/>
              </w:rPr>
              <w:t>-2018)</w:t>
            </w:r>
          </w:p>
          <w:p w14:paraId="1E4ACB83" w14:textId="0DB70DBE" w:rsidR="00DE5875" w:rsidRDefault="00DE5875" w:rsidP="00C3515A">
            <w:pPr>
              <w:numPr>
                <w:ilvl w:val="0"/>
                <w:numId w:val="9"/>
              </w:numPr>
              <w:pBdr>
                <w:top w:val="nil"/>
                <w:left w:val="nil"/>
                <w:bottom w:val="nil"/>
                <w:right w:val="nil"/>
                <w:between w:val="nil"/>
              </w:pBdr>
              <w:spacing w:after="0" w:line="240" w:lineRule="auto"/>
              <w:rPr>
                <w:rFonts w:asciiTheme="minorHAnsi" w:eastAsia="Verdana" w:hAnsiTheme="minorHAnsi" w:cstheme="minorHAnsi"/>
              </w:rPr>
            </w:pPr>
            <w:r w:rsidRPr="00567C9B">
              <w:rPr>
                <w:rFonts w:asciiTheme="minorHAnsi" w:eastAsia="Verdana" w:hAnsiTheme="minorHAnsi" w:cstheme="minorHAnsi"/>
                <w:b/>
                <w:bCs/>
              </w:rPr>
              <w:t>Salesforce Certified Platform Developer I</w:t>
            </w:r>
            <w:r w:rsidRPr="00E73907">
              <w:rPr>
                <w:rFonts w:asciiTheme="minorHAnsi" w:eastAsia="Verdana" w:hAnsiTheme="minorHAnsi" w:cstheme="minorHAnsi"/>
              </w:rPr>
              <w:t xml:space="preserve"> – (June 2019)</w:t>
            </w:r>
          </w:p>
          <w:p w14:paraId="4296EC78" w14:textId="079FA07A" w:rsidR="00C3515A" w:rsidRPr="00C3515A" w:rsidRDefault="00C3515A" w:rsidP="00C3515A">
            <w:pPr>
              <w:numPr>
                <w:ilvl w:val="0"/>
                <w:numId w:val="9"/>
              </w:numPr>
              <w:pBdr>
                <w:top w:val="nil"/>
                <w:left w:val="nil"/>
                <w:bottom w:val="nil"/>
                <w:right w:val="nil"/>
                <w:between w:val="nil"/>
              </w:pBdr>
              <w:spacing w:after="0" w:line="240" w:lineRule="auto"/>
              <w:rPr>
                <w:rFonts w:asciiTheme="minorHAnsi" w:eastAsia="Verdana" w:hAnsiTheme="minorHAnsi" w:cstheme="minorHAnsi"/>
              </w:rPr>
            </w:pPr>
            <w:r w:rsidRPr="00567C9B">
              <w:rPr>
                <w:rFonts w:asciiTheme="minorHAnsi" w:eastAsia="Verdana" w:hAnsiTheme="minorHAnsi" w:cstheme="minorHAnsi"/>
                <w:b/>
                <w:bCs/>
              </w:rPr>
              <w:t>Salesforce Certified Sales Cloud Consultant</w:t>
            </w:r>
            <w:r w:rsidRPr="00E73907">
              <w:rPr>
                <w:rFonts w:asciiTheme="minorHAnsi" w:eastAsia="Verdana" w:hAnsiTheme="minorHAnsi" w:cstheme="minorHAnsi"/>
              </w:rPr>
              <w:t xml:space="preserve"> – (Ju</w:t>
            </w:r>
            <w:r>
              <w:rPr>
                <w:rFonts w:asciiTheme="minorHAnsi" w:eastAsia="Verdana" w:hAnsiTheme="minorHAnsi" w:cstheme="minorHAnsi"/>
              </w:rPr>
              <w:t>ly</w:t>
            </w:r>
            <w:r w:rsidRPr="00E73907">
              <w:rPr>
                <w:rFonts w:asciiTheme="minorHAnsi" w:eastAsia="Verdana" w:hAnsiTheme="minorHAnsi" w:cstheme="minorHAnsi"/>
              </w:rPr>
              <w:t xml:space="preserve"> 20</w:t>
            </w:r>
            <w:r>
              <w:rPr>
                <w:rFonts w:asciiTheme="minorHAnsi" w:eastAsia="Verdana" w:hAnsiTheme="minorHAnsi" w:cstheme="minorHAnsi"/>
              </w:rPr>
              <w:t>20</w:t>
            </w:r>
            <w:r w:rsidRPr="00E73907">
              <w:rPr>
                <w:rFonts w:asciiTheme="minorHAnsi" w:eastAsia="Verdana" w:hAnsiTheme="minorHAnsi" w:cstheme="minorHAnsi"/>
              </w:rPr>
              <w:t>)</w:t>
            </w:r>
          </w:p>
          <w:p w14:paraId="56BB229C" w14:textId="77777777" w:rsidR="00194E3E" w:rsidRDefault="00E16E8D" w:rsidP="00C3515A">
            <w:pPr>
              <w:pBdr>
                <w:top w:val="nil"/>
                <w:left w:val="nil"/>
                <w:bottom w:val="nil"/>
                <w:right w:val="nil"/>
                <w:between w:val="nil"/>
              </w:pBdr>
              <w:spacing w:after="120" w:line="240" w:lineRule="auto"/>
              <w:ind w:left="720"/>
              <w:rPr>
                <w:rStyle w:val="Hyperlink"/>
                <w:rFonts w:asciiTheme="minorHAnsi" w:hAnsiTheme="minorHAnsi" w:cstheme="minorHAnsi"/>
              </w:rPr>
            </w:pPr>
            <w:r w:rsidRPr="00E73907">
              <w:rPr>
                <w:rFonts w:asciiTheme="minorHAnsi" w:eastAsia="Verdana" w:hAnsiTheme="minorHAnsi" w:cstheme="minorHAnsi"/>
              </w:rPr>
              <w:t>Credential Link</w:t>
            </w:r>
            <w:r w:rsidR="00C3515A">
              <w:rPr>
                <w:rFonts w:asciiTheme="minorHAnsi" w:eastAsia="Verdana" w:hAnsiTheme="minorHAnsi" w:cstheme="minorHAnsi"/>
              </w:rPr>
              <w:t>/</w:t>
            </w:r>
            <w:r w:rsidR="004C36CB" w:rsidRPr="00E73907">
              <w:rPr>
                <w:rFonts w:asciiTheme="minorHAnsi" w:eastAsia="Verdana" w:hAnsiTheme="minorHAnsi" w:cstheme="minorHAnsi"/>
              </w:rPr>
              <w:t>Trailblazer</w:t>
            </w:r>
            <w:r w:rsidRPr="00E73907">
              <w:rPr>
                <w:rFonts w:asciiTheme="minorHAnsi" w:eastAsia="Verdana" w:hAnsiTheme="minorHAnsi" w:cstheme="minorHAnsi"/>
              </w:rPr>
              <w:t xml:space="preserve"> Profile: </w:t>
            </w:r>
            <w:hyperlink r:id="rId12" w:history="1">
              <w:r w:rsidR="004C36CB" w:rsidRPr="00E73907">
                <w:rPr>
                  <w:rStyle w:val="Hyperlink"/>
                  <w:rFonts w:asciiTheme="minorHAnsi" w:hAnsiTheme="minorHAnsi" w:cstheme="minorHAnsi"/>
                </w:rPr>
                <w:t>https://trailblazer.me/id/sarveshsharma</w:t>
              </w:r>
            </w:hyperlink>
          </w:p>
          <w:p w14:paraId="642BA298" w14:textId="77777777" w:rsidR="00EE52F3" w:rsidRDefault="00EE52F3" w:rsidP="00EE52F3">
            <w:pPr>
              <w:numPr>
                <w:ilvl w:val="0"/>
                <w:numId w:val="9"/>
              </w:numPr>
              <w:autoSpaceDE w:val="0"/>
              <w:autoSpaceDN w:val="0"/>
              <w:adjustRightInd w:val="0"/>
              <w:spacing w:after="0" w:line="240" w:lineRule="auto"/>
              <w:ind w:right="18"/>
              <w:jc w:val="both"/>
              <w:rPr>
                <w:rFonts w:cs="Calibri"/>
                <w:color w:val="000000"/>
              </w:rPr>
            </w:pPr>
            <w:r>
              <w:rPr>
                <w:rFonts w:cs="Calibri"/>
                <w:color w:val="000000"/>
              </w:rPr>
              <w:t>Internal Certification on –Siebel Configuration, Siebel Integration, Siebel Open UI</w:t>
            </w:r>
          </w:p>
          <w:p w14:paraId="79099EF2" w14:textId="77777777" w:rsidR="00EE52F3" w:rsidRDefault="00EE52F3" w:rsidP="00EE52F3">
            <w:pPr>
              <w:numPr>
                <w:ilvl w:val="0"/>
                <w:numId w:val="9"/>
              </w:numPr>
              <w:autoSpaceDE w:val="0"/>
              <w:autoSpaceDN w:val="0"/>
              <w:adjustRightInd w:val="0"/>
              <w:spacing w:after="0" w:line="240" w:lineRule="auto"/>
              <w:ind w:right="18"/>
              <w:jc w:val="both"/>
              <w:rPr>
                <w:rFonts w:cs="Calibri"/>
                <w:color w:val="000000"/>
              </w:rPr>
            </w:pPr>
            <w:r>
              <w:rPr>
                <w:rFonts w:cs="Calibri"/>
                <w:color w:val="000000"/>
              </w:rPr>
              <w:t>Infosys Certified -Salesforce App Builder, Salesforce Administrator, Salesforce Platform Developer I, Global Agile Developer.</w:t>
            </w:r>
          </w:p>
          <w:p w14:paraId="37E22366" w14:textId="5687A6BB" w:rsidR="00EE52F3" w:rsidRPr="00EE52F3" w:rsidRDefault="00EE52F3" w:rsidP="00EE52F3">
            <w:pPr>
              <w:numPr>
                <w:ilvl w:val="0"/>
                <w:numId w:val="9"/>
              </w:numPr>
              <w:autoSpaceDE w:val="0"/>
              <w:autoSpaceDN w:val="0"/>
              <w:adjustRightInd w:val="0"/>
              <w:spacing w:after="0" w:line="240" w:lineRule="auto"/>
              <w:ind w:right="18"/>
              <w:jc w:val="both"/>
              <w:rPr>
                <w:rFonts w:cs="Calibri"/>
                <w:color w:val="000000"/>
              </w:rPr>
            </w:pPr>
            <w:r>
              <w:rPr>
                <w:rFonts w:cs="Calibri"/>
                <w:color w:val="000000"/>
              </w:rPr>
              <w:t xml:space="preserve">Trained in - Siebel Admin, Open UI, Salesforce Admin/Developer. </w:t>
            </w:r>
          </w:p>
        </w:tc>
      </w:tr>
    </w:tbl>
    <w:p w14:paraId="14702581" w14:textId="77777777" w:rsidR="00F905B9" w:rsidRPr="002C2913" w:rsidRDefault="00F905B9" w:rsidP="0014028A">
      <w:pPr>
        <w:spacing w:line="240" w:lineRule="auto"/>
        <w:rPr>
          <w:rFonts w:cs="Calibri"/>
          <w:b/>
          <w:color w:val="000000"/>
        </w:rPr>
      </w:pPr>
    </w:p>
    <w:tbl>
      <w:tblPr>
        <w:tblW w:w="4936" w:type="pct"/>
        <w:tblInd w:w="18" w:type="dxa"/>
        <w:tblLayout w:type="fixed"/>
        <w:tblLook w:val="0000" w:firstRow="0" w:lastRow="0" w:firstColumn="0" w:lastColumn="0" w:noHBand="0" w:noVBand="0"/>
      </w:tblPr>
      <w:tblGrid>
        <w:gridCol w:w="10030"/>
      </w:tblGrid>
      <w:tr w:rsidR="0097109A" w:rsidRPr="002C2913" w14:paraId="27C3E1DE" w14:textId="77777777" w:rsidTr="00B65B21">
        <w:trPr>
          <w:trHeight w:val="118"/>
        </w:trPr>
        <w:tc>
          <w:tcPr>
            <w:tcW w:w="10254" w:type="dxa"/>
            <w:tcBorders>
              <w:top w:val="single" w:sz="4" w:space="0" w:color="808080"/>
              <w:left w:val="single" w:sz="4" w:space="0" w:color="808080"/>
              <w:bottom w:val="single" w:sz="4" w:space="0" w:color="808080"/>
              <w:right w:val="single" w:sz="4" w:space="0" w:color="808080"/>
            </w:tcBorders>
            <w:shd w:val="clear" w:color="auto" w:fill="DFDFDF"/>
            <w:vAlign w:val="center"/>
          </w:tcPr>
          <w:p w14:paraId="2D5B6F26" w14:textId="77777777" w:rsidR="0097109A" w:rsidRPr="002C2913" w:rsidRDefault="001A624A" w:rsidP="0014028A">
            <w:pPr>
              <w:pStyle w:val="NoSpacing"/>
              <w:rPr>
                <w:rFonts w:cs="Calibri"/>
                <w:b/>
              </w:rPr>
            </w:pPr>
            <w:r w:rsidRPr="002C2913">
              <w:rPr>
                <w:rFonts w:cs="Calibri"/>
                <w:b/>
              </w:rPr>
              <w:t>E</w:t>
            </w:r>
            <w:r w:rsidR="0097109A" w:rsidRPr="002C2913">
              <w:rPr>
                <w:rFonts w:cs="Calibri"/>
                <w:b/>
              </w:rPr>
              <w:t>ducational Qualification</w:t>
            </w:r>
          </w:p>
        </w:tc>
      </w:tr>
      <w:tr w:rsidR="0097109A" w:rsidRPr="002C2913" w14:paraId="21F5A346" w14:textId="77777777" w:rsidTr="00B65B21">
        <w:trPr>
          <w:trHeight w:val="1102"/>
        </w:trPr>
        <w:tc>
          <w:tcPr>
            <w:tcW w:w="10254" w:type="dxa"/>
            <w:tcBorders>
              <w:top w:val="single" w:sz="4" w:space="0" w:color="C0C0C0"/>
              <w:left w:val="single" w:sz="4" w:space="0" w:color="C0C0C0"/>
              <w:bottom w:val="single" w:sz="4" w:space="0" w:color="C0C0C0"/>
              <w:right w:val="single" w:sz="4" w:space="0" w:color="C0C0C0"/>
            </w:tcBorders>
            <w:vAlign w:val="center"/>
          </w:tcPr>
          <w:p w14:paraId="20BCCC0E" w14:textId="77777777" w:rsidR="006E09DA" w:rsidRPr="00E73907" w:rsidRDefault="006E09DA" w:rsidP="006E09DA">
            <w:pPr>
              <w:autoSpaceDE w:val="0"/>
              <w:autoSpaceDN w:val="0"/>
              <w:adjustRightInd w:val="0"/>
              <w:jc w:val="both"/>
              <w:rPr>
                <w:rFonts w:asciiTheme="minorHAnsi" w:hAnsiTheme="minorHAnsi" w:cstheme="minorHAnsi"/>
                <w:bCs/>
                <w:noProof/>
              </w:rPr>
            </w:pPr>
            <w:r w:rsidRPr="00E73907">
              <w:rPr>
                <w:rFonts w:asciiTheme="minorHAnsi" w:hAnsiTheme="minorHAnsi" w:cstheme="minorHAnsi"/>
                <w:b/>
                <w:bCs/>
                <w:noProof/>
              </w:rPr>
              <w:t>2010</w:t>
            </w:r>
            <w:r w:rsidRPr="00E73907">
              <w:rPr>
                <w:rFonts w:asciiTheme="minorHAnsi" w:hAnsiTheme="minorHAnsi" w:cstheme="minorHAnsi"/>
                <w:bCs/>
                <w:noProof/>
              </w:rPr>
              <w:t xml:space="preserve"> Bachelor of Technology (B.Tech.) specialized in </w:t>
            </w:r>
            <w:r w:rsidRPr="00E73907">
              <w:rPr>
                <w:rFonts w:asciiTheme="minorHAnsi" w:hAnsiTheme="minorHAnsi" w:cstheme="minorHAnsi"/>
                <w:b/>
                <w:bCs/>
                <w:noProof/>
              </w:rPr>
              <w:t>Electronics and Communication</w:t>
            </w:r>
            <w:r w:rsidRPr="00E73907">
              <w:rPr>
                <w:rFonts w:asciiTheme="minorHAnsi" w:hAnsiTheme="minorHAnsi" w:cstheme="minorHAnsi"/>
                <w:bCs/>
                <w:noProof/>
              </w:rPr>
              <w:t xml:space="preserve"> from Krishna Institute of Engineering &amp; Technology,Ghaziabad (</w:t>
            </w:r>
            <w:r w:rsidR="00AC477A">
              <w:rPr>
                <w:rFonts w:asciiTheme="minorHAnsi" w:hAnsiTheme="minorHAnsi" w:cstheme="minorHAnsi"/>
                <w:bCs/>
                <w:noProof/>
              </w:rPr>
              <w:t xml:space="preserve">Gautam Buddh </w:t>
            </w:r>
            <w:r w:rsidRPr="00E73907">
              <w:rPr>
                <w:rFonts w:asciiTheme="minorHAnsi" w:hAnsiTheme="minorHAnsi" w:cstheme="minorHAnsi"/>
                <w:bCs/>
                <w:noProof/>
              </w:rPr>
              <w:t xml:space="preserve">Technical University) with  </w:t>
            </w:r>
            <w:r w:rsidRPr="00E73907">
              <w:rPr>
                <w:rFonts w:asciiTheme="minorHAnsi" w:hAnsiTheme="minorHAnsi" w:cstheme="minorHAnsi"/>
                <w:b/>
                <w:bCs/>
                <w:noProof/>
              </w:rPr>
              <w:t>71.56%</w:t>
            </w:r>
            <w:r w:rsidRPr="00E73907">
              <w:rPr>
                <w:rFonts w:asciiTheme="minorHAnsi" w:hAnsiTheme="minorHAnsi" w:cstheme="minorHAnsi"/>
                <w:bCs/>
                <w:noProof/>
              </w:rPr>
              <w:t>.</w:t>
            </w:r>
          </w:p>
          <w:p w14:paraId="05ECF6BA" w14:textId="77777777" w:rsidR="006E09DA" w:rsidRPr="00E73907" w:rsidRDefault="006E09DA" w:rsidP="006E09DA">
            <w:pPr>
              <w:autoSpaceDE w:val="0"/>
              <w:autoSpaceDN w:val="0"/>
              <w:adjustRightInd w:val="0"/>
              <w:jc w:val="both"/>
              <w:rPr>
                <w:rFonts w:asciiTheme="minorHAnsi" w:hAnsiTheme="minorHAnsi" w:cstheme="minorHAnsi"/>
                <w:b/>
                <w:bCs/>
                <w:noProof/>
              </w:rPr>
            </w:pPr>
            <w:r w:rsidRPr="00E73907">
              <w:rPr>
                <w:rFonts w:asciiTheme="minorHAnsi" w:hAnsiTheme="minorHAnsi" w:cstheme="minorHAnsi"/>
                <w:b/>
                <w:bCs/>
                <w:noProof/>
              </w:rPr>
              <w:t xml:space="preserve">2005 </w:t>
            </w:r>
            <w:r w:rsidRPr="00E73907">
              <w:rPr>
                <w:rFonts w:asciiTheme="minorHAnsi" w:hAnsiTheme="minorHAnsi" w:cstheme="minorHAnsi"/>
                <w:bCs/>
                <w:noProof/>
              </w:rPr>
              <w:t>12th specialized in Physics,Chemistry &amp; Maths (</w:t>
            </w:r>
            <w:r w:rsidRPr="00E73907">
              <w:rPr>
                <w:rFonts w:asciiTheme="minorHAnsi" w:hAnsiTheme="minorHAnsi" w:cstheme="minorHAnsi"/>
                <w:b/>
                <w:bCs/>
                <w:noProof/>
              </w:rPr>
              <w:t>PCM</w:t>
            </w:r>
            <w:r w:rsidRPr="00E73907">
              <w:rPr>
                <w:rFonts w:asciiTheme="minorHAnsi" w:hAnsiTheme="minorHAnsi" w:cstheme="minorHAnsi"/>
                <w:bCs/>
                <w:noProof/>
              </w:rPr>
              <w:t xml:space="preserve">) from Saraswati Viudya Mandir , Banda (Uttar Pradesh Board of Education) with </w:t>
            </w:r>
            <w:r w:rsidRPr="00E73907">
              <w:rPr>
                <w:rFonts w:asciiTheme="minorHAnsi" w:hAnsiTheme="minorHAnsi" w:cstheme="minorHAnsi"/>
                <w:b/>
                <w:bCs/>
                <w:noProof/>
              </w:rPr>
              <w:t>81.40%.</w:t>
            </w:r>
          </w:p>
          <w:p w14:paraId="6EC1F58A" w14:textId="77777777" w:rsidR="0097109A" w:rsidRPr="006E09DA" w:rsidRDefault="006E09DA" w:rsidP="006E09DA">
            <w:pPr>
              <w:autoSpaceDE w:val="0"/>
              <w:autoSpaceDN w:val="0"/>
              <w:adjustRightInd w:val="0"/>
              <w:jc w:val="both"/>
              <w:rPr>
                <w:rFonts w:ascii="Verdana" w:hAnsi="Verdana" w:cs="Calibri"/>
                <w:bCs/>
                <w:noProof/>
                <w:sz w:val="20"/>
                <w:szCs w:val="20"/>
              </w:rPr>
            </w:pPr>
            <w:r w:rsidRPr="00E73907">
              <w:rPr>
                <w:rFonts w:asciiTheme="minorHAnsi" w:hAnsiTheme="minorHAnsi" w:cstheme="minorHAnsi"/>
                <w:b/>
                <w:bCs/>
                <w:noProof/>
              </w:rPr>
              <w:t xml:space="preserve">2003 </w:t>
            </w:r>
            <w:r w:rsidRPr="00E73907">
              <w:rPr>
                <w:rFonts w:asciiTheme="minorHAnsi" w:hAnsiTheme="minorHAnsi" w:cstheme="minorHAnsi"/>
                <w:bCs/>
                <w:noProof/>
              </w:rPr>
              <w:t>10</w:t>
            </w:r>
            <w:r w:rsidRPr="00E73907">
              <w:rPr>
                <w:rFonts w:asciiTheme="minorHAnsi" w:hAnsiTheme="minorHAnsi" w:cstheme="minorHAnsi"/>
                <w:bCs/>
                <w:noProof/>
                <w:vertAlign w:val="superscript"/>
              </w:rPr>
              <w:t>th</w:t>
            </w:r>
            <w:r w:rsidRPr="00E73907">
              <w:rPr>
                <w:rFonts w:asciiTheme="minorHAnsi" w:hAnsiTheme="minorHAnsi" w:cstheme="minorHAnsi"/>
                <w:bCs/>
                <w:noProof/>
              </w:rPr>
              <w:t xml:space="preserve"> from Hindu Inter College, Banda (Uttar Pradesh Board of Education) with </w:t>
            </w:r>
            <w:r w:rsidRPr="00E73907">
              <w:rPr>
                <w:rFonts w:asciiTheme="minorHAnsi" w:hAnsiTheme="minorHAnsi" w:cstheme="minorHAnsi"/>
                <w:b/>
                <w:bCs/>
                <w:noProof/>
              </w:rPr>
              <w:t>78.33%</w:t>
            </w:r>
            <w:r w:rsidRPr="00E73907">
              <w:rPr>
                <w:rFonts w:asciiTheme="minorHAnsi" w:hAnsiTheme="minorHAnsi" w:cstheme="minorHAnsi"/>
                <w:bCs/>
                <w:noProof/>
              </w:rPr>
              <w:t>.</w:t>
            </w:r>
          </w:p>
        </w:tc>
      </w:tr>
    </w:tbl>
    <w:p w14:paraId="0714DCBF" w14:textId="77777777" w:rsidR="003F17CB" w:rsidRDefault="003F17CB" w:rsidP="0014028A">
      <w:pPr>
        <w:pStyle w:val="ColorfulList-Accent11"/>
        <w:spacing w:line="240" w:lineRule="auto"/>
        <w:ind w:left="0"/>
        <w:rPr>
          <w:rFonts w:cs="Calibri"/>
          <w:b/>
          <w:sz w:val="18"/>
          <w:szCs w:val="18"/>
        </w:rPr>
      </w:pPr>
    </w:p>
    <w:p w14:paraId="46653B6A" w14:textId="6E228D46" w:rsidR="0091638F" w:rsidRDefault="0091638F" w:rsidP="0091638F">
      <w:pPr>
        <w:pStyle w:val="NoSpacing"/>
        <w:rPr>
          <w:rFonts w:cs="Calibri"/>
          <w:b/>
          <w:sz w:val="24"/>
          <w:szCs w:val="24"/>
          <w:u w:val="single"/>
        </w:rPr>
      </w:pPr>
      <w:r w:rsidRPr="00943279">
        <w:rPr>
          <w:rFonts w:cs="Calibri"/>
          <w:b/>
          <w:sz w:val="24"/>
          <w:szCs w:val="24"/>
          <w:u w:val="single"/>
        </w:rPr>
        <w:t>Project Highlights:</w:t>
      </w:r>
    </w:p>
    <w:p w14:paraId="3E92B98E" w14:textId="77777777" w:rsidR="0023195B" w:rsidRPr="00943279" w:rsidRDefault="0023195B" w:rsidP="0091638F">
      <w:pPr>
        <w:pStyle w:val="NoSpacing"/>
        <w:rPr>
          <w:rFonts w:cs="Calibri"/>
          <w:b/>
          <w:sz w:val="24"/>
          <w:szCs w:val="24"/>
          <w:u w:val="single"/>
        </w:rPr>
      </w:pPr>
    </w:p>
    <w:tbl>
      <w:tblPr>
        <w:tblW w:w="493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7791"/>
      </w:tblGrid>
      <w:tr w:rsidR="0017370C" w:rsidRPr="000474D7" w14:paraId="40CE53E5" w14:textId="77777777" w:rsidTr="008339D1">
        <w:trPr>
          <w:trHeight w:val="332"/>
        </w:trPr>
        <w:tc>
          <w:tcPr>
            <w:tcW w:w="10036" w:type="dxa"/>
            <w:gridSpan w:val="2"/>
            <w:shd w:val="clear" w:color="auto" w:fill="DFDFDF"/>
            <w:vAlign w:val="center"/>
          </w:tcPr>
          <w:p w14:paraId="6F2A3208" w14:textId="32ADCFEC" w:rsidR="0017370C" w:rsidRPr="000474D7" w:rsidRDefault="0017370C" w:rsidP="008339D1">
            <w:pPr>
              <w:pStyle w:val="NoSpacing"/>
              <w:rPr>
                <w:rFonts w:cs="Calibri"/>
                <w:b/>
              </w:rPr>
            </w:pPr>
            <w:r w:rsidRPr="000474D7">
              <w:rPr>
                <w:rFonts w:cs="Calibri"/>
                <w:b/>
              </w:rPr>
              <w:t xml:space="preserve">Project: </w:t>
            </w:r>
            <w:r w:rsidR="00F70C6E" w:rsidRPr="00F70C6E">
              <w:rPr>
                <w:rFonts w:asciiTheme="minorHAnsi" w:hAnsiTheme="minorHAnsi"/>
                <w:b/>
                <w:bCs/>
                <w:color w:val="000000"/>
              </w:rPr>
              <w:t>HealthCare platforms</w:t>
            </w:r>
            <w:r>
              <w:rPr>
                <w:b/>
              </w:rPr>
              <w:t>: Apr’20-till date</w:t>
            </w:r>
          </w:p>
        </w:tc>
      </w:tr>
      <w:tr w:rsidR="0017370C" w:rsidRPr="00B9416F" w14:paraId="449E3D2A" w14:textId="77777777" w:rsidTr="008339D1">
        <w:trPr>
          <w:trHeight w:val="152"/>
        </w:trPr>
        <w:tc>
          <w:tcPr>
            <w:tcW w:w="10036" w:type="dxa"/>
            <w:gridSpan w:val="2"/>
            <w:vAlign w:val="center"/>
          </w:tcPr>
          <w:p w14:paraId="63B8D3B2" w14:textId="7D380766" w:rsidR="00F70C6E" w:rsidRPr="00B9416F" w:rsidRDefault="0017370C" w:rsidP="00F70C6E">
            <w:pPr>
              <w:autoSpaceDE w:val="0"/>
              <w:autoSpaceDN w:val="0"/>
              <w:adjustRightInd w:val="0"/>
              <w:spacing w:after="0" w:line="240" w:lineRule="auto"/>
              <w:jc w:val="both"/>
              <w:rPr>
                <w:rFonts w:cs="Calibri"/>
                <w:b/>
                <w:bCs/>
                <w:i/>
                <w:color w:val="000000"/>
              </w:rPr>
            </w:pPr>
            <w:r w:rsidRPr="002C2913">
              <w:rPr>
                <w:rFonts w:cs="Calibri"/>
                <w:b/>
              </w:rPr>
              <w:t xml:space="preserve">Description:  </w:t>
            </w:r>
            <w:r w:rsidR="00F70C6E" w:rsidRPr="00F70C6E">
              <w:rPr>
                <w:rFonts w:cs="Calibri"/>
              </w:rPr>
              <w:t>Client is a Leading Medical Insurance company in US</w:t>
            </w:r>
            <w:r>
              <w:rPr>
                <w:rFonts w:cs="Calibri"/>
              </w:rPr>
              <w:t>.</w:t>
            </w:r>
            <w:r w:rsidR="00F70C6E">
              <w:rPr>
                <w:rFonts w:cs="Calibri"/>
              </w:rPr>
              <w:t xml:space="preserve"> The application “</w:t>
            </w:r>
            <w:r w:rsidR="00F70C6E" w:rsidRPr="00F70C6E">
              <w:rPr>
                <w:rFonts w:cs="Calibri"/>
              </w:rPr>
              <w:t>HealthCare Platform</w:t>
            </w:r>
            <w:r w:rsidR="00F70C6E">
              <w:rPr>
                <w:rFonts w:cs="Calibri"/>
              </w:rPr>
              <w:t>”</w:t>
            </w:r>
            <w:r w:rsidR="00F70C6E" w:rsidRPr="00F70C6E">
              <w:rPr>
                <w:rFonts w:cs="Calibri"/>
              </w:rPr>
              <w:t xml:space="preserve"> (B2B platform solutions) is a Cloud based Community portal provided by Salesforce.com and is utilized by insurance company to track partner’s employee insurance information.</w:t>
            </w:r>
            <w:r w:rsidR="00F70C6E">
              <w:rPr>
                <w:rFonts w:cs="Calibri"/>
              </w:rPr>
              <w:t xml:space="preserve"> Application provides various insights based on the data analytics.</w:t>
            </w:r>
          </w:p>
        </w:tc>
      </w:tr>
      <w:tr w:rsidR="003A0D7F" w:rsidRPr="00F905B9" w14:paraId="3112A980" w14:textId="77777777" w:rsidTr="008339D1">
        <w:trPr>
          <w:trHeight w:val="145"/>
        </w:trPr>
        <w:tc>
          <w:tcPr>
            <w:tcW w:w="2245" w:type="dxa"/>
            <w:shd w:val="clear" w:color="auto" w:fill="F2F2F2"/>
            <w:vAlign w:val="center"/>
          </w:tcPr>
          <w:p w14:paraId="2375D8AD" w14:textId="77777777" w:rsidR="003A0D7F" w:rsidRPr="002C2913" w:rsidRDefault="003A0D7F" w:rsidP="008339D1">
            <w:pPr>
              <w:snapToGrid w:val="0"/>
              <w:spacing w:line="240" w:lineRule="auto"/>
              <w:rPr>
                <w:rFonts w:cs="Calibri"/>
              </w:rPr>
            </w:pPr>
            <w:r w:rsidRPr="002C2913">
              <w:rPr>
                <w:rFonts w:cs="Calibri"/>
                <w:b/>
              </w:rPr>
              <w:t>Role &amp; Responsibility</w:t>
            </w:r>
          </w:p>
        </w:tc>
        <w:tc>
          <w:tcPr>
            <w:tcW w:w="7791" w:type="dxa"/>
            <w:vAlign w:val="center"/>
          </w:tcPr>
          <w:p w14:paraId="245C9390" w14:textId="193EABEF" w:rsidR="009E7610" w:rsidRDefault="009E7610" w:rsidP="003A0D7F">
            <w:pPr>
              <w:pStyle w:val="ListParagraph"/>
              <w:numPr>
                <w:ilvl w:val="0"/>
                <w:numId w:val="7"/>
              </w:numPr>
              <w:spacing w:before="100" w:beforeAutospacing="1" w:after="100" w:afterAutospacing="1" w:line="240" w:lineRule="auto"/>
              <w:rPr>
                <w:rFonts w:cs="Calibri"/>
                <w:color w:val="000000"/>
              </w:rPr>
            </w:pPr>
            <w:r>
              <w:rPr>
                <w:rFonts w:cs="Calibri"/>
                <w:color w:val="000000"/>
              </w:rPr>
              <w:t>Development of UI using LWC, REST A</w:t>
            </w:r>
            <w:r w:rsidR="00686C39">
              <w:rPr>
                <w:rFonts w:cs="Calibri"/>
                <w:color w:val="000000"/>
              </w:rPr>
              <w:t>PI</w:t>
            </w:r>
            <w:r>
              <w:rPr>
                <w:rFonts w:cs="Calibri"/>
                <w:color w:val="000000"/>
              </w:rPr>
              <w:t>’s and third-party libraries like ChartJS, C3, D3, pdf.js etc.</w:t>
            </w:r>
          </w:p>
          <w:p w14:paraId="261A649B" w14:textId="1613F520" w:rsidR="00756331" w:rsidRPr="00756331" w:rsidRDefault="00756331" w:rsidP="00756331">
            <w:pPr>
              <w:pStyle w:val="ListParagraph"/>
              <w:numPr>
                <w:ilvl w:val="0"/>
                <w:numId w:val="7"/>
              </w:numPr>
              <w:spacing w:before="100" w:beforeAutospacing="1" w:after="100" w:afterAutospacing="1" w:line="240" w:lineRule="auto"/>
              <w:rPr>
                <w:rFonts w:cs="Calibri"/>
                <w:color w:val="000000"/>
                <w:sz w:val="20"/>
                <w:szCs w:val="20"/>
              </w:rPr>
            </w:pPr>
            <w:r>
              <w:rPr>
                <w:rFonts w:cs="Calibri"/>
                <w:color w:val="000000"/>
              </w:rPr>
              <w:t>Deployment/</w:t>
            </w:r>
            <w:r w:rsidRPr="003D4CC2">
              <w:rPr>
                <w:rFonts w:cs="Calibri"/>
                <w:color w:val="000000"/>
              </w:rPr>
              <w:t>Release management using ANT/Workbench and DevOps tool.</w:t>
            </w:r>
          </w:p>
          <w:p w14:paraId="6705C947" w14:textId="77777777" w:rsidR="00756331" w:rsidRPr="003D4CC2" w:rsidRDefault="00756331" w:rsidP="00756331">
            <w:pPr>
              <w:pStyle w:val="ListParagraph"/>
              <w:numPr>
                <w:ilvl w:val="0"/>
                <w:numId w:val="7"/>
              </w:numPr>
              <w:spacing w:before="100" w:beforeAutospacing="1" w:after="100" w:afterAutospacing="1" w:line="240" w:lineRule="auto"/>
              <w:rPr>
                <w:rFonts w:cs="Calibri"/>
                <w:color w:val="000000"/>
                <w:sz w:val="20"/>
                <w:szCs w:val="20"/>
              </w:rPr>
            </w:pPr>
            <w:r w:rsidRPr="003D4CC2">
              <w:rPr>
                <w:rFonts w:cs="Calibri"/>
                <w:color w:val="000000"/>
              </w:rPr>
              <w:t>Have widespread knowledge in using GIT Hub.</w:t>
            </w:r>
          </w:p>
          <w:p w14:paraId="16AF881F" w14:textId="3FF6E6C6" w:rsidR="00756331" w:rsidRPr="00756331" w:rsidRDefault="00756331" w:rsidP="00756331">
            <w:pPr>
              <w:pStyle w:val="ListParagraph"/>
              <w:numPr>
                <w:ilvl w:val="0"/>
                <w:numId w:val="7"/>
              </w:numPr>
              <w:spacing w:before="100" w:beforeAutospacing="1" w:after="100" w:afterAutospacing="1" w:line="240" w:lineRule="auto"/>
              <w:rPr>
                <w:rFonts w:cs="Calibri"/>
                <w:color w:val="000000"/>
                <w:sz w:val="20"/>
                <w:szCs w:val="20"/>
              </w:rPr>
            </w:pPr>
            <w:r w:rsidRPr="003D4CC2">
              <w:rPr>
                <w:rFonts w:cs="Calibri"/>
                <w:color w:val="000000"/>
              </w:rPr>
              <w:t>Git repository and Sandbox management.</w:t>
            </w:r>
          </w:p>
          <w:p w14:paraId="5D92435B" w14:textId="26608E15" w:rsidR="00756331" w:rsidRPr="003D4CC2" w:rsidRDefault="00756331" w:rsidP="00756331">
            <w:pPr>
              <w:pStyle w:val="ListParagraph"/>
              <w:numPr>
                <w:ilvl w:val="0"/>
                <w:numId w:val="7"/>
              </w:numPr>
              <w:spacing w:before="100" w:beforeAutospacing="1" w:after="100" w:afterAutospacing="1" w:line="240" w:lineRule="auto"/>
              <w:rPr>
                <w:rFonts w:cs="Calibri"/>
                <w:color w:val="000000"/>
                <w:sz w:val="20"/>
                <w:szCs w:val="20"/>
              </w:rPr>
            </w:pPr>
            <w:r w:rsidRPr="003D4CC2">
              <w:rPr>
                <w:rFonts w:cs="Calibri"/>
                <w:color w:val="000000"/>
              </w:rPr>
              <w:t xml:space="preserve">Assisting team for technical guidance and </w:t>
            </w:r>
            <w:r>
              <w:rPr>
                <w:rFonts w:cs="Calibri"/>
                <w:color w:val="000000"/>
              </w:rPr>
              <w:t xml:space="preserve">best </w:t>
            </w:r>
            <w:r w:rsidRPr="003D4CC2">
              <w:rPr>
                <w:rFonts w:cs="Calibri"/>
                <w:color w:val="000000"/>
              </w:rPr>
              <w:t>available solutions</w:t>
            </w:r>
            <w:r>
              <w:rPr>
                <w:rFonts w:cs="Calibri"/>
                <w:color w:val="000000"/>
              </w:rPr>
              <w:t xml:space="preserve"> approaches</w:t>
            </w:r>
            <w:r w:rsidRPr="003D4CC2">
              <w:rPr>
                <w:rFonts w:cs="Calibri"/>
                <w:color w:val="000000"/>
              </w:rPr>
              <w:t>.</w:t>
            </w:r>
          </w:p>
          <w:p w14:paraId="4CB6ADD5" w14:textId="4F2EEAFA" w:rsidR="00756331" w:rsidRDefault="00756331" w:rsidP="00756331">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Interacting with salesforce using partner cases for the critical queries.</w:t>
            </w:r>
          </w:p>
          <w:p w14:paraId="1381A68C" w14:textId="36FE9C18" w:rsidR="009E7610" w:rsidRDefault="009E7610" w:rsidP="003A0D7F">
            <w:pPr>
              <w:pStyle w:val="ListParagraph"/>
              <w:numPr>
                <w:ilvl w:val="0"/>
                <w:numId w:val="7"/>
              </w:numPr>
              <w:spacing w:before="100" w:beforeAutospacing="1" w:after="100" w:afterAutospacing="1" w:line="240" w:lineRule="auto"/>
              <w:rPr>
                <w:rFonts w:cs="Calibri"/>
                <w:color w:val="000000"/>
              </w:rPr>
            </w:pPr>
            <w:r>
              <w:rPr>
                <w:rFonts w:cs="Calibri"/>
                <w:color w:val="000000"/>
              </w:rPr>
              <w:t xml:space="preserve">Styling of the components using </w:t>
            </w:r>
            <w:r w:rsidR="00686C39">
              <w:rPr>
                <w:rFonts w:cs="Calibri"/>
                <w:color w:val="000000"/>
              </w:rPr>
              <w:t>SLDS</w:t>
            </w:r>
            <w:r>
              <w:rPr>
                <w:rFonts w:cs="Calibri"/>
                <w:color w:val="000000"/>
              </w:rPr>
              <w:t xml:space="preserve"> and custom </w:t>
            </w:r>
            <w:r w:rsidR="00686C39">
              <w:rPr>
                <w:rFonts w:cs="Calibri"/>
                <w:color w:val="000000"/>
              </w:rPr>
              <w:t>CSS</w:t>
            </w:r>
            <w:r>
              <w:rPr>
                <w:rFonts w:cs="Calibri"/>
                <w:color w:val="000000"/>
              </w:rPr>
              <w:t>.</w:t>
            </w:r>
          </w:p>
          <w:p w14:paraId="6565D51E" w14:textId="77FC60D5" w:rsidR="009E7610" w:rsidRDefault="009E7610" w:rsidP="003A0D7F">
            <w:pPr>
              <w:pStyle w:val="ListParagraph"/>
              <w:numPr>
                <w:ilvl w:val="0"/>
                <w:numId w:val="7"/>
              </w:numPr>
              <w:spacing w:before="100" w:beforeAutospacing="1" w:after="100" w:afterAutospacing="1" w:line="240" w:lineRule="auto"/>
              <w:rPr>
                <w:rFonts w:cs="Calibri"/>
                <w:color w:val="000000"/>
              </w:rPr>
            </w:pPr>
            <w:r>
              <w:rPr>
                <w:rFonts w:cs="Calibri"/>
                <w:color w:val="000000"/>
              </w:rPr>
              <w:t xml:space="preserve">Worked on custom table </w:t>
            </w:r>
            <w:r w:rsidR="00756331">
              <w:rPr>
                <w:rFonts w:cs="Calibri"/>
                <w:color w:val="000000"/>
              </w:rPr>
              <w:t>search,</w:t>
            </w:r>
            <w:r>
              <w:rPr>
                <w:rFonts w:cs="Calibri"/>
                <w:color w:val="000000"/>
              </w:rPr>
              <w:t xml:space="preserve"> sort and download data in csv.</w:t>
            </w:r>
          </w:p>
          <w:p w14:paraId="2FD41831" w14:textId="62990B8A" w:rsidR="003A0D7F" w:rsidRPr="003D4CC2" w:rsidRDefault="003A0D7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lastRenderedPageBreak/>
              <w:t xml:space="preserve">Worked on app development using various Force.com platform tools like Data Loader, Force.com IDE, Email Services, Email to Case. APEX, Visualforce pages, Customer portal/Sites, workbench, OOTB functionalities. </w:t>
            </w:r>
          </w:p>
          <w:p w14:paraId="763A9A8B" w14:textId="17B46FF0" w:rsidR="003A0D7F" w:rsidRPr="003D4CC2" w:rsidRDefault="003A0D7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 xml:space="preserve">Worked on understanding of limitations and best practices for Force.com and environment/org management. Excellent debugging skills and quick resolution of defects. </w:t>
            </w:r>
          </w:p>
          <w:p w14:paraId="4147BDA2" w14:textId="5EB4D640" w:rsidR="003A0D7F" w:rsidRPr="003D4CC2" w:rsidRDefault="00314CD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E</w:t>
            </w:r>
            <w:r w:rsidR="003A0D7F" w:rsidRPr="003D4CC2">
              <w:rPr>
                <w:rFonts w:cs="Calibri"/>
                <w:color w:val="000000"/>
              </w:rPr>
              <w:t>nsur</w:t>
            </w:r>
            <w:r w:rsidRPr="003D4CC2">
              <w:rPr>
                <w:rFonts w:cs="Calibri"/>
                <w:color w:val="000000"/>
              </w:rPr>
              <w:t xml:space="preserve">ing the Org that </w:t>
            </w:r>
            <w:r w:rsidR="003A0D7F" w:rsidRPr="003D4CC2">
              <w:rPr>
                <w:rFonts w:cs="Calibri"/>
                <w:color w:val="000000"/>
              </w:rPr>
              <w:t>there is no</w:t>
            </w:r>
            <w:r w:rsidRPr="003D4CC2">
              <w:rPr>
                <w:rFonts w:cs="Calibri"/>
                <w:color w:val="000000"/>
              </w:rPr>
              <w:t>/minimum</w:t>
            </w:r>
            <w:r w:rsidR="003A0D7F" w:rsidRPr="003D4CC2">
              <w:rPr>
                <w:rFonts w:cs="Calibri"/>
                <w:color w:val="000000"/>
              </w:rPr>
              <w:t xml:space="preserve"> rework on the data model</w:t>
            </w:r>
            <w:r w:rsidRPr="003D4CC2">
              <w:rPr>
                <w:rFonts w:cs="Calibri"/>
                <w:color w:val="000000"/>
              </w:rPr>
              <w:t>/UI development</w:t>
            </w:r>
            <w:r w:rsidR="003A0D7F" w:rsidRPr="003D4CC2">
              <w:rPr>
                <w:rFonts w:cs="Calibri"/>
                <w:color w:val="000000"/>
              </w:rPr>
              <w:t>.</w:t>
            </w:r>
          </w:p>
          <w:p w14:paraId="342C6964" w14:textId="76FD45CB" w:rsidR="003A0D7F" w:rsidRPr="003D4CC2" w:rsidRDefault="003A0D7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Leading a team of 4 to 7 developers at Offshore.</w:t>
            </w:r>
          </w:p>
          <w:p w14:paraId="26D3E07F" w14:textId="16FFDD1E" w:rsidR="003A0D7F" w:rsidRPr="003D4CC2" w:rsidRDefault="003A0D7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Coordination with Onsite to understand the business and design solutions to best suit the customer.</w:t>
            </w:r>
          </w:p>
          <w:p w14:paraId="29582056" w14:textId="77777777" w:rsidR="003A0D7F" w:rsidRPr="003D4CC2" w:rsidRDefault="003A0D7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Developed many custom solutions like Customizing the community login form, customizing the community theme header.</w:t>
            </w:r>
          </w:p>
          <w:p w14:paraId="34DD3F8F" w14:textId="27363032" w:rsidR="003A0D7F" w:rsidRPr="003D4CC2" w:rsidRDefault="003A0D7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Integration using REST API, SOAP API, AWS (v4) integration.</w:t>
            </w:r>
          </w:p>
          <w:p w14:paraId="64E3A383" w14:textId="7D143163" w:rsidR="003A0D7F" w:rsidRPr="003D4CC2" w:rsidRDefault="003A0D7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Worked on usage of third-party libraries</w:t>
            </w:r>
            <w:r w:rsidR="00314CDF" w:rsidRPr="003D4CC2">
              <w:rPr>
                <w:rFonts w:cs="Calibri"/>
                <w:color w:val="000000"/>
              </w:rPr>
              <w:t xml:space="preserve">/static </w:t>
            </w:r>
            <w:r w:rsidR="00763771" w:rsidRPr="003D4CC2">
              <w:rPr>
                <w:rFonts w:cs="Calibri"/>
                <w:color w:val="000000"/>
              </w:rPr>
              <w:t>resources</w:t>
            </w:r>
            <w:r w:rsidRPr="003D4CC2">
              <w:rPr>
                <w:rFonts w:cs="Calibri"/>
                <w:color w:val="000000"/>
              </w:rPr>
              <w:t xml:space="preserve"> in lwc for designing the charts</w:t>
            </w:r>
            <w:r w:rsidR="00314CDF" w:rsidRPr="003D4CC2">
              <w:rPr>
                <w:rFonts w:cs="Calibri"/>
                <w:color w:val="000000"/>
              </w:rPr>
              <w:t xml:space="preserve"> and UI</w:t>
            </w:r>
            <w:r w:rsidRPr="003D4CC2">
              <w:rPr>
                <w:rFonts w:cs="Calibri"/>
                <w:color w:val="000000"/>
              </w:rPr>
              <w:t>.</w:t>
            </w:r>
          </w:p>
          <w:p w14:paraId="26DC3342" w14:textId="77777777" w:rsidR="003A0D7F" w:rsidRPr="003D4CC2" w:rsidRDefault="003A0D7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Provide technical expertise in development of lightning components.</w:t>
            </w:r>
          </w:p>
          <w:p w14:paraId="68A72A70" w14:textId="399F3FAE" w:rsidR="003A0D7F" w:rsidRPr="003D4CC2" w:rsidRDefault="003A0D7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Perform code reviews /create test plans</w:t>
            </w:r>
            <w:r w:rsidR="00314CDF" w:rsidRPr="003D4CC2">
              <w:rPr>
                <w:rFonts w:cs="Calibri"/>
                <w:color w:val="000000"/>
              </w:rPr>
              <w:t>.</w:t>
            </w:r>
          </w:p>
          <w:p w14:paraId="4B154875" w14:textId="2E498F39" w:rsidR="003A0D7F" w:rsidRPr="003D4CC2" w:rsidRDefault="003A0D7F" w:rsidP="00314CD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Create automated scripts for deployment and improve performance of the system.</w:t>
            </w:r>
          </w:p>
          <w:p w14:paraId="0A899463" w14:textId="5E0DCCC0" w:rsidR="003A0D7F" w:rsidRPr="003D4CC2" w:rsidRDefault="003A0D7F" w:rsidP="003A0D7F">
            <w:pPr>
              <w:pStyle w:val="ListParagraph"/>
              <w:numPr>
                <w:ilvl w:val="0"/>
                <w:numId w:val="7"/>
              </w:numPr>
              <w:spacing w:before="100" w:beforeAutospacing="1" w:after="100" w:afterAutospacing="1" w:line="240" w:lineRule="auto"/>
              <w:rPr>
                <w:rFonts w:cs="Calibri"/>
                <w:color w:val="000000"/>
              </w:rPr>
            </w:pPr>
            <w:r w:rsidRPr="003D4CC2">
              <w:rPr>
                <w:rFonts w:cs="Calibri"/>
                <w:color w:val="000000"/>
              </w:rPr>
              <w:t>Involved in automated deployment activities</w:t>
            </w:r>
            <w:r w:rsidR="00686C39">
              <w:rPr>
                <w:rFonts w:cs="Calibri"/>
                <w:color w:val="000000"/>
              </w:rPr>
              <w:t>.</w:t>
            </w:r>
          </w:p>
          <w:p w14:paraId="014E39F9" w14:textId="63F99A4F" w:rsidR="00314CDF" w:rsidRPr="003A0D7F" w:rsidRDefault="00314CDF" w:rsidP="00EE52F3">
            <w:pPr>
              <w:pStyle w:val="ListParagraph"/>
              <w:spacing w:before="100" w:beforeAutospacing="1" w:after="100" w:afterAutospacing="1" w:line="240" w:lineRule="auto"/>
              <w:rPr>
                <w:rFonts w:asciiTheme="minorHAnsi" w:hAnsiTheme="minorHAnsi"/>
                <w:color w:val="000000"/>
                <w:sz w:val="20"/>
                <w:szCs w:val="20"/>
              </w:rPr>
            </w:pPr>
          </w:p>
        </w:tc>
      </w:tr>
    </w:tbl>
    <w:p w14:paraId="34A53BE8" w14:textId="671A3B26" w:rsidR="00AC1C49" w:rsidRDefault="00AC1C49" w:rsidP="0091638F">
      <w:pPr>
        <w:pStyle w:val="NoSpacing"/>
        <w:rPr>
          <w:rFonts w:cs="Calibri"/>
          <w:b/>
          <w:sz w:val="24"/>
          <w:szCs w:val="24"/>
        </w:rPr>
      </w:pPr>
    </w:p>
    <w:p w14:paraId="22DF64C9" w14:textId="77777777" w:rsidR="0017370C" w:rsidRDefault="0017370C" w:rsidP="0091638F">
      <w:pPr>
        <w:pStyle w:val="NoSpacing"/>
        <w:rPr>
          <w:rFonts w:cs="Calibri"/>
          <w:b/>
          <w:sz w:val="24"/>
          <w:szCs w:val="24"/>
        </w:rPr>
      </w:pPr>
    </w:p>
    <w:tbl>
      <w:tblPr>
        <w:tblW w:w="493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7791"/>
      </w:tblGrid>
      <w:tr w:rsidR="00AC1C49" w:rsidRPr="000474D7" w14:paraId="63B4B496" w14:textId="77777777" w:rsidTr="00CE6771">
        <w:trPr>
          <w:trHeight w:val="332"/>
        </w:trPr>
        <w:tc>
          <w:tcPr>
            <w:tcW w:w="10036" w:type="dxa"/>
            <w:gridSpan w:val="2"/>
            <w:shd w:val="clear" w:color="auto" w:fill="DFDFDF"/>
            <w:vAlign w:val="center"/>
          </w:tcPr>
          <w:p w14:paraId="41F80A6C" w14:textId="74C36CE6" w:rsidR="00AC1C49" w:rsidRPr="000474D7" w:rsidRDefault="0025708A" w:rsidP="00237F62">
            <w:pPr>
              <w:pStyle w:val="NoSpacing"/>
              <w:rPr>
                <w:rFonts w:cs="Calibri"/>
                <w:b/>
              </w:rPr>
            </w:pPr>
            <w:r w:rsidRPr="000474D7">
              <w:rPr>
                <w:rFonts w:cs="Calibri"/>
                <w:b/>
              </w:rPr>
              <w:t xml:space="preserve">Project: </w:t>
            </w:r>
            <w:r w:rsidR="00237F62">
              <w:rPr>
                <w:rFonts w:cs="Calibri"/>
                <w:b/>
              </w:rPr>
              <w:t>XXXX Telecom</w:t>
            </w:r>
            <w:r w:rsidR="0067073D">
              <w:rPr>
                <w:rFonts w:cs="Calibri"/>
                <w:b/>
              </w:rPr>
              <w:t>- New Zealand</w:t>
            </w:r>
            <w:r w:rsidR="00237F62">
              <w:rPr>
                <w:b/>
              </w:rPr>
              <w:t xml:space="preserve">: </w:t>
            </w:r>
            <w:r w:rsidR="00241579">
              <w:rPr>
                <w:b/>
              </w:rPr>
              <w:t>Nov</w:t>
            </w:r>
            <w:r w:rsidR="009B138C">
              <w:rPr>
                <w:b/>
              </w:rPr>
              <w:t>’17</w:t>
            </w:r>
            <w:r w:rsidR="00AC1C49">
              <w:rPr>
                <w:b/>
              </w:rPr>
              <w:t>-</w:t>
            </w:r>
            <w:r w:rsidR="009B138C">
              <w:rPr>
                <w:b/>
              </w:rPr>
              <w:t xml:space="preserve">till </w:t>
            </w:r>
            <w:r w:rsidR="00241579">
              <w:rPr>
                <w:b/>
              </w:rPr>
              <w:t>Mar’20</w:t>
            </w:r>
          </w:p>
        </w:tc>
      </w:tr>
      <w:tr w:rsidR="00AC1C49" w:rsidRPr="00B9416F" w14:paraId="478C4E12" w14:textId="77777777" w:rsidTr="00CE6771">
        <w:trPr>
          <w:trHeight w:val="152"/>
        </w:trPr>
        <w:tc>
          <w:tcPr>
            <w:tcW w:w="10036" w:type="dxa"/>
            <w:gridSpan w:val="2"/>
            <w:vAlign w:val="center"/>
          </w:tcPr>
          <w:p w14:paraId="31EC0BC5" w14:textId="29F4320F" w:rsidR="00AC1C49" w:rsidRPr="00B9416F" w:rsidRDefault="00AC1C49" w:rsidP="00237F62">
            <w:pPr>
              <w:autoSpaceDE w:val="0"/>
              <w:autoSpaceDN w:val="0"/>
              <w:adjustRightInd w:val="0"/>
              <w:spacing w:after="0" w:line="240" w:lineRule="auto"/>
              <w:jc w:val="both"/>
              <w:rPr>
                <w:rFonts w:cs="Calibri"/>
                <w:b/>
                <w:bCs/>
                <w:i/>
                <w:color w:val="000000"/>
              </w:rPr>
            </w:pPr>
            <w:r w:rsidRPr="002C2913">
              <w:rPr>
                <w:rFonts w:cs="Calibri"/>
                <w:b/>
              </w:rPr>
              <w:t xml:space="preserve">Description:  </w:t>
            </w:r>
            <w:r w:rsidR="00237F62">
              <w:rPr>
                <w:rFonts w:cs="Calibri"/>
              </w:rPr>
              <w:t xml:space="preserve">XXXX Telecom is a leading telecom giant located in New Zealand and </w:t>
            </w:r>
            <w:r w:rsidR="009B138C">
              <w:rPr>
                <w:rFonts w:cs="Calibri"/>
              </w:rPr>
              <w:t>using For</w:t>
            </w:r>
            <w:r w:rsidR="003D3915">
              <w:rPr>
                <w:rFonts w:cs="Calibri"/>
              </w:rPr>
              <w:t>ce.com sales application for B2B</w:t>
            </w:r>
            <w:r w:rsidR="009B138C">
              <w:rPr>
                <w:rFonts w:cs="Calibri"/>
              </w:rPr>
              <w:t>.</w:t>
            </w:r>
            <w:r w:rsidR="009449C9">
              <w:rPr>
                <w:rFonts w:cs="Calibri"/>
              </w:rPr>
              <w:t xml:space="preserve"> The Application is used to manage the pre-sales, sales and services of the mobile/broadband services and devices.</w:t>
            </w:r>
          </w:p>
        </w:tc>
      </w:tr>
      <w:tr w:rsidR="001D1205" w:rsidRPr="00F905B9" w14:paraId="05691AE9" w14:textId="77777777" w:rsidTr="008339D1">
        <w:trPr>
          <w:trHeight w:val="145"/>
        </w:trPr>
        <w:tc>
          <w:tcPr>
            <w:tcW w:w="2245" w:type="dxa"/>
            <w:shd w:val="clear" w:color="auto" w:fill="F2F2F2"/>
            <w:vAlign w:val="center"/>
          </w:tcPr>
          <w:p w14:paraId="266EACB6" w14:textId="77777777" w:rsidR="001D1205" w:rsidRPr="002C2913" w:rsidRDefault="001D1205" w:rsidP="008339D1">
            <w:pPr>
              <w:snapToGrid w:val="0"/>
              <w:spacing w:line="240" w:lineRule="auto"/>
              <w:rPr>
                <w:rFonts w:cs="Calibri"/>
              </w:rPr>
            </w:pPr>
            <w:r w:rsidRPr="002C2913">
              <w:rPr>
                <w:rFonts w:cs="Calibri"/>
                <w:b/>
              </w:rPr>
              <w:t>Role &amp; Responsibility</w:t>
            </w:r>
          </w:p>
        </w:tc>
        <w:tc>
          <w:tcPr>
            <w:tcW w:w="7791" w:type="dxa"/>
            <w:vAlign w:val="center"/>
          </w:tcPr>
          <w:p w14:paraId="7EE47AE9" w14:textId="77777777" w:rsidR="001D1205" w:rsidRDefault="001D1205" w:rsidP="008339D1">
            <w:pPr>
              <w:pStyle w:val="NormalWeb"/>
              <w:numPr>
                <w:ilvl w:val="0"/>
                <w:numId w:val="7"/>
              </w:numPr>
              <w:spacing w:before="0" w:beforeAutospacing="0" w:after="0" w:afterAutospacing="0"/>
              <w:jc w:val="both"/>
              <w:textAlignment w:val="baseline"/>
              <w:rPr>
                <w:rFonts w:ascii="Calibri" w:eastAsia="Calibri" w:hAnsi="Calibri"/>
                <w:sz w:val="22"/>
                <w:szCs w:val="22"/>
              </w:rPr>
            </w:pPr>
            <w:r w:rsidRPr="008964DD">
              <w:rPr>
                <w:rFonts w:ascii="Calibri" w:eastAsia="Calibri" w:hAnsi="Calibri"/>
                <w:sz w:val="22"/>
                <w:szCs w:val="22"/>
              </w:rPr>
              <w:t>Involved in gathering requirements from the business and implementing those in Salesforce.com</w:t>
            </w:r>
          </w:p>
          <w:p w14:paraId="1E4C30B6" w14:textId="77777777" w:rsidR="001D1205" w:rsidRDefault="001D1205" w:rsidP="008339D1">
            <w:pPr>
              <w:pStyle w:val="ListParagraph"/>
              <w:numPr>
                <w:ilvl w:val="0"/>
                <w:numId w:val="7"/>
              </w:numPr>
              <w:spacing w:after="0" w:line="240" w:lineRule="auto"/>
              <w:jc w:val="both"/>
              <w:textAlignment w:val="baseline"/>
            </w:pPr>
            <w:r w:rsidRPr="008964DD">
              <w:t>Worked on Standard objects like Accounts, Contacts, Lead, and Cases, and Custom Objects.</w:t>
            </w:r>
          </w:p>
          <w:p w14:paraId="6BF57787" w14:textId="77777777" w:rsidR="001D1205" w:rsidRDefault="001D1205" w:rsidP="008339D1">
            <w:pPr>
              <w:pStyle w:val="ListParagraph"/>
              <w:numPr>
                <w:ilvl w:val="0"/>
                <w:numId w:val="7"/>
              </w:numPr>
              <w:spacing w:after="0" w:line="240" w:lineRule="auto"/>
              <w:jc w:val="both"/>
              <w:textAlignment w:val="baseline"/>
            </w:pPr>
            <w:r w:rsidRPr="008964DD">
              <w:t>Created multiple custom objects, custom fields, relationship between two objects, page layouts and record types</w:t>
            </w:r>
            <w:r>
              <w:t>.</w:t>
            </w:r>
          </w:p>
          <w:p w14:paraId="42F765D6" w14:textId="77777777" w:rsidR="001D1205" w:rsidRDefault="001D1205" w:rsidP="008339D1">
            <w:pPr>
              <w:numPr>
                <w:ilvl w:val="0"/>
                <w:numId w:val="7"/>
              </w:numPr>
              <w:spacing w:after="0" w:line="240" w:lineRule="auto"/>
              <w:jc w:val="both"/>
              <w:textAlignment w:val="baseline"/>
            </w:pPr>
            <w:r w:rsidRPr="008964DD">
              <w:t>Developed different Validation Rules to ensure that the valid data is being entered into the organization</w:t>
            </w:r>
            <w:r>
              <w:t>.</w:t>
            </w:r>
          </w:p>
          <w:p w14:paraId="280A9CE2" w14:textId="77777777" w:rsidR="001D1205" w:rsidRDefault="001D1205" w:rsidP="008339D1">
            <w:pPr>
              <w:numPr>
                <w:ilvl w:val="0"/>
                <w:numId w:val="7"/>
              </w:numPr>
              <w:spacing w:after="0" w:line="240" w:lineRule="auto"/>
              <w:jc w:val="both"/>
              <w:textAlignment w:val="baseline"/>
            </w:pPr>
            <w:r w:rsidRPr="008964DD">
              <w:t>Developed workflow rules and approval processes to automate the business process</w:t>
            </w:r>
            <w:r>
              <w:t>.</w:t>
            </w:r>
          </w:p>
          <w:p w14:paraId="3A315149" w14:textId="77777777" w:rsidR="001D1205" w:rsidRPr="008964DD" w:rsidRDefault="001D1205" w:rsidP="008339D1">
            <w:pPr>
              <w:numPr>
                <w:ilvl w:val="0"/>
                <w:numId w:val="7"/>
              </w:numPr>
              <w:spacing w:after="0" w:line="240" w:lineRule="auto"/>
              <w:jc w:val="both"/>
              <w:textAlignment w:val="baseline"/>
            </w:pPr>
            <w:r w:rsidRPr="008964DD">
              <w:t>Applied much logic into sending out email templates firing through Workflow based on the requirement</w:t>
            </w:r>
            <w:r>
              <w:t>.</w:t>
            </w:r>
          </w:p>
          <w:p w14:paraId="1108266E" w14:textId="77777777" w:rsidR="001D1205" w:rsidRDefault="001D1205" w:rsidP="008339D1">
            <w:pPr>
              <w:numPr>
                <w:ilvl w:val="0"/>
                <w:numId w:val="7"/>
              </w:numPr>
              <w:spacing w:after="0" w:line="240" w:lineRule="auto"/>
              <w:jc w:val="both"/>
              <w:textAlignment w:val="baseline"/>
            </w:pPr>
            <w:r w:rsidRPr="008964DD">
              <w:t>Utilized Salesforce.com out-of-the-box functionalities over customization wherever possible</w:t>
            </w:r>
            <w:r>
              <w:t>.</w:t>
            </w:r>
          </w:p>
          <w:p w14:paraId="00B6F353" w14:textId="77777777" w:rsidR="001D1205" w:rsidRDefault="001D1205" w:rsidP="008339D1">
            <w:pPr>
              <w:numPr>
                <w:ilvl w:val="0"/>
                <w:numId w:val="7"/>
              </w:numPr>
              <w:spacing w:after="0" w:line="240" w:lineRule="auto"/>
              <w:jc w:val="both"/>
              <w:textAlignment w:val="baseline"/>
            </w:pPr>
            <w:r w:rsidRPr="008964DD">
              <w:t>Developed Apex Classes and Triggers wherever required to fulfill the business need and automate the flow accordingly.</w:t>
            </w:r>
          </w:p>
          <w:p w14:paraId="05A174D2" w14:textId="77777777" w:rsidR="001D1205" w:rsidRDefault="001D1205" w:rsidP="008339D1">
            <w:pPr>
              <w:numPr>
                <w:ilvl w:val="0"/>
                <w:numId w:val="7"/>
              </w:numPr>
              <w:spacing w:after="0" w:line="240" w:lineRule="auto"/>
              <w:jc w:val="both"/>
              <w:textAlignment w:val="baseline"/>
            </w:pPr>
            <w:r w:rsidRPr="008964DD">
              <w:t>Created reports using Visual Force Pages.</w:t>
            </w:r>
          </w:p>
          <w:p w14:paraId="1E0B6293" w14:textId="77777777" w:rsidR="001D1205" w:rsidRDefault="001D1205" w:rsidP="008339D1">
            <w:pPr>
              <w:numPr>
                <w:ilvl w:val="0"/>
                <w:numId w:val="7"/>
              </w:numPr>
              <w:spacing w:after="0" w:line="240" w:lineRule="auto"/>
              <w:jc w:val="both"/>
              <w:textAlignment w:val="baseline"/>
            </w:pPr>
            <w:r w:rsidRPr="008964DD">
              <w:t>Wrote Test classes for those apex classes and triggers with the code coverage of at least 90% on each</w:t>
            </w:r>
            <w:r>
              <w:t>.</w:t>
            </w:r>
          </w:p>
          <w:p w14:paraId="35D16EE9" w14:textId="77777777" w:rsidR="001D1205" w:rsidRPr="008964DD" w:rsidRDefault="001D1205" w:rsidP="008339D1">
            <w:pPr>
              <w:numPr>
                <w:ilvl w:val="0"/>
                <w:numId w:val="7"/>
              </w:numPr>
              <w:spacing w:after="0" w:line="240" w:lineRule="auto"/>
              <w:jc w:val="both"/>
              <w:textAlignment w:val="baseline"/>
            </w:pPr>
            <w:r w:rsidRPr="003D3915">
              <w:t>Worked on creating and assigning Profiles, Object level Security, Field level security, Roles, and Public Groups for the users</w:t>
            </w:r>
            <w:r>
              <w:t>.</w:t>
            </w:r>
          </w:p>
          <w:p w14:paraId="3E98C277" w14:textId="2663A99D" w:rsidR="006A2C66" w:rsidRPr="00F905B9" w:rsidRDefault="001D1205" w:rsidP="006A2C66">
            <w:pPr>
              <w:numPr>
                <w:ilvl w:val="0"/>
                <w:numId w:val="7"/>
              </w:numPr>
              <w:spacing w:after="0" w:line="240" w:lineRule="auto"/>
              <w:jc w:val="both"/>
              <w:textAlignment w:val="baseline"/>
            </w:pPr>
            <w:r w:rsidRPr="004F50FE">
              <w:t>Worked</w:t>
            </w:r>
            <w:r>
              <w:t xml:space="preserve"> on Integration connecting two different SFDC Orgs.</w:t>
            </w:r>
          </w:p>
        </w:tc>
      </w:tr>
    </w:tbl>
    <w:p w14:paraId="6C9BE9A5" w14:textId="6BE20860" w:rsidR="00AC1C49" w:rsidRDefault="00AC1C49" w:rsidP="0091638F">
      <w:pPr>
        <w:pStyle w:val="NoSpacing"/>
        <w:rPr>
          <w:rFonts w:cs="Calibri"/>
          <w:b/>
          <w:sz w:val="24"/>
          <w:szCs w:val="24"/>
        </w:rPr>
      </w:pPr>
    </w:p>
    <w:p w14:paraId="59684562" w14:textId="77777777" w:rsidR="001D1205" w:rsidRDefault="001D1205" w:rsidP="0091638F">
      <w:pPr>
        <w:pStyle w:val="NoSpacing"/>
        <w:rPr>
          <w:rFonts w:cs="Calibri"/>
          <w:b/>
          <w:sz w:val="24"/>
          <w:szCs w:val="24"/>
        </w:rPr>
      </w:pPr>
    </w:p>
    <w:tbl>
      <w:tblPr>
        <w:tblW w:w="493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7791"/>
      </w:tblGrid>
      <w:tr w:rsidR="00645B85" w:rsidRPr="005E5930" w14:paraId="1FF4B309" w14:textId="77777777" w:rsidTr="00CE6771">
        <w:trPr>
          <w:trHeight w:val="332"/>
        </w:trPr>
        <w:tc>
          <w:tcPr>
            <w:tcW w:w="10036" w:type="dxa"/>
            <w:gridSpan w:val="2"/>
            <w:shd w:val="clear" w:color="auto" w:fill="DFDFDF"/>
            <w:vAlign w:val="center"/>
          </w:tcPr>
          <w:p w14:paraId="46680781" w14:textId="77777777" w:rsidR="00645B85" w:rsidRPr="000474D7" w:rsidRDefault="0025708A" w:rsidP="00237F62">
            <w:pPr>
              <w:pStyle w:val="NoSpacing"/>
              <w:rPr>
                <w:rFonts w:cs="Calibri"/>
                <w:b/>
              </w:rPr>
            </w:pPr>
            <w:r w:rsidRPr="000474D7">
              <w:rPr>
                <w:rFonts w:cs="Calibri"/>
                <w:b/>
              </w:rPr>
              <w:t>Project:</w:t>
            </w:r>
            <w:r w:rsidR="00645B85" w:rsidRPr="000474D7">
              <w:rPr>
                <w:rFonts w:cs="Calibri"/>
                <w:b/>
              </w:rPr>
              <w:t xml:space="preserve"> </w:t>
            </w:r>
            <w:r w:rsidR="00237F62">
              <w:rPr>
                <w:rFonts w:cs="Calibri"/>
                <w:b/>
              </w:rPr>
              <w:t>YYYY</w:t>
            </w:r>
            <w:r w:rsidR="004F50FE">
              <w:rPr>
                <w:rFonts w:cs="Calibri"/>
                <w:b/>
              </w:rPr>
              <w:t xml:space="preserve"> Telecom New Zealand -BAU Support:</w:t>
            </w:r>
            <w:r w:rsidR="004F50FE">
              <w:rPr>
                <w:b/>
              </w:rPr>
              <w:t xml:space="preserve"> Jul</w:t>
            </w:r>
            <w:r w:rsidR="00237F62">
              <w:rPr>
                <w:b/>
              </w:rPr>
              <w:t>’16-</w:t>
            </w:r>
            <w:r w:rsidR="00241579">
              <w:rPr>
                <w:b/>
              </w:rPr>
              <w:t>Oct</w:t>
            </w:r>
            <w:r w:rsidR="00AC1C49">
              <w:rPr>
                <w:b/>
              </w:rPr>
              <w:t>’17</w:t>
            </w:r>
          </w:p>
        </w:tc>
      </w:tr>
      <w:tr w:rsidR="00645B85" w:rsidRPr="00B9416F" w14:paraId="0F0CECF9" w14:textId="77777777" w:rsidTr="00CE6771">
        <w:trPr>
          <w:trHeight w:val="152"/>
        </w:trPr>
        <w:tc>
          <w:tcPr>
            <w:tcW w:w="10036" w:type="dxa"/>
            <w:gridSpan w:val="2"/>
            <w:vAlign w:val="center"/>
          </w:tcPr>
          <w:p w14:paraId="50FCD890" w14:textId="175404F1" w:rsidR="00645B85" w:rsidRPr="00B9416F" w:rsidRDefault="00645B85" w:rsidP="00237F62">
            <w:pPr>
              <w:jc w:val="both"/>
              <w:rPr>
                <w:rFonts w:cs="Calibri"/>
                <w:b/>
                <w:bCs/>
                <w:i/>
                <w:color w:val="000000"/>
              </w:rPr>
            </w:pPr>
            <w:r w:rsidRPr="002C2913">
              <w:rPr>
                <w:rFonts w:cs="Calibri"/>
                <w:b/>
              </w:rPr>
              <w:t xml:space="preserve">Description:  </w:t>
            </w:r>
            <w:r w:rsidR="00237F62">
              <w:rPr>
                <w:rFonts w:cs="Calibri"/>
              </w:rPr>
              <w:t>YYYY</w:t>
            </w:r>
            <w:r>
              <w:rPr>
                <w:rFonts w:cs="Calibri"/>
              </w:rPr>
              <w:t xml:space="preserve"> is </w:t>
            </w:r>
            <w:r w:rsidR="00237F62">
              <w:rPr>
                <w:rFonts w:cs="Calibri"/>
              </w:rPr>
              <w:t>one of the leading</w:t>
            </w:r>
            <w:r>
              <w:rPr>
                <w:rFonts w:cs="Calibri"/>
              </w:rPr>
              <w:t xml:space="preserve"> Telecom </w:t>
            </w:r>
            <w:r w:rsidR="00095870">
              <w:rPr>
                <w:rFonts w:cs="Calibri"/>
              </w:rPr>
              <w:t>providers</w:t>
            </w:r>
            <w:r>
              <w:rPr>
                <w:rFonts w:cs="Calibri"/>
              </w:rPr>
              <w:t xml:space="preserve"> in New Zealand. It has both Telecom and Broadband Connectivity for </w:t>
            </w:r>
            <w:r w:rsidR="00E73907">
              <w:rPr>
                <w:rFonts w:cs="Calibri"/>
              </w:rPr>
              <w:t>fiber</w:t>
            </w:r>
            <w:r>
              <w:rPr>
                <w:rFonts w:cs="Calibri"/>
              </w:rPr>
              <w:t xml:space="preserve"> and wireless. Its order management journey includes Accounts, Customer, Order and Assets.</w:t>
            </w:r>
            <w:r w:rsidR="001F4A79">
              <w:rPr>
                <w:rFonts w:cs="Calibri"/>
              </w:rPr>
              <w:t xml:space="preserve"> Siebel IP14 is used </w:t>
            </w:r>
            <w:r w:rsidR="00081349">
              <w:rPr>
                <w:rFonts w:cs="Calibri"/>
              </w:rPr>
              <w:t>for the</w:t>
            </w:r>
            <w:r w:rsidR="004F50FE">
              <w:rPr>
                <w:rFonts w:ascii="Verdana" w:hAnsi="Verdana" w:cs="Arial"/>
                <w:sz w:val="18"/>
                <w:szCs w:val="18"/>
              </w:rPr>
              <w:t xml:space="preserve"> application </w:t>
            </w:r>
            <w:r w:rsidR="00081349">
              <w:rPr>
                <w:rFonts w:ascii="Verdana" w:hAnsi="Verdana" w:cs="Arial"/>
                <w:sz w:val="18"/>
                <w:szCs w:val="18"/>
              </w:rPr>
              <w:t xml:space="preserve">that </w:t>
            </w:r>
            <w:r w:rsidR="004F50FE">
              <w:rPr>
                <w:rFonts w:ascii="Verdana" w:hAnsi="Verdana" w:cs="Arial"/>
                <w:sz w:val="18"/>
                <w:szCs w:val="18"/>
              </w:rPr>
              <w:t>manages the customers/accounts and their line services and service requests, agreements, entitlements billing and statements etc. Siebel CRM is integrated with various legacy and vendor systems like Order Management, SingleView, NPM, ICMS, BOSS, IVR system, GP3, EID, ALM, SLM, ONLINE application etc.</w:t>
            </w:r>
          </w:p>
        </w:tc>
      </w:tr>
      <w:tr w:rsidR="001D1205" w:rsidRPr="00A508B5" w14:paraId="687CD777" w14:textId="77777777" w:rsidTr="008339D1">
        <w:trPr>
          <w:trHeight w:val="145"/>
        </w:trPr>
        <w:tc>
          <w:tcPr>
            <w:tcW w:w="2245" w:type="dxa"/>
            <w:shd w:val="clear" w:color="auto" w:fill="F2F2F2"/>
            <w:vAlign w:val="center"/>
          </w:tcPr>
          <w:p w14:paraId="1C1F1EB3" w14:textId="77777777" w:rsidR="001D1205" w:rsidRPr="002C2913" w:rsidRDefault="001D1205" w:rsidP="008339D1">
            <w:pPr>
              <w:snapToGrid w:val="0"/>
              <w:spacing w:line="240" w:lineRule="auto"/>
              <w:rPr>
                <w:rFonts w:cs="Calibri"/>
              </w:rPr>
            </w:pPr>
            <w:r w:rsidRPr="002C2913">
              <w:rPr>
                <w:rFonts w:cs="Calibri"/>
                <w:b/>
              </w:rPr>
              <w:t>Role &amp; Responsibility</w:t>
            </w:r>
          </w:p>
        </w:tc>
        <w:tc>
          <w:tcPr>
            <w:tcW w:w="7791" w:type="dxa"/>
            <w:vAlign w:val="center"/>
          </w:tcPr>
          <w:p w14:paraId="70E96AA1"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Taking ownership for all the tickets/issues addressed by the users/clients and assigning/distributing it to the team members based on the nature of the request.</w:t>
            </w:r>
          </w:p>
          <w:p w14:paraId="45AC85C5"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Creating/Modifying all the documents/artifacts and reusable documents related to the project on iBase.</w:t>
            </w:r>
          </w:p>
          <w:p w14:paraId="0694A3F9"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Perform Implement validation and support activities in line with requirements.</w:t>
            </w:r>
          </w:p>
          <w:p w14:paraId="0F632CED"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Participate in knowledge management activities/ Ongoing Trainings and technology awareness programs and encouraging the team.</w:t>
            </w:r>
          </w:p>
          <w:p w14:paraId="6ABF2CAD"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Providing 24*7 support along with On Call Support overs off business hours.</w:t>
            </w:r>
          </w:p>
          <w:p w14:paraId="4321EBF9"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Developer in Purge and Archive UI Build for Spark CRM.</w:t>
            </w:r>
          </w:p>
          <w:p w14:paraId="0766845B"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P2 Analysis and providing hot fixes/solutions.</w:t>
            </w:r>
          </w:p>
          <w:p w14:paraId="02F042D2"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Code Fixes and Minor enhancements and peer review.</w:t>
            </w:r>
          </w:p>
          <w:p w14:paraId="564028C3"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Actively participating in status call between onshore and offshore for smooth support.</w:t>
            </w:r>
          </w:p>
          <w:p w14:paraId="76689CB4"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Doing preliminary analysis and transferring the issues to appropriate vendor.</w:t>
            </w:r>
          </w:p>
          <w:p w14:paraId="26508A65"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 xml:space="preserve">Handling escalated issues and taking ownership of unattended emails/issues from client. </w:t>
            </w:r>
          </w:p>
          <w:p w14:paraId="7ADA18D5"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Automation of manual activities using Siebel ja</w:t>
            </w:r>
            <w:r>
              <w:rPr>
                <w:bCs/>
                <w:szCs w:val="18"/>
              </w:rPr>
              <w:t xml:space="preserve">va data bean (com.siebel.data.* package </w:t>
            </w:r>
            <w:r w:rsidRPr="004B23A9">
              <w:rPr>
                <w:bCs/>
                <w:szCs w:val="18"/>
              </w:rPr>
              <w:t>).</w:t>
            </w:r>
          </w:p>
          <w:p w14:paraId="1BF7A2E9"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Data fix automation, notification of RCR status.</w:t>
            </w:r>
          </w:p>
          <w:p w14:paraId="06317E1E" w14:textId="77777777" w:rsidR="001D1205" w:rsidRPr="004B23A9" w:rsidRDefault="001D1205" w:rsidP="008339D1">
            <w:pPr>
              <w:pStyle w:val="ListParagraph"/>
              <w:numPr>
                <w:ilvl w:val="0"/>
                <w:numId w:val="20"/>
              </w:numPr>
              <w:spacing w:after="0" w:line="240" w:lineRule="auto"/>
              <w:rPr>
                <w:bCs/>
                <w:szCs w:val="18"/>
              </w:rPr>
            </w:pPr>
            <w:r w:rsidRPr="004B23A9">
              <w:rPr>
                <w:bCs/>
                <w:szCs w:val="18"/>
              </w:rPr>
              <w:t>Worked for Porting Order fixes and progression.</w:t>
            </w:r>
          </w:p>
          <w:p w14:paraId="33C00497" w14:textId="77777777" w:rsidR="001D1205" w:rsidRPr="00A508B5" w:rsidRDefault="001D1205" w:rsidP="008339D1">
            <w:pPr>
              <w:pStyle w:val="ListParagraph"/>
              <w:numPr>
                <w:ilvl w:val="0"/>
                <w:numId w:val="20"/>
              </w:numPr>
              <w:spacing w:after="0" w:line="240" w:lineRule="auto"/>
              <w:rPr>
                <w:bCs/>
                <w:szCs w:val="18"/>
              </w:rPr>
            </w:pPr>
            <w:r w:rsidRPr="004B23A9">
              <w:rPr>
                <w:bCs/>
                <w:szCs w:val="18"/>
              </w:rPr>
              <w:t xml:space="preserve">Created excel based </w:t>
            </w:r>
            <w:r w:rsidRPr="00664D51">
              <w:rPr>
                <w:b/>
                <w:bCs/>
                <w:szCs w:val="18"/>
              </w:rPr>
              <w:t>Address Updater</w:t>
            </w:r>
            <w:r w:rsidRPr="004B23A9">
              <w:rPr>
                <w:bCs/>
                <w:szCs w:val="18"/>
              </w:rPr>
              <w:t xml:space="preserve"> tool (using VB and JAVA) for end user.</w:t>
            </w:r>
          </w:p>
        </w:tc>
      </w:tr>
    </w:tbl>
    <w:p w14:paraId="5A00B08B" w14:textId="0C547EB9" w:rsidR="005943F0" w:rsidRDefault="005943F0" w:rsidP="00645B85">
      <w:pPr>
        <w:pStyle w:val="ColorfulList-Accent11"/>
        <w:spacing w:line="240" w:lineRule="auto"/>
        <w:ind w:left="0"/>
        <w:rPr>
          <w:rFonts w:cs="Calibri"/>
          <w:b/>
        </w:rPr>
      </w:pPr>
    </w:p>
    <w:p w14:paraId="208E2400" w14:textId="77777777" w:rsidR="006A2C66" w:rsidRDefault="006A2C66" w:rsidP="006A2C66">
      <w:pPr>
        <w:pStyle w:val="ColorfulList-Accent11"/>
        <w:spacing w:after="0" w:line="240" w:lineRule="auto"/>
        <w:ind w:left="0"/>
        <w:rPr>
          <w:rFonts w:cs="Calibri"/>
          <w:b/>
        </w:rPr>
      </w:pPr>
    </w:p>
    <w:tbl>
      <w:tblPr>
        <w:tblW w:w="493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7791"/>
      </w:tblGrid>
      <w:tr w:rsidR="00645B85" w:rsidRPr="002C2913" w14:paraId="7602741D" w14:textId="77777777" w:rsidTr="00CE6771">
        <w:trPr>
          <w:trHeight w:val="152"/>
        </w:trPr>
        <w:tc>
          <w:tcPr>
            <w:tcW w:w="10036" w:type="dxa"/>
            <w:gridSpan w:val="2"/>
            <w:shd w:val="clear" w:color="auto" w:fill="DFDFDF"/>
            <w:vAlign w:val="center"/>
          </w:tcPr>
          <w:p w14:paraId="6781B4D0" w14:textId="77777777" w:rsidR="00645B85" w:rsidRPr="005E5930" w:rsidRDefault="0025708A" w:rsidP="000C770A">
            <w:pPr>
              <w:pStyle w:val="NoSpacing"/>
              <w:rPr>
                <w:rFonts w:cs="Calibri"/>
                <w:b/>
              </w:rPr>
            </w:pPr>
            <w:r w:rsidRPr="005E5930">
              <w:rPr>
                <w:rFonts w:cs="Calibri"/>
                <w:b/>
              </w:rPr>
              <w:t>Project:</w:t>
            </w:r>
            <w:r w:rsidR="00645B85" w:rsidRPr="005E5930">
              <w:rPr>
                <w:rFonts w:cs="Calibri"/>
                <w:b/>
              </w:rPr>
              <w:t xml:space="preserve"> </w:t>
            </w:r>
            <w:r w:rsidR="00237F62" w:rsidRPr="000C770A">
              <w:rPr>
                <w:rFonts w:cs="Calibri"/>
                <w:b/>
              </w:rPr>
              <w:t>ZZZZ</w:t>
            </w:r>
            <w:r w:rsidR="000C770A" w:rsidRPr="000C770A">
              <w:rPr>
                <w:rFonts w:cs="Calibri"/>
                <w:b/>
              </w:rPr>
              <w:t> Motor</w:t>
            </w:r>
            <w:r w:rsidR="000C770A">
              <w:rPr>
                <w:rFonts w:cs="Calibri"/>
                <w:b/>
              </w:rPr>
              <w:t>s</w:t>
            </w:r>
            <w:r w:rsidR="000C770A" w:rsidRPr="000C770A">
              <w:rPr>
                <w:rFonts w:cs="Calibri"/>
                <w:b/>
              </w:rPr>
              <w:t xml:space="preserve"> Acceptance Corporation</w:t>
            </w:r>
            <w:r w:rsidR="004F50FE">
              <w:rPr>
                <w:b/>
              </w:rPr>
              <w:t xml:space="preserve">- </w:t>
            </w:r>
            <w:r w:rsidR="004B23A9">
              <w:rPr>
                <w:b/>
              </w:rPr>
              <w:t>Enhancement</w:t>
            </w:r>
            <w:r w:rsidR="004F50FE">
              <w:rPr>
                <w:rFonts w:cs="Calibri"/>
                <w:b/>
              </w:rPr>
              <w:t>:</w:t>
            </w:r>
            <w:r w:rsidR="004B23A9">
              <w:rPr>
                <w:b/>
              </w:rPr>
              <w:t xml:space="preserve"> Feb</w:t>
            </w:r>
            <w:r w:rsidR="004F50FE">
              <w:rPr>
                <w:b/>
              </w:rPr>
              <w:t>’16-Jul</w:t>
            </w:r>
            <w:r w:rsidR="00645B85" w:rsidRPr="005E5930">
              <w:rPr>
                <w:b/>
              </w:rPr>
              <w:t>’16</w:t>
            </w:r>
          </w:p>
        </w:tc>
      </w:tr>
      <w:tr w:rsidR="00645B85" w:rsidRPr="00B9416F" w14:paraId="4A44C453" w14:textId="77777777" w:rsidTr="00CE6771">
        <w:trPr>
          <w:trHeight w:val="152"/>
        </w:trPr>
        <w:tc>
          <w:tcPr>
            <w:tcW w:w="10036" w:type="dxa"/>
            <w:gridSpan w:val="2"/>
            <w:vAlign w:val="center"/>
          </w:tcPr>
          <w:p w14:paraId="43A273E4" w14:textId="77777777" w:rsidR="00645B85" w:rsidRPr="004F50FE" w:rsidRDefault="00645B85" w:rsidP="000C770A">
            <w:pPr>
              <w:jc w:val="both"/>
              <w:rPr>
                <w:rFonts w:ascii="Verdana" w:hAnsi="Verdana" w:cs="Arial"/>
                <w:sz w:val="18"/>
                <w:szCs w:val="18"/>
              </w:rPr>
            </w:pPr>
            <w:r w:rsidRPr="002C2913">
              <w:rPr>
                <w:rFonts w:cs="Calibri"/>
                <w:b/>
              </w:rPr>
              <w:t xml:space="preserve">Description:  </w:t>
            </w:r>
            <w:r w:rsidR="000C770A" w:rsidRPr="000C770A">
              <w:rPr>
                <w:rFonts w:cs="Calibri"/>
                <w:b/>
              </w:rPr>
              <w:t>ZZZZ Motor Acceptance Corporation</w:t>
            </w:r>
            <w:r w:rsidR="000C770A">
              <w:rPr>
                <w:rFonts w:ascii="Verdana" w:hAnsi="Verdana" w:cs="Arial"/>
                <w:sz w:val="18"/>
                <w:szCs w:val="18"/>
              </w:rPr>
              <w:t xml:space="preserve"> is one of the biggest captive finance giants in America. </w:t>
            </w:r>
            <w:r w:rsidR="004F50FE">
              <w:rPr>
                <w:rFonts w:ascii="Verdana" w:hAnsi="Verdana" w:cs="Arial"/>
                <w:sz w:val="18"/>
                <w:szCs w:val="18"/>
              </w:rPr>
              <w:t>The project is a development and support project on Siebel CRM application (also known as STeP) which manages the customer and dealer accounts and relationships. Siebel CRM is integrated with various legacy and vendor systems like Mainframe, Repossession Vendors, IVR system, AFS system, Transunion, Bill matrix and SFDC portal etc.</w:t>
            </w:r>
          </w:p>
        </w:tc>
      </w:tr>
      <w:tr w:rsidR="001D1205" w:rsidRPr="004F50FE" w14:paraId="044BF0EF" w14:textId="77777777" w:rsidTr="008339D1">
        <w:trPr>
          <w:trHeight w:val="145"/>
        </w:trPr>
        <w:tc>
          <w:tcPr>
            <w:tcW w:w="2245" w:type="dxa"/>
            <w:shd w:val="clear" w:color="auto" w:fill="F2F2F2"/>
            <w:vAlign w:val="center"/>
          </w:tcPr>
          <w:p w14:paraId="5AD71585" w14:textId="77777777" w:rsidR="001D1205" w:rsidRPr="002C2913" w:rsidRDefault="001D1205" w:rsidP="008339D1">
            <w:pPr>
              <w:snapToGrid w:val="0"/>
              <w:spacing w:line="240" w:lineRule="auto"/>
              <w:rPr>
                <w:rFonts w:cs="Calibri"/>
              </w:rPr>
            </w:pPr>
            <w:r w:rsidRPr="002C2913">
              <w:rPr>
                <w:rFonts w:cs="Calibri"/>
                <w:b/>
              </w:rPr>
              <w:t>Role &amp; Responsibility</w:t>
            </w:r>
          </w:p>
        </w:tc>
        <w:tc>
          <w:tcPr>
            <w:tcW w:w="7791" w:type="dxa"/>
            <w:vAlign w:val="center"/>
          </w:tcPr>
          <w:p w14:paraId="0861857B" w14:textId="77777777" w:rsidR="001D1205" w:rsidRPr="004B23A9" w:rsidRDefault="001D1205" w:rsidP="008339D1">
            <w:pPr>
              <w:pStyle w:val="ListParagraph"/>
              <w:numPr>
                <w:ilvl w:val="0"/>
                <w:numId w:val="7"/>
              </w:numPr>
              <w:spacing w:after="0" w:line="240" w:lineRule="auto"/>
              <w:rPr>
                <w:bCs/>
              </w:rPr>
            </w:pPr>
            <w:r w:rsidRPr="004B23A9">
              <w:rPr>
                <w:bCs/>
              </w:rPr>
              <w:t>Attending Kick off calls with clients to understand the requirement.</w:t>
            </w:r>
          </w:p>
          <w:p w14:paraId="204A8452" w14:textId="77777777" w:rsidR="001D1205" w:rsidRPr="004B23A9" w:rsidRDefault="001D1205" w:rsidP="008339D1">
            <w:pPr>
              <w:pStyle w:val="ListParagraph"/>
              <w:numPr>
                <w:ilvl w:val="0"/>
                <w:numId w:val="7"/>
              </w:numPr>
              <w:spacing w:after="0" w:line="240" w:lineRule="auto"/>
              <w:rPr>
                <w:bCs/>
              </w:rPr>
            </w:pPr>
            <w:r w:rsidRPr="004B23A9">
              <w:rPr>
                <w:bCs/>
              </w:rPr>
              <w:t>Providing estimates for any new enhancements in Siebel and proposing new RFPs.</w:t>
            </w:r>
          </w:p>
          <w:p w14:paraId="65C2FFF3" w14:textId="77777777" w:rsidR="001D1205" w:rsidRPr="004B23A9" w:rsidRDefault="001D1205" w:rsidP="008339D1">
            <w:pPr>
              <w:pStyle w:val="ListParagraph"/>
              <w:numPr>
                <w:ilvl w:val="0"/>
                <w:numId w:val="7"/>
              </w:numPr>
              <w:spacing w:after="0" w:line="240" w:lineRule="auto"/>
              <w:rPr>
                <w:bCs/>
              </w:rPr>
            </w:pPr>
            <w:r w:rsidRPr="004B23A9">
              <w:rPr>
                <w:bCs/>
              </w:rPr>
              <w:t>Understand the HLD and prepare the technical design for implementation.</w:t>
            </w:r>
          </w:p>
          <w:p w14:paraId="04E1F608" w14:textId="77777777" w:rsidR="001D1205" w:rsidRPr="004B23A9" w:rsidRDefault="001D1205" w:rsidP="008339D1">
            <w:pPr>
              <w:pStyle w:val="ListParagraph"/>
              <w:numPr>
                <w:ilvl w:val="0"/>
                <w:numId w:val="7"/>
              </w:numPr>
              <w:spacing w:after="0" w:line="240" w:lineRule="auto"/>
              <w:rPr>
                <w:bCs/>
              </w:rPr>
            </w:pPr>
            <w:r w:rsidRPr="004B23A9">
              <w:rPr>
                <w:bCs/>
              </w:rPr>
              <w:t>Work on development along with team and perform frequent code reviews.</w:t>
            </w:r>
          </w:p>
          <w:p w14:paraId="6BA841D5" w14:textId="77777777" w:rsidR="001D1205" w:rsidRPr="004B23A9" w:rsidRDefault="001D1205" w:rsidP="008339D1">
            <w:pPr>
              <w:pStyle w:val="ListParagraph"/>
              <w:numPr>
                <w:ilvl w:val="0"/>
                <w:numId w:val="7"/>
              </w:numPr>
              <w:spacing w:after="0" w:line="240" w:lineRule="auto"/>
              <w:rPr>
                <w:bCs/>
              </w:rPr>
            </w:pPr>
            <w:r w:rsidRPr="004B23A9">
              <w:rPr>
                <w:bCs/>
              </w:rPr>
              <w:t>Perform Implement validation/impact analysis and support activities in line with requirements.</w:t>
            </w:r>
          </w:p>
          <w:p w14:paraId="30F279AC" w14:textId="77777777" w:rsidR="001D1205" w:rsidRPr="004B23A9" w:rsidRDefault="001D1205" w:rsidP="008339D1">
            <w:pPr>
              <w:pStyle w:val="ListParagraph"/>
              <w:numPr>
                <w:ilvl w:val="0"/>
                <w:numId w:val="7"/>
              </w:numPr>
              <w:spacing w:after="0" w:line="240" w:lineRule="auto"/>
              <w:rPr>
                <w:bCs/>
              </w:rPr>
            </w:pPr>
            <w:r w:rsidRPr="004B23A9">
              <w:rPr>
                <w:bCs/>
              </w:rPr>
              <w:lastRenderedPageBreak/>
              <w:t>Ensure highest levels of service offerings to clients in technology domain within the guidelines, policies and norms of Infosys.</w:t>
            </w:r>
          </w:p>
          <w:p w14:paraId="61328789" w14:textId="77777777" w:rsidR="001D1205" w:rsidRPr="004B23A9" w:rsidRDefault="001D1205" w:rsidP="008339D1">
            <w:pPr>
              <w:pStyle w:val="ListParagraph"/>
              <w:numPr>
                <w:ilvl w:val="0"/>
                <w:numId w:val="7"/>
              </w:numPr>
              <w:spacing w:after="0" w:line="240" w:lineRule="auto"/>
              <w:rPr>
                <w:bCs/>
              </w:rPr>
            </w:pPr>
            <w:r w:rsidRPr="004B23A9">
              <w:rPr>
                <w:bCs/>
              </w:rPr>
              <w:t>Supporting testing team and users in all testing phases.</w:t>
            </w:r>
          </w:p>
          <w:p w14:paraId="6A867A9E" w14:textId="77777777" w:rsidR="001D1205" w:rsidRPr="004B23A9" w:rsidRDefault="001D1205" w:rsidP="008339D1">
            <w:pPr>
              <w:pStyle w:val="ListParagraph"/>
              <w:numPr>
                <w:ilvl w:val="0"/>
                <w:numId w:val="7"/>
              </w:numPr>
              <w:spacing w:after="0" w:line="240" w:lineRule="auto"/>
              <w:rPr>
                <w:bCs/>
              </w:rPr>
            </w:pPr>
            <w:r w:rsidRPr="004B23A9">
              <w:rPr>
                <w:bCs/>
              </w:rPr>
              <w:t xml:space="preserve">Delivering KT to support team and providing post production support </w:t>
            </w:r>
          </w:p>
          <w:p w14:paraId="441AF629" w14:textId="77777777" w:rsidR="001D1205" w:rsidRPr="004B23A9" w:rsidRDefault="001D1205" w:rsidP="008339D1">
            <w:pPr>
              <w:pStyle w:val="ListParagraph"/>
              <w:numPr>
                <w:ilvl w:val="0"/>
                <w:numId w:val="7"/>
              </w:numPr>
              <w:spacing w:after="0" w:line="240" w:lineRule="auto"/>
              <w:rPr>
                <w:bCs/>
              </w:rPr>
            </w:pPr>
            <w:r w:rsidRPr="004B23A9">
              <w:rPr>
                <w:bCs/>
              </w:rPr>
              <w:t>Leading the Siebel config track and identifying the resources for any EWOs from the team as per their expertise and their learning capabilities.</w:t>
            </w:r>
          </w:p>
          <w:p w14:paraId="596258E9" w14:textId="77777777" w:rsidR="001D1205" w:rsidRPr="004B23A9" w:rsidRDefault="001D1205" w:rsidP="008339D1">
            <w:pPr>
              <w:pStyle w:val="ListParagraph"/>
              <w:numPr>
                <w:ilvl w:val="0"/>
                <w:numId w:val="7"/>
              </w:numPr>
              <w:spacing w:after="0" w:line="240" w:lineRule="auto"/>
              <w:rPr>
                <w:bCs/>
              </w:rPr>
            </w:pPr>
            <w:r w:rsidRPr="004B23A9">
              <w:rPr>
                <w:bCs/>
              </w:rPr>
              <w:t>Creating/Modifying all the documents/artifacts and reusable documents related to the project.</w:t>
            </w:r>
          </w:p>
          <w:p w14:paraId="2CF9D091" w14:textId="77777777" w:rsidR="001D1205" w:rsidRPr="004B23A9" w:rsidRDefault="001D1205" w:rsidP="008339D1">
            <w:pPr>
              <w:pStyle w:val="ListParagraph"/>
              <w:numPr>
                <w:ilvl w:val="0"/>
                <w:numId w:val="7"/>
              </w:numPr>
              <w:spacing w:after="0" w:line="240" w:lineRule="auto"/>
              <w:rPr>
                <w:bCs/>
              </w:rPr>
            </w:pPr>
            <w:r w:rsidRPr="004B23A9">
              <w:rPr>
                <w:bCs/>
              </w:rPr>
              <w:t>Technically guiding the team for any enhancements, EWO and efficient implementation methodology.</w:t>
            </w:r>
          </w:p>
          <w:p w14:paraId="06C31010" w14:textId="77777777" w:rsidR="001D1205" w:rsidRPr="004F50FE" w:rsidRDefault="001D1205" w:rsidP="008339D1">
            <w:pPr>
              <w:pStyle w:val="ListParagraph"/>
              <w:numPr>
                <w:ilvl w:val="0"/>
                <w:numId w:val="7"/>
              </w:numPr>
              <w:spacing w:after="0" w:line="240" w:lineRule="auto"/>
              <w:rPr>
                <w:rFonts w:ascii="Verdana" w:hAnsi="Verdana"/>
                <w:bCs/>
                <w:sz w:val="18"/>
                <w:szCs w:val="18"/>
              </w:rPr>
            </w:pPr>
            <w:r w:rsidRPr="004B23A9">
              <w:rPr>
                <w:bCs/>
              </w:rPr>
              <w:t>Participate in knowledge management activities and encouraging the team.</w:t>
            </w:r>
          </w:p>
        </w:tc>
      </w:tr>
    </w:tbl>
    <w:p w14:paraId="04D62BDB" w14:textId="77777777" w:rsidR="0091638F" w:rsidRDefault="0091638F" w:rsidP="0091638F">
      <w:pPr>
        <w:pStyle w:val="NoSpacing"/>
        <w:rPr>
          <w:rFonts w:cs="Calibri"/>
          <w:b/>
        </w:rPr>
      </w:pPr>
    </w:p>
    <w:p w14:paraId="275D1A12" w14:textId="77777777" w:rsidR="000C770A" w:rsidRPr="0091638F" w:rsidRDefault="000C770A" w:rsidP="0091638F">
      <w:pPr>
        <w:pStyle w:val="NoSpacing"/>
        <w:rPr>
          <w:rFonts w:cs="Calibri"/>
          <w:b/>
        </w:rPr>
      </w:pPr>
    </w:p>
    <w:tbl>
      <w:tblPr>
        <w:tblW w:w="493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7791"/>
      </w:tblGrid>
      <w:tr w:rsidR="00ED056A" w:rsidRPr="002C2913" w14:paraId="46B2797B" w14:textId="77777777" w:rsidTr="00CE6771">
        <w:trPr>
          <w:trHeight w:val="152"/>
        </w:trPr>
        <w:tc>
          <w:tcPr>
            <w:tcW w:w="10036" w:type="dxa"/>
            <w:gridSpan w:val="2"/>
            <w:shd w:val="clear" w:color="auto" w:fill="DFDFDF"/>
            <w:vAlign w:val="center"/>
          </w:tcPr>
          <w:p w14:paraId="39BDF024" w14:textId="77777777" w:rsidR="00ED056A" w:rsidRPr="002C2913" w:rsidRDefault="0025708A" w:rsidP="00237F62">
            <w:pPr>
              <w:pStyle w:val="NoSpacing"/>
              <w:rPr>
                <w:rFonts w:cs="Calibri"/>
                <w:b/>
              </w:rPr>
            </w:pPr>
            <w:r w:rsidRPr="002C2913">
              <w:rPr>
                <w:rFonts w:cs="Calibri"/>
                <w:b/>
              </w:rPr>
              <w:t>Project:</w:t>
            </w:r>
            <w:r w:rsidR="00ED056A" w:rsidRPr="002C2913">
              <w:rPr>
                <w:rFonts w:cs="Calibri"/>
                <w:b/>
              </w:rPr>
              <w:t xml:space="preserve"> </w:t>
            </w:r>
            <w:r w:rsidR="00237F62">
              <w:rPr>
                <w:rFonts w:cs="Calibri"/>
                <w:b/>
              </w:rPr>
              <w:t>ZZZZ</w:t>
            </w:r>
            <w:r w:rsidR="004B23A9">
              <w:rPr>
                <w:rFonts w:cs="Calibri"/>
                <w:b/>
              </w:rPr>
              <w:t xml:space="preserve"> </w:t>
            </w:r>
            <w:r w:rsidR="000C770A">
              <w:rPr>
                <w:rFonts w:cs="Calibri"/>
                <w:b/>
              </w:rPr>
              <w:t>-</w:t>
            </w:r>
            <w:r w:rsidR="004B23A9">
              <w:rPr>
                <w:rFonts w:cs="Calibri"/>
                <w:b/>
              </w:rPr>
              <w:t>AMO:</w:t>
            </w:r>
            <w:r w:rsidR="00F905B9">
              <w:t xml:space="preserve"> </w:t>
            </w:r>
            <w:r w:rsidR="004B23A9">
              <w:rPr>
                <w:b/>
              </w:rPr>
              <w:t>Aug’11- Jan’16</w:t>
            </w:r>
          </w:p>
        </w:tc>
      </w:tr>
      <w:tr w:rsidR="00ED056A" w:rsidRPr="002C2913" w14:paraId="5F20EC76" w14:textId="77777777" w:rsidTr="00CE6771">
        <w:trPr>
          <w:trHeight w:val="152"/>
        </w:trPr>
        <w:tc>
          <w:tcPr>
            <w:tcW w:w="10036" w:type="dxa"/>
            <w:gridSpan w:val="2"/>
            <w:vAlign w:val="center"/>
          </w:tcPr>
          <w:p w14:paraId="65AAA8F7" w14:textId="77777777" w:rsidR="00ED056A" w:rsidRPr="004B23A9" w:rsidRDefault="00645B85" w:rsidP="004B23A9">
            <w:pPr>
              <w:jc w:val="both"/>
              <w:rPr>
                <w:rFonts w:ascii="Verdana" w:hAnsi="Verdana" w:cs="Arial"/>
                <w:sz w:val="18"/>
                <w:szCs w:val="18"/>
              </w:rPr>
            </w:pPr>
            <w:r w:rsidRPr="002C2913">
              <w:rPr>
                <w:rFonts w:cs="Calibri"/>
                <w:b/>
              </w:rPr>
              <w:t xml:space="preserve">Description: </w:t>
            </w:r>
            <w:r w:rsidR="000C770A" w:rsidRPr="000C770A">
              <w:rPr>
                <w:rFonts w:cs="Calibri"/>
                <w:b/>
              </w:rPr>
              <w:t>ZZZZ Motor Acceptance Corporation</w:t>
            </w:r>
            <w:r w:rsidR="000C770A">
              <w:rPr>
                <w:rFonts w:ascii="Verdana" w:hAnsi="Verdana" w:cs="Arial"/>
                <w:sz w:val="18"/>
                <w:szCs w:val="18"/>
              </w:rPr>
              <w:t xml:space="preserve"> is one of the biggest captive finance giants in America. </w:t>
            </w:r>
            <w:r w:rsidR="004B23A9">
              <w:rPr>
                <w:rFonts w:ascii="Verdana" w:hAnsi="Verdana" w:cs="Arial"/>
                <w:sz w:val="18"/>
                <w:szCs w:val="18"/>
              </w:rPr>
              <w:t>Siebel CRM application (also known as STeP) deals managing customer and dealer accounts and relationships. This application is used to manage the entire captive finance customer lifecycle. Siebel CRM is integrated with various legacy and vendor systems to maintain data and to facilitate the operations performed by Client. SFDC portal Application is the main user web application for providing statements and payment functionality online.</w:t>
            </w:r>
          </w:p>
        </w:tc>
      </w:tr>
      <w:tr w:rsidR="001D1205" w:rsidRPr="00F905B9" w14:paraId="2B50BE00" w14:textId="77777777" w:rsidTr="008339D1">
        <w:trPr>
          <w:trHeight w:val="145"/>
        </w:trPr>
        <w:tc>
          <w:tcPr>
            <w:tcW w:w="2245" w:type="dxa"/>
            <w:shd w:val="clear" w:color="auto" w:fill="F2F2F2"/>
            <w:vAlign w:val="center"/>
          </w:tcPr>
          <w:p w14:paraId="137F15EE" w14:textId="77777777" w:rsidR="001D1205" w:rsidRPr="002C2913" w:rsidRDefault="001D1205" w:rsidP="008339D1">
            <w:pPr>
              <w:snapToGrid w:val="0"/>
              <w:spacing w:line="240" w:lineRule="auto"/>
              <w:rPr>
                <w:rFonts w:cs="Calibri"/>
              </w:rPr>
            </w:pPr>
            <w:r w:rsidRPr="002C2913">
              <w:rPr>
                <w:rFonts w:cs="Calibri"/>
                <w:b/>
              </w:rPr>
              <w:t>Role &amp; Responsibility</w:t>
            </w:r>
          </w:p>
        </w:tc>
        <w:tc>
          <w:tcPr>
            <w:tcW w:w="7791" w:type="dxa"/>
            <w:vAlign w:val="center"/>
          </w:tcPr>
          <w:p w14:paraId="0D790336" w14:textId="77777777" w:rsidR="001D1205" w:rsidRPr="004B23A9" w:rsidRDefault="001D1205" w:rsidP="008339D1">
            <w:pPr>
              <w:pStyle w:val="ListParagraph"/>
              <w:numPr>
                <w:ilvl w:val="0"/>
                <w:numId w:val="20"/>
              </w:numPr>
              <w:spacing w:after="0" w:line="240" w:lineRule="auto"/>
              <w:rPr>
                <w:bCs/>
              </w:rPr>
            </w:pPr>
            <w:r w:rsidRPr="004B23A9">
              <w:rPr>
                <w:bCs/>
              </w:rPr>
              <w:t>Work on development and perform code reviews.</w:t>
            </w:r>
          </w:p>
          <w:p w14:paraId="767CE77C" w14:textId="77777777" w:rsidR="001D1205" w:rsidRPr="004B23A9" w:rsidRDefault="001D1205" w:rsidP="008339D1">
            <w:pPr>
              <w:pStyle w:val="ListParagraph"/>
              <w:numPr>
                <w:ilvl w:val="0"/>
                <w:numId w:val="20"/>
              </w:numPr>
              <w:spacing w:after="0" w:line="240" w:lineRule="auto"/>
              <w:rPr>
                <w:bCs/>
              </w:rPr>
            </w:pPr>
            <w:r w:rsidRPr="004B23A9">
              <w:rPr>
                <w:bCs/>
              </w:rPr>
              <w:t>Perform Implement validation and support activities in line with requirements.</w:t>
            </w:r>
          </w:p>
          <w:p w14:paraId="30C97B15" w14:textId="77777777" w:rsidR="001D1205" w:rsidRPr="004B23A9" w:rsidRDefault="001D1205" w:rsidP="008339D1">
            <w:pPr>
              <w:pStyle w:val="ListParagraph"/>
              <w:numPr>
                <w:ilvl w:val="0"/>
                <w:numId w:val="20"/>
              </w:numPr>
              <w:spacing w:after="0" w:line="240" w:lineRule="auto"/>
              <w:rPr>
                <w:bCs/>
              </w:rPr>
            </w:pPr>
            <w:r w:rsidRPr="004B23A9">
              <w:rPr>
                <w:bCs/>
              </w:rPr>
              <w:t>Participate in knowledge management activities.</w:t>
            </w:r>
          </w:p>
          <w:p w14:paraId="3C8391FF" w14:textId="77777777" w:rsidR="001D1205" w:rsidRPr="004B23A9" w:rsidRDefault="001D1205" w:rsidP="008339D1">
            <w:pPr>
              <w:pStyle w:val="ListParagraph"/>
              <w:numPr>
                <w:ilvl w:val="0"/>
                <w:numId w:val="20"/>
              </w:numPr>
              <w:spacing w:after="0" w:line="240" w:lineRule="auto"/>
              <w:rPr>
                <w:bCs/>
              </w:rPr>
            </w:pPr>
            <w:r w:rsidRPr="004B23A9">
              <w:rPr>
                <w:bCs/>
              </w:rPr>
              <w:t>Ensure highest levels of service offerings to clients in technology domain within the guidelines, policies and norms of Infosys.</w:t>
            </w:r>
          </w:p>
          <w:p w14:paraId="1E84B469" w14:textId="77777777" w:rsidR="001D1205" w:rsidRPr="004B23A9" w:rsidRDefault="001D1205" w:rsidP="008339D1">
            <w:pPr>
              <w:pStyle w:val="ListParagraph"/>
              <w:numPr>
                <w:ilvl w:val="0"/>
                <w:numId w:val="20"/>
              </w:numPr>
              <w:spacing w:after="0" w:line="240" w:lineRule="auto"/>
              <w:rPr>
                <w:bCs/>
              </w:rPr>
            </w:pPr>
            <w:r w:rsidRPr="004B23A9">
              <w:rPr>
                <w:bCs/>
              </w:rPr>
              <w:t>Leading the Siebel Config track and distributing the support activities and tickets among team.</w:t>
            </w:r>
          </w:p>
          <w:p w14:paraId="6409F2A4" w14:textId="77777777" w:rsidR="001D1205" w:rsidRPr="004B23A9" w:rsidRDefault="001D1205" w:rsidP="008339D1">
            <w:pPr>
              <w:pStyle w:val="ListParagraph"/>
              <w:numPr>
                <w:ilvl w:val="0"/>
                <w:numId w:val="20"/>
              </w:numPr>
              <w:spacing w:after="0" w:line="240" w:lineRule="auto"/>
              <w:rPr>
                <w:bCs/>
              </w:rPr>
            </w:pPr>
            <w:r w:rsidRPr="004B23A9">
              <w:rPr>
                <w:bCs/>
              </w:rPr>
              <w:t>Raising any tickets based on the priority of the Incidents.</w:t>
            </w:r>
          </w:p>
          <w:p w14:paraId="6CAE56E4" w14:textId="77777777" w:rsidR="001D1205" w:rsidRPr="004B23A9" w:rsidRDefault="001D1205" w:rsidP="008339D1">
            <w:pPr>
              <w:pStyle w:val="ListParagraph"/>
              <w:numPr>
                <w:ilvl w:val="0"/>
                <w:numId w:val="20"/>
              </w:numPr>
              <w:spacing w:after="0" w:line="240" w:lineRule="auto"/>
              <w:rPr>
                <w:bCs/>
              </w:rPr>
            </w:pPr>
            <w:r w:rsidRPr="004B23A9">
              <w:rPr>
                <w:bCs/>
              </w:rPr>
              <w:t>Creating/Modifying all the documents/artifacts and reusable documents related to the project.</w:t>
            </w:r>
          </w:p>
          <w:p w14:paraId="77485672" w14:textId="77777777" w:rsidR="001D1205" w:rsidRPr="004B23A9" w:rsidRDefault="001D1205" w:rsidP="008339D1">
            <w:pPr>
              <w:pStyle w:val="ListParagraph"/>
              <w:numPr>
                <w:ilvl w:val="0"/>
                <w:numId w:val="20"/>
              </w:numPr>
              <w:spacing w:after="0" w:line="240" w:lineRule="auto"/>
              <w:rPr>
                <w:bCs/>
              </w:rPr>
            </w:pPr>
            <w:r w:rsidRPr="004B23A9">
              <w:rPr>
                <w:bCs/>
              </w:rPr>
              <w:t>Technically leading the team for any enhancements, EWO.</w:t>
            </w:r>
          </w:p>
          <w:p w14:paraId="2D2949BA" w14:textId="77777777" w:rsidR="001D1205" w:rsidRPr="004B23A9" w:rsidRDefault="001D1205" w:rsidP="008339D1">
            <w:pPr>
              <w:pStyle w:val="ListParagraph"/>
              <w:numPr>
                <w:ilvl w:val="0"/>
                <w:numId w:val="20"/>
              </w:numPr>
              <w:spacing w:after="0" w:line="240" w:lineRule="auto"/>
              <w:rPr>
                <w:bCs/>
              </w:rPr>
            </w:pPr>
            <w:r w:rsidRPr="004B23A9">
              <w:rPr>
                <w:bCs/>
              </w:rPr>
              <w:t>Taking ownership for all the tickets/issues addressed by the users/clients and assigning/distributing it to the team members based on the nature of the request.</w:t>
            </w:r>
          </w:p>
          <w:p w14:paraId="23FE3738" w14:textId="77777777" w:rsidR="001D1205" w:rsidRPr="004B23A9" w:rsidRDefault="001D1205" w:rsidP="008339D1">
            <w:pPr>
              <w:pStyle w:val="ListParagraph"/>
              <w:numPr>
                <w:ilvl w:val="0"/>
                <w:numId w:val="20"/>
              </w:numPr>
              <w:spacing w:after="0" w:line="240" w:lineRule="auto"/>
              <w:rPr>
                <w:bCs/>
              </w:rPr>
            </w:pPr>
            <w:r w:rsidRPr="004B23A9">
              <w:rPr>
                <w:bCs/>
              </w:rPr>
              <w:t>Representing the CAB-TAB call (Weekly call with the clients and stake holders for getting the approvals for the change requests).</w:t>
            </w:r>
          </w:p>
          <w:p w14:paraId="6A99203B" w14:textId="77777777" w:rsidR="001D1205" w:rsidRPr="004B23A9" w:rsidRDefault="001D1205" w:rsidP="008339D1">
            <w:pPr>
              <w:pStyle w:val="ListParagraph"/>
              <w:numPr>
                <w:ilvl w:val="0"/>
                <w:numId w:val="20"/>
              </w:numPr>
              <w:spacing w:after="0" w:line="240" w:lineRule="auto"/>
              <w:rPr>
                <w:bCs/>
              </w:rPr>
            </w:pPr>
            <w:r w:rsidRPr="004B23A9">
              <w:rPr>
                <w:bCs/>
              </w:rPr>
              <w:t>Identifying recurring issues and doing a root cause analysis for the same and come up with a permanent solution.</w:t>
            </w:r>
          </w:p>
          <w:p w14:paraId="4AD3682F" w14:textId="738BB784" w:rsidR="001D1205" w:rsidRPr="006A2C66" w:rsidRDefault="001D1205" w:rsidP="006A2C66">
            <w:pPr>
              <w:pStyle w:val="ListParagraph"/>
              <w:numPr>
                <w:ilvl w:val="0"/>
                <w:numId w:val="20"/>
              </w:numPr>
              <w:spacing w:after="0" w:line="240" w:lineRule="auto"/>
              <w:rPr>
                <w:bCs/>
              </w:rPr>
            </w:pPr>
            <w:r w:rsidRPr="004B23A9">
              <w:rPr>
                <w:bCs/>
              </w:rPr>
              <w:t>Providing estimates for any new enhancements in Siebel and proposing new RFPs.</w:t>
            </w:r>
          </w:p>
        </w:tc>
      </w:tr>
    </w:tbl>
    <w:p w14:paraId="0D1C57D1" w14:textId="77777777" w:rsidR="00F711B0" w:rsidRDefault="00F711B0" w:rsidP="0014028A">
      <w:pPr>
        <w:spacing w:after="0" w:line="240" w:lineRule="auto"/>
        <w:jc w:val="both"/>
        <w:rPr>
          <w:rFonts w:cs="Calibri"/>
          <w:bCs/>
        </w:rPr>
      </w:pPr>
    </w:p>
    <w:p w14:paraId="1361A473" w14:textId="77777777" w:rsidR="00F711B0" w:rsidRPr="002C2913" w:rsidRDefault="00F711B0" w:rsidP="0014028A">
      <w:pPr>
        <w:spacing w:after="0" w:line="240" w:lineRule="auto"/>
        <w:jc w:val="both"/>
        <w:rPr>
          <w:rFonts w:cs="Calibri"/>
          <w:bCs/>
        </w:rPr>
      </w:pPr>
    </w:p>
    <w:tbl>
      <w:tblPr>
        <w:tblW w:w="4953" w:type="pct"/>
        <w:tblInd w:w="18" w:type="dxa"/>
        <w:tblLayout w:type="fixed"/>
        <w:tblLook w:val="0000" w:firstRow="0" w:lastRow="0" w:firstColumn="0" w:lastColumn="0" w:noHBand="0" w:noVBand="0"/>
      </w:tblPr>
      <w:tblGrid>
        <w:gridCol w:w="3003"/>
        <w:gridCol w:w="7061"/>
      </w:tblGrid>
      <w:tr w:rsidR="000124B2" w:rsidRPr="006A2C66" w14:paraId="139ADED8" w14:textId="77777777" w:rsidTr="0056376B">
        <w:trPr>
          <w:trHeight w:val="530"/>
        </w:trPr>
        <w:tc>
          <w:tcPr>
            <w:tcW w:w="10289" w:type="dxa"/>
            <w:gridSpan w:val="2"/>
            <w:tcBorders>
              <w:top w:val="single" w:sz="4" w:space="0" w:color="C0C0C0"/>
              <w:left w:val="single" w:sz="4" w:space="0" w:color="C0C0C0"/>
              <w:bottom w:val="single" w:sz="4" w:space="0" w:color="C0C0C0"/>
              <w:right w:val="single" w:sz="4" w:space="0" w:color="C0C0C0"/>
            </w:tcBorders>
            <w:shd w:val="clear" w:color="auto" w:fill="D8D8D8"/>
            <w:vAlign w:val="center"/>
          </w:tcPr>
          <w:p w14:paraId="23EE9A1C" w14:textId="77777777" w:rsidR="000124B2" w:rsidRPr="006A2C66" w:rsidRDefault="00287493" w:rsidP="0014028A">
            <w:pPr>
              <w:pStyle w:val="NoSpacing"/>
              <w:rPr>
                <w:rFonts w:cs="Calibri"/>
                <w:b/>
              </w:rPr>
            </w:pPr>
            <w:r w:rsidRPr="006A2C66">
              <w:rPr>
                <w:rFonts w:cs="Calibri"/>
                <w:b/>
              </w:rPr>
              <w:t>Personal Information</w:t>
            </w:r>
          </w:p>
        </w:tc>
      </w:tr>
      <w:tr w:rsidR="000124B2" w:rsidRPr="006A2C66" w14:paraId="731D354E" w14:textId="77777777" w:rsidTr="008C5DF6">
        <w:trPr>
          <w:trHeight w:val="337"/>
        </w:trPr>
        <w:tc>
          <w:tcPr>
            <w:tcW w:w="3068" w:type="dxa"/>
            <w:tcBorders>
              <w:left w:val="single" w:sz="4" w:space="0" w:color="C0C0C0"/>
              <w:bottom w:val="single" w:sz="4" w:space="0" w:color="C0C0C0"/>
            </w:tcBorders>
            <w:shd w:val="clear" w:color="auto" w:fill="F2F2F2"/>
          </w:tcPr>
          <w:p w14:paraId="3763C090" w14:textId="77777777" w:rsidR="000124B2" w:rsidRPr="006A2C66" w:rsidRDefault="000124B2" w:rsidP="008C5DF6">
            <w:pPr>
              <w:pStyle w:val="FootnoteText"/>
              <w:snapToGrid w:val="0"/>
              <w:rPr>
                <w:rFonts w:ascii="Calibri" w:hAnsi="Calibri" w:cs="Calibri"/>
                <w:b/>
                <w:sz w:val="22"/>
                <w:szCs w:val="22"/>
              </w:rPr>
            </w:pPr>
            <w:r w:rsidRPr="006A2C66">
              <w:rPr>
                <w:rFonts w:ascii="Calibri" w:hAnsi="Calibri" w:cs="Calibri"/>
                <w:b/>
                <w:sz w:val="22"/>
                <w:szCs w:val="22"/>
                <w:lang w:val="en-US"/>
              </w:rPr>
              <w:t>Name</w:t>
            </w:r>
          </w:p>
        </w:tc>
        <w:tc>
          <w:tcPr>
            <w:tcW w:w="7221" w:type="dxa"/>
            <w:tcBorders>
              <w:left w:val="single" w:sz="4" w:space="0" w:color="C0C0C0"/>
              <w:bottom w:val="single" w:sz="4" w:space="0" w:color="C0C0C0"/>
              <w:right w:val="single" w:sz="4" w:space="0" w:color="C0C0C0"/>
            </w:tcBorders>
            <w:vAlign w:val="center"/>
          </w:tcPr>
          <w:p w14:paraId="08DF21B8" w14:textId="77777777" w:rsidR="000124B2" w:rsidRPr="006A2C66" w:rsidRDefault="00154CBA" w:rsidP="00F711B0">
            <w:pPr>
              <w:pStyle w:val="FootnoteText"/>
              <w:snapToGrid w:val="0"/>
              <w:rPr>
                <w:rFonts w:ascii="Calibri" w:hAnsi="Calibri" w:cs="Calibri"/>
                <w:sz w:val="22"/>
                <w:szCs w:val="22"/>
                <w:lang w:val="en-US"/>
              </w:rPr>
            </w:pPr>
            <w:r w:rsidRPr="006A2C66">
              <w:rPr>
                <w:rFonts w:ascii="Calibri" w:hAnsi="Calibri" w:cs="Calibri"/>
                <w:sz w:val="22"/>
                <w:szCs w:val="22"/>
                <w:lang w:val="en-US"/>
              </w:rPr>
              <w:t>Sarvesh Kumar Sharma</w:t>
            </w:r>
          </w:p>
        </w:tc>
      </w:tr>
      <w:tr w:rsidR="000124B2" w:rsidRPr="006A2C66" w14:paraId="5E31E627" w14:textId="77777777" w:rsidTr="008C5DF6">
        <w:trPr>
          <w:trHeight w:val="337"/>
        </w:trPr>
        <w:tc>
          <w:tcPr>
            <w:tcW w:w="3068" w:type="dxa"/>
            <w:tcBorders>
              <w:left w:val="single" w:sz="4" w:space="0" w:color="C0C0C0"/>
              <w:bottom w:val="single" w:sz="4" w:space="0" w:color="C0C0C0"/>
            </w:tcBorders>
            <w:shd w:val="clear" w:color="auto" w:fill="F2F2F2"/>
            <w:vAlign w:val="center"/>
          </w:tcPr>
          <w:p w14:paraId="4292EAA5" w14:textId="77777777" w:rsidR="000124B2" w:rsidRPr="006A2C66" w:rsidRDefault="000124B2" w:rsidP="008C5DF6">
            <w:pPr>
              <w:pStyle w:val="FootnoteText"/>
              <w:snapToGrid w:val="0"/>
              <w:rPr>
                <w:rFonts w:ascii="Calibri" w:hAnsi="Calibri" w:cs="Calibri"/>
                <w:b/>
                <w:sz w:val="22"/>
                <w:szCs w:val="22"/>
              </w:rPr>
            </w:pPr>
            <w:r w:rsidRPr="006A2C66">
              <w:rPr>
                <w:rFonts w:ascii="Calibri" w:hAnsi="Calibri" w:cs="Calibri"/>
                <w:b/>
                <w:sz w:val="22"/>
                <w:szCs w:val="22"/>
                <w:lang w:val="en-US"/>
              </w:rPr>
              <w:t>Date of Birth</w:t>
            </w:r>
          </w:p>
        </w:tc>
        <w:tc>
          <w:tcPr>
            <w:tcW w:w="7221" w:type="dxa"/>
            <w:tcBorders>
              <w:left w:val="single" w:sz="4" w:space="0" w:color="C0C0C0"/>
              <w:bottom w:val="single" w:sz="4" w:space="0" w:color="C0C0C0"/>
              <w:right w:val="single" w:sz="4" w:space="0" w:color="C0C0C0"/>
            </w:tcBorders>
            <w:vAlign w:val="center"/>
          </w:tcPr>
          <w:p w14:paraId="194098C8" w14:textId="77777777" w:rsidR="000124B2" w:rsidRPr="006A2C66" w:rsidRDefault="00154CBA" w:rsidP="000474D7">
            <w:pPr>
              <w:pStyle w:val="FootnoteText"/>
              <w:snapToGrid w:val="0"/>
              <w:rPr>
                <w:rFonts w:ascii="Calibri" w:hAnsi="Calibri" w:cs="Calibri"/>
                <w:sz w:val="22"/>
                <w:szCs w:val="22"/>
                <w:lang w:val="en-US"/>
              </w:rPr>
            </w:pPr>
            <w:r w:rsidRPr="006A2C66">
              <w:rPr>
                <w:rFonts w:ascii="Calibri" w:hAnsi="Calibri" w:cs="Calibri"/>
                <w:sz w:val="22"/>
                <w:szCs w:val="22"/>
                <w:lang w:val="en-US"/>
              </w:rPr>
              <w:t>04 March</w:t>
            </w:r>
            <w:r w:rsidR="00FC7588" w:rsidRPr="006A2C66">
              <w:rPr>
                <w:rFonts w:ascii="Calibri" w:hAnsi="Calibri" w:cs="Calibri"/>
                <w:sz w:val="22"/>
                <w:szCs w:val="22"/>
                <w:lang w:val="en-US"/>
              </w:rPr>
              <w:t>, 19</w:t>
            </w:r>
            <w:r w:rsidR="000474D7" w:rsidRPr="006A2C66">
              <w:rPr>
                <w:rFonts w:ascii="Calibri" w:hAnsi="Calibri" w:cs="Calibri"/>
                <w:sz w:val="22"/>
                <w:szCs w:val="22"/>
                <w:lang w:val="en-US"/>
              </w:rPr>
              <w:t>89</w:t>
            </w:r>
          </w:p>
        </w:tc>
      </w:tr>
      <w:tr w:rsidR="00154CBA" w:rsidRPr="006A2C66" w14:paraId="2073B5BE" w14:textId="77777777" w:rsidTr="008C5DF6">
        <w:trPr>
          <w:trHeight w:val="337"/>
        </w:trPr>
        <w:tc>
          <w:tcPr>
            <w:tcW w:w="3068" w:type="dxa"/>
            <w:tcBorders>
              <w:left w:val="single" w:sz="4" w:space="0" w:color="C0C0C0"/>
              <w:bottom w:val="single" w:sz="4" w:space="0" w:color="C0C0C0"/>
            </w:tcBorders>
            <w:shd w:val="clear" w:color="auto" w:fill="F2F2F2"/>
            <w:vAlign w:val="center"/>
          </w:tcPr>
          <w:p w14:paraId="3B575A88" w14:textId="77777777" w:rsidR="00154CBA" w:rsidRPr="006A2C66" w:rsidRDefault="00154CBA" w:rsidP="008C5DF6">
            <w:pPr>
              <w:pStyle w:val="FootnoteText"/>
              <w:snapToGrid w:val="0"/>
              <w:rPr>
                <w:rFonts w:ascii="Calibri" w:hAnsi="Calibri" w:cs="Calibri"/>
                <w:b/>
                <w:sz w:val="22"/>
                <w:szCs w:val="22"/>
                <w:lang w:val="en-US"/>
              </w:rPr>
            </w:pPr>
            <w:r w:rsidRPr="006A2C66">
              <w:rPr>
                <w:rFonts w:ascii="Calibri" w:hAnsi="Calibri" w:cs="Calibri"/>
                <w:b/>
                <w:sz w:val="22"/>
                <w:szCs w:val="22"/>
              </w:rPr>
              <w:t>Father’s Name</w:t>
            </w:r>
          </w:p>
        </w:tc>
        <w:tc>
          <w:tcPr>
            <w:tcW w:w="7221" w:type="dxa"/>
            <w:tcBorders>
              <w:left w:val="single" w:sz="4" w:space="0" w:color="C0C0C0"/>
              <w:bottom w:val="single" w:sz="4" w:space="0" w:color="C0C0C0"/>
              <w:right w:val="single" w:sz="4" w:space="0" w:color="C0C0C0"/>
            </w:tcBorders>
            <w:vAlign w:val="center"/>
          </w:tcPr>
          <w:p w14:paraId="2138F09F" w14:textId="77777777" w:rsidR="00154CBA" w:rsidRPr="006A2C66" w:rsidRDefault="00AF0489" w:rsidP="000474D7">
            <w:pPr>
              <w:pStyle w:val="FootnoteText"/>
              <w:snapToGrid w:val="0"/>
              <w:rPr>
                <w:rFonts w:ascii="Calibri" w:hAnsi="Calibri" w:cs="Calibri"/>
                <w:sz w:val="22"/>
                <w:szCs w:val="22"/>
                <w:lang w:val="en-US"/>
              </w:rPr>
            </w:pPr>
            <w:r w:rsidRPr="006A2C66">
              <w:rPr>
                <w:rFonts w:ascii="Calibri" w:hAnsi="Calibri" w:cs="Calibri"/>
                <w:sz w:val="22"/>
                <w:szCs w:val="22"/>
              </w:rPr>
              <w:t>Mr. Vinod</w:t>
            </w:r>
            <w:r w:rsidR="00154CBA" w:rsidRPr="006A2C66">
              <w:rPr>
                <w:rFonts w:ascii="Calibri" w:hAnsi="Calibri" w:cs="Calibri"/>
                <w:sz w:val="22"/>
                <w:szCs w:val="22"/>
              </w:rPr>
              <w:t xml:space="preserve"> Kumar Sharma</w:t>
            </w:r>
          </w:p>
        </w:tc>
      </w:tr>
      <w:tr w:rsidR="00154CBA" w:rsidRPr="006A2C66" w14:paraId="00E833BE" w14:textId="77777777" w:rsidTr="008C5DF6">
        <w:trPr>
          <w:trHeight w:val="337"/>
        </w:trPr>
        <w:tc>
          <w:tcPr>
            <w:tcW w:w="3068" w:type="dxa"/>
            <w:tcBorders>
              <w:left w:val="single" w:sz="4" w:space="0" w:color="C0C0C0"/>
              <w:bottom w:val="single" w:sz="4" w:space="0" w:color="C0C0C0"/>
            </w:tcBorders>
            <w:shd w:val="clear" w:color="auto" w:fill="F2F2F2"/>
            <w:vAlign w:val="center"/>
          </w:tcPr>
          <w:p w14:paraId="120FF36C" w14:textId="77777777" w:rsidR="00154CBA" w:rsidRPr="006A2C66" w:rsidRDefault="00154CBA" w:rsidP="008C5DF6">
            <w:pPr>
              <w:pStyle w:val="FootnoteText"/>
              <w:snapToGrid w:val="0"/>
              <w:rPr>
                <w:rFonts w:ascii="Calibri" w:hAnsi="Calibri" w:cs="Calibri"/>
                <w:b/>
                <w:sz w:val="22"/>
                <w:szCs w:val="22"/>
                <w:lang w:val="en-US"/>
              </w:rPr>
            </w:pPr>
            <w:r w:rsidRPr="006A2C66">
              <w:rPr>
                <w:rFonts w:ascii="Calibri" w:hAnsi="Calibri" w:cs="Calibri"/>
                <w:b/>
                <w:sz w:val="22"/>
                <w:szCs w:val="22"/>
              </w:rPr>
              <w:t>Mother’s Name</w:t>
            </w:r>
          </w:p>
        </w:tc>
        <w:tc>
          <w:tcPr>
            <w:tcW w:w="7221" w:type="dxa"/>
            <w:tcBorders>
              <w:left w:val="single" w:sz="4" w:space="0" w:color="C0C0C0"/>
              <w:bottom w:val="single" w:sz="4" w:space="0" w:color="C0C0C0"/>
              <w:right w:val="single" w:sz="4" w:space="0" w:color="C0C0C0"/>
            </w:tcBorders>
            <w:vAlign w:val="center"/>
          </w:tcPr>
          <w:p w14:paraId="08FA2EF5" w14:textId="77777777" w:rsidR="00154CBA" w:rsidRPr="006A2C66" w:rsidRDefault="00AF0489" w:rsidP="000474D7">
            <w:pPr>
              <w:pStyle w:val="FootnoteText"/>
              <w:snapToGrid w:val="0"/>
              <w:rPr>
                <w:rFonts w:ascii="Calibri" w:hAnsi="Calibri" w:cs="Calibri"/>
                <w:sz w:val="22"/>
                <w:szCs w:val="22"/>
                <w:lang w:val="en-US"/>
              </w:rPr>
            </w:pPr>
            <w:r w:rsidRPr="006A2C66">
              <w:rPr>
                <w:rFonts w:ascii="Calibri" w:hAnsi="Calibri" w:cs="Calibri"/>
                <w:sz w:val="22"/>
                <w:szCs w:val="22"/>
              </w:rPr>
              <w:t>Mrs. Nirmala</w:t>
            </w:r>
            <w:r w:rsidR="00154CBA" w:rsidRPr="006A2C66">
              <w:rPr>
                <w:rFonts w:ascii="Calibri" w:hAnsi="Calibri" w:cs="Calibri"/>
                <w:sz w:val="22"/>
                <w:szCs w:val="22"/>
              </w:rPr>
              <w:t xml:space="preserve"> Sharma</w:t>
            </w:r>
          </w:p>
        </w:tc>
      </w:tr>
      <w:tr w:rsidR="000124B2" w:rsidRPr="006A2C66" w14:paraId="0D138595" w14:textId="77777777" w:rsidTr="008C5DF6">
        <w:trPr>
          <w:trHeight w:val="337"/>
        </w:trPr>
        <w:tc>
          <w:tcPr>
            <w:tcW w:w="3068" w:type="dxa"/>
            <w:tcBorders>
              <w:left w:val="single" w:sz="4" w:space="0" w:color="C0C0C0"/>
              <w:bottom w:val="single" w:sz="4" w:space="0" w:color="C0C0C0"/>
            </w:tcBorders>
            <w:shd w:val="clear" w:color="auto" w:fill="F2F2F2"/>
          </w:tcPr>
          <w:p w14:paraId="67159F1E" w14:textId="77777777" w:rsidR="000124B2" w:rsidRPr="006A2C66" w:rsidRDefault="000124B2" w:rsidP="008C5DF6">
            <w:pPr>
              <w:pStyle w:val="FootnoteText"/>
              <w:snapToGrid w:val="0"/>
              <w:rPr>
                <w:rFonts w:ascii="Calibri" w:hAnsi="Calibri" w:cs="Calibri"/>
                <w:color w:val="000000"/>
                <w:sz w:val="22"/>
                <w:szCs w:val="22"/>
              </w:rPr>
            </w:pPr>
            <w:r w:rsidRPr="006A2C66">
              <w:rPr>
                <w:rFonts w:ascii="Calibri" w:hAnsi="Calibri" w:cs="Calibri"/>
                <w:b/>
                <w:sz w:val="22"/>
                <w:szCs w:val="22"/>
                <w:lang w:val="en-US"/>
              </w:rPr>
              <w:lastRenderedPageBreak/>
              <w:t>Current Address</w:t>
            </w:r>
          </w:p>
        </w:tc>
        <w:tc>
          <w:tcPr>
            <w:tcW w:w="7221" w:type="dxa"/>
            <w:tcBorders>
              <w:left w:val="single" w:sz="4" w:space="0" w:color="C0C0C0"/>
              <w:bottom w:val="single" w:sz="4" w:space="0" w:color="C0C0C0"/>
              <w:right w:val="single" w:sz="4" w:space="0" w:color="C0C0C0"/>
            </w:tcBorders>
          </w:tcPr>
          <w:p w14:paraId="43862A5A" w14:textId="77777777" w:rsidR="000124B2" w:rsidRPr="006A2C66" w:rsidRDefault="00154CBA" w:rsidP="001F4A79">
            <w:pPr>
              <w:pStyle w:val="FootnoteText"/>
              <w:snapToGrid w:val="0"/>
              <w:rPr>
                <w:rFonts w:ascii="Calibri" w:hAnsi="Calibri" w:cs="Calibri"/>
                <w:sz w:val="22"/>
                <w:szCs w:val="22"/>
              </w:rPr>
            </w:pPr>
            <w:r w:rsidRPr="006A2C66">
              <w:rPr>
                <w:rFonts w:ascii="Calibri" w:hAnsi="Calibri" w:cs="Calibri"/>
                <w:sz w:val="22"/>
                <w:szCs w:val="22"/>
              </w:rPr>
              <w:t>602/ A11, XRBIA HINJEWADI TOWNSHIP, MARUNJI ROAD, NERHE, PUNE -411057</w:t>
            </w:r>
          </w:p>
        </w:tc>
      </w:tr>
    </w:tbl>
    <w:p w14:paraId="40F85229" w14:textId="77777777" w:rsidR="0089222C" w:rsidRPr="002C2913" w:rsidRDefault="0089222C" w:rsidP="0014028A">
      <w:pPr>
        <w:pStyle w:val="NoSpacing"/>
        <w:ind w:left="720"/>
        <w:jc w:val="both"/>
        <w:rPr>
          <w:rFonts w:cs="Calibri"/>
        </w:rPr>
      </w:pPr>
    </w:p>
    <w:tbl>
      <w:tblPr>
        <w:tblW w:w="4961" w:type="pct"/>
        <w:tblInd w:w="18" w:type="dxa"/>
        <w:tblLayout w:type="fixed"/>
        <w:tblLook w:val="0000" w:firstRow="0" w:lastRow="0" w:firstColumn="0" w:lastColumn="0" w:noHBand="0" w:noVBand="0"/>
      </w:tblPr>
      <w:tblGrid>
        <w:gridCol w:w="10081"/>
      </w:tblGrid>
      <w:tr w:rsidR="000124B2" w:rsidRPr="002C2913" w14:paraId="4939FAFA" w14:textId="77777777" w:rsidTr="008C5DF6">
        <w:trPr>
          <w:trHeight w:val="321"/>
        </w:trPr>
        <w:tc>
          <w:tcPr>
            <w:tcW w:w="10304" w:type="dxa"/>
            <w:tcBorders>
              <w:top w:val="single" w:sz="4" w:space="0" w:color="808080"/>
              <w:left w:val="single" w:sz="4" w:space="0" w:color="808080"/>
              <w:bottom w:val="single" w:sz="4" w:space="0" w:color="808080"/>
              <w:right w:val="single" w:sz="4" w:space="0" w:color="808080"/>
            </w:tcBorders>
            <w:shd w:val="clear" w:color="auto" w:fill="D8D8D8"/>
            <w:vAlign w:val="center"/>
          </w:tcPr>
          <w:p w14:paraId="1174CF1B" w14:textId="77777777" w:rsidR="000124B2" w:rsidRPr="002C2913" w:rsidRDefault="000124B2" w:rsidP="0014028A">
            <w:pPr>
              <w:pStyle w:val="NoSpacing"/>
              <w:rPr>
                <w:rFonts w:cs="Calibri"/>
                <w:b/>
              </w:rPr>
            </w:pPr>
            <w:r w:rsidRPr="002C2913">
              <w:rPr>
                <w:rFonts w:cs="Calibri"/>
                <w:b/>
              </w:rPr>
              <w:t>Declaration</w:t>
            </w:r>
          </w:p>
        </w:tc>
      </w:tr>
      <w:tr w:rsidR="000124B2" w:rsidRPr="002C2913" w14:paraId="4592A882" w14:textId="77777777" w:rsidTr="008C5DF6">
        <w:trPr>
          <w:trHeight w:val="321"/>
        </w:trPr>
        <w:tc>
          <w:tcPr>
            <w:tcW w:w="10304" w:type="dxa"/>
            <w:tcBorders>
              <w:top w:val="single" w:sz="4" w:space="0" w:color="C0C0C0"/>
              <w:left w:val="single" w:sz="4" w:space="0" w:color="C0C0C0"/>
              <w:bottom w:val="single" w:sz="4" w:space="0" w:color="C0C0C0"/>
              <w:right w:val="single" w:sz="4" w:space="0" w:color="C0C0C0"/>
            </w:tcBorders>
            <w:vAlign w:val="center"/>
          </w:tcPr>
          <w:p w14:paraId="505E1D30" w14:textId="77777777" w:rsidR="000124B2" w:rsidRPr="002C2913" w:rsidRDefault="000124B2" w:rsidP="0014028A">
            <w:pPr>
              <w:snapToGrid w:val="0"/>
              <w:spacing w:line="240" w:lineRule="auto"/>
              <w:jc w:val="both"/>
              <w:rPr>
                <w:rFonts w:cs="Calibri"/>
              </w:rPr>
            </w:pPr>
            <w:r w:rsidRPr="002C2913">
              <w:rPr>
                <w:rFonts w:cs="Calibri"/>
              </w:rPr>
              <w:t>I hereby declare that the above-mentioned information is correct up to my knowledge and I bear the responsibility for the correctness of the above-mentioned particulars.</w:t>
            </w:r>
          </w:p>
        </w:tc>
      </w:tr>
    </w:tbl>
    <w:p w14:paraId="7FA01218" w14:textId="4292C945" w:rsidR="00BC494B" w:rsidRDefault="00BC494B" w:rsidP="000C770A">
      <w:pPr>
        <w:pStyle w:val="msoaddress"/>
        <w:widowControl w:val="0"/>
        <w:spacing w:line="240" w:lineRule="auto"/>
        <w:rPr>
          <w:rFonts w:ascii="Calibri" w:hAnsi="Calibri" w:cs="Calibri"/>
          <w:b/>
          <w:bCs/>
          <w:sz w:val="22"/>
          <w:szCs w:val="22"/>
          <w:lang w:val="en"/>
        </w:rPr>
      </w:pPr>
    </w:p>
    <w:p w14:paraId="58EFB0AA" w14:textId="5639F735" w:rsidR="00154CBA" w:rsidRDefault="000C770A" w:rsidP="00154CBA">
      <w:pPr>
        <w:ind w:left="-90"/>
        <w:rPr>
          <w:rFonts w:ascii="Verdana" w:hAnsi="Verdana"/>
          <w:sz w:val="24"/>
          <w:szCs w:val="26"/>
        </w:rPr>
      </w:pPr>
      <w:r>
        <w:rPr>
          <w:rFonts w:ascii="Verdana" w:hAnsi="Verdana"/>
          <w:b/>
          <w:sz w:val="20"/>
          <w:szCs w:val="26"/>
        </w:rPr>
        <w:t xml:space="preserve">  </w:t>
      </w:r>
      <w:r w:rsidR="00154CBA">
        <w:rPr>
          <w:rFonts w:ascii="Verdana" w:hAnsi="Verdana"/>
          <w:b/>
          <w:sz w:val="20"/>
          <w:szCs w:val="26"/>
        </w:rPr>
        <w:t xml:space="preserve">Date: </w:t>
      </w:r>
      <w:r w:rsidR="00E73907">
        <w:rPr>
          <w:rFonts w:ascii="Verdana" w:hAnsi="Verdana"/>
          <w:sz w:val="20"/>
          <w:szCs w:val="26"/>
        </w:rPr>
        <w:t>1</w:t>
      </w:r>
      <w:r w:rsidR="00CE6771">
        <w:rPr>
          <w:rFonts w:ascii="Verdana" w:hAnsi="Verdana"/>
          <w:sz w:val="20"/>
          <w:szCs w:val="26"/>
        </w:rPr>
        <w:t>3</w:t>
      </w:r>
      <w:r w:rsidR="00120ABF">
        <w:rPr>
          <w:rFonts w:ascii="Verdana" w:hAnsi="Verdana"/>
          <w:sz w:val="20"/>
          <w:szCs w:val="26"/>
        </w:rPr>
        <w:t>.</w:t>
      </w:r>
      <w:r w:rsidR="00CE6771">
        <w:rPr>
          <w:rFonts w:ascii="Verdana" w:hAnsi="Verdana"/>
          <w:sz w:val="20"/>
          <w:szCs w:val="26"/>
        </w:rPr>
        <w:t>1</w:t>
      </w:r>
      <w:r w:rsidR="00E73907">
        <w:rPr>
          <w:rFonts w:ascii="Verdana" w:hAnsi="Verdana"/>
          <w:sz w:val="20"/>
          <w:szCs w:val="26"/>
        </w:rPr>
        <w:t>2</w:t>
      </w:r>
      <w:r>
        <w:rPr>
          <w:rFonts w:ascii="Verdana" w:hAnsi="Verdana"/>
          <w:sz w:val="20"/>
          <w:szCs w:val="26"/>
        </w:rPr>
        <w:t>.20</w:t>
      </w:r>
      <w:r w:rsidR="00E73907">
        <w:rPr>
          <w:rFonts w:ascii="Verdana" w:hAnsi="Verdana"/>
          <w:sz w:val="20"/>
          <w:szCs w:val="26"/>
        </w:rPr>
        <w:t>20</w:t>
      </w:r>
      <w:r>
        <w:rPr>
          <w:rFonts w:ascii="Verdana" w:hAnsi="Verdana"/>
          <w:sz w:val="20"/>
          <w:szCs w:val="26"/>
        </w:rPr>
        <w:tab/>
      </w:r>
      <w:r>
        <w:rPr>
          <w:rFonts w:ascii="Verdana" w:hAnsi="Verdana"/>
          <w:sz w:val="20"/>
          <w:szCs w:val="26"/>
        </w:rPr>
        <w:tab/>
      </w:r>
      <w:r>
        <w:rPr>
          <w:rFonts w:ascii="Verdana" w:hAnsi="Verdana"/>
          <w:sz w:val="20"/>
          <w:szCs w:val="26"/>
        </w:rPr>
        <w:tab/>
      </w:r>
      <w:r>
        <w:rPr>
          <w:rFonts w:ascii="Verdana" w:hAnsi="Verdana"/>
          <w:sz w:val="20"/>
          <w:szCs w:val="26"/>
        </w:rPr>
        <w:tab/>
      </w:r>
      <w:r>
        <w:rPr>
          <w:rFonts w:ascii="Verdana" w:hAnsi="Verdana"/>
          <w:sz w:val="20"/>
          <w:szCs w:val="26"/>
        </w:rPr>
        <w:tab/>
      </w:r>
      <w:r>
        <w:rPr>
          <w:rFonts w:ascii="Verdana" w:hAnsi="Verdana"/>
          <w:sz w:val="20"/>
          <w:szCs w:val="26"/>
        </w:rPr>
        <w:tab/>
      </w:r>
      <w:r>
        <w:rPr>
          <w:rFonts w:ascii="Verdana" w:hAnsi="Verdana"/>
          <w:sz w:val="20"/>
          <w:szCs w:val="26"/>
        </w:rPr>
        <w:tab/>
        <w:t xml:space="preserve">                       </w:t>
      </w:r>
      <w:r w:rsidR="00154CBA">
        <w:rPr>
          <w:rFonts w:ascii="Monotype Corsiva" w:hAnsi="Monotype Corsiva"/>
          <w:szCs w:val="26"/>
        </w:rPr>
        <w:t>Sarvesh Kumar Sharma</w:t>
      </w:r>
    </w:p>
    <w:sectPr w:rsidR="00154CBA" w:rsidSect="0011347B">
      <w:footerReference w:type="default" r:id="rId13"/>
      <w:pgSz w:w="12240" w:h="15840"/>
      <w:pgMar w:top="540" w:right="990" w:bottom="540" w:left="1080" w:header="720" w:footer="39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8E03B" w14:textId="77777777" w:rsidR="00930612" w:rsidRDefault="00930612" w:rsidP="00296978">
      <w:pPr>
        <w:spacing w:after="0" w:line="240" w:lineRule="auto"/>
      </w:pPr>
      <w:r>
        <w:separator/>
      </w:r>
    </w:p>
  </w:endnote>
  <w:endnote w:type="continuationSeparator" w:id="0">
    <w:p w14:paraId="6BA57D31" w14:textId="77777777" w:rsidR="00930612" w:rsidRDefault="00930612" w:rsidP="0029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0160" w14:textId="77777777" w:rsidR="00A950FD" w:rsidRDefault="00A950FD" w:rsidP="00296978">
    <w:pPr>
      <w:pStyle w:val="Footer"/>
      <w:tabs>
        <w:tab w:val="clear" w:pos="4680"/>
        <w:tab w:val="clear" w:pos="9360"/>
        <w:tab w:val="center" w:pos="5130"/>
        <w:tab w:val="right" w:pos="10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AA245" w14:textId="77777777" w:rsidR="00930612" w:rsidRDefault="00930612" w:rsidP="00296978">
      <w:pPr>
        <w:spacing w:after="0" w:line="240" w:lineRule="auto"/>
      </w:pPr>
      <w:r>
        <w:separator/>
      </w:r>
    </w:p>
  </w:footnote>
  <w:footnote w:type="continuationSeparator" w:id="0">
    <w:p w14:paraId="496901FC" w14:textId="77777777" w:rsidR="00930612" w:rsidRDefault="00930612" w:rsidP="00296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4BCA"/>
    <w:multiLevelType w:val="hybridMultilevel"/>
    <w:tmpl w:val="99781ED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 w15:restartNumberingAfterBreak="0">
    <w:nsid w:val="03BD27F8"/>
    <w:multiLevelType w:val="hybridMultilevel"/>
    <w:tmpl w:val="C6D8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137C"/>
    <w:multiLevelType w:val="hybridMultilevel"/>
    <w:tmpl w:val="8D54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Heading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17293"/>
    <w:multiLevelType w:val="hybridMultilevel"/>
    <w:tmpl w:val="6C98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B4CC5"/>
    <w:multiLevelType w:val="hybridMultilevel"/>
    <w:tmpl w:val="C26429BC"/>
    <w:lvl w:ilvl="0" w:tplc="A3C2F032">
      <w:start w:val="1"/>
      <w:numFmt w:val="bullet"/>
      <w:pStyle w:val="bulletedlistChar"/>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40D5F"/>
    <w:multiLevelType w:val="multilevel"/>
    <w:tmpl w:val="3C80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47F4A"/>
    <w:multiLevelType w:val="multilevel"/>
    <w:tmpl w:val="191E0C8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41495049"/>
    <w:multiLevelType w:val="hybridMultilevel"/>
    <w:tmpl w:val="A3EAB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10202B"/>
    <w:multiLevelType w:val="hybridMultilevel"/>
    <w:tmpl w:val="A98C0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A912A2"/>
    <w:multiLevelType w:val="hybridMultilevel"/>
    <w:tmpl w:val="19C888C0"/>
    <w:lvl w:ilvl="0" w:tplc="04090001">
      <w:start w:val="1"/>
      <w:numFmt w:val="bullet"/>
      <w:lvlText w:val=""/>
      <w:lvlJc w:val="left"/>
      <w:pPr>
        <w:ind w:left="720" w:hanging="360"/>
      </w:pPr>
      <w:rPr>
        <w:rFonts w:ascii="Symbol" w:hAnsi="Symbol" w:hint="default"/>
      </w:rPr>
    </w:lvl>
    <w:lvl w:ilvl="1" w:tplc="F82435FC">
      <w:numFmt w:val="bullet"/>
      <w:lvlText w:val="•"/>
      <w:lvlJc w:val="left"/>
      <w:pPr>
        <w:ind w:left="1440" w:hanging="360"/>
      </w:pPr>
      <w:rPr>
        <w:rFonts w:ascii="Calibri" w:eastAsia="Calibri" w:hAnsi="Calibri"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FC33E53"/>
    <w:multiLevelType w:val="hybridMultilevel"/>
    <w:tmpl w:val="702CB8B0"/>
    <w:lvl w:ilvl="0" w:tplc="04090001">
      <w:start w:val="1"/>
      <w:numFmt w:val="bullet"/>
      <w:lvlText w:val=""/>
      <w:lvlJc w:val="left"/>
      <w:pPr>
        <w:ind w:left="765" w:hanging="360"/>
      </w:pPr>
      <w:rPr>
        <w:rFonts w:ascii="Symbol" w:hAnsi="Symbol" w:hint="default"/>
      </w:rPr>
    </w:lvl>
    <w:lvl w:ilvl="1" w:tplc="14090019">
      <w:start w:val="1"/>
      <w:numFmt w:val="lowerLetter"/>
      <w:lvlText w:val="%2."/>
      <w:lvlJc w:val="left"/>
      <w:pPr>
        <w:ind w:left="1485" w:hanging="360"/>
      </w:pPr>
    </w:lvl>
    <w:lvl w:ilvl="2" w:tplc="1409001B">
      <w:start w:val="1"/>
      <w:numFmt w:val="lowerRoman"/>
      <w:lvlText w:val="%3."/>
      <w:lvlJc w:val="right"/>
      <w:pPr>
        <w:ind w:left="2205" w:hanging="180"/>
      </w:pPr>
    </w:lvl>
    <w:lvl w:ilvl="3" w:tplc="1409000F">
      <w:start w:val="1"/>
      <w:numFmt w:val="decimal"/>
      <w:lvlText w:val="%4."/>
      <w:lvlJc w:val="left"/>
      <w:pPr>
        <w:ind w:left="2925" w:hanging="360"/>
      </w:pPr>
    </w:lvl>
    <w:lvl w:ilvl="4" w:tplc="14090019">
      <w:start w:val="1"/>
      <w:numFmt w:val="lowerLetter"/>
      <w:lvlText w:val="%5."/>
      <w:lvlJc w:val="left"/>
      <w:pPr>
        <w:ind w:left="3645" w:hanging="360"/>
      </w:pPr>
    </w:lvl>
    <w:lvl w:ilvl="5" w:tplc="1409001B">
      <w:start w:val="1"/>
      <w:numFmt w:val="lowerRoman"/>
      <w:lvlText w:val="%6."/>
      <w:lvlJc w:val="right"/>
      <w:pPr>
        <w:ind w:left="4365" w:hanging="180"/>
      </w:pPr>
    </w:lvl>
    <w:lvl w:ilvl="6" w:tplc="1409000F">
      <w:start w:val="1"/>
      <w:numFmt w:val="decimal"/>
      <w:lvlText w:val="%7."/>
      <w:lvlJc w:val="left"/>
      <w:pPr>
        <w:ind w:left="5085" w:hanging="360"/>
      </w:pPr>
    </w:lvl>
    <w:lvl w:ilvl="7" w:tplc="14090019">
      <w:start w:val="1"/>
      <w:numFmt w:val="lowerLetter"/>
      <w:lvlText w:val="%8."/>
      <w:lvlJc w:val="left"/>
      <w:pPr>
        <w:ind w:left="5805" w:hanging="360"/>
      </w:pPr>
    </w:lvl>
    <w:lvl w:ilvl="8" w:tplc="1409001B">
      <w:start w:val="1"/>
      <w:numFmt w:val="lowerRoman"/>
      <w:lvlText w:val="%9."/>
      <w:lvlJc w:val="right"/>
      <w:pPr>
        <w:ind w:left="6525" w:hanging="180"/>
      </w:pPr>
    </w:lvl>
  </w:abstractNum>
  <w:abstractNum w:abstractNumId="11" w15:restartNumberingAfterBreak="0">
    <w:nsid w:val="54812ECE"/>
    <w:multiLevelType w:val="hybridMultilevel"/>
    <w:tmpl w:val="AFDE4D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B230C7"/>
    <w:multiLevelType w:val="multilevel"/>
    <w:tmpl w:val="06E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B772D"/>
    <w:multiLevelType w:val="hybridMultilevel"/>
    <w:tmpl w:val="B6D209B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D747826"/>
    <w:multiLevelType w:val="hybridMultilevel"/>
    <w:tmpl w:val="3EAE071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F93D63"/>
    <w:multiLevelType w:val="hybridMultilevel"/>
    <w:tmpl w:val="62E2C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1FA53D8"/>
    <w:multiLevelType w:val="hybridMultilevel"/>
    <w:tmpl w:val="B2F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856AA"/>
    <w:multiLevelType w:val="multilevel"/>
    <w:tmpl w:val="035E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71A3F"/>
    <w:multiLevelType w:val="hybridMultilevel"/>
    <w:tmpl w:val="172E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9F7712"/>
    <w:multiLevelType w:val="hybridMultilevel"/>
    <w:tmpl w:val="6B9E22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4"/>
  </w:num>
  <w:num w:numId="4">
    <w:abstractNumId w:val="7"/>
  </w:num>
  <w:num w:numId="5">
    <w:abstractNumId w:val="9"/>
  </w:num>
  <w:num w:numId="6">
    <w:abstractNumId w:val="3"/>
  </w:num>
  <w:num w:numId="7">
    <w:abstractNumId w:val="1"/>
  </w:num>
  <w:num w:numId="8">
    <w:abstractNumId w:val="14"/>
  </w:num>
  <w:num w:numId="9">
    <w:abstractNumId w:val="13"/>
  </w:num>
  <w:num w:numId="10">
    <w:abstractNumId w:val="8"/>
  </w:num>
  <w:num w:numId="11">
    <w:abstractNumId w:val="11"/>
  </w:num>
  <w:num w:numId="12">
    <w:abstractNumId w:val="10"/>
  </w:num>
  <w:num w:numId="13">
    <w:abstractNumId w:val="19"/>
  </w:num>
  <w:num w:numId="14">
    <w:abstractNumId w:val="6"/>
  </w:num>
  <w:num w:numId="15">
    <w:abstractNumId w:val="5"/>
  </w:num>
  <w:num w:numId="16">
    <w:abstractNumId w:val="17"/>
  </w:num>
  <w:num w:numId="17">
    <w:abstractNumId w:val="12"/>
  </w:num>
  <w:num w:numId="18">
    <w:abstractNumId w:val="19"/>
  </w:num>
  <w:num w:numId="19">
    <w:abstractNumId w:val="15"/>
  </w:num>
  <w:num w:numId="20">
    <w:abstractNumId w:val="0"/>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50"/>
    <w:rsid w:val="00006CAD"/>
    <w:rsid w:val="000124B2"/>
    <w:rsid w:val="00014B67"/>
    <w:rsid w:val="0002083C"/>
    <w:rsid w:val="000215C4"/>
    <w:rsid w:val="00027DA6"/>
    <w:rsid w:val="00032846"/>
    <w:rsid w:val="00033743"/>
    <w:rsid w:val="00035802"/>
    <w:rsid w:val="00036D06"/>
    <w:rsid w:val="0004121E"/>
    <w:rsid w:val="000414C9"/>
    <w:rsid w:val="00041A02"/>
    <w:rsid w:val="00041C00"/>
    <w:rsid w:val="000439EB"/>
    <w:rsid w:val="000474D7"/>
    <w:rsid w:val="000522E9"/>
    <w:rsid w:val="00055196"/>
    <w:rsid w:val="000678E1"/>
    <w:rsid w:val="00067B91"/>
    <w:rsid w:val="000712EE"/>
    <w:rsid w:val="0007744C"/>
    <w:rsid w:val="00077ABA"/>
    <w:rsid w:val="00080257"/>
    <w:rsid w:val="00081349"/>
    <w:rsid w:val="000846D4"/>
    <w:rsid w:val="00085E23"/>
    <w:rsid w:val="00087036"/>
    <w:rsid w:val="00094725"/>
    <w:rsid w:val="00095870"/>
    <w:rsid w:val="000A0650"/>
    <w:rsid w:val="000A0EC9"/>
    <w:rsid w:val="000A3B30"/>
    <w:rsid w:val="000A4FDC"/>
    <w:rsid w:val="000B2642"/>
    <w:rsid w:val="000B39AC"/>
    <w:rsid w:val="000C046C"/>
    <w:rsid w:val="000C1633"/>
    <w:rsid w:val="000C4BC5"/>
    <w:rsid w:val="000C770A"/>
    <w:rsid w:val="000D0709"/>
    <w:rsid w:val="000D0E05"/>
    <w:rsid w:val="000D334E"/>
    <w:rsid w:val="000D4311"/>
    <w:rsid w:val="000D5FBC"/>
    <w:rsid w:val="000D6E57"/>
    <w:rsid w:val="000D7434"/>
    <w:rsid w:val="000D7F53"/>
    <w:rsid w:val="000E11E2"/>
    <w:rsid w:val="000E1ABC"/>
    <w:rsid w:val="000E5061"/>
    <w:rsid w:val="000E5645"/>
    <w:rsid w:val="000E5FC7"/>
    <w:rsid w:val="000E783C"/>
    <w:rsid w:val="000E7C03"/>
    <w:rsid w:val="000F1A4D"/>
    <w:rsid w:val="000F3053"/>
    <w:rsid w:val="000F3DB4"/>
    <w:rsid w:val="000F3EAA"/>
    <w:rsid w:val="000F75D8"/>
    <w:rsid w:val="00100920"/>
    <w:rsid w:val="00101864"/>
    <w:rsid w:val="00105678"/>
    <w:rsid w:val="00106B85"/>
    <w:rsid w:val="0011294D"/>
    <w:rsid w:val="00112BAB"/>
    <w:rsid w:val="0011347B"/>
    <w:rsid w:val="0011405F"/>
    <w:rsid w:val="001160D6"/>
    <w:rsid w:val="00120ABF"/>
    <w:rsid w:val="001221C5"/>
    <w:rsid w:val="00125B81"/>
    <w:rsid w:val="00127176"/>
    <w:rsid w:val="00130C55"/>
    <w:rsid w:val="00131E71"/>
    <w:rsid w:val="00135DA4"/>
    <w:rsid w:val="001369CF"/>
    <w:rsid w:val="00137DA3"/>
    <w:rsid w:val="0014028A"/>
    <w:rsid w:val="00146E6E"/>
    <w:rsid w:val="0015090E"/>
    <w:rsid w:val="00150D2F"/>
    <w:rsid w:val="00152E27"/>
    <w:rsid w:val="00153530"/>
    <w:rsid w:val="001536E7"/>
    <w:rsid w:val="00154CBA"/>
    <w:rsid w:val="00157141"/>
    <w:rsid w:val="001625D7"/>
    <w:rsid w:val="00162DA0"/>
    <w:rsid w:val="001641FD"/>
    <w:rsid w:val="001653B2"/>
    <w:rsid w:val="00165E31"/>
    <w:rsid w:val="0017201D"/>
    <w:rsid w:val="00172350"/>
    <w:rsid w:val="0017345D"/>
    <w:rsid w:val="0017370C"/>
    <w:rsid w:val="001744BC"/>
    <w:rsid w:val="00177236"/>
    <w:rsid w:val="00177499"/>
    <w:rsid w:val="0018054E"/>
    <w:rsid w:val="00180DB3"/>
    <w:rsid w:val="00181C8A"/>
    <w:rsid w:val="00183E2A"/>
    <w:rsid w:val="001852B5"/>
    <w:rsid w:val="0018548C"/>
    <w:rsid w:val="00186784"/>
    <w:rsid w:val="00186909"/>
    <w:rsid w:val="001909E0"/>
    <w:rsid w:val="001923F8"/>
    <w:rsid w:val="00192601"/>
    <w:rsid w:val="0019457A"/>
    <w:rsid w:val="00194E3E"/>
    <w:rsid w:val="00195C48"/>
    <w:rsid w:val="00196188"/>
    <w:rsid w:val="0019695A"/>
    <w:rsid w:val="001969D0"/>
    <w:rsid w:val="00197252"/>
    <w:rsid w:val="001A3B3F"/>
    <w:rsid w:val="001A4B47"/>
    <w:rsid w:val="001A5351"/>
    <w:rsid w:val="001A624A"/>
    <w:rsid w:val="001B13D6"/>
    <w:rsid w:val="001B1C1C"/>
    <w:rsid w:val="001B4F51"/>
    <w:rsid w:val="001C01BE"/>
    <w:rsid w:val="001C2143"/>
    <w:rsid w:val="001C5898"/>
    <w:rsid w:val="001D05E6"/>
    <w:rsid w:val="001D1205"/>
    <w:rsid w:val="001D1C59"/>
    <w:rsid w:val="001D685E"/>
    <w:rsid w:val="001E23AC"/>
    <w:rsid w:val="001F0811"/>
    <w:rsid w:val="001F4A79"/>
    <w:rsid w:val="001F6600"/>
    <w:rsid w:val="00210B73"/>
    <w:rsid w:val="002114A9"/>
    <w:rsid w:val="00216954"/>
    <w:rsid w:val="0021697B"/>
    <w:rsid w:val="00222F09"/>
    <w:rsid w:val="00224962"/>
    <w:rsid w:val="00225584"/>
    <w:rsid w:val="00226E0A"/>
    <w:rsid w:val="00226EDF"/>
    <w:rsid w:val="0023195B"/>
    <w:rsid w:val="002358F2"/>
    <w:rsid w:val="00237607"/>
    <w:rsid w:val="00237F62"/>
    <w:rsid w:val="00241576"/>
    <w:rsid w:val="00241579"/>
    <w:rsid w:val="00244E00"/>
    <w:rsid w:val="00245E8E"/>
    <w:rsid w:val="0024749B"/>
    <w:rsid w:val="002533DD"/>
    <w:rsid w:val="00256E89"/>
    <w:rsid w:val="0025708A"/>
    <w:rsid w:val="00257F9F"/>
    <w:rsid w:val="002617BC"/>
    <w:rsid w:val="00262534"/>
    <w:rsid w:val="00263379"/>
    <w:rsid w:val="00264520"/>
    <w:rsid w:val="00264D69"/>
    <w:rsid w:val="0026585A"/>
    <w:rsid w:val="002665A1"/>
    <w:rsid w:val="002714BF"/>
    <w:rsid w:val="0027199B"/>
    <w:rsid w:val="002724C2"/>
    <w:rsid w:val="00273A37"/>
    <w:rsid w:val="00281108"/>
    <w:rsid w:val="00282C3E"/>
    <w:rsid w:val="00285570"/>
    <w:rsid w:val="0028604E"/>
    <w:rsid w:val="00287493"/>
    <w:rsid w:val="002875DB"/>
    <w:rsid w:val="00293E89"/>
    <w:rsid w:val="00294827"/>
    <w:rsid w:val="00296978"/>
    <w:rsid w:val="002972CC"/>
    <w:rsid w:val="002A113B"/>
    <w:rsid w:val="002A1F4D"/>
    <w:rsid w:val="002A2C5C"/>
    <w:rsid w:val="002A4547"/>
    <w:rsid w:val="002A4F00"/>
    <w:rsid w:val="002A666B"/>
    <w:rsid w:val="002A7A4F"/>
    <w:rsid w:val="002B5F3E"/>
    <w:rsid w:val="002C2913"/>
    <w:rsid w:val="002C557B"/>
    <w:rsid w:val="002C55BF"/>
    <w:rsid w:val="002C58B9"/>
    <w:rsid w:val="002C6955"/>
    <w:rsid w:val="002D1786"/>
    <w:rsid w:val="002D6562"/>
    <w:rsid w:val="002D7813"/>
    <w:rsid w:val="002E0487"/>
    <w:rsid w:val="002E4819"/>
    <w:rsid w:val="002E561B"/>
    <w:rsid w:val="002F227A"/>
    <w:rsid w:val="002F2E59"/>
    <w:rsid w:val="00300CFF"/>
    <w:rsid w:val="00301211"/>
    <w:rsid w:val="00303B48"/>
    <w:rsid w:val="003040F1"/>
    <w:rsid w:val="0030415C"/>
    <w:rsid w:val="00305D16"/>
    <w:rsid w:val="0031023E"/>
    <w:rsid w:val="00310247"/>
    <w:rsid w:val="00312181"/>
    <w:rsid w:val="00312628"/>
    <w:rsid w:val="003140CD"/>
    <w:rsid w:val="00314CDF"/>
    <w:rsid w:val="00322196"/>
    <w:rsid w:val="00324EF1"/>
    <w:rsid w:val="00325121"/>
    <w:rsid w:val="0032760C"/>
    <w:rsid w:val="00331D2C"/>
    <w:rsid w:val="00331E1B"/>
    <w:rsid w:val="00332257"/>
    <w:rsid w:val="003336FB"/>
    <w:rsid w:val="00337220"/>
    <w:rsid w:val="003421ED"/>
    <w:rsid w:val="00342C21"/>
    <w:rsid w:val="00343DC3"/>
    <w:rsid w:val="00343FD3"/>
    <w:rsid w:val="003440C9"/>
    <w:rsid w:val="00347A53"/>
    <w:rsid w:val="003525C4"/>
    <w:rsid w:val="00360970"/>
    <w:rsid w:val="00361647"/>
    <w:rsid w:val="00361D99"/>
    <w:rsid w:val="00364A34"/>
    <w:rsid w:val="00366643"/>
    <w:rsid w:val="0036696A"/>
    <w:rsid w:val="00372607"/>
    <w:rsid w:val="00372A6E"/>
    <w:rsid w:val="00372F63"/>
    <w:rsid w:val="00375231"/>
    <w:rsid w:val="00375303"/>
    <w:rsid w:val="003758D9"/>
    <w:rsid w:val="003771FB"/>
    <w:rsid w:val="003809CF"/>
    <w:rsid w:val="00382C01"/>
    <w:rsid w:val="00383F89"/>
    <w:rsid w:val="00384A67"/>
    <w:rsid w:val="00392C91"/>
    <w:rsid w:val="0039616D"/>
    <w:rsid w:val="00396293"/>
    <w:rsid w:val="00397E8A"/>
    <w:rsid w:val="003A0D7F"/>
    <w:rsid w:val="003A174C"/>
    <w:rsid w:val="003A5F87"/>
    <w:rsid w:val="003B2362"/>
    <w:rsid w:val="003B3FB6"/>
    <w:rsid w:val="003B53CC"/>
    <w:rsid w:val="003B66AC"/>
    <w:rsid w:val="003C372B"/>
    <w:rsid w:val="003C59C7"/>
    <w:rsid w:val="003D3915"/>
    <w:rsid w:val="003D3DCB"/>
    <w:rsid w:val="003D4857"/>
    <w:rsid w:val="003D4CC2"/>
    <w:rsid w:val="003E1CEC"/>
    <w:rsid w:val="003E2C98"/>
    <w:rsid w:val="003E37EF"/>
    <w:rsid w:val="003E4078"/>
    <w:rsid w:val="003E6895"/>
    <w:rsid w:val="003E7BA1"/>
    <w:rsid w:val="003F10C7"/>
    <w:rsid w:val="003F17CB"/>
    <w:rsid w:val="003F17E7"/>
    <w:rsid w:val="003F2B78"/>
    <w:rsid w:val="00405BDE"/>
    <w:rsid w:val="004063AA"/>
    <w:rsid w:val="00412727"/>
    <w:rsid w:val="00413ABB"/>
    <w:rsid w:val="00415F20"/>
    <w:rsid w:val="00421D77"/>
    <w:rsid w:val="0042206E"/>
    <w:rsid w:val="00425644"/>
    <w:rsid w:val="00425C2D"/>
    <w:rsid w:val="00427F18"/>
    <w:rsid w:val="004301F2"/>
    <w:rsid w:val="00430881"/>
    <w:rsid w:val="0043135D"/>
    <w:rsid w:val="0043186E"/>
    <w:rsid w:val="00435E55"/>
    <w:rsid w:val="004367BF"/>
    <w:rsid w:val="00440209"/>
    <w:rsid w:val="004402FE"/>
    <w:rsid w:val="004507FF"/>
    <w:rsid w:val="004522CC"/>
    <w:rsid w:val="00452623"/>
    <w:rsid w:val="00454002"/>
    <w:rsid w:val="00455856"/>
    <w:rsid w:val="00457A48"/>
    <w:rsid w:val="00460041"/>
    <w:rsid w:val="004612A3"/>
    <w:rsid w:val="004658DA"/>
    <w:rsid w:val="00467C4F"/>
    <w:rsid w:val="00473A7C"/>
    <w:rsid w:val="00474294"/>
    <w:rsid w:val="00475001"/>
    <w:rsid w:val="00481E39"/>
    <w:rsid w:val="00486AB8"/>
    <w:rsid w:val="004909EE"/>
    <w:rsid w:val="00491FD1"/>
    <w:rsid w:val="004938DF"/>
    <w:rsid w:val="0049461F"/>
    <w:rsid w:val="00494B79"/>
    <w:rsid w:val="00496999"/>
    <w:rsid w:val="004A5AFE"/>
    <w:rsid w:val="004A6DA8"/>
    <w:rsid w:val="004A6F2B"/>
    <w:rsid w:val="004A7EDE"/>
    <w:rsid w:val="004B23A9"/>
    <w:rsid w:val="004B3F04"/>
    <w:rsid w:val="004B55B5"/>
    <w:rsid w:val="004B7598"/>
    <w:rsid w:val="004C36CB"/>
    <w:rsid w:val="004C7657"/>
    <w:rsid w:val="004D1B82"/>
    <w:rsid w:val="004D3B85"/>
    <w:rsid w:val="004D7A74"/>
    <w:rsid w:val="004E0EF1"/>
    <w:rsid w:val="004E20C7"/>
    <w:rsid w:val="004E5629"/>
    <w:rsid w:val="004E5D18"/>
    <w:rsid w:val="004E7900"/>
    <w:rsid w:val="004F3C16"/>
    <w:rsid w:val="004F50FE"/>
    <w:rsid w:val="004F5541"/>
    <w:rsid w:val="004F6039"/>
    <w:rsid w:val="004F6244"/>
    <w:rsid w:val="004F7223"/>
    <w:rsid w:val="0050039A"/>
    <w:rsid w:val="00500EA6"/>
    <w:rsid w:val="005041CE"/>
    <w:rsid w:val="005050A4"/>
    <w:rsid w:val="0050624C"/>
    <w:rsid w:val="0050717F"/>
    <w:rsid w:val="00507228"/>
    <w:rsid w:val="00511BF9"/>
    <w:rsid w:val="00512DB5"/>
    <w:rsid w:val="00513923"/>
    <w:rsid w:val="00513E24"/>
    <w:rsid w:val="00514B26"/>
    <w:rsid w:val="00515C51"/>
    <w:rsid w:val="00517B39"/>
    <w:rsid w:val="005215C4"/>
    <w:rsid w:val="00523C0F"/>
    <w:rsid w:val="00525409"/>
    <w:rsid w:val="00526176"/>
    <w:rsid w:val="00530989"/>
    <w:rsid w:val="0053474F"/>
    <w:rsid w:val="00536A97"/>
    <w:rsid w:val="00537E85"/>
    <w:rsid w:val="005432B1"/>
    <w:rsid w:val="00550C13"/>
    <w:rsid w:val="005510FC"/>
    <w:rsid w:val="00554BEC"/>
    <w:rsid w:val="00556BD6"/>
    <w:rsid w:val="00560C6F"/>
    <w:rsid w:val="00561BC2"/>
    <w:rsid w:val="00561DE1"/>
    <w:rsid w:val="0056376B"/>
    <w:rsid w:val="00564BE4"/>
    <w:rsid w:val="00565E0E"/>
    <w:rsid w:val="00567C9B"/>
    <w:rsid w:val="005706B2"/>
    <w:rsid w:val="00572BFD"/>
    <w:rsid w:val="005754C6"/>
    <w:rsid w:val="00575A30"/>
    <w:rsid w:val="00582BC8"/>
    <w:rsid w:val="00587276"/>
    <w:rsid w:val="00592473"/>
    <w:rsid w:val="0059355E"/>
    <w:rsid w:val="005943F0"/>
    <w:rsid w:val="005A0715"/>
    <w:rsid w:val="005A1459"/>
    <w:rsid w:val="005A1D4F"/>
    <w:rsid w:val="005A54B0"/>
    <w:rsid w:val="005B1C34"/>
    <w:rsid w:val="005B2F31"/>
    <w:rsid w:val="005C120E"/>
    <w:rsid w:val="005C6CA8"/>
    <w:rsid w:val="005C7770"/>
    <w:rsid w:val="005D2329"/>
    <w:rsid w:val="005D2CE8"/>
    <w:rsid w:val="005E5930"/>
    <w:rsid w:val="005E7853"/>
    <w:rsid w:val="005E7D3F"/>
    <w:rsid w:val="005F51F0"/>
    <w:rsid w:val="005F6D0D"/>
    <w:rsid w:val="0060038A"/>
    <w:rsid w:val="00603BE9"/>
    <w:rsid w:val="00605BC8"/>
    <w:rsid w:val="006078DC"/>
    <w:rsid w:val="00613B13"/>
    <w:rsid w:val="00615962"/>
    <w:rsid w:val="00624165"/>
    <w:rsid w:val="0063009E"/>
    <w:rsid w:val="00631226"/>
    <w:rsid w:val="00632E9A"/>
    <w:rsid w:val="00637A27"/>
    <w:rsid w:val="00645293"/>
    <w:rsid w:val="00645B85"/>
    <w:rsid w:val="00646530"/>
    <w:rsid w:val="006472E2"/>
    <w:rsid w:val="0064741D"/>
    <w:rsid w:val="006474F3"/>
    <w:rsid w:val="00647B21"/>
    <w:rsid w:val="0065306E"/>
    <w:rsid w:val="006544BD"/>
    <w:rsid w:val="00655DC1"/>
    <w:rsid w:val="00657C1B"/>
    <w:rsid w:val="00660149"/>
    <w:rsid w:val="00660D19"/>
    <w:rsid w:val="00660D98"/>
    <w:rsid w:val="00662CD0"/>
    <w:rsid w:val="00664D51"/>
    <w:rsid w:val="00665260"/>
    <w:rsid w:val="0067073D"/>
    <w:rsid w:val="006714F7"/>
    <w:rsid w:val="006748B4"/>
    <w:rsid w:val="00675C41"/>
    <w:rsid w:val="00684313"/>
    <w:rsid w:val="00685917"/>
    <w:rsid w:val="00686C39"/>
    <w:rsid w:val="006917D8"/>
    <w:rsid w:val="00691A3B"/>
    <w:rsid w:val="00691D1C"/>
    <w:rsid w:val="006931F9"/>
    <w:rsid w:val="006942F4"/>
    <w:rsid w:val="00694829"/>
    <w:rsid w:val="00694E8C"/>
    <w:rsid w:val="00694F85"/>
    <w:rsid w:val="006A02A6"/>
    <w:rsid w:val="006A1987"/>
    <w:rsid w:val="006A2C66"/>
    <w:rsid w:val="006A7456"/>
    <w:rsid w:val="006B21F5"/>
    <w:rsid w:val="006C0DD7"/>
    <w:rsid w:val="006C138D"/>
    <w:rsid w:val="006C20F2"/>
    <w:rsid w:val="006D04A4"/>
    <w:rsid w:val="006D423E"/>
    <w:rsid w:val="006D6743"/>
    <w:rsid w:val="006E08CC"/>
    <w:rsid w:val="006E09DA"/>
    <w:rsid w:val="006E5D34"/>
    <w:rsid w:val="006F171F"/>
    <w:rsid w:val="006F5310"/>
    <w:rsid w:val="006F5835"/>
    <w:rsid w:val="006F6000"/>
    <w:rsid w:val="006F623D"/>
    <w:rsid w:val="00702EF7"/>
    <w:rsid w:val="007033E9"/>
    <w:rsid w:val="00707B67"/>
    <w:rsid w:val="00711A77"/>
    <w:rsid w:val="007120E1"/>
    <w:rsid w:val="007148AA"/>
    <w:rsid w:val="007205AB"/>
    <w:rsid w:val="00721419"/>
    <w:rsid w:val="00723108"/>
    <w:rsid w:val="007242CA"/>
    <w:rsid w:val="0072442D"/>
    <w:rsid w:val="00725346"/>
    <w:rsid w:val="00727646"/>
    <w:rsid w:val="00731BAF"/>
    <w:rsid w:val="007322A9"/>
    <w:rsid w:val="0073262F"/>
    <w:rsid w:val="00736C8B"/>
    <w:rsid w:val="00744EAA"/>
    <w:rsid w:val="00746A89"/>
    <w:rsid w:val="00750F97"/>
    <w:rsid w:val="00751173"/>
    <w:rsid w:val="00753B7F"/>
    <w:rsid w:val="00753D05"/>
    <w:rsid w:val="00755637"/>
    <w:rsid w:val="007557ED"/>
    <w:rsid w:val="007559DA"/>
    <w:rsid w:val="00756331"/>
    <w:rsid w:val="00760521"/>
    <w:rsid w:val="00763771"/>
    <w:rsid w:val="007643E7"/>
    <w:rsid w:val="00767638"/>
    <w:rsid w:val="00773842"/>
    <w:rsid w:val="00774480"/>
    <w:rsid w:val="00780069"/>
    <w:rsid w:val="007821D5"/>
    <w:rsid w:val="00787A33"/>
    <w:rsid w:val="00796257"/>
    <w:rsid w:val="0079773A"/>
    <w:rsid w:val="007A08D5"/>
    <w:rsid w:val="007A1526"/>
    <w:rsid w:val="007A1BAB"/>
    <w:rsid w:val="007A31F2"/>
    <w:rsid w:val="007A3A66"/>
    <w:rsid w:val="007A4481"/>
    <w:rsid w:val="007A6F69"/>
    <w:rsid w:val="007B5E2E"/>
    <w:rsid w:val="007B74F5"/>
    <w:rsid w:val="007C0263"/>
    <w:rsid w:val="007C07A7"/>
    <w:rsid w:val="007C0843"/>
    <w:rsid w:val="007C1B05"/>
    <w:rsid w:val="007C2AF9"/>
    <w:rsid w:val="007C33EB"/>
    <w:rsid w:val="007C3CD7"/>
    <w:rsid w:val="007D22D2"/>
    <w:rsid w:val="007D3122"/>
    <w:rsid w:val="007D3387"/>
    <w:rsid w:val="007D4A60"/>
    <w:rsid w:val="007E4B9D"/>
    <w:rsid w:val="007E7F7F"/>
    <w:rsid w:val="007F023F"/>
    <w:rsid w:val="007F10F2"/>
    <w:rsid w:val="007F2877"/>
    <w:rsid w:val="007F3AFC"/>
    <w:rsid w:val="007F402F"/>
    <w:rsid w:val="007F563E"/>
    <w:rsid w:val="007F66F4"/>
    <w:rsid w:val="00806050"/>
    <w:rsid w:val="00806C22"/>
    <w:rsid w:val="00806C93"/>
    <w:rsid w:val="0081255C"/>
    <w:rsid w:val="00813D86"/>
    <w:rsid w:val="00817311"/>
    <w:rsid w:val="0082432F"/>
    <w:rsid w:val="00825DA2"/>
    <w:rsid w:val="00832379"/>
    <w:rsid w:val="0083604E"/>
    <w:rsid w:val="008371D2"/>
    <w:rsid w:val="00842842"/>
    <w:rsid w:val="008473E8"/>
    <w:rsid w:val="0085045F"/>
    <w:rsid w:val="00850A9D"/>
    <w:rsid w:val="00850B5C"/>
    <w:rsid w:val="00854596"/>
    <w:rsid w:val="00855265"/>
    <w:rsid w:val="00863303"/>
    <w:rsid w:val="0086794C"/>
    <w:rsid w:val="00867D39"/>
    <w:rsid w:val="00870100"/>
    <w:rsid w:val="00870C8B"/>
    <w:rsid w:val="00875809"/>
    <w:rsid w:val="00875C15"/>
    <w:rsid w:val="00880B9E"/>
    <w:rsid w:val="00882178"/>
    <w:rsid w:val="0088483B"/>
    <w:rsid w:val="008849A8"/>
    <w:rsid w:val="008908BF"/>
    <w:rsid w:val="00890C8F"/>
    <w:rsid w:val="0089222C"/>
    <w:rsid w:val="008943E6"/>
    <w:rsid w:val="008964DD"/>
    <w:rsid w:val="008964FF"/>
    <w:rsid w:val="00896A6E"/>
    <w:rsid w:val="008A0A3A"/>
    <w:rsid w:val="008A1409"/>
    <w:rsid w:val="008A47F4"/>
    <w:rsid w:val="008A788D"/>
    <w:rsid w:val="008A7AD1"/>
    <w:rsid w:val="008B1959"/>
    <w:rsid w:val="008B657F"/>
    <w:rsid w:val="008B7BCA"/>
    <w:rsid w:val="008C160B"/>
    <w:rsid w:val="008C42DF"/>
    <w:rsid w:val="008C4C19"/>
    <w:rsid w:val="008C5356"/>
    <w:rsid w:val="008C5DF6"/>
    <w:rsid w:val="008D1941"/>
    <w:rsid w:val="008D543A"/>
    <w:rsid w:val="008E4356"/>
    <w:rsid w:val="008E770B"/>
    <w:rsid w:val="008F1923"/>
    <w:rsid w:val="008F2B1E"/>
    <w:rsid w:val="008F4ED5"/>
    <w:rsid w:val="008F54A4"/>
    <w:rsid w:val="008F5ACA"/>
    <w:rsid w:val="008F6FED"/>
    <w:rsid w:val="008F7E07"/>
    <w:rsid w:val="00902ACE"/>
    <w:rsid w:val="00904593"/>
    <w:rsid w:val="009058B0"/>
    <w:rsid w:val="00913A96"/>
    <w:rsid w:val="00914A34"/>
    <w:rsid w:val="0091638F"/>
    <w:rsid w:val="00916A5A"/>
    <w:rsid w:val="00920D12"/>
    <w:rsid w:val="00923D14"/>
    <w:rsid w:val="00925646"/>
    <w:rsid w:val="00925E30"/>
    <w:rsid w:val="009261B3"/>
    <w:rsid w:val="00926D34"/>
    <w:rsid w:val="00930612"/>
    <w:rsid w:val="00931573"/>
    <w:rsid w:val="009318D0"/>
    <w:rsid w:val="00932144"/>
    <w:rsid w:val="0093310E"/>
    <w:rsid w:val="0093337C"/>
    <w:rsid w:val="00933C45"/>
    <w:rsid w:val="00937FCF"/>
    <w:rsid w:val="009420FC"/>
    <w:rsid w:val="00943279"/>
    <w:rsid w:val="00944009"/>
    <w:rsid w:val="00944649"/>
    <w:rsid w:val="009449C9"/>
    <w:rsid w:val="0094636D"/>
    <w:rsid w:val="00952975"/>
    <w:rsid w:val="00957F92"/>
    <w:rsid w:val="009616B1"/>
    <w:rsid w:val="009646F9"/>
    <w:rsid w:val="0097109A"/>
    <w:rsid w:val="00971CDB"/>
    <w:rsid w:val="00972355"/>
    <w:rsid w:val="00977CB2"/>
    <w:rsid w:val="009826E0"/>
    <w:rsid w:val="00985BD6"/>
    <w:rsid w:val="00985E86"/>
    <w:rsid w:val="00992801"/>
    <w:rsid w:val="009933A7"/>
    <w:rsid w:val="00997902"/>
    <w:rsid w:val="00997CB1"/>
    <w:rsid w:val="009A0C7D"/>
    <w:rsid w:val="009A5DDE"/>
    <w:rsid w:val="009A61FE"/>
    <w:rsid w:val="009B138C"/>
    <w:rsid w:val="009B6766"/>
    <w:rsid w:val="009C1413"/>
    <w:rsid w:val="009D12B5"/>
    <w:rsid w:val="009E187D"/>
    <w:rsid w:val="009E474E"/>
    <w:rsid w:val="009E4932"/>
    <w:rsid w:val="009E5CA2"/>
    <w:rsid w:val="009E7610"/>
    <w:rsid w:val="009F11C6"/>
    <w:rsid w:val="009F23D7"/>
    <w:rsid w:val="009F7119"/>
    <w:rsid w:val="00A04802"/>
    <w:rsid w:val="00A04DD2"/>
    <w:rsid w:val="00A04FBC"/>
    <w:rsid w:val="00A062A6"/>
    <w:rsid w:val="00A12878"/>
    <w:rsid w:val="00A1317C"/>
    <w:rsid w:val="00A1363C"/>
    <w:rsid w:val="00A160C8"/>
    <w:rsid w:val="00A17F2D"/>
    <w:rsid w:val="00A20DE4"/>
    <w:rsid w:val="00A211AD"/>
    <w:rsid w:val="00A21BC2"/>
    <w:rsid w:val="00A23141"/>
    <w:rsid w:val="00A23E59"/>
    <w:rsid w:val="00A251AF"/>
    <w:rsid w:val="00A305DC"/>
    <w:rsid w:val="00A31D4E"/>
    <w:rsid w:val="00A31F4A"/>
    <w:rsid w:val="00A323FC"/>
    <w:rsid w:val="00A33DF6"/>
    <w:rsid w:val="00A349AB"/>
    <w:rsid w:val="00A3541F"/>
    <w:rsid w:val="00A35DC7"/>
    <w:rsid w:val="00A363C3"/>
    <w:rsid w:val="00A375A3"/>
    <w:rsid w:val="00A42350"/>
    <w:rsid w:val="00A424B5"/>
    <w:rsid w:val="00A435E3"/>
    <w:rsid w:val="00A44658"/>
    <w:rsid w:val="00A47360"/>
    <w:rsid w:val="00A508B5"/>
    <w:rsid w:val="00A54F20"/>
    <w:rsid w:val="00A55268"/>
    <w:rsid w:val="00A552BB"/>
    <w:rsid w:val="00A63FB8"/>
    <w:rsid w:val="00A66571"/>
    <w:rsid w:val="00A7029A"/>
    <w:rsid w:val="00A72CAF"/>
    <w:rsid w:val="00A75C32"/>
    <w:rsid w:val="00A77AE9"/>
    <w:rsid w:val="00A77F2E"/>
    <w:rsid w:val="00A847CA"/>
    <w:rsid w:val="00A936C1"/>
    <w:rsid w:val="00A93F35"/>
    <w:rsid w:val="00A950FD"/>
    <w:rsid w:val="00AA138C"/>
    <w:rsid w:val="00AA2D48"/>
    <w:rsid w:val="00AA3428"/>
    <w:rsid w:val="00AA5B3C"/>
    <w:rsid w:val="00AB01F5"/>
    <w:rsid w:val="00AB1B06"/>
    <w:rsid w:val="00AB3BF0"/>
    <w:rsid w:val="00AB47B6"/>
    <w:rsid w:val="00AB6F78"/>
    <w:rsid w:val="00AC1C49"/>
    <w:rsid w:val="00AC2208"/>
    <w:rsid w:val="00AC477A"/>
    <w:rsid w:val="00AC4A02"/>
    <w:rsid w:val="00AC5481"/>
    <w:rsid w:val="00AC62BC"/>
    <w:rsid w:val="00AC7390"/>
    <w:rsid w:val="00AC7EDA"/>
    <w:rsid w:val="00AD05E2"/>
    <w:rsid w:val="00AD7ADF"/>
    <w:rsid w:val="00AE50DA"/>
    <w:rsid w:val="00AE5DC1"/>
    <w:rsid w:val="00AF014A"/>
    <w:rsid w:val="00AF0489"/>
    <w:rsid w:val="00AF4854"/>
    <w:rsid w:val="00AF4D3C"/>
    <w:rsid w:val="00AF7CD4"/>
    <w:rsid w:val="00B0096B"/>
    <w:rsid w:val="00B03965"/>
    <w:rsid w:val="00B07B71"/>
    <w:rsid w:val="00B1026E"/>
    <w:rsid w:val="00B14EB2"/>
    <w:rsid w:val="00B15317"/>
    <w:rsid w:val="00B1776B"/>
    <w:rsid w:val="00B217C1"/>
    <w:rsid w:val="00B25129"/>
    <w:rsid w:val="00B26044"/>
    <w:rsid w:val="00B35ED8"/>
    <w:rsid w:val="00B458F6"/>
    <w:rsid w:val="00B53736"/>
    <w:rsid w:val="00B61934"/>
    <w:rsid w:val="00B61D01"/>
    <w:rsid w:val="00B620FE"/>
    <w:rsid w:val="00B63B8B"/>
    <w:rsid w:val="00B647F0"/>
    <w:rsid w:val="00B65B21"/>
    <w:rsid w:val="00B66C47"/>
    <w:rsid w:val="00B75E3F"/>
    <w:rsid w:val="00B76040"/>
    <w:rsid w:val="00B815DD"/>
    <w:rsid w:val="00B8304A"/>
    <w:rsid w:val="00B8726B"/>
    <w:rsid w:val="00B90C55"/>
    <w:rsid w:val="00B92A51"/>
    <w:rsid w:val="00B937C8"/>
    <w:rsid w:val="00B9416F"/>
    <w:rsid w:val="00B948F4"/>
    <w:rsid w:val="00BA081B"/>
    <w:rsid w:val="00BA42D5"/>
    <w:rsid w:val="00BA64E4"/>
    <w:rsid w:val="00BB1F20"/>
    <w:rsid w:val="00BB4A94"/>
    <w:rsid w:val="00BB5B27"/>
    <w:rsid w:val="00BB7DF0"/>
    <w:rsid w:val="00BC1D8D"/>
    <w:rsid w:val="00BC4686"/>
    <w:rsid w:val="00BC4790"/>
    <w:rsid w:val="00BC494B"/>
    <w:rsid w:val="00BC50AF"/>
    <w:rsid w:val="00BC58D2"/>
    <w:rsid w:val="00BD1A8E"/>
    <w:rsid w:val="00BD7928"/>
    <w:rsid w:val="00BE0D97"/>
    <w:rsid w:val="00BE3410"/>
    <w:rsid w:val="00BE6DEC"/>
    <w:rsid w:val="00BF121A"/>
    <w:rsid w:val="00BF2B70"/>
    <w:rsid w:val="00BF4739"/>
    <w:rsid w:val="00BF4AF1"/>
    <w:rsid w:val="00C005C5"/>
    <w:rsid w:val="00C011EF"/>
    <w:rsid w:val="00C01FFF"/>
    <w:rsid w:val="00C0534B"/>
    <w:rsid w:val="00C054C6"/>
    <w:rsid w:val="00C1054F"/>
    <w:rsid w:val="00C12AA8"/>
    <w:rsid w:val="00C135EB"/>
    <w:rsid w:val="00C13F81"/>
    <w:rsid w:val="00C17F9A"/>
    <w:rsid w:val="00C217D7"/>
    <w:rsid w:val="00C21F88"/>
    <w:rsid w:val="00C221F4"/>
    <w:rsid w:val="00C23387"/>
    <w:rsid w:val="00C235D7"/>
    <w:rsid w:val="00C24C23"/>
    <w:rsid w:val="00C30C4F"/>
    <w:rsid w:val="00C31D7F"/>
    <w:rsid w:val="00C32830"/>
    <w:rsid w:val="00C3515A"/>
    <w:rsid w:val="00C4045A"/>
    <w:rsid w:val="00C421F3"/>
    <w:rsid w:val="00C42734"/>
    <w:rsid w:val="00C51485"/>
    <w:rsid w:val="00C53F5A"/>
    <w:rsid w:val="00C544D8"/>
    <w:rsid w:val="00C54A29"/>
    <w:rsid w:val="00C55CC8"/>
    <w:rsid w:val="00C56313"/>
    <w:rsid w:val="00C614B0"/>
    <w:rsid w:val="00C61D64"/>
    <w:rsid w:val="00C63C3A"/>
    <w:rsid w:val="00C66B7B"/>
    <w:rsid w:val="00C71E40"/>
    <w:rsid w:val="00C73E1D"/>
    <w:rsid w:val="00C74CF2"/>
    <w:rsid w:val="00C75C6D"/>
    <w:rsid w:val="00C76F05"/>
    <w:rsid w:val="00C803F7"/>
    <w:rsid w:val="00C84761"/>
    <w:rsid w:val="00C85D3A"/>
    <w:rsid w:val="00C87CC5"/>
    <w:rsid w:val="00C90B71"/>
    <w:rsid w:val="00C90D63"/>
    <w:rsid w:val="00CA0AFC"/>
    <w:rsid w:val="00CA1E71"/>
    <w:rsid w:val="00CA2D59"/>
    <w:rsid w:val="00CB00AA"/>
    <w:rsid w:val="00CB2378"/>
    <w:rsid w:val="00CB2EC4"/>
    <w:rsid w:val="00CB63FC"/>
    <w:rsid w:val="00CB68D1"/>
    <w:rsid w:val="00CC25B4"/>
    <w:rsid w:val="00CC394F"/>
    <w:rsid w:val="00CD4070"/>
    <w:rsid w:val="00CD58BE"/>
    <w:rsid w:val="00CE0DE6"/>
    <w:rsid w:val="00CE431C"/>
    <w:rsid w:val="00CE60B4"/>
    <w:rsid w:val="00CE6771"/>
    <w:rsid w:val="00CE6D2D"/>
    <w:rsid w:val="00D00EC6"/>
    <w:rsid w:val="00D020FD"/>
    <w:rsid w:val="00D0358E"/>
    <w:rsid w:val="00D045BB"/>
    <w:rsid w:val="00D05A60"/>
    <w:rsid w:val="00D07D86"/>
    <w:rsid w:val="00D12432"/>
    <w:rsid w:val="00D16583"/>
    <w:rsid w:val="00D16CDB"/>
    <w:rsid w:val="00D225F8"/>
    <w:rsid w:val="00D231FF"/>
    <w:rsid w:val="00D24A4B"/>
    <w:rsid w:val="00D255ED"/>
    <w:rsid w:val="00D2571A"/>
    <w:rsid w:val="00D27170"/>
    <w:rsid w:val="00D3163C"/>
    <w:rsid w:val="00D33576"/>
    <w:rsid w:val="00D33B27"/>
    <w:rsid w:val="00D3403D"/>
    <w:rsid w:val="00D3679C"/>
    <w:rsid w:val="00D36895"/>
    <w:rsid w:val="00D37C41"/>
    <w:rsid w:val="00D41E08"/>
    <w:rsid w:val="00D41EEC"/>
    <w:rsid w:val="00D56319"/>
    <w:rsid w:val="00D56F77"/>
    <w:rsid w:val="00D61C62"/>
    <w:rsid w:val="00D62134"/>
    <w:rsid w:val="00D644E1"/>
    <w:rsid w:val="00D73E70"/>
    <w:rsid w:val="00D76DEB"/>
    <w:rsid w:val="00D8143C"/>
    <w:rsid w:val="00D86623"/>
    <w:rsid w:val="00D878D2"/>
    <w:rsid w:val="00D907C1"/>
    <w:rsid w:val="00D919B0"/>
    <w:rsid w:val="00D92296"/>
    <w:rsid w:val="00D93809"/>
    <w:rsid w:val="00D95C48"/>
    <w:rsid w:val="00D96D7E"/>
    <w:rsid w:val="00DA33F6"/>
    <w:rsid w:val="00DA4A30"/>
    <w:rsid w:val="00DA6F11"/>
    <w:rsid w:val="00DB07C4"/>
    <w:rsid w:val="00DB15A2"/>
    <w:rsid w:val="00DB32DF"/>
    <w:rsid w:val="00DB5A2A"/>
    <w:rsid w:val="00DB63FC"/>
    <w:rsid w:val="00DC1AA0"/>
    <w:rsid w:val="00DC78A7"/>
    <w:rsid w:val="00DD29F1"/>
    <w:rsid w:val="00DD2B96"/>
    <w:rsid w:val="00DD3B59"/>
    <w:rsid w:val="00DE0416"/>
    <w:rsid w:val="00DE396B"/>
    <w:rsid w:val="00DE5875"/>
    <w:rsid w:val="00DE6FF4"/>
    <w:rsid w:val="00DF3C88"/>
    <w:rsid w:val="00DF65BD"/>
    <w:rsid w:val="00E019DB"/>
    <w:rsid w:val="00E03662"/>
    <w:rsid w:val="00E0784D"/>
    <w:rsid w:val="00E079FC"/>
    <w:rsid w:val="00E13AAD"/>
    <w:rsid w:val="00E16443"/>
    <w:rsid w:val="00E16E8D"/>
    <w:rsid w:val="00E23495"/>
    <w:rsid w:val="00E23F6E"/>
    <w:rsid w:val="00E261A7"/>
    <w:rsid w:val="00E27194"/>
    <w:rsid w:val="00E30311"/>
    <w:rsid w:val="00E31E07"/>
    <w:rsid w:val="00E34F51"/>
    <w:rsid w:val="00E35698"/>
    <w:rsid w:val="00E35DAD"/>
    <w:rsid w:val="00E422EE"/>
    <w:rsid w:val="00E435D4"/>
    <w:rsid w:val="00E4367A"/>
    <w:rsid w:val="00E461C0"/>
    <w:rsid w:val="00E51CB7"/>
    <w:rsid w:val="00E5207C"/>
    <w:rsid w:val="00E535F5"/>
    <w:rsid w:val="00E543BC"/>
    <w:rsid w:val="00E54465"/>
    <w:rsid w:val="00E56DF7"/>
    <w:rsid w:val="00E57978"/>
    <w:rsid w:val="00E604EB"/>
    <w:rsid w:val="00E60660"/>
    <w:rsid w:val="00E610F5"/>
    <w:rsid w:val="00E61107"/>
    <w:rsid w:val="00E62044"/>
    <w:rsid w:val="00E63BDF"/>
    <w:rsid w:val="00E63E00"/>
    <w:rsid w:val="00E6499F"/>
    <w:rsid w:val="00E651DE"/>
    <w:rsid w:val="00E671B9"/>
    <w:rsid w:val="00E700DB"/>
    <w:rsid w:val="00E732AE"/>
    <w:rsid w:val="00E73907"/>
    <w:rsid w:val="00E827AE"/>
    <w:rsid w:val="00E830C5"/>
    <w:rsid w:val="00E9312B"/>
    <w:rsid w:val="00E934AE"/>
    <w:rsid w:val="00E93DAD"/>
    <w:rsid w:val="00E94636"/>
    <w:rsid w:val="00E95DBE"/>
    <w:rsid w:val="00EA3596"/>
    <w:rsid w:val="00EA6B00"/>
    <w:rsid w:val="00EA743E"/>
    <w:rsid w:val="00EB15FD"/>
    <w:rsid w:val="00EB1E05"/>
    <w:rsid w:val="00EB218A"/>
    <w:rsid w:val="00EB4403"/>
    <w:rsid w:val="00EB5BBF"/>
    <w:rsid w:val="00EB655E"/>
    <w:rsid w:val="00EC0EFE"/>
    <w:rsid w:val="00EC7E6E"/>
    <w:rsid w:val="00ED056A"/>
    <w:rsid w:val="00ED1743"/>
    <w:rsid w:val="00ED369E"/>
    <w:rsid w:val="00ED48C7"/>
    <w:rsid w:val="00ED6A16"/>
    <w:rsid w:val="00ED6A5C"/>
    <w:rsid w:val="00EE0D6C"/>
    <w:rsid w:val="00EE24D0"/>
    <w:rsid w:val="00EE3B41"/>
    <w:rsid w:val="00EE52F3"/>
    <w:rsid w:val="00EE5713"/>
    <w:rsid w:val="00EF6E64"/>
    <w:rsid w:val="00F04446"/>
    <w:rsid w:val="00F04FB0"/>
    <w:rsid w:val="00F10B77"/>
    <w:rsid w:val="00F11FAC"/>
    <w:rsid w:val="00F174F0"/>
    <w:rsid w:val="00F203C5"/>
    <w:rsid w:val="00F2197B"/>
    <w:rsid w:val="00F22E24"/>
    <w:rsid w:val="00F2385D"/>
    <w:rsid w:val="00F27B1F"/>
    <w:rsid w:val="00F30F18"/>
    <w:rsid w:val="00F310E9"/>
    <w:rsid w:val="00F34145"/>
    <w:rsid w:val="00F35F0A"/>
    <w:rsid w:val="00F43A50"/>
    <w:rsid w:val="00F44E17"/>
    <w:rsid w:val="00F47FC7"/>
    <w:rsid w:val="00F515B2"/>
    <w:rsid w:val="00F52723"/>
    <w:rsid w:val="00F53228"/>
    <w:rsid w:val="00F55E4E"/>
    <w:rsid w:val="00F56F0D"/>
    <w:rsid w:val="00F570AF"/>
    <w:rsid w:val="00F61C97"/>
    <w:rsid w:val="00F6590E"/>
    <w:rsid w:val="00F671C9"/>
    <w:rsid w:val="00F70C6E"/>
    <w:rsid w:val="00F711B0"/>
    <w:rsid w:val="00F83293"/>
    <w:rsid w:val="00F8476F"/>
    <w:rsid w:val="00F905B9"/>
    <w:rsid w:val="00F90A7F"/>
    <w:rsid w:val="00F90CD5"/>
    <w:rsid w:val="00F926C5"/>
    <w:rsid w:val="00F94E0B"/>
    <w:rsid w:val="00F95C13"/>
    <w:rsid w:val="00FA040D"/>
    <w:rsid w:val="00FB0C6C"/>
    <w:rsid w:val="00FB2CE1"/>
    <w:rsid w:val="00FB2D8D"/>
    <w:rsid w:val="00FB3488"/>
    <w:rsid w:val="00FB41E5"/>
    <w:rsid w:val="00FB5BFA"/>
    <w:rsid w:val="00FC024F"/>
    <w:rsid w:val="00FC1A5A"/>
    <w:rsid w:val="00FC1C4E"/>
    <w:rsid w:val="00FC21EE"/>
    <w:rsid w:val="00FC33C1"/>
    <w:rsid w:val="00FC44C2"/>
    <w:rsid w:val="00FC7588"/>
    <w:rsid w:val="00FD453F"/>
    <w:rsid w:val="00FD7C07"/>
    <w:rsid w:val="00FE101C"/>
    <w:rsid w:val="00FE1EDB"/>
    <w:rsid w:val="00FE375C"/>
    <w:rsid w:val="00FF1C03"/>
    <w:rsid w:val="00FF6F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9052C"/>
  <w15:chartTrackingRefBased/>
  <w15:docId w15:val="{50A7E5E9-1E0D-4863-8162-A1127E17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3BC"/>
    <w:pPr>
      <w:spacing w:after="200" w:line="276" w:lineRule="auto"/>
    </w:pPr>
    <w:rPr>
      <w:sz w:val="22"/>
      <w:szCs w:val="22"/>
      <w:lang w:val="en-US" w:eastAsia="en-US"/>
    </w:rPr>
  </w:style>
  <w:style w:type="paragraph" w:styleId="Heading5">
    <w:name w:val="heading 5"/>
    <w:basedOn w:val="Normal"/>
    <w:next w:val="Normal"/>
    <w:link w:val="Heading5Char"/>
    <w:qFormat/>
    <w:rsid w:val="0097109A"/>
    <w:pPr>
      <w:keepNext/>
      <w:numPr>
        <w:ilvl w:val="4"/>
        <w:numId w:val="1"/>
      </w:numPr>
      <w:suppressAutoHyphens/>
      <w:spacing w:after="0" w:line="240" w:lineRule="auto"/>
      <w:jc w:val="center"/>
      <w:outlineLvl w:val="4"/>
    </w:pPr>
    <w:rPr>
      <w:rFonts w:ascii="Verdana" w:eastAsia="Times New Roman" w:hAnsi="Verdana"/>
      <w:b/>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16583"/>
    <w:pPr>
      <w:ind w:left="720"/>
      <w:contextualSpacing/>
    </w:pPr>
  </w:style>
  <w:style w:type="table" w:styleId="LightList">
    <w:name w:val="Light List"/>
    <w:basedOn w:val="TableNormal"/>
    <w:uiPriority w:val="61"/>
    <w:rsid w:val="0088483B"/>
    <w:rPr>
      <w:rFonts w:eastAsia="Times New Roman"/>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88483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8483B"/>
    <w:rPr>
      <w:rFonts w:ascii="Tahoma" w:hAnsi="Tahoma" w:cs="Tahoma"/>
      <w:sz w:val="16"/>
      <w:szCs w:val="16"/>
    </w:rPr>
  </w:style>
  <w:style w:type="table" w:styleId="TableGrid">
    <w:name w:val="Table Grid"/>
    <w:basedOn w:val="TableNormal"/>
    <w:uiPriority w:val="59"/>
    <w:rsid w:val="00884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27DA6"/>
    <w:rPr>
      <w:color w:val="0000FF"/>
      <w:u w:val="single"/>
    </w:rPr>
  </w:style>
  <w:style w:type="paragraph" w:styleId="Header">
    <w:name w:val="header"/>
    <w:basedOn w:val="Normal"/>
    <w:link w:val="HeaderChar"/>
    <w:uiPriority w:val="99"/>
    <w:semiHidden/>
    <w:unhideWhenUsed/>
    <w:rsid w:val="00296978"/>
    <w:pPr>
      <w:tabs>
        <w:tab w:val="center" w:pos="4680"/>
        <w:tab w:val="right" w:pos="9360"/>
      </w:tabs>
    </w:pPr>
    <w:rPr>
      <w:lang w:val="x-none" w:eastAsia="x-none"/>
    </w:rPr>
  </w:style>
  <w:style w:type="character" w:customStyle="1" w:styleId="HeaderChar">
    <w:name w:val="Header Char"/>
    <w:link w:val="Header"/>
    <w:uiPriority w:val="99"/>
    <w:semiHidden/>
    <w:rsid w:val="00296978"/>
    <w:rPr>
      <w:sz w:val="22"/>
      <w:szCs w:val="22"/>
    </w:rPr>
  </w:style>
  <w:style w:type="paragraph" w:styleId="Footer">
    <w:name w:val="footer"/>
    <w:basedOn w:val="Normal"/>
    <w:link w:val="FooterChar"/>
    <w:uiPriority w:val="99"/>
    <w:unhideWhenUsed/>
    <w:rsid w:val="00296978"/>
    <w:pPr>
      <w:tabs>
        <w:tab w:val="center" w:pos="4680"/>
        <w:tab w:val="right" w:pos="9360"/>
      </w:tabs>
    </w:pPr>
    <w:rPr>
      <w:lang w:val="x-none" w:eastAsia="x-none"/>
    </w:rPr>
  </w:style>
  <w:style w:type="character" w:customStyle="1" w:styleId="FooterChar">
    <w:name w:val="Footer Char"/>
    <w:link w:val="Footer"/>
    <w:uiPriority w:val="99"/>
    <w:rsid w:val="00296978"/>
    <w:rPr>
      <w:sz w:val="22"/>
      <w:szCs w:val="22"/>
    </w:rPr>
  </w:style>
  <w:style w:type="character" w:styleId="FollowedHyperlink">
    <w:name w:val="FollowedHyperlink"/>
    <w:uiPriority w:val="99"/>
    <w:semiHidden/>
    <w:unhideWhenUsed/>
    <w:rsid w:val="007322A9"/>
    <w:rPr>
      <w:color w:val="800080"/>
      <w:u w:val="single"/>
    </w:rPr>
  </w:style>
  <w:style w:type="paragraph" w:styleId="NoSpacing">
    <w:name w:val="No Spacing"/>
    <w:uiPriority w:val="1"/>
    <w:qFormat/>
    <w:rsid w:val="003E1CEC"/>
    <w:rPr>
      <w:sz w:val="22"/>
      <w:szCs w:val="22"/>
      <w:lang w:val="en-US" w:eastAsia="en-US"/>
    </w:rPr>
  </w:style>
  <w:style w:type="paragraph" w:styleId="BodyText">
    <w:name w:val="Body Text"/>
    <w:basedOn w:val="Normal"/>
    <w:link w:val="BodyTextChar"/>
    <w:rsid w:val="005A54B0"/>
    <w:pPr>
      <w:spacing w:after="220" w:line="220" w:lineRule="atLeast"/>
      <w:ind w:right="-360"/>
    </w:pPr>
    <w:rPr>
      <w:rFonts w:ascii="Times New Roman" w:eastAsia="Times New Roman" w:hAnsi="Times New Roman"/>
      <w:sz w:val="20"/>
      <w:szCs w:val="20"/>
      <w:lang w:val="x-none" w:eastAsia="x-none"/>
    </w:rPr>
  </w:style>
  <w:style w:type="character" w:customStyle="1" w:styleId="BodyTextChar">
    <w:name w:val="Body Text Char"/>
    <w:link w:val="BodyText"/>
    <w:rsid w:val="005A54B0"/>
    <w:rPr>
      <w:rFonts w:ascii="Times New Roman" w:eastAsia="Times New Roman" w:hAnsi="Times New Roman"/>
    </w:rPr>
  </w:style>
  <w:style w:type="paragraph" w:customStyle="1" w:styleId="msoaddress">
    <w:name w:val="msoaddress"/>
    <w:rsid w:val="00BD1A8E"/>
    <w:pPr>
      <w:spacing w:line="300" w:lineRule="auto"/>
    </w:pPr>
    <w:rPr>
      <w:rFonts w:ascii="Gill Sans MT" w:eastAsia="SimSun" w:hAnsi="Gill Sans MT"/>
      <w:color w:val="000000"/>
      <w:kern w:val="28"/>
      <w:sz w:val="15"/>
      <w:szCs w:val="15"/>
      <w:lang w:val="en-US" w:eastAsia="zh-CN"/>
    </w:rPr>
  </w:style>
  <w:style w:type="character" w:styleId="IntenseEmphasis">
    <w:name w:val="Intense Emphasis"/>
    <w:uiPriority w:val="21"/>
    <w:qFormat/>
    <w:rsid w:val="000C046C"/>
    <w:rPr>
      <w:b/>
      <w:bCs/>
      <w:i/>
      <w:iCs/>
      <w:color w:val="4F81BD"/>
    </w:rPr>
  </w:style>
  <w:style w:type="paragraph" w:customStyle="1" w:styleId="bulletedlistChar">
    <w:name w:val="bulleted list Char"/>
    <w:basedOn w:val="Normal"/>
    <w:rsid w:val="00301211"/>
    <w:pPr>
      <w:numPr>
        <w:numId w:val="3"/>
      </w:numPr>
      <w:spacing w:before="40" w:after="80" w:line="220" w:lineRule="exact"/>
    </w:pPr>
    <w:rPr>
      <w:rFonts w:ascii="Tahoma" w:eastAsia="Times New Roman" w:hAnsi="Tahoma"/>
      <w:spacing w:val="10"/>
      <w:sz w:val="16"/>
      <w:szCs w:val="16"/>
    </w:rPr>
  </w:style>
  <w:style w:type="paragraph" w:customStyle="1" w:styleId="bulletedlistlastline">
    <w:name w:val="bulleted list last line"/>
    <w:basedOn w:val="bulletedlistChar"/>
    <w:rsid w:val="00301211"/>
    <w:pPr>
      <w:spacing w:after="240"/>
    </w:pPr>
    <w:rPr>
      <w:szCs w:val="20"/>
    </w:rPr>
  </w:style>
  <w:style w:type="paragraph" w:styleId="BodyTextIndent2">
    <w:name w:val="Body Text Indent 2"/>
    <w:basedOn w:val="Normal"/>
    <w:link w:val="BodyTextIndent2Char"/>
    <w:uiPriority w:val="99"/>
    <w:semiHidden/>
    <w:unhideWhenUsed/>
    <w:rsid w:val="0097109A"/>
    <w:pPr>
      <w:spacing w:after="120" w:line="480" w:lineRule="auto"/>
      <w:ind w:left="360"/>
    </w:pPr>
  </w:style>
  <w:style w:type="character" w:customStyle="1" w:styleId="BodyTextIndent2Char">
    <w:name w:val="Body Text Indent 2 Char"/>
    <w:link w:val="BodyTextIndent2"/>
    <w:uiPriority w:val="99"/>
    <w:semiHidden/>
    <w:rsid w:val="0097109A"/>
    <w:rPr>
      <w:sz w:val="22"/>
      <w:szCs w:val="22"/>
    </w:rPr>
  </w:style>
  <w:style w:type="character" w:customStyle="1" w:styleId="Heading5Char">
    <w:name w:val="Heading 5 Char"/>
    <w:link w:val="Heading5"/>
    <w:rsid w:val="0097109A"/>
    <w:rPr>
      <w:rFonts w:ascii="Verdana" w:eastAsia="Times New Roman" w:hAnsi="Verdana"/>
      <w:b/>
      <w:sz w:val="18"/>
      <w:szCs w:val="24"/>
      <w:lang w:eastAsia="ar-SA"/>
    </w:rPr>
  </w:style>
  <w:style w:type="paragraph" w:styleId="FootnoteText">
    <w:name w:val="footnote text"/>
    <w:basedOn w:val="Normal"/>
    <w:link w:val="FootnoteTextChar"/>
    <w:semiHidden/>
    <w:rsid w:val="0097109A"/>
    <w:pPr>
      <w:suppressAutoHyphens/>
      <w:spacing w:after="0" w:line="240" w:lineRule="auto"/>
    </w:pPr>
    <w:rPr>
      <w:rFonts w:ascii="Times New Roman" w:eastAsia="Times New Roman" w:hAnsi="Times New Roman"/>
      <w:sz w:val="20"/>
      <w:szCs w:val="20"/>
      <w:lang w:val="x-none" w:eastAsia="ar-SA"/>
    </w:rPr>
  </w:style>
  <w:style w:type="character" w:customStyle="1" w:styleId="FootnoteTextChar">
    <w:name w:val="Footnote Text Char"/>
    <w:link w:val="FootnoteText"/>
    <w:semiHidden/>
    <w:rsid w:val="0097109A"/>
    <w:rPr>
      <w:rFonts w:ascii="Times New Roman" w:eastAsia="Times New Roman" w:hAnsi="Times New Roman"/>
      <w:lang w:val="x-none" w:eastAsia="ar-SA"/>
    </w:rPr>
  </w:style>
  <w:style w:type="paragraph" w:styleId="PlainText">
    <w:name w:val="Plain Text"/>
    <w:basedOn w:val="Normal"/>
    <w:link w:val="PlainTextChar"/>
    <w:rsid w:val="0097109A"/>
    <w:pPr>
      <w:suppressAutoHyphens/>
      <w:spacing w:after="0" w:line="240" w:lineRule="auto"/>
    </w:pPr>
    <w:rPr>
      <w:rFonts w:ascii="Courier New" w:eastAsia="Times New Roman" w:hAnsi="Courier New"/>
      <w:sz w:val="20"/>
      <w:szCs w:val="20"/>
      <w:lang w:eastAsia="ar-SA"/>
    </w:rPr>
  </w:style>
  <w:style w:type="character" w:customStyle="1" w:styleId="PlainTextChar">
    <w:name w:val="Plain Text Char"/>
    <w:link w:val="PlainText"/>
    <w:rsid w:val="0097109A"/>
    <w:rPr>
      <w:rFonts w:ascii="Courier New" w:eastAsia="Times New Roman" w:hAnsi="Courier New"/>
      <w:lang w:eastAsia="ar-SA"/>
    </w:rPr>
  </w:style>
  <w:style w:type="paragraph" w:customStyle="1" w:styleId="Objective">
    <w:name w:val="Objective"/>
    <w:basedOn w:val="Normal"/>
    <w:next w:val="BodyText"/>
    <w:rsid w:val="0097109A"/>
    <w:pPr>
      <w:suppressAutoHyphens/>
      <w:spacing w:before="240" w:after="220" w:line="220" w:lineRule="atLeast"/>
    </w:pPr>
    <w:rPr>
      <w:rFonts w:ascii="Arial" w:eastAsia="Times New Roman" w:hAnsi="Arial"/>
      <w:sz w:val="20"/>
      <w:szCs w:val="20"/>
      <w:lang w:eastAsia="ar-SA"/>
    </w:rPr>
  </w:style>
  <w:style w:type="paragraph" w:customStyle="1" w:styleId="Normal1">
    <w:name w:val="Normal1"/>
    <w:rsid w:val="0097109A"/>
    <w:rPr>
      <w:rFonts w:ascii="Times New Roman" w:eastAsia="Times New Roman" w:hAnsi="Times New Roman"/>
      <w:color w:val="000000"/>
      <w:sz w:val="24"/>
    </w:rPr>
  </w:style>
  <w:style w:type="paragraph" w:styleId="ListParagraph">
    <w:name w:val="List Paragraph"/>
    <w:basedOn w:val="Normal"/>
    <w:uiPriority w:val="34"/>
    <w:qFormat/>
    <w:rsid w:val="007A6F69"/>
    <w:pPr>
      <w:ind w:left="720"/>
      <w:contextualSpacing/>
    </w:pPr>
  </w:style>
  <w:style w:type="paragraph" w:customStyle="1" w:styleId="DefaultCharCharCharCharCharChar">
    <w:name w:val="Default Char Char Char Char Char Char"/>
    <w:rsid w:val="00D255ED"/>
    <w:pPr>
      <w:suppressAutoHyphens/>
      <w:autoSpaceDE w:val="0"/>
    </w:pPr>
    <w:rPr>
      <w:rFonts w:ascii="Verdana" w:eastAsia="Times New Roman" w:hAnsi="Verdana" w:cs="Verdana"/>
      <w:color w:val="000000"/>
      <w:sz w:val="24"/>
      <w:szCs w:val="24"/>
      <w:lang w:val="en-US" w:eastAsia="ar-SA"/>
    </w:rPr>
  </w:style>
  <w:style w:type="paragraph" w:styleId="NormalWeb">
    <w:name w:val="Normal (Web)"/>
    <w:basedOn w:val="Normal"/>
    <w:uiPriority w:val="99"/>
    <w:semiHidden/>
    <w:unhideWhenUsed/>
    <w:rsid w:val="008964DD"/>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7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111">
      <w:bodyDiv w:val="1"/>
      <w:marLeft w:val="0"/>
      <w:marRight w:val="0"/>
      <w:marTop w:val="0"/>
      <w:marBottom w:val="0"/>
      <w:divBdr>
        <w:top w:val="none" w:sz="0" w:space="0" w:color="auto"/>
        <w:left w:val="none" w:sz="0" w:space="0" w:color="auto"/>
        <w:bottom w:val="none" w:sz="0" w:space="0" w:color="auto"/>
        <w:right w:val="none" w:sz="0" w:space="0" w:color="auto"/>
      </w:divBdr>
    </w:div>
    <w:div w:id="53509759">
      <w:bodyDiv w:val="1"/>
      <w:marLeft w:val="0"/>
      <w:marRight w:val="0"/>
      <w:marTop w:val="0"/>
      <w:marBottom w:val="0"/>
      <w:divBdr>
        <w:top w:val="none" w:sz="0" w:space="0" w:color="auto"/>
        <w:left w:val="none" w:sz="0" w:space="0" w:color="auto"/>
        <w:bottom w:val="none" w:sz="0" w:space="0" w:color="auto"/>
        <w:right w:val="none" w:sz="0" w:space="0" w:color="auto"/>
      </w:divBdr>
    </w:div>
    <w:div w:id="91096218">
      <w:bodyDiv w:val="1"/>
      <w:marLeft w:val="0"/>
      <w:marRight w:val="0"/>
      <w:marTop w:val="0"/>
      <w:marBottom w:val="0"/>
      <w:divBdr>
        <w:top w:val="none" w:sz="0" w:space="0" w:color="auto"/>
        <w:left w:val="none" w:sz="0" w:space="0" w:color="auto"/>
        <w:bottom w:val="none" w:sz="0" w:space="0" w:color="auto"/>
        <w:right w:val="none" w:sz="0" w:space="0" w:color="auto"/>
      </w:divBdr>
    </w:div>
    <w:div w:id="105539555">
      <w:bodyDiv w:val="1"/>
      <w:marLeft w:val="0"/>
      <w:marRight w:val="0"/>
      <w:marTop w:val="0"/>
      <w:marBottom w:val="0"/>
      <w:divBdr>
        <w:top w:val="none" w:sz="0" w:space="0" w:color="auto"/>
        <w:left w:val="none" w:sz="0" w:space="0" w:color="auto"/>
        <w:bottom w:val="none" w:sz="0" w:space="0" w:color="auto"/>
        <w:right w:val="none" w:sz="0" w:space="0" w:color="auto"/>
      </w:divBdr>
    </w:div>
    <w:div w:id="120392258">
      <w:bodyDiv w:val="1"/>
      <w:marLeft w:val="0"/>
      <w:marRight w:val="0"/>
      <w:marTop w:val="0"/>
      <w:marBottom w:val="0"/>
      <w:divBdr>
        <w:top w:val="none" w:sz="0" w:space="0" w:color="auto"/>
        <w:left w:val="none" w:sz="0" w:space="0" w:color="auto"/>
        <w:bottom w:val="none" w:sz="0" w:space="0" w:color="auto"/>
        <w:right w:val="none" w:sz="0" w:space="0" w:color="auto"/>
      </w:divBdr>
      <w:divsChild>
        <w:div w:id="179710212">
          <w:marLeft w:val="274"/>
          <w:marRight w:val="0"/>
          <w:marTop w:val="0"/>
          <w:marBottom w:val="0"/>
          <w:divBdr>
            <w:top w:val="none" w:sz="0" w:space="0" w:color="auto"/>
            <w:left w:val="none" w:sz="0" w:space="0" w:color="auto"/>
            <w:bottom w:val="none" w:sz="0" w:space="0" w:color="auto"/>
            <w:right w:val="none" w:sz="0" w:space="0" w:color="auto"/>
          </w:divBdr>
        </w:div>
        <w:div w:id="194462310">
          <w:marLeft w:val="274"/>
          <w:marRight w:val="0"/>
          <w:marTop w:val="0"/>
          <w:marBottom w:val="0"/>
          <w:divBdr>
            <w:top w:val="none" w:sz="0" w:space="0" w:color="auto"/>
            <w:left w:val="none" w:sz="0" w:space="0" w:color="auto"/>
            <w:bottom w:val="none" w:sz="0" w:space="0" w:color="auto"/>
            <w:right w:val="none" w:sz="0" w:space="0" w:color="auto"/>
          </w:divBdr>
        </w:div>
        <w:div w:id="665406112">
          <w:marLeft w:val="274"/>
          <w:marRight w:val="0"/>
          <w:marTop w:val="0"/>
          <w:marBottom w:val="0"/>
          <w:divBdr>
            <w:top w:val="none" w:sz="0" w:space="0" w:color="auto"/>
            <w:left w:val="none" w:sz="0" w:space="0" w:color="auto"/>
            <w:bottom w:val="none" w:sz="0" w:space="0" w:color="auto"/>
            <w:right w:val="none" w:sz="0" w:space="0" w:color="auto"/>
          </w:divBdr>
        </w:div>
        <w:div w:id="1229001577">
          <w:marLeft w:val="274"/>
          <w:marRight w:val="0"/>
          <w:marTop w:val="0"/>
          <w:marBottom w:val="0"/>
          <w:divBdr>
            <w:top w:val="none" w:sz="0" w:space="0" w:color="auto"/>
            <w:left w:val="none" w:sz="0" w:space="0" w:color="auto"/>
            <w:bottom w:val="none" w:sz="0" w:space="0" w:color="auto"/>
            <w:right w:val="none" w:sz="0" w:space="0" w:color="auto"/>
          </w:divBdr>
        </w:div>
        <w:div w:id="1270621993">
          <w:marLeft w:val="274"/>
          <w:marRight w:val="0"/>
          <w:marTop w:val="0"/>
          <w:marBottom w:val="0"/>
          <w:divBdr>
            <w:top w:val="none" w:sz="0" w:space="0" w:color="auto"/>
            <w:left w:val="none" w:sz="0" w:space="0" w:color="auto"/>
            <w:bottom w:val="none" w:sz="0" w:space="0" w:color="auto"/>
            <w:right w:val="none" w:sz="0" w:space="0" w:color="auto"/>
          </w:divBdr>
        </w:div>
        <w:div w:id="1467695518">
          <w:marLeft w:val="274"/>
          <w:marRight w:val="0"/>
          <w:marTop w:val="0"/>
          <w:marBottom w:val="0"/>
          <w:divBdr>
            <w:top w:val="none" w:sz="0" w:space="0" w:color="auto"/>
            <w:left w:val="none" w:sz="0" w:space="0" w:color="auto"/>
            <w:bottom w:val="none" w:sz="0" w:space="0" w:color="auto"/>
            <w:right w:val="none" w:sz="0" w:space="0" w:color="auto"/>
          </w:divBdr>
        </w:div>
        <w:div w:id="1507674077">
          <w:marLeft w:val="274"/>
          <w:marRight w:val="0"/>
          <w:marTop w:val="0"/>
          <w:marBottom w:val="0"/>
          <w:divBdr>
            <w:top w:val="none" w:sz="0" w:space="0" w:color="auto"/>
            <w:left w:val="none" w:sz="0" w:space="0" w:color="auto"/>
            <w:bottom w:val="none" w:sz="0" w:space="0" w:color="auto"/>
            <w:right w:val="none" w:sz="0" w:space="0" w:color="auto"/>
          </w:divBdr>
        </w:div>
        <w:div w:id="2108691970">
          <w:marLeft w:val="274"/>
          <w:marRight w:val="0"/>
          <w:marTop w:val="0"/>
          <w:marBottom w:val="0"/>
          <w:divBdr>
            <w:top w:val="none" w:sz="0" w:space="0" w:color="auto"/>
            <w:left w:val="none" w:sz="0" w:space="0" w:color="auto"/>
            <w:bottom w:val="none" w:sz="0" w:space="0" w:color="auto"/>
            <w:right w:val="none" w:sz="0" w:space="0" w:color="auto"/>
          </w:divBdr>
        </w:div>
      </w:divsChild>
    </w:div>
    <w:div w:id="160970429">
      <w:bodyDiv w:val="1"/>
      <w:marLeft w:val="0"/>
      <w:marRight w:val="0"/>
      <w:marTop w:val="0"/>
      <w:marBottom w:val="0"/>
      <w:divBdr>
        <w:top w:val="none" w:sz="0" w:space="0" w:color="auto"/>
        <w:left w:val="none" w:sz="0" w:space="0" w:color="auto"/>
        <w:bottom w:val="none" w:sz="0" w:space="0" w:color="auto"/>
        <w:right w:val="none" w:sz="0" w:space="0" w:color="auto"/>
      </w:divBdr>
    </w:div>
    <w:div w:id="180630322">
      <w:bodyDiv w:val="1"/>
      <w:marLeft w:val="0"/>
      <w:marRight w:val="0"/>
      <w:marTop w:val="0"/>
      <w:marBottom w:val="0"/>
      <w:divBdr>
        <w:top w:val="none" w:sz="0" w:space="0" w:color="auto"/>
        <w:left w:val="none" w:sz="0" w:space="0" w:color="auto"/>
        <w:bottom w:val="none" w:sz="0" w:space="0" w:color="auto"/>
        <w:right w:val="none" w:sz="0" w:space="0" w:color="auto"/>
      </w:divBdr>
    </w:div>
    <w:div w:id="198519746">
      <w:bodyDiv w:val="1"/>
      <w:marLeft w:val="0"/>
      <w:marRight w:val="0"/>
      <w:marTop w:val="0"/>
      <w:marBottom w:val="0"/>
      <w:divBdr>
        <w:top w:val="none" w:sz="0" w:space="0" w:color="auto"/>
        <w:left w:val="none" w:sz="0" w:space="0" w:color="auto"/>
        <w:bottom w:val="none" w:sz="0" w:space="0" w:color="auto"/>
        <w:right w:val="none" w:sz="0" w:space="0" w:color="auto"/>
      </w:divBdr>
    </w:div>
    <w:div w:id="238440312">
      <w:bodyDiv w:val="1"/>
      <w:marLeft w:val="0"/>
      <w:marRight w:val="0"/>
      <w:marTop w:val="0"/>
      <w:marBottom w:val="0"/>
      <w:divBdr>
        <w:top w:val="none" w:sz="0" w:space="0" w:color="auto"/>
        <w:left w:val="none" w:sz="0" w:space="0" w:color="auto"/>
        <w:bottom w:val="none" w:sz="0" w:space="0" w:color="auto"/>
        <w:right w:val="none" w:sz="0" w:space="0" w:color="auto"/>
      </w:divBdr>
    </w:div>
    <w:div w:id="247232916">
      <w:bodyDiv w:val="1"/>
      <w:marLeft w:val="0"/>
      <w:marRight w:val="0"/>
      <w:marTop w:val="0"/>
      <w:marBottom w:val="0"/>
      <w:divBdr>
        <w:top w:val="none" w:sz="0" w:space="0" w:color="auto"/>
        <w:left w:val="none" w:sz="0" w:space="0" w:color="auto"/>
        <w:bottom w:val="none" w:sz="0" w:space="0" w:color="auto"/>
        <w:right w:val="none" w:sz="0" w:space="0" w:color="auto"/>
      </w:divBdr>
    </w:div>
    <w:div w:id="310867949">
      <w:bodyDiv w:val="1"/>
      <w:marLeft w:val="0"/>
      <w:marRight w:val="0"/>
      <w:marTop w:val="0"/>
      <w:marBottom w:val="0"/>
      <w:divBdr>
        <w:top w:val="none" w:sz="0" w:space="0" w:color="auto"/>
        <w:left w:val="none" w:sz="0" w:space="0" w:color="auto"/>
        <w:bottom w:val="none" w:sz="0" w:space="0" w:color="auto"/>
        <w:right w:val="none" w:sz="0" w:space="0" w:color="auto"/>
      </w:divBdr>
    </w:div>
    <w:div w:id="330448516">
      <w:bodyDiv w:val="1"/>
      <w:marLeft w:val="0"/>
      <w:marRight w:val="0"/>
      <w:marTop w:val="0"/>
      <w:marBottom w:val="0"/>
      <w:divBdr>
        <w:top w:val="none" w:sz="0" w:space="0" w:color="auto"/>
        <w:left w:val="none" w:sz="0" w:space="0" w:color="auto"/>
        <w:bottom w:val="none" w:sz="0" w:space="0" w:color="auto"/>
        <w:right w:val="none" w:sz="0" w:space="0" w:color="auto"/>
      </w:divBdr>
    </w:div>
    <w:div w:id="460156026">
      <w:bodyDiv w:val="1"/>
      <w:marLeft w:val="0"/>
      <w:marRight w:val="0"/>
      <w:marTop w:val="0"/>
      <w:marBottom w:val="0"/>
      <w:divBdr>
        <w:top w:val="none" w:sz="0" w:space="0" w:color="auto"/>
        <w:left w:val="none" w:sz="0" w:space="0" w:color="auto"/>
        <w:bottom w:val="none" w:sz="0" w:space="0" w:color="auto"/>
        <w:right w:val="none" w:sz="0" w:space="0" w:color="auto"/>
      </w:divBdr>
    </w:div>
    <w:div w:id="527983878">
      <w:bodyDiv w:val="1"/>
      <w:marLeft w:val="0"/>
      <w:marRight w:val="0"/>
      <w:marTop w:val="0"/>
      <w:marBottom w:val="0"/>
      <w:divBdr>
        <w:top w:val="none" w:sz="0" w:space="0" w:color="auto"/>
        <w:left w:val="none" w:sz="0" w:space="0" w:color="auto"/>
        <w:bottom w:val="none" w:sz="0" w:space="0" w:color="auto"/>
        <w:right w:val="none" w:sz="0" w:space="0" w:color="auto"/>
      </w:divBdr>
    </w:div>
    <w:div w:id="535461828">
      <w:bodyDiv w:val="1"/>
      <w:marLeft w:val="0"/>
      <w:marRight w:val="0"/>
      <w:marTop w:val="0"/>
      <w:marBottom w:val="0"/>
      <w:divBdr>
        <w:top w:val="none" w:sz="0" w:space="0" w:color="auto"/>
        <w:left w:val="none" w:sz="0" w:space="0" w:color="auto"/>
        <w:bottom w:val="none" w:sz="0" w:space="0" w:color="auto"/>
        <w:right w:val="none" w:sz="0" w:space="0" w:color="auto"/>
      </w:divBdr>
    </w:div>
    <w:div w:id="556551360">
      <w:bodyDiv w:val="1"/>
      <w:marLeft w:val="0"/>
      <w:marRight w:val="0"/>
      <w:marTop w:val="0"/>
      <w:marBottom w:val="0"/>
      <w:divBdr>
        <w:top w:val="none" w:sz="0" w:space="0" w:color="auto"/>
        <w:left w:val="none" w:sz="0" w:space="0" w:color="auto"/>
        <w:bottom w:val="none" w:sz="0" w:space="0" w:color="auto"/>
        <w:right w:val="none" w:sz="0" w:space="0" w:color="auto"/>
      </w:divBdr>
    </w:div>
    <w:div w:id="785270514">
      <w:bodyDiv w:val="1"/>
      <w:marLeft w:val="0"/>
      <w:marRight w:val="0"/>
      <w:marTop w:val="0"/>
      <w:marBottom w:val="0"/>
      <w:divBdr>
        <w:top w:val="none" w:sz="0" w:space="0" w:color="auto"/>
        <w:left w:val="none" w:sz="0" w:space="0" w:color="auto"/>
        <w:bottom w:val="none" w:sz="0" w:space="0" w:color="auto"/>
        <w:right w:val="none" w:sz="0" w:space="0" w:color="auto"/>
      </w:divBdr>
    </w:div>
    <w:div w:id="860317118">
      <w:bodyDiv w:val="1"/>
      <w:marLeft w:val="0"/>
      <w:marRight w:val="0"/>
      <w:marTop w:val="0"/>
      <w:marBottom w:val="0"/>
      <w:divBdr>
        <w:top w:val="none" w:sz="0" w:space="0" w:color="auto"/>
        <w:left w:val="none" w:sz="0" w:space="0" w:color="auto"/>
        <w:bottom w:val="none" w:sz="0" w:space="0" w:color="auto"/>
        <w:right w:val="none" w:sz="0" w:space="0" w:color="auto"/>
      </w:divBdr>
    </w:div>
    <w:div w:id="864487570">
      <w:bodyDiv w:val="1"/>
      <w:marLeft w:val="0"/>
      <w:marRight w:val="0"/>
      <w:marTop w:val="0"/>
      <w:marBottom w:val="0"/>
      <w:divBdr>
        <w:top w:val="none" w:sz="0" w:space="0" w:color="auto"/>
        <w:left w:val="none" w:sz="0" w:space="0" w:color="auto"/>
        <w:bottom w:val="none" w:sz="0" w:space="0" w:color="auto"/>
        <w:right w:val="none" w:sz="0" w:space="0" w:color="auto"/>
      </w:divBdr>
    </w:div>
    <w:div w:id="866648066">
      <w:bodyDiv w:val="1"/>
      <w:marLeft w:val="0"/>
      <w:marRight w:val="0"/>
      <w:marTop w:val="0"/>
      <w:marBottom w:val="0"/>
      <w:divBdr>
        <w:top w:val="none" w:sz="0" w:space="0" w:color="auto"/>
        <w:left w:val="none" w:sz="0" w:space="0" w:color="auto"/>
        <w:bottom w:val="none" w:sz="0" w:space="0" w:color="auto"/>
        <w:right w:val="none" w:sz="0" w:space="0" w:color="auto"/>
      </w:divBdr>
    </w:div>
    <w:div w:id="871193377">
      <w:bodyDiv w:val="1"/>
      <w:marLeft w:val="0"/>
      <w:marRight w:val="0"/>
      <w:marTop w:val="0"/>
      <w:marBottom w:val="0"/>
      <w:divBdr>
        <w:top w:val="none" w:sz="0" w:space="0" w:color="auto"/>
        <w:left w:val="none" w:sz="0" w:space="0" w:color="auto"/>
        <w:bottom w:val="none" w:sz="0" w:space="0" w:color="auto"/>
        <w:right w:val="none" w:sz="0" w:space="0" w:color="auto"/>
      </w:divBdr>
    </w:div>
    <w:div w:id="878707035">
      <w:bodyDiv w:val="1"/>
      <w:marLeft w:val="0"/>
      <w:marRight w:val="0"/>
      <w:marTop w:val="0"/>
      <w:marBottom w:val="0"/>
      <w:divBdr>
        <w:top w:val="none" w:sz="0" w:space="0" w:color="auto"/>
        <w:left w:val="none" w:sz="0" w:space="0" w:color="auto"/>
        <w:bottom w:val="none" w:sz="0" w:space="0" w:color="auto"/>
        <w:right w:val="none" w:sz="0" w:space="0" w:color="auto"/>
      </w:divBdr>
    </w:div>
    <w:div w:id="1428114384">
      <w:bodyDiv w:val="1"/>
      <w:marLeft w:val="0"/>
      <w:marRight w:val="0"/>
      <w:marTop w:val="0"/>
      <w:marBottom w:val="0"/>
      <w:divBdr>
        <w:top w:val="none" w:sz="0" w:space="0" w:color="auto"/>
        <w:left w:val="none" w:sz="0" w:space="0" w:color="auto"/>
        <w:bottom w:val="none" w:sz="0" w:space="0" w:color="auto"/>
        <w:right w:val="none" w:sz="0" w:space="0" w:color="auto"/>
      </w:divBdr>
      <w:divsChild>
        <w:div w:id="315230184">
          <w:marLeft w:val="360"/>
          <w:marRight w:val="0"/>
          <w:marTop w:val="0"/>
          <w:marBottom w:val="0"/>
          <w:divBdr>
            <w:top w:val="none" w:sz="0" w:space="0" w:color="auto"/>
            <w:left w:val="none" w:sz="0" w:space="0" w:color="auto"/>
            <w:bottom w:val="none" w:sz="0" w:space="0" w:color="auto"/>
            <w:right w:val="none" w:sz="0" w:space="0" w:color="auto"/>
          </w:divBdr>
        </w:div>
        <w:div w:id="400567727">
          <w:marLeft w:val="360"/>
          <w:marRight w:val="0"/>
          <w:marTop w:val="0"/>
          <w:marBottom w:val="0"/>
          <w:divBdr>
            <w:top w:val="none" w:sz="0" w:space="0" w:color="auto"/>
            <w:left w:val="none" w:sz="0" w:space="0" w:color="auto"/>
            <w:bottom w:val="none" w:sz="0" w:space="0" w:color="auto"/>
            <w:right w:val="none" w:sz="0" w:space="0" w:color="auto"/>
          </w:divBdr>
        </w:div>
        <w:div w:id="1464230234">
          <w:marLeft w:val="360"/>
          <w:marRight w:val="0"/>
          <w:marTop w:val="0"/>
          <w:marBottom w:val="0"/>
          <w:divBdr>
            <w:top w:val="none" w:sz="0" w:space="0" w:color="auto"/>
            <w:left w:val="none" w:sz="0" w:space="0" w:color="auto"/>
            <w:bottom w:val="none" w:sz="0" w:space="0" w:color="auto"/>
            <w:right w:val="none" w:sz="0" w:space="0" w:color="auto"/>
          </w:divBdr>
        </w:div>
      </w:divsChild>
    </w:div>
    <w:div w:id="1566259111">
      <w:bodyDiv w:val="1"/>
      <w:marLeft w:val="0"/>
      <w:marRight w:val="0"/>
      <w:marTop w:val="0"/>
      <w:marBottom w:val="0"/>
      <w:divBdr>
        <w:top w:val="none" w:sz="0" w:space="0" w:color="auto"/>
        <w:left w:val="none" w:sz="0" w:space="0" w:color="auto"/>
        <w:bottom w:val="none" w:sz="0" w:space="0" w:color="auto"/>
        <w:right w:val="none" w:sz="0" w:space="0" w:color="auto"/>
      </w:divBdr>
    </w:div>
    <w:div w:id="1569263610">
      <w:bodyDiv w:val="1"/>
      <w:marLeft w:val="0"/>
      <w:marRight w:val="0"/>
      <w:marTop w:val="0"/>
      <w:marBottom w:val="0"/>
      <w:divBdr>
        <w:top w:val="none" w:sz="0" w:space="0" w:color="auto"/>
        <w:left w:val="none" w:sz="0" w:space="0" w:color="auto"/>
        <w:bottom w:val="none" w:sz="0" w:space="0" w:color="auto"/>
        <w:right w:val="none" w:sz="0" w:space="0" w:color="auto"/>
      </w:divBdr>
    </w:div>
    <w:div w:id="1608587077">
      <w:bodyDiv w:val="1"/>
      <w:marLeft w:val="0"/>
      <w:marRight w:val="0"/>
      <w:marTop w:val="0"/>
      <w:marBottom w:val="0"/>
      <w:divBdr>
        <w:top w:val="none" w:sz="0" w:space="0" w:color="auto"/>
        <w:left w:val="none" w:sz="0" w:space="0" w:color="auto"/>
        <w:bottom w:val="none" w:sz="0" w:space="0" w:color="auto"/>
        <w:right w:val="none" w:sz="0" w:space="0" w:color="auto"/>
      </w:divBdr>
    </w:div>
    <w:div w:id="1682583279">
      <w:bodyDiv w:val="1"/>
      <w:marLeft w:val="0"/>
      <w:marRight w:val="0"/>
      <w:marTop w:val="0"/>
      <w:marBottom w:val="0"/>
      <w:divBdr>
        <w:top w:val="none" w:sz="0" w:space="0" w:color="auto"/>
        <w:left w:val="none" w:sz="0" w:space="0" w:color="auto"/>
        <w:bottom w:val="none" w:sz="0" w:space="0" w:color="auto"/>
        <w:right w:val="none" w:sz="0" w:space="0" w:color="auto"/>
      </w:divBdr>
    </w:div>
    <w:div w:id="1757245071">
      <w:bodyDiv w:val="1"/>
      <w:marLeft w:val="0"/>
      <w:marRight w:val="0"/>
      <w:marTop w:val="0"/>
      <w:marBottom w:val="0"/>
      <w:divBdr>
        <w:top w:val="none" w:sz="0" w:space="0" w:color="auto"/>
        <w:left w:val="none" w:sz="0" w:space="0" w:color="auto"/>
        <w:bottom w:val="none" w:sz="0" w:space="0" w:color="auto"/>
        <w:right w:val="none" w:sz="0" w:space="0" w:color="auto"/>
      </w:divBdr>
    </w:div>
    <w:div w:id="1865167357">
      <w:bodyDiv w:val="1"/>
      <w:marLeft w:val="0"/>
      <w:marRight w:val="0"/>
      <w:marTop w:val="0"/>
      <w:marBottom w:val="0"/>
      <w:divBdr>
        <w:top w:val="none" w:sz="0" w:space="0" w:color="auto"/>
        <w:left w:val="none" w:sz="0" w:space="0" w:color="auto"/>
        <w:bottom w:val="none" w:sz="0" w:space="0" w:color="auto"/>
        <w:right w:val="none" w:sz="0" w:space="0" w:color="auto"/>
      </w:divBdr>
    </w:div>
    <w:div w:id="1869877109">
      <w:bodyDiv w:val="1"/>
      <w:marLeft w:val="0"/>
      <w:marRight w:val="0"/>
      <w:marTop w:val="0"/>
      <w:marBottom w:val="0"/>
      <w:divBdr>
        <w:top w:val="none" w:sz="0" w:space="0" w:color="auto"/>
        <w:left w:val="none" w:sz="0" w:space="0" w:color="auto"/>
        <w:bottom w:val="none" w:sz="0" w:space="0" w:color="auto"/>
        <w:right w:val="none" w:sz="0" w:space="0" w:color="auto"/>
      </w:divBdr>
    </w:div>
    <w:div w:id="1876964666">
      <w:bodyDiv w:val="1"/>
      <w:marLeft w:val="0"/>
      <w:marRight w:val="0"/>
      <w:marTop w:val="0"/>
      <w:marBottom w:val="0"/>
      <w:divBdr>
        <w:top w:val="none" w:sz="0" w:space="0" w:color="auto"/>
        <w:left w:val="none" w:sz="0" w:space="0" w:color="auto"/>
        <w:bottom w:val="none" w:sz="0" w:space="0" w:color="auto"/>
        <w:right w:val="none" w:sz="0" w:space="0" w:color="auto"/>
      </w:divBdr>
    </w:div>
    <w:div w:id="1884558761">
      <w:bodyDiv w:val="1"/>
      <w:marLeft w:val="0"/>
      <w:marRight w:val="0"/>
      <w:marTop w:val="0"/>
      <w:marBottom w:val="0"/>
      <w:divBdr>
        <w:top w:val="none" w:sz="0" w:space="0" w:color="auto"/>
        <w:left w:val="none" w:sz="0" w:space="0" w:color="auto"/>
        <w:bottom w:val="none" w:sz="0" w:space="0" w:color="auto"/>
        <w:right w:val="none" w:sz="0" w:space="0" w:color="auto"/>
      </w:divBdr>
    </w:div>
    <w:div w:id="2025787106">
      <w:bodyDiv w:val="1"/>
      <w:marLeft w:val="0"/>
      <w:marRight w:val="0"/>
      <w:marTop w:val="0"/>
      <w:marBottom w:val="0"/>
      <w:divBdr>
        <w:top w:val="none" w:sz="0" w:space="0" w:color="auto"/>
        <w:left w:val="none" w:sz="0" w:space="0" w:color="auto"/>
        <w:bottom w:val="none" w:sz="0" w:space="0" w:color="auto"/>
        <w:right w:val="none" w:sz="0" w:space="0" w:color="auto"/>
      </w:divBdr>
    </w:div>
    <w:div w:id="2036685997">
      <w:bodyDiv w:val="1"/>
      <w:marLeft w:val="0"/>
      <w:marRight w:val="0"/>
      <w:marTop w:val="0"/>
      <w:marBottom w:val="0"/>
      <w:divBdr>
        <w:top w:val="none" w:sz="0" w:space="0" w:color="auto"/>
        <w:left w:val="none" w:sz="0" w:space="0" w:color="auto"/>
        <w:bottom w:val="none" w:sz="0" w:space="0" w:color="auto"/>
        <w:right w:val="none" w:sz="0" w:space="0" w:color="auto"/>
      </w:divBdr>
    </w:div>
    <w:div w:id="21122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vesh.VSharm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ilblazer.me/id/sarveshshar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60C57-FD2A-4E1C-B086-9030CB80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13280</CharactersWithSpaces>
  <SharedDoc>false</SharedDoc>
  <HLinks>
    <vt:vector size="18" baseType="variant">
      <vt:variant>
        <vt:i4>2490430</vt:i4>
      </vt:variant>
      <vt:variant>
        <vt:i4>6</vt:i4>
      </vt:variant>
      <vt:variant>
        <vt:i4>0</vt:i4>
      </vt:variant>
      <vt:variant>
        <vt:i4>5</vt:i4>
      </vt:variant>
      <vt:variant>
        <vt:lpwstr>https://trailhead.salesforce.com/me/sarvesh4ab</vt:lpwstr>
      </vt:variant>
      <vt:variant>
        <vt:lpwstr/>
      </vt:variant>
      <vt:variant>
        <vt:i4>3866685</vt:i4>
      </vt:variant>
      <vt:variant>
        <vt:i4>3</vt:i4>
      </vt:variant>
      <vt:variant>
        <vt:i4>0</vt:i4>
      </vt:variant>
      <vt:variant>
        <vt:i4>5</vt:i4>
      </vt:variant>
      <vt:variant>
        <vt:lpwstr>https://trailhead.salesforce.com/credentials/certification-detail-print?searchString=0034A00002urUHNQA2</vt:lpwstr>
      </vt:variant>
      <vt:variant>
        <vt:lpwstr/>
      </vt:variant>
      <vt:variant>
        <vt:i4>458874</vt:i4>
      </vt:variant>
      <vt:variant>
        <vt:i4>0</vt:i4>
      </vt:variant>
      <vt:variant>
        <vt:i4>0</vt:i4>
      </vt:variant>
      <vt:variant>
        <vt:i4>5</vt:i4>
      </vt:variant>
      <vt:variant>
        <vt:lpwstr>mailto:sarvesh.vsharma@gmail.com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Sarvesh Sharma</dc:creator>
  <cp:keywords/>
  <cp:lastModifiedBy>Sarvesh Sharma</cp:lastModifiedBy>
  <cp:revision>5</cp:revision>
  <cp:lastPrinted>2009-12-17T17:01:00Z</cp:lastPrinted>
  <dcterms:created xsi:type="dcterms:W3CDTF">2021-01-16T19:40:00Z</dcterms:created>
  <dcterms:modified xsi:type="dcterms:W3CDTF">2021-01-16T19:46:00Z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Amit_Vaswani@ad.infosys.com</vt:lpwstr>
  </property>
  <property fmtid="{D5CDD505-2E9C-101B-9397-08002B2CF9AE}" pid="5" name="MSIP_Label_be4b3411-284d-4d31-bd4f-bc13ef7f1fd6_SetDate">
    <vt:lpwstr>2019-01-02T04:51:58.4383551Z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Amit_Vaswani@ad.infosys.com</vt:lpwstr>
  </property>
  <property fmtid="{D5CDD505-2E9C-101B-9397-08002B2CF9AE}" pid="12" name="MSIP_Label_a0819fa7-4367-4500-ba88-dd630d977609_SetDate">
    <vt:lpwstr>2019-01-02T04:51:58.4383551Z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