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74E13" w14:textId="418A7C82" w:rsidR="004954B9" w:rsidRDefault="006F67CE" w:rsidP="004954B9">
      <w:pPr>
        <w:rPr>
          <w:sz w:val="2"/>
          <w:szCs w:val="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3183" behindDoc="0" locked="0" layoutInCell="1" allowOverlap="1" wp14:anchorId="78D75DD7" wp14:editId="673E23CE">
                <wp:simplePos x="0" y="0"/>
                <wp:positionH relativeFrom="page">
                  <wp:posOffset>0</wp:posOffset>
                </wp:positionH>
                <wp:positionV relativeFrom="paragraph">
                  <wp:posOffset>-1003138</wp:posOffset>
                </wp:positionV>
                <wp:extent cx="7580778" cy="1328553"/>
                <wp:effectExtent l="0" t="0" r="1270" b="50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0778" cy="1328553"/>
                        </a:xfrm>
                        <a:prstGeom prst="rect">
                          <a:avLst/>
                        </a:prstGeom>
                        <a:solidFill>
                          <a:srgbClr val="DFC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9A328" id="Rectangle 34" o:spid="_x0000_s1026" style="position:absolute;margin-left:0;margin-top:-79pt;width:596.9pt;height:104.6pt;z-index:251613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" fillcolor="#dfcdff" stroked="f" strokeweight="1pt">
                <w10:wrap anchorx="page"/>
              </v:rect>
            </w:pict>
          </mc:Fallback>
        </mc:AlternateContent>
      </w:r>
      <w:r w:rsidR="00AF0C9D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61A8E5" wp14:editId="5C1125C0">
                <wp:simplePos x="0" y="0"/>
                <wp:positionH relativeFrom="column">
                  <wp:posOffset>3853815</wp:posOffset>
                </wp:positionH>
                <wp:positionV relativeFrom="paragraph">
                  <wp:posOffset>-106045</wp:posOffset>
                </wp:positionV>
                <wp:extent cx="1171575" cy="212090"/>
                <wp:effectExtent l="0" t="0" r="9525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212090"/>
                          <a:chOff x="0" y="0"/>
                          <a:chExt cx="1171575" cy="212090"/>
                        </a:xfrm>
                      </wpg:grpSpPr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8763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A5DDF" w14:textId="194196C6" w:rsidR="004954B9" w:rsidRPr="00EF1B53" w:rsidRDefault="00677DC0" w:rsidP="004954B9">
                              <w:pPr>
                                <w:pStyle w:val="BodyTex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843-670-4162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:\Users\abdou\Desktop\Resumes for Customer\Customer Project\Resume 1\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61A8E5" id="Group 58" o:spid="_x0000_s1026" style="position:absolute;margin-left:303.45pt;margin-top:-8.35pt;width:92.25pt;height:16.7pt;z-index:251668480" coordsize="11715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2952;width:8763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35A5DDF" w14:textId="194196C6" w:rsidR="004954B9" w:rsidRPr="00EF1B53" w:rsidRDefault="00677DC0" w:rsidP="004954B9">
                        <w:pPr>
                          <w:pStyle w:val="BodyTex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843-670-4162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2120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">
                  <v:imagedata r:id="rId9" o:title="phone"/>
                </v:shape>
              </v:group>
            </w:pict>
          </mc:Fallback>
        </mc:AlternateContent>
      </w:r>
      <w:r w:rsidR="00AF0C9D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D42D8A" wp14:editId="18E2117E">
                <wp:simplePos x="0" y="0"/>
                <wp:positionH relativeFrom="column">
                  <wp:posOffset>1657350</wp:posOffset>
                </wp:positionH>
                <wp:positionV relativeFrom="paragraph">
                  <wp:posOffset>-111125</wp:posOffset>
                </wp:positionV>
                <wp:extent cx="1666875" cy="212090"/>
                <wp:effectExtent l="0" t="0" r="9525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212090"/>
                          <a:chOff x="0" y="0"/>
                          <a:chExt cx="1666875" cy="212090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0"/>
                            <a:ext cx="13906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FED04" w14:textId="7E4835E3" w:rsidR="004954B9" w:rsidRPr="00EF1B53" w:rsidRDefault="00677DC0" w:rsidP="004954B9">
                              <w:pPr>
                                <w:pStyle w:val="BodyTex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77DC0">
                                <w:rPr>
                                  <w:sz w:val="20"/>
                                  <w:szCs w:val="20"/>
                                </w:rPr>
                                <w:t>leann.baran@live.com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 descr="C:\Users\abdou\Desktop\Resumes for Customer\Customer Project\Resume 1\mail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42D8A" id="Group 59" o:spid="_x0000_s1029" style="position:absolute;margin-left:130.5pt;margin-top:-8.75pt;width:131.25pt;height:16.7pt;z-index:251657216;mso-height-relative:margin" coordsize="16668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">
                <v:shape id="Text Box 18" o:spid="_x0000_s1030" type="#_x0000_t202" style="position:absolute;left:2762;width:1390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64FED04" w14:textId="7E4835E3" w:rsidR="004954B9" w:rsidRPr="00EF1B53" w:rsidRDefault="00677DC0" w:rsidP="004954B9">
                        <w:pPr>
                          <w:pStyle w:val="BodyText"/>
                          <w:rPr>
                            <w:sz w:val="20"/>
                            <w:szCs w:val="20"/>
                          </w:rPr>
                        </w:pPr>
                        <w:r w:rsidRPr="00677DC0">
                          <w:rPr>
                            <w:sz w:val="20"/>
                            <w:szCs w:val="20"/>
                          </w:rPr>
                          <w:t>leann.baran@live.com</w:t>
                        </w:r>
                      </w:p>
                    </w:txbxContent>
                  </v:textbox>
                </v:shape>
                <v:shape id="Picture 39" o:spid="_x0000_s1031" type="#_x0000_t75" style="position:absolute;width:2120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">
                  <v:imagedata r:id="rId11" o:title="mail"/>
                </v:shape>
              </v:group>
            </w:pict>
          </mc:Fallback>
        </mc:AlternateContent>
      </w:r>
      <w:r w:rsidR="008074B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66D8442B" wp14:editId="57C4EFE7">
                <wp:simplePos x="0" y="0"/>
                <wp:positionH relativeFrom="margin">
                  <wp:align>center</wp:align>
                </wp:positionH>
                <wp:positionV relativeFrom="page">
                  <wp:posOffset>217170</wp:posOffset>
                </wp:positionV>
                <wp:extent cx="3653155" cy="401955"/>
                <wp:effectExtent l="0" t="0" r="4445" b="17145"/>
                <wp:wrapTight wrapText="bothSides">
                  <wp:wrapPolygon edited="0">
                    <wp:start x="0" y="0"/>
                    <wp:lineTo x="0" y="21498"/>
                    <wp:lineTo x="21514" y="21498"/>
                    <wp:lineTo x="21514" y="0"/>
                    <wp:lineTo x="0" y="0"/>
                  </wp:wrapPolygon>
                </wp:wrapTight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E96AE" w14:textId="2EB2B47A" w:rsidR="004954B9" w:rsidRPr="00677DC0" w:rsidRDefault="00677DC0" w:rsidP="00677DC0">
                            <w:pPr>
                              <w:pBdr>
                                <w:bottom w:val="single" w:sz="4" w:space="1" w:color="auto"/>
                              </w:pBdr>
                              <w:spacing w:before="20"/>
                              <w:ind w:left="20"/>
                              <w:jc w:val="center"/>
                              <w:rPr>
                                <w:rFonts w:ascii="Geomanist"/>
                                <w:sz w:val="48"/>
                              </w:rPr>
                            </w:pPr>
                            <w:r w:rsidRPr="00677DC0">
                              <w:rPr>
                                <w:rFonts w:ascii="Geomanist"/>
                                <w:sz w:val="48"/>
                              </w:rPr>
                              <w:t>Leann Baker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442B" id="Text Box 36" o:spid="_x0000_s1032" type="#_x0000_t202" style="position:absolute;margin-left:0;margin-top:17.1pt;width:287.65pt;height:31.65pt;z-index:-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" filled="f" stroked="f">
                <v:textbox inset="0,0,0,0">
                  <w:txbxContent>
                    <w:p w14:paraId="3B2E96AE" w14:textId="2EB2B47A" w:rsidR="004954B9" w:rsidRPr="00677DC0" w:rsidRDefault="00677DC0" w:rsidP="00677DC0">
                      <w:pPr>
                        <w:pBdr>
                          <w:bottom w:val="single" w:sz="4" w:space="1" w:color="auto"/>
                        </w:pBdr>
                        <w:spacing w:before="20"/>
                        <w:ind w:left="20"/>
                        <w:jc w:val="center"/>
                        <w:rPr>
                          <w:rFonts w:ascii="Geomanist"/>
                          <w:sz w:val="48"/>
                        </w:rPr>
                      </w:pPr>
                      <w:r w:rsidRPr="00677DC0">
                        <w:rPr>
                          <w:rFonts w:ascii="Geomanist"/>
                          <w:sz w:val="48"/>
                        </w:rPr>
                        <w:t>Leann Baker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FF81862" w14:textId="4605FEC6" w:rsidR="002A041C" w:rsidRDefault="002A041C"/>
    <w:p w14:paraId="6BD7497B" w14:textId="6C387942" w:rsidR="00AF0C9D" w:rsidRDefault="006F67CE">
      <w:pPr>
        <w:widowControl/>
        <w:autoSpaceDE/>
        <w:autoSpaceDN/>
        <w:spacing w:after="160" w:line="259" w:lineRule="auto"/>
        <w:rPr>
          <w:b/>
          <w:bCs/>
          <w:u w:val="single"/>
        </w:rPr>
      </w:pPr>
      <w:r w:rsidRPr="00E4686B">
        <w:rPr>
          <w:rFonts w:ascii="Symbol" w:hAnsi="Symbo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1FBAD57" wp14:editId="478CBB2E">
                <wp:simplePos x="0" y="0"/>
                <wp:positionH relativeFrom="margin">
                  <wp:posOffset>0</wp:posOffset>
                </wp:positionH>
                <wp:positionV relativeFrom="paragraph">
                  <wp:posOffset>217967</wp:posOffset>
                </wp:positionV>
                <wp:extent cx="3346450" cy="260350"/>
                <wp:effectExtent l="0" t="0" r="635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A7C03" w14:textId="7BB17FA2" w:rsidR="00841CF1" w:rsidRPr="00E4686B" w:rsidRDefault="00A6570E" w:rsidP="00841CF1">
                            <w:pPr>
                              <w:pBdr>
                                <w:bottom w:val="single" w:sz="4" w:space="1" w:color="auto"/>
                              </w:pBd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Cs/>
                                <w:sz w:val="24"/>
                                <w:szCs w:val="24"/>
                              </w:rPr>
                              <w:t>Professional</w:t>
                            </w:r>
                            <w:r w:rsidR="00841CF1">
                              <w:rPr>
                                <w:rFonts w:ascii="Open Sans Semibold" w:hAnsi="Open Sans Semibold" w:cs="Open Sans Semibold"/>
                                <w:bCs/>
                                <w:sz w:val="24"/>
                                <w:szCs w:val="24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AD57" id="Text Box 22" o:spid="_x0000_s1033" type="#_x0000_t202" style="position:absolute;margin-left:0;margin-top:17.15pt;width:263.5pt;height:20.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" filled="f" stroked="f">
                <v:textbox inset="0,0,0,0">
                  <w:txbxContent>
                    <w:p w14:paraId="6BCA7C03" w14:textId="7BB17FA2" w:rsidR="00841CF1" w:rsidRPr="00E4686B" w:rsidRDefault="00A6570E" w:rsidP="00841CF1">
                      <w:pPr>
                        <w:pBdr>
                          <w:bottom w:val="single" w:sz="4" w:space="1" w:color="auto"/>
                        </w:pBd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Cs/>
                          <w:sz w:val="24"/>
                          <w:szCs w:val="24"/>
                        </w:rPr>
                        <w:t>Professional</w:t>
                      </w:r>
                      <w:r w:rsidR="00841CF1">
                        <w:rPr>
                          <w:rFonts w:ascii="Open Sans Semibold" w:hAnsi="Open Sans Semibold" w:cs="Open Sans Semibold"/>
                          <w:bCs/>
                          <w:sz w:val="24"/>
                          <w:szCs w:val="24"/>
                        </w:rPr>
                        <w:t xml:space="preserve">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636F2" w14:textId="39F2B347" w:rsidR="00AF0C9D" w:rsidRDefault="007B5D4A">
      <w:pPr>
        <w:widowControl/>
        <w:autoSpaceDE/>
        <w:autoSpaceDN/>
        <w:spacing w:after="160" w:line="259" w:lineRule="auto"/>
        <w:rPr>
          <w:b/>
          <w:bCs/>
          <w:u w:val="single"/>
        </w:rPr>
      </w:pPr>
      <w:r>
        <w:rPr>
          <w:rFonts w:ascii="Symbol" w:hAnsi="Symbo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D380E5" wp14:editId="3F531CBC">
                <wp:simplePos x="0" y="0"/>
                <wp:positionH relativeFrom="margin">
                  <wp:posOffset>-106326</wp:posOffset>
                </wp:positionH>
                <wp:positionV relativeFrom="paragraph">
                  <wp:posOffset>176323</wp:posOffset>
                </wp:positionV>
                <wp:extent cx="4816475" cy="8867554"/>
                <wp:effectExtent l="0" t="0" r="317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475" cy="8867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0E967" w14:textId="6F752FCF" w:rsidR="006F67CE" w:rsidRDefault="006F67CE" w:rsidP="006F67CE">
                            <w:pPr>
                              <w:pStyle w:val="BodyText"/>
                              <w:spacing w:before="46"/>
                              <w:rPr>
                                <w:rFonts w:ascii="Open Sans" w:hAnsi="Open Sans" w:cs="Open Sans"/>
                                <w:bCs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D36DE">
                              <w:rPr>
                                <w:rFonts w:ascii="Open Sans" w:hAnsi="Open Sans" w:cs="Open Sans"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 xml:space="preserve">The Boeing Company /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June 2019 - Present</w:t>
                            </w:r>
                          </w:p>
                          <w:p w14:paraId="09E7038D" w14:textId="398B1822" w:rsidR="007132BC" w:rsidRDefault="007132BC" w:rsidP="007132BC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Implementation Planner</w:t>
                            </w:r>
                          </w:p>
                          <w:p w14:paraId="0BB02D25" w14:textId="77777777" w:rsidR="007132BC" w:rsidRPr="00DD36DE" w:rsidRDefault="007132BC" w:rsidP="00D6546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38"/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</w:pPr>
                            <w:r w:rsidRPr="00DD36DE"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>Manage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>s</w:t>
                            </w:r>
                            <w:r w:rsidRPr="00DD36DE"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 xml:space="preserve"> the development and implementation process of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 xml:space="preserve">infrastructure </w:t>
                            </w:r>
                            <w:r w:rsidRPr="00DD36DE"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 xml:space="preserve">products and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 xml:space="preserve">network </w:t>
                            </w:r>
                            <w:r w:rsidRPr="00DD36DE"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>services</w:t>
                            </w:r>
                          </w:p>
                          <w:p w14:paraId="00C0917A" w14:textId="5A0CC72E" w:rsidR="007132BC" w:rsidRDefault="007132BC" w:rsidP="00D6546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38" w:after="120"/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</w:pPr>
                            <w:r w:rsidRPr="00F56FCD"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>Fulfill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>s</w:t>
                            </w:r>
                            <w:r w:rsidRPr="00F56FCD"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  <w:t xml:space="preserve"> technical responsibilities like problem identification, system architecture definition, hardware and software specification and design</w:t>
                            </w:r>
                          </w:p>
                          <w:p w14:paraId="37421876" w14:textId="13AA75D3" w:rsidR="006F67CE" w:rsidRPr="00F56FCD" w:rsidRDefault="006F67CE" w:rsidP="00D6546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38" w:after="120"/>
                              <w:rPr>
                                <w:rFonts w:ascii="Open Sans" w:hAnsi="Open Sans" w:cs="Open Sans"/>
                                <w:bCs/>
                                <w:lang w:eastAsia="zh-TW"/>
                              </w:rPr>
                            </w:pPr>
                            <w:r w:rsidRPr="003647D8">
                              <w:t>Organize</w:t>
                            </w:r>
                            <w:r>
                              <w:t>s</w:t>
                            </w:r>
                            <w:r w:rsidRPr="003647D8">
                              <w:t xml:space="preserve"> cross-functional activities, </w:t>
                            </w:r>
                            <w:r>
                              <w:t xml:space="preserve">to </w:t>
                            </w:r>
                            <w:r w:rsidRPr="003647D8">
                              <w:t>ensure</w:t>
                            </w:r>
                            <w:r>
                              <w:t xml:space="preserve"> the</w:t>
                            </w:r>
                            <w:r w:rsidRPr="003647D8">
                              <w:t xml:space="preserve"> completion of </w:t>
                            </w:r>
                            <w:r>
                              <w:t xml:space="preserve">hosting new web service API </w:t>
                            </w:r>
                            <w:r w:rsidRPr="003647D8">
                              <w:t>product</w:t>
                            </w:r>
                            <w:r>
                              <w:t>s</w:t>
                            </w:r>
                            <w:r w:rsidRPr="003647D8">
                              <w:t xml:space="preserve"> on schedule </w:t>
                            </w:r>
                            <w:r>
                              <w:t>to increase usability and accessibility for multiple internal and external users.</w:t>
                            </w:r>
                          </w:p>
                          <w:p w14:paraId="4F293598" w14:textId="77777777" w:rsidR="006F67CE" w:rsidRPr="00221CED" w:rsidRDefault="006F67CE" w:rsidP="006F67CE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221CED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 xml:space="preserve">Product Owner </w:t>
                            </w:r>
                          </w:p>
                          <w:p w14:paraId="5DA77F09" w14:textId="77777777" w:rsidR="006F67CE" w:rsidRPr="00684E35" w:rsidRDefault="006F67CE" w:rsidP="006F67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</w:rPr>
                            </w:pPr>
                            <w:r w:rsidRPr="00684E35">
                              <w:rPr>
                                <w:rFonts w:ascii="Open Sans" w:hAnsi="Open Sans" w:cs="Open Sans"/>
                              </w:rPr>
                              <w:t>Monitor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ed</w:t>
                            </w:r>
                            <w:r w:rsidRPr="00684E3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multiple</w:t>
                            </w:r>
                            <w:r w:rsidRPr="00684E35">
                              <w:rPr>
                                <w:rFonts w:ascii="Open Sans" w:hAnsi="Open Sans" w:cs="Open Sans"/>
                              </w:rPr>
                              <w:t xml:space="preserve"> project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Pr="00684E35">
                              <w:rPr>
                                <w:rFonts w:ascii="Open Sans" w:hAnsi="Open Sans" w:cs="Open Sans"/>
                              </w:rPr>
                              <w:t xml:space="preserve"> from initiation through delivery including planning, directing schedules, and </w:t>
                            </w:r>
                            <w:proofErr w:type="gramStart"/>
                            <w:r w:rsidRPr="00684E35">
                              <w:rPr>
                                <w:rFonts w:ascii="Open Sans" w:hAnsi="Open Sans" w:cs="Open Sans"/>
                              </w:rPr>
                              <w:t>monitoring</w:t>
                            </w:r>
                            <w:proofErr w:type="gramEnd"/>
                            <w:r w:rsidRPr="00684E35">
                              <w:rPr>
                                <w:rFonts w:ascii="Open Sans" w:hAnsi="Open Sans" w:cs="Open Sans"/>
                              </w:rPr>
                              <w:t xml:space="preserve"> budget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, averaging 163 application changes quarterly through agile continuous delivery. </w:t>
                            </w:r>
                          </w:p>
                          <w:p w14:paraId="7DC16A7C" w14:textId="77777777" w:rsidR="006F67CE" w:rsidRPr="00221CED" w:rsidRDefault="006F67CE" w:rsidP="006F67C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Facilitate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 4 successful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PI Planning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sessions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by fostering a Continuous Exploration process driv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ing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the synthesis of a Vision, a Roadmap, and Backlogs, and through Pre- and Post-PI Planning</w:t>
                            </w:r>
                          </w:p>
                          <w:p w14:paraId="001F1EAC" w14:textId="00A4EAD2" w:rsidR="006F67CE" w:rsidRDefault="007B5D4A" w:rsidP="006F67C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after="12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Led the</w:t>
                            </w:r>
                            <w:r w:rsidR="006F67CE"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Transition Services release train in alignment with SAFe </w:t>
                            </w:r>
                            <w:proofErr w:type="gramStart"/>
                            <w:r w:rsidR="006F67CE"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methodology</w:t>
                            </w:r>
                            <w:proofErr w:type="gramEnd"/>
                            <w:r w:rsidR="006F67C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that supported the Application FAA Audits.</w:t>
                            </w:r>
                          </w:p>
                          <w:p w14:paraId="44E85745" w14:textId="0F63A89F" w:rsidR="006F67CE" w:rsidRDefault="006F67CE" w:rsidP="006F67C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59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6F67CE">
                              <w:rPr>
                                <w:rFonts w:ascii="Open Sans" w:hAnsi="Open Sans" w:cs="Open Sans"/>
                              </w:rPr>
                              <w:t>Led the Quality Projects Initiati</w:t>
                            </w:r>
                            <w:r w:rsidR="00917742">
                              <w:rPr>
                                <w:rFonts w:ascii="Open Sans" w:hAnsi="Open Sans" w:cs="Open Sans"/>
                              </w:rPr>
                              <w:t>ve</w:t>
                            </w:r>
                            <w:r w:rsidRPr="006F67CE">
                              <w:rPr>
                                <w:rFonts w:ascii="Open Sans" w:hAnsi="Open Sans" w:cs="Open Sans"/>
                              </w:rPr>
                              <w:t xml:space="preserve"> that resulted in a 20% reduction in unintended schedule and production consequences, while </w:t>
                            </w:r>
                            <w:proofErr w:type="gramStart"/>
                            <w:r w:rsidRPr="006F67CE">
                              <w:rPr>
                                <w:rFonts w:ascii="Open Sans" w:hAnsi="Open Sans" w:cs="Open Sans"/>
                              </w:rPr>
                              <w:t>eliminating</w:t>
                            </w:r>
                            <w:proofErr w:type="gramEnd"/>
                            <w:r w:rsidRPr="006F67CE">
                              <w:rPr>
                                <w:rFonts w:ascii="Open Sans" w:hAnsi="Open Sans" w:cs="Open Sans"/>
                              </w:rPr>
                              <w:t xml:space="preserve"> a cost overrun of $1.7m. </w:t>
                            </w:r>
                          </w:p>
                          <w:p w14:paraId="2068C10B" w14:textId="77777777" w:rsidR="006F67CE" w:rsidRPr="006F67CE" w:rsidRDefault="006F67CE" w:rsidP="007B5D4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20" w:line="259" w:lineRule="auto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Established an innovative process to create requirements to support the portfolio backlog that reduced the amount of time project specialists spent creating requirements by 35%. </w:t>
                            </w:r>
                          </w:p>
                          <w:p w14:paraId="6DC29617" w14:textId="77777777" w:rsidR="006F67CE" w:rsidRPr="000930C4" w:rsidRDefault="006F67CE" w:rsidP="006F67CE">
                            <w:pPr>
                              <w:pStyle w:val="BodyText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30C4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IT Project Management Specialist </w:t>
                            </w:r>
                          </w:p>
                          <w:p w14:paraId="1E5474BD" w14:textId="77777777" w:rsidR="006F67CE" w:rsidRPr="006F67CE" w:rsidRDefault="006F67CE" w:rsidP="006F67C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4E5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Coach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804E5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 remote</w:t>
                            </w:r>
                            <w:r w:rsidRPr="00804E5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Scrum team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of 7</w:t>
                            </w:r>
                            <w:r w:rsidRPr="00804E5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in self-organization, cross-functional skillset, domain knowledge and communicates effectively, both internally and externally working within the Scrum team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0F4988" w14:textId="689AAB58" w:rsidR="006F67CE" w:rsidRPr="00684E35" w:rsidRDefault="006F67CE" w:rsidP="006F67C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etermin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project scope, schedule and budget baselines based </w:t>
                            </w:r>
                            <w:r w:rsidR="007B5D4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</w:t>
                            </w:r>
                            <w:r w:rsidR="007B5D4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oftware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development lifecycle</w:t>
                            </w:r>
                            <w:r w:rsidR="007B5D4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model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84BC33" w14:textId="77777777" w:rsidR="006F67CE" w:rsidRDefault="006F67CE" w:rsidP="006F67C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after="12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Responsible for streamlining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documenting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processes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 while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managing the ov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erall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budget for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Transition Planning S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ervice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s,</w:t>
                            </w:r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areas of opportunity and improvement within processes and tools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were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identified</w:t>
                            </w:r>
                            <w:proofErr w:type="gramEnd"/>
                            <w:r w:rsidRPr="00221C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based on metrics to drive rapid decision making.</w:t>
                            </w:r>
                          </w:p>
                          <w:p w14:paraId="710ACD97" w14:textId="430F1736" w:rsidR="007132BC" w:rsidRPr="007B5D4A" w:rsidRDefault="006F67CE" w:rsidP="007B5D4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0" w:after="2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306F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Responsible for project management including project status, obstacle removal, project scope, and schedule adherence while delivering quality outcomes.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80E5" id="Text Box 31" o:spid="_x0000_s1034" type="#_x0000_t202" style="position:absolute;margin-left:-8.35pt;margin-top:13.9pt;width:379.25pt;height:698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" fillcolor="white [3201]" stroked="f" strokeweight=".5pt">
                <v:textbox>
                  <w:txbxContent>
                    <w:p w14:paraId="61A0E967" w14:textId="6F752FCF" w:rsidR="006F67CE" w:rsidRDefault="006F67CE" w:rsidP="006F67CE">
                      <w:pPr>
                        <w:pStyle w:val="BodyText"/>
                        <w:spacing w:before="46"/>
                        <w:rPr>
                          <w:rFonts w:ascii="Open Sans" w:hAnsi="Open Sans" w:cs="Open Sans"/>
                          <w:bCs/>
                          <w:sz w:val="22"/>
                          <w:szCs w:val="22"/>
                          <w:lang w:eastAsia="zh-TW"/>
                        </w:rPr>
                      </w:pPr>
                      <w:r w:rsidRPr="00DD36DE">
                        <w:rPr>
                          <w:rFonts w:ascii="Open Sans" w:hAnsi="Open Sans" w:cs="Open Sans"/>
                          <w:bCs/>
                          <w:sz w:val="22"/>
                          <w:szCs w:val="22"/>
                          <w:lang w:eastAsia="zh-TW"/>
                        </w:rPr>
                        <w:t xml:space="preserve">The Boeing Company / </w:t>
                      </w:r>
                      <w:r>
                        <w:rPr>
                          <w:rFonts w:ascii="Open Sans" w:hAnsi="Open Sans" w:cs="Open Sans"/>
                          <w:bCs/>
                          <w:sz w:val="22"/>
                          <w:szCs w:val="22"/>
                          <w:lang w:eastAsia="zh-TW"/>
                        </w:rPr>
                        <w:t>June 2019 - Present</w:t>
                      </w:r>
                    </w:p>
                    <w:p w14:paraId="09E7038D" w14:textId="398B1822" w:rsidR="007132BC" w:rsidRDefault="007132BC" w:rsidP="007132BC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  <w:t>Implementation Planner</w:t>
                      </w:r>
                    </w:p>
                    <w:p w14:paraId="0BB02D25" w14:textId="77777777" w:rsidR="007132BC" w:rsidRPr="00DD36DE" w:rsidRDefault="007132BC" w:rsidP="00D6546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38"/>
                        <w:rPr>
                          <w:rFonts w:ascii="Open Sans" w:hAnsi="Open Sans" w:cs="Open Sans"/>
                          <w:bCs/>
                          <w:lang w:eastAsia="zh-TW"/>
                        </w:rPr>
                      </w:pPr>
                      <w:r w:rsidRPr="00DD36DE"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>Manage</w:t>
                      </w:r>
                      <w:r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>s</w:t>
                      </w:r>
                      <w:r w:rsidRPr="00DD36DE"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 xml:space="preserve"> the development and implementation process of </w:t>
                      </w:r>
                      <w:r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 xml:space="preserve">infrastructure </w:t>
                      </w:r>
                      <w:r w:rsidRPr="00DD36DE"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 xml:space="preserve">products and </w:t>
                      </w:r>
                      <w:r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 xml:space="preserve">network </w:t>
                      </w:r>
                      <w:r w:rsidRPr="00DD36DE"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>services</w:t>
                      </w:r>
                    </w:p>
                    <w:p w14:paraId="00C0917A" w14:textId="5A0CC72E" w:rsidR="007132BC" w:rsidRDefault="007132BC" w:rsidP="00D6546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38" w:after="120"/>
                        <w:rPr>
                          <w:rFonts w:ascii="Open Sans" w:hAnsi="Open Sans" w:cs="Open Sans"/>
                          <w:bCs/>
                          <w:lang w:eastAsia="zh-TW"/>
                        </w:rPr>
                      </w:pPr>
                      <w:r w:rsidRPr="00F56FCD"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>Fulfill</w:t>
                      </w:r>
                      <w:r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>s</w:t>
                      </w:r>
                      <w:r w:rsidRPr="00F56FCD">
                        <w:rPr>
                          <w:rFonts w:ascii="Open Sans" w:hAnsi="Open Sans" w:cs="Open Sans"/>
                          <w:bCs/>
                          <w:lang w:eastAsia="zh-TW"/>
                        </w:rPr>
                        <w:t xml:space="preserve"> technical responsibilities like problem identification, system architecture definition, hardware and software specification and design</w:t>
                      </w:r>
                    </w:p>
                    <w:p w14:paraId="37421876" w14:textId="13AA75D3" w:rsidR="006F67CE" w:rsidRPr="00F56FCD" w:rsidRDefault="006F67CE" w:rsidP="00D6546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38" w:after="120"/>
                        <w:rPr>
                          <w:rFonts w:ascii="Open Sans" w:hAnsi="Open Sans" w:cs="Open Sans"/>
                          <w:bCs/>
                          <w:lang w:eastAsia="zh-TW"/>
                        </w:rPr>
                      </w:pPr>
                      <w:r w:rsidRPr="003647D8">
                        <w:t>Organize</w:t>
                      </w:r>
                      <w:r>
                        <w:t>s</w:t>
                      </w:r>
                      <w:r w:rsidRPr="003647D8">
                        <w:t xml:space="preserve"> cross-functional activities, </w:t>
                      </w:r>
                      <w:r>
                        <w:t xml:space="preserve">to </w:t>
                      </w:r>
                      <w:r w:rsidRPr="003647D8">
                        <w:t>ensure</w:t>
                      </w:r>
                      <w:r>
                        <w:t xml:space="preserve"> the</w:t>
                      </w:r>
                      <w:r w:rsidRPr="003647D8">
                        <w:t xml:space="preserve"> completion of </w:t>
                      </w:r>
                      <w:r>
                        <w:t xml:space="preserve">hosting new web service API </w:t>
                      </w:r>
                      <w:r w:rsidRPr="003647D8">
                        <w:t>product</w:t>
                      </w:r>
                      <w:r>
                        <w:t>s</w:t>
                      </w:r>
                      <w:r w:rsidRPr="003647D8">
                        <w:t xml:space="preserve"> on schedule </w:t>
                      </w:r>
                      <w:r>
                        <w:t>to increase usability and accessibility for multiple internal and external users.</w:t>
                      </w:r>
                    </w:p>
                    <w:p w14:paraId="4F293598" w14:textId="77777777" w:rsidR="006F67CE" w:rsidRPr="00221CED" w:rsidRDefault="006F67CE" w:rsidP="006F67CE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221CED"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  <w:t xml:space="preserve">Product Owner </w:t>
                      </w:r>
                    </w:p>
                    <w:p w14:paraId="5DA77F09" w14:textId="77777777" w:rsidR="006F67CE" w:rsidRPr="00684E35" w:rsidRDefault="006F67CE" w:rsidP="006F67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</w:rPr>
                      </w:pPr>
                      <w:r w:rsidRPr="00684E35">
                        <w:rPr>
                          <w:rFonts w:ascii="Open Sans" w:hAnsi="Open Sans" w:cs="Open Sans"/>
                        </w:rPr>
                        <w:t>Monitor</w:t>
                      </w:r>
                      <w:r>
                        <w:rPr>
                          <w:rFonts w:ascii="Open Sans" w:hAnsi="Open Sans" w:cs="Open Sans"/>
                        </w:rPr>
                        <w:t>ed</w:t>
                      </w:r>
                      <w:r w:rsidRPr="00684E35">
                        <w:rPr>
                          <w:rFonts w:ascii="Open Sans" w:hAnsi="Open Sans" w:cs="Open San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</w:rPr>
                        <w:t>multiple</w:t>
                      </w:r>
                      <w:r w:rsidRPr="00684E35">
                        <w:rPr>
                          <w:rFonts w:ascii="Open Sans" w:hAnsi="Open Sans" w:cs="Open Sans"/>
                        </w:rPr>
                        <w:t xml:space="preserve"> project</w:t>
                      </w:r>
                      <w:r>
                        <w:rPr>
                          <w:rFonts w:ascii="Open Sans" w:hAnsi="Open Sans" w:cs="Open Sans"/>
                        </w:rPr>
                        <w:t>s</w:t>
                      </w:r>
                      <w:r w:rsidRPr="00684E35">
                        <w:rPr>
                          <w:rFonts w:ascii="Open Sans" w:hAnsi="Open Sans" w:cs="Open Sans"/>
                        </w:rPr>
                        <w:t xml:space="preserve"> from initiation through delivery including planning, directing schedules, and </w:t>
                      </w:r>
                      <w:proofErr w:type="gramStart"/>
                      <w:r w:rsidRPr="00684E35">
                        <w:rPr>
                          <w:rFonts w:ascii="Open Sans" w:hAnsi="Open Sans" w:cs="Open Sans"/>
                        </w:rPr>
                        <w:t>monitoring</w:t>
                      </w:r>
                      <w:proofErr w:type="gramEnd"/>
                      <w:r w:rsidRPr="00684E35">
                        <w:rPr>
                          <w:rFonts w:ascii="Open Sans" w:hAnsi="Open Sans" w:cs="Open Sans"/>
                        </w:rPr>
                        <w:t xml:space="preserve"> budget</w:t>
                      </w:r>
                      <w:r>
                        <w:rPr>
                          <w:rFonts w:ascii="Open Sans" w:hAnsi="Open Sans" w:cs="Open Sans"/>
                        </w:rPr>
                        <w:t xml:space="preserve">, averaging 163 application changes quarterly through agile continuous delivery. </w:t>
                      </w:r>
                    </w:p>
                    <w:p w14:paraId="7DC16A7C" w14:textId="77777777" w:rsidR="006F67CE" w:rsidRPr="00221CED" w:rsidRDefault="006F67CE" w:rsidP="006F67CE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Facilitate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 4 successful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PI Planning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sessions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by fostering a Continuous Exploration process driv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ing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the synthesis of a Vision, a Roadmap, and Backlogs, and through Pre- and Post-PI Planning</w:t>
                      </w:r>
                    </w:p>
                    <w:p w14:paraId="001F1EAC" w14:textId="00A4EAD2" w:rsidR="006F67CE" w:rsidRDefault="007B5D4A" w:rsidP="006F67CE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after="12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Led the</w:t>
                      </w:r>
                      <w:r w:rsidR="006F67CE"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Transition Services release train in alignment with SAFe </w:t>
                      </w:r>
                      <w:proofErr w:type="gramStart"/>
                      <w:r w:rsidR="006F67CE"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methodology</w:t>
                      </w:r>
                      <w:proofErr w:type="gramEnd"/>
                      <w:r w:rsidR="006F67C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that supported the Application FAA Audits.</w:t>
                      </w:r>
                    </w:p>
                    <w:p w14:paraId="44E85745" w14:textId="0F63A89F" w:rsidR="006F67CE" w:rsidRDefault="006F67CE" w:rsidP="006F67C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59" w:lineRule="auto"/>
                        <w:rPr>
                          <w:rFonts w:ascii="Open Sans" w:hAnsi="Open Sans" w:cs="Open Sans"/>
                        </w:rPr>
                      </w:pPr>
                      <w:r w:rsidRPr="006F67CE">
                        <w:rPr>
                          <w:rFonts w:ascii="Open Sans" w:hAnsi="Open Sans" w:cs="Open Sans"/>
                        </w:rPr>
                        <w:t>Led the Quality Projects Initiati</w:t>
                      </w:r>
                      <w:r w:rsidR="00917742">
                        <w:rPr>
                          <w:rFonts w:ascii="Open Sans" w:hAnsi="Open Sans" w:cs="Open Sans"/>
                        </w:rPr>
                        <w:t>ve</w:t>
                      </w:r>
                      <w:r w:rsidRPr="006F67CE">
                        <w:rPr>
                          <w:rFonts w:ascii="Open Sans" w:hAnsi="Open Sans" w:cs="Open Sans"/>
                        </w:rPr>
                        <w:t xml:space="preserve"> that resulted in a 20% reduction in unintended schedule and production consequences, while </w:t>
                      </w:r>
                      <w:proofErr w:type="gramStart"/>
                      <w:r w:rsidRPr="006F67CE">
                        <w:rPr>
                          <w:rFonts w:ascii="Open Sans" w:hAnsi="Open Sans" w:cs="Open Sans"/>
                        </w:rPr>
                        <w:t>eliminating</w:t>
                      </w:r>
                      <w:proofErr w:type="gramEnd"/>
                      <w:r w:rsidRPr="006F67CE">
                        <w:rPr>
                          <w:rFonts w:ascii="Open Sans" w:hAnsi="Open Sans" w:cs="Open Sans"/>
                        </w:rPr>
                        <w:t xml:space="preserve"> a cost overrun of $1.7m. </w:t>
                      </w:r>
                    </w:p>
                    <w:p w14:paraId="2068C10B" w14:textId="77777777" w:rsidR="006F67CE" w:rsidRPr="006F67CE" w:rsidRDefault="006F67CE" w:rsidP="007B5D4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20" w:line="259" w:lineRule="auto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Established an innovative process to create requirements to support the portfolio backlog that reduced the amount of time project specialists spent creating requirements by 35%. </w:t>
                      </w:r>
                    </w:p>
                    <w:p w14:paraId="6DC29617" w14:textId="77777777" w:rsidR="006F67CE" w:rsidRPr="000930C4" w:rsidRDefault="006F67CE" w:rsidP="006F67CE">
                      <w:pPr>
                        <w:pStyle w:val="BodyText"/>
                        <w:rPr>
                          <w:rFonts w:ascii="Open Sans Semibold" w:hAnsi="Open Sans Semibold" w:cs="Open Sans Semibold"/>
                          <w:b/>
                          <w:bCs/>
                          <w:sz w:val="22"/>
                          <w:szCs w:val="22"/>
                        </w:rPr>
                      </w:pPr>
                      <w:r w:rsidRPr="000930C4">
                        <w:rPr>
                          <w:rFonts w:ascii="Open Sans Semibold" w:hAnsi="Open Sans Semibold" w:cs="Open Sans Semibold"/>
                          <w:b/>
                          <w:bCs/>
                          <w:sz w:val="22"/>
                          <w:szCs w:val="22"/>
                        </w:rPr>
                        <w:t xml:space="preserve">IT Project Management Specialist </w:t>
                      </w:r>
                    </w:p>
                    <w:p w14:paraId="1E5474BD" w14:textId="77777777" w:rsidR="006F67CE" w:rsidRPr="006F67CE" w:rsidRDefault="006F67CE" w:rsidP="006F67C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4E5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Coach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804E5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 remote</w:t>
                      </w:r>
                      <w:r w:rsidRPr="00804E5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Scrum team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of 7</w:t>
                      </w:r>
                      <w:r w:rsidRPr="00804E5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in self-organization, cross-functional skillset, domain knowledge and communicates effectively, both internally and externally working within the Scrum team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290F4988" w14:textId="689AAB58" w:rsidR="006F67CE" w:rsidRPr="00684E35" w:rsidRDefault="006F67CE" w:rsidP="006F67C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etermin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project scope, schedule and budget baselines based </w:t>
                      </w:r>
                      <w:r w:rsidR="007B5D4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the 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</w:t>
                      </w:r>
                      <w:r w:rsidR="007B5D4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oftware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development lifecycle</w:t>
                      </w:r>
                      <w:r w:rsidR="007B5D4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model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4A84BC33" w14:textId="77777777" w:rsidR="006F67CE" w:rsidRDefault="006F67CE" w:rsidP="006F67C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after="12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Responsible for streamlining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documenting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processes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 while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managing the ov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erall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budget for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Transition Planning S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ervice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s,</w:t>
                      </w:r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areas of opportunity and improvement within processes and tools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were </w:t>
                      </w:r>
                      <w:proofErr w:type="gram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identified</w:t>
                      </w:r>
                      <w:proofErr w:type="gramEnd"/>
                      <w:r w:rsidRPr="00221C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based on metrics to drive rapid decision making.</w:t>
                      </w:r>
                    </w:p>
                    <w:p w14:paraId="710ACD97" w14:textId="430F1736" w:rsidR="007132BC" w:rsidRPr="007B5D4A" w:rsidRDefault="006F67CE" w:rsidP="007B5D4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0" w:after="2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306F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Responsible for project management including project status, obstacle removal, project scope, and schedule adherence while delivering quality outcomes.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9B0">
        <w:rPr>
          <w:rFonts w:ascii="Symbol" w:hAnsi="Symbol"/>
          <w:i/>
          <w:iCs/>
          <w:noProof/>
        </w:rPr>
        <mc:AlternateContent>
          <mc:Choice Requires="wpg">
            <w:drawing>
              <wp:anchor distT="0" distB="0" distL="114300" distR="114300" simplePos="0" relativeHeight="251710464" behindDoc="1" locked="1" layoutInCell="1" allowOverlap="1" wp14:anchorId="7DDED220" wp14:editId="7C456BF8">
                <wp:simplePos x="0" y="0"/>
                <wp:positionH relativeFrom="margin">
                  <wp:posOffset>4859020</wp:posOffset>
                </wp:positionH>
                <wp:positionV relativeFrom="page">
                  <wp:posOffset>1254125</wp:posOffset>
                </wp:positionV>
                <wp:extent cx="1895475" cy="8496300"/>
                <wp:effectExtent l="0" t="0" r="9525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496300"/>
                          <a:chOff x="-90805" y="0"/>
                          <a:chExt cx="1857375" cy="6329329"/>
                        </a:xfrm>
                      </wpg:grpSpPr>
                      <wpg:grpSp>
                        <wpg:cNvPr id="61" name="Group 61"/>
                        <wpg:cNvGrpSpPr/>
                        <wpg:grpSpPr>
                          <a:xfrm>
                            <a:off x="-90805" y="4814985"/>
                            <a:ext cx="1857375" cy="1514344"/>
                            <a:chOff x="-123825" y="-623789"/>
                            <a:chExt cx="1857375" cy="1514344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4775" y="-623789"/>
                              <a:ext cx="1342390" cy="218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847A12" w14:textId="77777777" w:rsidR="004954B9" w:rsidRPr="004C00FE" w:rsidRDefault="004954B9" w:rsidP="00383C13">
                                <w:pPr>
                                  <w:pBdr>
                                    <w:bottom w:val="single" w:sz="4" w:space="1" w:color="auto"/>
                                  </w:pBdr>
                                  <w:spacing w:before="20"/>
                                  <w:ind w:left="20"/>
                                  <w:rPr>
                                    <w:rFonts w:ascii="Open Sans Semibold" w:hAnsi="Open Sans Semibold" w:cs="Open Sans Semibold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4C00FE">
                                  <w:rPr>
                                    <w:rFonts w:ascii="Open Sans Semibold" w:hAnsi="Open Sans Semibold" w:cs="Open Sans Semibold"/>
                                    <w:b/>
                                    <w:sz w:val="24"/>
                                    <w:szCs w:val="24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3825" y="-271051"/>
                              <a:ext cx="1857375" cy="11616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C7A09" w14:textId="44219F11" w:rsidR="004954B9" w:rsidRPr="00EF1B53" w:rsidRDefault="00677DC0" w:rsidP="004954B9">
                                <w:pPr>
                                  <w:pStyle w:val="BodyText"/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MASTER</w:t>
                                </w: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’</w:t>
                                </w: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="004954B9" w:rsidRPr="00EF1B53"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 xml:space="preserve"> / </w:t>
                                </w: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BUSINESS ADMINSTRATION</w:t>
                                </w:r>
                              </w:p>
                              <w:p w14:paraId="7DE29D3B" w14:textId="027AFF94" w:rsidR="004954B9" w:rsidRDefault="00677DC0" w:rsidP="004954B9">
                                <w:pPr>
                                  <w:pStyle w:val="BodyText"/>
                                  <w:spacing w:before="46" w:line="285" w:lineRule="auto"/>
                                  <w:ind w:left="24" w:right="535" w:hanging="5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Alvernia University</w:t>
                                </w:r>
                                <w:r w:rsidR="004A5117">
                                  <w:rPr>
                                    <w:sz w:val="22"/>
                                    <w:szCs w:val="22"/>
                                  </w:rPr>
                                  <w:t>,</w:t>
                                </w:r>
                                <w:r w:rsidR="00097ACD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4A5117">
                                  <w:rPr>
                                    <w:sz w:val="22"/>
                                    <w:szCs w:val="22"/>
                                  </w:rPr>
                                  <w:t>2017</w:t>
                                </w:r>
                              </w:p>
                              <w:p w14:paraId="490C9DE3" w14:textId="77777777" w:rsidR="007132BC" w:rsidRPr="00EF1B53" w:rsidRDefault="007132BC" w:rsidP="007132BC">
                                <w:pPr>
                                  <w:pStyle w:val="BodyText"/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BACHELOR</w:t>
                                </w: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’</w:t>
                                </w: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EF1B53"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 xml:space="preserve"> / </w:t>
                                </w: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PSYCHOLOGY</w:t>
                                </w:r>
                              </w:p>
                              <w:p w14:paraId="0411F5FE" w14:textId="77777777" w:rsidR="007132BC" w:rsidRPr="00EF1B53" w:rsidRDefault="007132BC" w:rsidP="007132BC">
                                <w:pPr>
                                  <w:pStyle w:val="BodyText"/>
                                  <w:spacing w:before="46" w:line="285" w:lineRule="auto"/>
                                  <w:ind w:left="24" w:right="535" w:hanging="5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Kaplan University, 2014</w:t>
                                </w:r>
                              </w:p>
                              <w:p w14:paraId="69890834" w14:textId="77777777" w:rsidR="007132BC" w:rsidRPr="00EF1B53" w:rsidRDefault="007132BC" w:rsidP="004954B9">
                                <w:pPr>
                                  <w:pStyle w:val="BodyText"/>
                                  <w:spacing w:before="46" w:line="285" w:lineRule="auto"/>
                                  <w:ind w:left="24" w:right="535" w:hanging="5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4"/>
                        <wpg:cNvGrpSpPr/>
                        <wpg:grpSpPr>
                          <a:xfrm>
                            <a:off x="-10419" y="0"/>
                            <a:ext cx="1776989" cy="3417971"/>
                            <a:chOff x="-10419" y="-19048"/>
                            <a:chExt cx="1776989" cy="3417971"/>
                          </a:xfrm>
                        </wpg:grpSpPr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48"/>
                              <a:ext cx="698500" cy="222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3AB0DB" w14:textId="77777777" w:rsidR="004954B9" w:rsidRPr="004C00FE" w:rsidRDefault="004954B9" w:rsidP="00383C13">
                                <w:pPr>
                                  <w:pBdr>
                                    <w:bottom w:val="single" w:sz="4" w:space="1" w:color="auto"/>
                                  </w:pBdr>
                                  <w:spacing w:before="20"/>
                                  <w:ind w:left="2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4C00FE">
                                  <w:rPr>
                                    <w:rFonts w:ascii="Open Sans Semibold" w:hAnsi="Open Sans Semibold" w:cs="Open Sans Semibold"/>
                                    <w:b/>
                                    <w:sz w:val="24"/>
                                    <w:szCs w:val="24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419" y="341481"/>
                              <a:ext cx="1776989" cy="3057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0A664F" w14:textId="2AC152A5" w:rsidR="005E300D" w:rsidRPr="00EF1B53" w:rsidRDefault="00433EAA" w:rsidP="004954B9">
                                <w:pPr>
                                  <w:pStyle w:val="BodyText"/>
                                  <w:spacing w:line="408" w:lineRule="auto"/>
                                  <w:ind w:left="34" w:right="11" w:hanging="15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Extreme Programming (XP)</w:t>
                                </w:r>
                              </w:p>
                              <w:p w14:paraId="272C5430" w14:textId="6903C79A" w:rsidR="004954B9" w:rsidRPr="00EF1B53" w:rsidRDefault="004954B9" w:rsidP="004954B9">
                                <w:pPr>
                                  <w:pStyle w:val="BodyText"/>
                                  <w:spacing w:line="408" w:lineRule="auto"/>
                                  <w:ind w:left="34" w:right="11" w:hanging="15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 w:rsidRPr="00EF1B53"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Adaptability</w:t>
                                </w:r>
                              </w:p>
                              <w:p w14:paraId="6858D136" w14:textId="38A065D6" w:rsidR="00780F41" w:rsidRPr="00EF1B53" w:rsidRDefault="004954B9" w:rsidP="004954B9">
                                <w:pPr>
                                  <w:pStyle w:val="BodyText"/>
                                  <w:spacing w:before="0" w:line="408" w:lineRule="auto"/>
                                  <w:ind w:left="24" w:right="11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 w:rsidRPr="00EF1B53"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C</w:t>
                                </w:r>
                                <w:r w:rsidR="00A6570E"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ross-functional Teams</w:t>
                                </w:r>
                              </w:p>
                              <w:p w14:paraId="01D5C323" w14:textId="2BD66A64" w:rsidR="00780F41" w:rsidRPr="00EF1B53" w:rsidRDefault="006A5FDA" w:rsidP="004954B9">
                                <w:pPr>
                                  <w:pStyle w:val="BodyText"/>
                                  <w:spacing w:before="0" w:line="408" w:lineRule="auto"/>
                                  <w:ind w:left="24" w:right="11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Microsoft Office</w:t>
                                </w:r>
                              </w:p>
                              <w:p w14:paraId="708E5313" w14:textId="1A81966A" w:rsidR="006206E5" w:rsidRPr="00EF1B53" w:rsidRDefault="004954B9" w:rsidP="004954B9">
                                <w:pPr>
                                  <w:pStyle w:val="BodyText"/>
                                  <w:spacing w:before="0" w:line="408" w:lineRule="auto"/>
                                  <w:ind w:left="24" w:right="11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 w:rsidRPr="00EF1B53"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Time Management</w:t>
                                </w:r>
                              </w:p>
                              <w:p w14:paraId="6AA6883B" w14:textId="67C36532" w:rsidR="004954B9" w:rsidRPr="00EF1B53" w:rsidRDefault="00B07CC2" w:rsidP="004954B9">
                                <w:pPr>
                                  <w:pStyle w:val="BodyText"/>
                                  <w:spacing w:before="0" w:line="408" w:lineRule="auto"/>
                                  <w:ind w:left="24" w:right="11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Project Management</w:t>
                                </w:r>
                              </w:p>
                              <w:p w14:paraId="11C534A0" w14:textId="1E68256C" w:rsidR="004954B9" w:rsidRPr="00EF1B53" w:rsidRDefault="004B1E32" w:rsidP="004954B9">
                                <w:pPr>
                                  <w:pStyle w:val="BodyText"/>
                                  <w:spacing w:before="0" w:line="215" w:lineRule="exact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Agile Methodology</w:t>
                                </w:r>
                              </w:p>
                              <w:p w14:paraId="558094E6" w14:textId="413420A1" w:rsidR="004954B9" w:rsidRDefault="007132BC" w:rsidP="004954B9">
                                <w:pPr>
                                  <w:pStyle w:val="BodyText"/>
                                  <w:spacing w:before="150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Microsoft Project</w:t>
                                </w:r>
                              </w:p>
                              <w:p w14:paraId="0EDA963E" w14:textId="1E7D7A26" w:rsidR="00B07CC2" w:rsidRDefault="00872705" w:rsidP="004954B9">
                                <w:pPr>
                                  <w:pStyle w:val="BodyText"/>
                                  <w:spacing w:before="150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Technical Leadership</w:t>
                                </w:r>
                              </w:p>
                              <w:p w14:paraId="64C6DDB8" w14:textId="4EC3C1FF" w:rsidR="008C6CB9" w:rsidRDefault="008C6CB9" w:rsidP="004954B9">
                                <w:pPr>
                                  <w:pStyle w:val="BodyText"/>
                                  <w:spacing w:before="150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Tableau</w:t>
                                </w:r>
                              </w:p>
                              <w:p w14:paraId="46F62456" w14:textId="4262EF06" w:rsidR="00872705" w:rsidRPr="00EF1B53" w:rsidRDefault="00A6570E" w:rsidP="004954B9">
                                <w:pPr>
                                  <w:pStyle w:val="BodyText"/>
                                  <w:spacing w:before="150"/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22"/>
                                    <w:szCs w:val="22"/>
                                  </w:rPr>
                                  <w:t>Collaborator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9525" y="3041173"/>
                            <a:ext cx="1524000" cy="1845634"/>
                            <a:chOff x="9525" y="-559277"/>
                            <a:chExt cx="1524000" cy="184563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199575"/>
                              <a:ext cx="1457960" cy="14859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B05922" w14:textId="06FF81EC" w:rsidR="004954B9" w:rsidRPr="00EF1B53" w:rsidRDefault="004A5117" w:rsidP="004954B9">
                                <w:pPr>
                                  <w:pStyle w:val="BodyText"/>
                                  <w:ind w:left="29"/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Product Owner / Product Manager</w:t>
                                </w:r>
                              </w:p>
                              <w:p w14:paraId="0B584E16" w14:textId="35828F98" w:rsidR="004954B9" w:rsidRDefault="004A5117" w:rsidP="004954B9">
                                <w:pPr>
                                  <w:pStyle w:val="BodyText"/>
                                  <w:spacing w:before="46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SAFe 5.0</w:t>
                                </w:r>
                              </w:p>
                              <w:p w14:paraId="57CB22D4" w14:textId="77777777" w:rsidR="00F950AC" w:rsidRPr="00EF1B53" w:rsidRDefault="00F950AC" w:rsidP="00F950AC">
                                <w:pPr>
                                  <w:pStyle w:val="BodyText"/>
                                  <w:ind w:left="29"/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 Semibold"/>
                                    <w:b/>
                                    <w:sz w:val="22"/>
                                    <w:szCs w:val="22"/>
                                  </w:rPr>
                                  <w:t>Scrum Master</w:t>
                                </w:r>
                              </w:p>
                              <w:p w14:paraId="2704073E" w14:textId="77777777" w:rsidR="00F950AC" w:rsidRPr="00EF1B53" w:rsidRDefault="00F950AC" w:rsidP="00F950AC">
                                <w:pPr>
                                  <w:pStyle w:val="BodyText"/>
                                  <w:spacing w:before="46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SAFe 5.0</w:t>
                                </w:r>
                              </w:p>
                              <w:p w14:paraId="63E9D5D5" w14:textId="7094ACC7" w:rsidR="00F950AC" w:rsidRPr="00F950AC" w:rsidRDefault="00F950AC" w:rsidP="00F950AC">
                                <w:pPr>
                                  <w:pStyle w:val="BodyText"/>
                                  <w:spacing w:before="46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G.R.O.W</w:t>
                                </w:r>
                              </w:p>
                              <w:p w14:paraId="6CCB8C1D" w14:textId="7DCCF520" w:rsidR="00F950AC" w:rsidRPr="00EF1B53" w:rsidRDefault="00F950AC" w:rsidP="00F950AC">
                                <w:pPr>
                                  <w:pStyle w:val="BodyText"/>
                                  <w:spacing w:before="46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Inside Out Dev.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559277"/>
                              <a:ext cx="1524000" cy="207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ADD72" w14:textId="2EE3D836" w:rsidR="004954B9" w:rsidRPr="004C00FE" w:rsidRDefault="00677DC0" w:rsidP="00383C13">
                                <w:pPr>
                                  <w:pBdr>
                                    <w:bottom w:val="single" w:sz="4" w:space="1" w:color="auto"/>
                                  </w:pBdr>
                                  <w:spacing w:before="20"/>
                                  <w:ind w:left="20"/>
                                  <w:rPr>
                                    <w:rFonts w:ascii="Open Sans Semibold" w:hAnsi="Open Sans Semibold" w:cs="Open Sans Semibold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4C00FE">
                                  <w:rPr>
                                    <w:rFonts w:ascii="Open Sans Semibold" w:hAnsi="Open Sans Semibold" w:cs="Open Sans Semibold"/>
                                    <w:b/>
                                    <w:sz w:val="24"/>
                                    <w:szCs w:val="24"/>
                                  </w:rPr>
                                  <w:t>CERTIFICATIONS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ED220" id="Group 24" o:spid="_x0000_s1035" style="position:absolute;margin-left:382.6pt;margin-top:98.75pt;width:149.25pt;height:669pt;z-index:-251606016;mso-position-horizontal-relative:margin;mso-position-vertical-relative:page;mso-width-relative:margin;mso-height-relative:margin" coordorigin="-908" coordsize="18573,6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">
                <v:group id="Group 61" o:spid="_x0000_s1036" style="position:absolute;left:-908;top:48149;width:18573;height:15144" coordorigin="-1238,-6237" coordsize="18573,1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Text Box 9" o:spid="_x0000_s1037" type="#_x0000_t202" style="position:absolute;left:-1047;top:-6237;width:13423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1B847A12" w14:textId="77777777" w:rsidR="004954B9" w:rsidRPr="004C00FE" w:rsidRDefault="004954B9" w:rsidP="00383C13">
                          <w:pPr>
                            <w:pBdr>
                              <w:bottom w:val="single" w:sz="4" w:space="1" w:color="auto"/>
                            </w:pBdr>
                            <w:spacing w:before="20"/>
                            <w:ind w:left="20"/>
                            <w:rPr>
                              <w:rFonts w:ascii="Open Sans Semibold" w:hAnsi="Open Sans Semibold" w:cs="Open Sans Semibold"/>
                              <w:b/>
                              <w:sz w:val="24"/>
                              <w:szCs w:val="24"/>
                            </w:rPr>
                          </w:pPr>
                          <w:r w:rsidRPr="004C00FE">
                            <w:rPr>
                              <w:rFonts w:ascii="Open Sans Semibold" w:hAnsi="Open Sans Semibold" w:cs="Open Sans Semibold"/>
                              <w:b/>
                              <w:sz w:val="24"/>
                              <w:szCs w:val="24"/>
                            </w:rPr>
                            <w:t>EDUCATION</w:t>
                          </w:r>
                        </w:p>
                      </w:txbxContent>
                    </v:textbox>
                  </v:shape>
                  <v:shape id="Text Box 7" o:spid="_x0000_s1038" type="#_x0000_t202" style="position:absolute;left:-1238;top:-2710;width:18573;height:1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71FC7A09" w14:textId="44219F11" w:rsidR="004954B9" w:rsidRPr="00EF1B53" w:rsidRDefault="00677DC0" w:rsidP="004954B9">
                          <w:pPr>
                            <w:pStyle w:val="BodyText"/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MASTER</w:t>
                          </w: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’</w:t>
                          </w: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="004954B9" w:rsidRPr="00EF1B53"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 xml:space="preserve"> / </w:t>
                          </w: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BUSINESS ADMINSTRATION</w:t>
                          </w:r>
                        </w:p>
                        <w:p w14:paraId="7DE29D3B" w14:textId="027AFF94" w:rsidR="004954B9" w:rsidRDefault="00677DC0" w:rsidP="004954B9">
                          <w:pPr>
                            <w:pStyle w:val="BodyText"/>
                            <w:spacing w:before="46" w:line="285" w:lineRule="auto"/>
                            <w:ind w:left="24" w:right="535" w:hanging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Alvernia University</w:t>
                          </w:r>
                          <w:r w:rsidR="004A5117">
                            <w:rPr>
                              <w:sz w:val="22"/>
                              <w:szCs w:val="22"/>
                            </w:rPr>
                            <w:t>,</w:t>
                          </w:r>
                          <w:r w:rsidR="00097ACD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4A5117">
                            <w:rPr>
                              <w:sz w:val="22"/>
                              <w:szCs w:val="22"/>
                            </w:rPr>
                            <w:t>2017</w:t>
                          </w:r>
                        </w:p>
                        <w:p w14:paraId="490C9DE3" w14:textId="77777777" w:rsidR="007132BC" w:rsidRPr="00EF1B53" w:rsidRDefault="007132BC" w:rsidP="007132BC">
                          <w:pPr>
                            <w:pStyle w:val="BodyText"/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BACHELOR</w:t>
                          </w: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’</w:t>
                          </w: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EF1B53"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 xml:space="preserve"> / </w:t>
                          </w: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PSYCHOLOGY</w:t>
                          </w:r>
                        </w:p>
                        <w:p w14:paraId="0411F5FE" w14:textId="77777777" w:rsidR="007132BC" w:rsidRPr="00EF1B53" w:rsidRDefault="007132BC" w:rsidP="007132BC">
                          <w:pPr>
                            <w:pStyle w:val="BodyText"/>
                            <w:spacing w:before="46" w:line="285" w:lineRule="auto"/>
                            <w:ind w:left="24" w:right="535" w:hanging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Kaplan University, 2014</w:t>
                          </w:r>
                        </w:p>
                        <w:p w14:paraId="69890834" w14:textId="77777777" w:rsidR="007132BC" w:rsidRPr="00EF1B53" w:rsidRDefault="007132BC" w:rsidP="004954B9">
                          <w:pPr>
                            <w:pStyle w:val="BodyText"/>
                            <w:spacing w:before="46" w:line="285" w:lineRule="auto"/>
                            <w:ind w:left="24" w:right="535" w:hanging="5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74" o:spid="_x0000_s1039" style="position:absolute;left:-104;width:17769;height:34179" coordorigin="-104,-190" coordsize="17769,3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Text Box 13" o:spid="_x0000_s1040" type="#_x0000_t202" style="position:absolute;top:-190;width:6985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483AB0DB" w14:textId="77777777" w:rsidR="004954B9" w:rsidRPr="004C00FE" w:rsidRDefault="004954B9" w:rsidP="00383C13">
                          <w:pPr>
                            <w:pBdr>
                              <w:bottom w:val="single" w:sz="4" w:space="1" w:color="auto"/>
                            </w:pBdr>
                            <w:spacing w:before="20"/>
                            <w:ind w:left="2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C00FE">
                            <w:rPr>
                              <w:rFonts w:ascii="Open Sans Semibold" w:hAnsi="Open Sans Semibold" w:cs="Open Sans Semibold"/>
                              <w:b/>
                              <w:sz w:val="24"/>
                              <w:szCs w:val="24"/>
                            </w:rPr>
                            <w:t>SKILLS</w:t>
                          </w:r>
                        </w:p>
                      </w:txbxContent>
                    </v:textbox>
                  </v:shape>
                  <v:shape id="Text Box 11" o:spid="_x0000_s1041" type="#_x0000_t202" style="position:absolute;left:-104;top:3414;width:17769;height:30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4B0A664F" w14:textId="2AC152A5" w:rsidR="005E300D" w:rsidRPr="00EF1B53" w:rsidRDefault="00433EAA" w:rsidP="004954B9">
                          <w:pPr>
                            <w:pStyle w:val="BodyText"/>
                            <w:spacing w:line="408" w:lineRule="auto"/>
                            <w:ind w:left="34" w:right="11" w:hanging="15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Extreme Programming (XP)</w:t>
                          </w:r>
                        </w:p>
                        <w:p w14:paraId="272C5430" w14:textId="6903C79A" w:rsidR="004954B9" w:rsidRPr="00EF1B53" w:rsidRDefault="004954B9" w:rsidP="004954B9">
                          <w:pPr>
                            <w:pStyle w:val="BodyText"/>
                            <w:spacing w:line="408" w:lineRule="auto"/>
                            <w:ind w:left="34" w:right="11" w:hanging="15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 w:rsidRPr="00EF1B53"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Adaptability</w:t>
                          </w:r>
                        </w:p>
                        <w:p w14:paraId="6858D136" w14:textId="38A065D6" w:rsidR="00780F41" w:rsidRPr="00EF1B53" w:rsidRDefault="004954B9" w:rsidP="004954B9">
                          <w:pPr>
                            <w:pStyle w:val="BodyText"/>
                            <w:spacing w:before="0" w:line="408" w:lineRule="auto"/>
                            <w:ind w:left="24" w:right="11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 w:rsidRPr="00EF1B53"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C</w:t>
                          </w:r>
                          <w:r w:rsidR="00A6570E"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ross-functional Teams</w:t>
                          </w:r>
                        </w:p>
                        <w:p w14:paraId="01D5C323" w14:textId="2BD66A64" w:rsidR="00780F41" w:rsidRPr="00EF1B53" w:rsidRDefault="006A5FDA" w:rsidP="004954B9">
                          <w:pPr>
                            <w:pStyle w:val="BodyText"/>
                            <w:spacing w:before="0" w:line="408" w:lineRule="auto"/>
                            <w:ind w:left="24" w:right="11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Microsoft Office</w:t>
                          </w:r>
                        </w:p>
                        <w:p w14:paraId="708E5313" w14:textId="1A81966A" w:rsidR="006206E5" w:rsidRPr="00EF1B53" w:rsidRDefault="004954B9" w:rsidP="004954B9">
                          <w:pPr>
                            <w:pStyle w:val="BodyText"/>
                            <w:spacing w:before="0" w:line="408" w:lineRule="auto"/>
                            <w:ind w:left="24" w:right="11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 w:rsidRPr="00EF1B53"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Time Management</w:t>
                          </w:r>
                        </w:p>
                        <w:p w14:paraId="6AA6883B" w14:textId="67C36532" w:rsidR="004954B9" w:rsidRPr="00EF1B53" w:rsidRDefault="00B07CC2" w:rsidP="004954B9">
                          <w:pPr>
                            <w:pStyle w:val="BodyText"/>
                            <w:spacing w:before="0" w:line="408" w:lineRule="auto"/>
                            <w:ind w:left="24" w:right="11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Project Management</w:t>
                          </w:r>
                        </w:p>
                        <w:p w14:paraId="11C534A0" w14:textId="1E68256C" w:rsidR="004954B9" w:rsidRPr="00EF1B53" w:rsidRDefault="004B1E32" w:rsidP="004954B9">
                          <w:pPr>
                            <w:pStyle w:val="BodyText"/>
                            <w:spacing w:before="0" w:line="215" w:lineRule="exact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Agile Methodology</w:t>
                          </w:r>
                        </w:p>
                        <w:p w14:paraId="558094E6" w14:textId="413420A1" w:rsidR="004954B9" w:rsidRDefault="007132BC" w:rsidP="004954B9">
                          <w:pPr>
                            <w:pStyle w:val="BodyText"/>
                            <w:spacing w:before="150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Microsoft Project</w:t>
                          </w:r>
                        </w:p>
                        <w:p w14:paraId="0EDA963E" w14:textId="1E7D7A26" w:rsidR="00B07CC2" w:rsidRDefault="00872705" w:rsidP="004954B9">
                          <w:pPr>
                            <w:pStyle w:val="BodyText"/>
                            <w:spacing w:before="150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Technical Leadership</w:t>
                          </w:r>
                        </w:p>
                        <w:p w14:paraId="64C6DDB8" w14:textId="4EC3C1FF" w:rsidR="008C6CB9" w:rsidRDefault="008C6CB9" w:rsidP="004954B9">
                          <w:pPr>
                            <w:pStyle w:val="BodyText"/>
                            <w:spacing w:before="150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Tableau</w:t>
                          </w:r>
                        </w:p>
                        <w:p w14:paraId="46F62456" w14:textId="4262EF06" w:rsidR="00872705" w:rsidRPr="00EF1B53" w:rsidRDefault="00A6570E" w:rsidP="004954B9">
                          <w:pPr>
                            <w:pStyle w:val="BodyText"/>
                            <w:spacing w:before="150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Collaborator</w:t>
                          </w:r>
                        </w:p>
                      </w:txbxContent>
                    </v:textbox>
                  </v:shape>
                </v:group>
                <v:group id="Group 73" o:spid="_x0000_s1042" style="position:absolute;left:95;top:30411;width:15240;height:18457" coordorigin="95,-5592" coordsize="15240,1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Text Box 5" o:spid="_x0000_s1043" type="#_x0000_t202" style="position:absolute;left:95;top:-1995;width:14579;height:1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5FB05922" w14:textId="06FF81EC" w:rsidR="004954B9" w:rsidRPr="00EF1B53" w:rsidRDefault="004A5117" w:rsidP="004954B9">
                          <w:pPr>
                            <w:pStyle w:val="BodyText"/>
                            <w:ind w:left="29"/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Product Owner / Product Manager</w:t>
                          </w:r>
                        </w:p>
                        <w:p w14:paraId="0B584E16" w14:textId="35828F98" w:rsidR="004954B9" w:rsidRDefault="004A5117" w:rsidP="004954B9">
                          <w:pPr>
                            <w:pStyle w:val="BodyText"/>
                            <w:spacing w:before="4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SAFe 5.0</w:t>
                          </w:r>
                        </w:p>
                        <w:p w14:paraId="57CB22D4" w14:textId="77777777" w:rsidR="00F950AC" w:rsidRPr="00EF1B53" w:rsidRDefault="00F950AC" w:rsidP="00F950AC">
                          <w:pPr>
                            <w:pStyle w:val="BodyText"/>
                            <w:ind w:left="29"/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 Semibold"/>
                              <w:b/>
                              <w:sz w:val="22"/>
                              <w:szCs w:val="22"/>
                            </w:rPr>
                            <w:t>Scrum Master</w:t>
                          </w:r>
                        </w:p>
                        <w:p w14:paraId="2704073E" w14:textId="77777777" w:rsidR="00F950AC" w:rsidRPr="00EF1B53" w:rsidRDefault="00F950AC" w:rsidP="00F950AC">
                          <w:pPr>
                            <w:pStyle w:val="BodyText"/>
                            <w:spacing w:before="4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SAFe 5.0</w:t>
                          </w:r>
                        </w:p>
                        <w:p w14:paraId="63E9D5D5" w14:textId="7094ACC7" w:rsidR="00F950AC" w:rsidRPr="00F950AC" w:rsidRDefault="00F950AC" w:rsidP="00F950AC">
                          <w:pPr>
                            <w:pStyle w:val="BodyText"/>
                            <w:spacing w:before="46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G.R.O.W</w:t>
                          </w:r>
                        </w:p>
                        <w:p w14:paraId="6CCB8C1D" w14:textId="7DCCF520" w:rsidR="00F950AC" w:rsidRPr="00EF1B53" w:rsidRDefault="00F950AC" w:rsidP="00F950AC">
                          <w:pPr>
                            <w:pStyle w:val="BodyText"/>
                            <w:spacing w:before="4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Inside Out Dev.</w:t>
                          </w:r>
                        </w:p>
                      </w:txbxContent>
                    </v:textbox>
                  </v:shape>
                  <v:shape id="Text Box 2" o:spid="_x0000_s1044" type="#_x0000_t202" style="position:absolute;left:95;top:-5592;width:15240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1FADD72" w14:textId="2EE3D836" w:rsidR="004954B9" w:rsidRPr="004C00FE" w:rsidRDefault="00677DC0" w:rsidP="00383C13">
                          <w:pPr>
                            <w:pBdr>
                              <w:bottom w:val="single" w:sz="4" w:space="1" w:color="auto"/>
                            </w:pBdr>
                            <w:spacing w:before="20"/>
                            <w:ind w:left="20"/>
                            <w:rPr>
                              <w:rFonts w:ascii="Open Sans Semibold" w:hAnsi="Open Sans Semibold" w:cs="Open Sans Semibold"/>
                              <w:b/>
                              <w:sz w:val="24"/>
                              <w:szCs w:val="24"/>
                            </w:rPr>
                          </w:pPr>
                          <w:r w:rsidRPr="004C00FE">
                            <w:rPr>
                              <w:rFonts w:ascii="Open Sans Semibold" w:hAnsi="Open Sans Semibold" w:cs="Open Sans Semibold"/>
                              <w:b/>
                              <w:sz w:val="24"/>
                              <w:szCs w:val="24"/>
                            </w:rPr>
                            <w:t>CERTIFICATIONS</w:t>
                          </w:r>
                        </w:p>
                      </w:txbxContent>
                    </v:textbox>
                  </v:shape>
                </v:group>
                <w10:wrap anchorx="margin" anchory="page"/>
                <w10:anchorlock/>
              </v:group>
            </w:pict>
          </mc:Fallback>
        </mc:AlternateContent>
      </w:r>
    </w:p>
    <w:p w14:paraId="1D933BB3" w14:textId="33400453" w:rsidR="001F1520" w:rsidRDefault="001F1520" w:rsidP="001F1520">
      <w:pPr>
        <w:widowControl/>
        <w:autoSpaceDE/>
        <w:autoSpaceDN/>
        <w:spacing w:after="160" w:line="259" w:lineRule="auto"/>
        <w:rPr>
          <w:i/>
          <w:iCs/>
        </w:rPr>
      </w:pPr>
      <w:r>
        <w:rPr>
          <w:i/>
          <w:iCs/>
        </w:rPr>
        <w:tab/>
      </w:r>
    </w:p>
    <w:p w14:paraId="41F07FE2" w14:textId="7C48CCCB" w:rsidR="001F1520" w:rsidRDefault="001F1520">
      <w:pPr>
        <w:widowControl/>
        <w:autoSpaceDE/>
        <w:autoSpaceDN/>
        <w:spacing w:after="160" w:line="259" w:lineRule="auto"/>
        <w:rPr>
          <w:i/>
          <w:iCs/>
        </w:rPr>
      </w:pPr>
    </w:p>
    <w:p w14:paraId="04C6548A" w14:textId="77777777" w:rsidR="00221CED" w:rsidRPr="00221CED" w:rsidRDefault="00221CED">
      <w:pPr>
        <w:widowControl/>
        <w:autoSpaceDE/>
        <w:autoSpaceDN/>
        <w:spacing w:after="160" w:line="259" w:lineRule="auto"/>
      </w:pPr>
    </w:p>
    <w:p w14:paraId="5453B09A" w14:textId="7DDC1011" w:rsidR="002A041C" w:rsidRPr="00E4686B" w:rsidRDefault="004C00FE">
      <w:pPr>
        <w:widowControl/>
        <w:autoSpaceDE/>
        <w:autoSpaceDN/>
        <w:spacing w:after="160" w:line="259" w:lineRule="auto"/>
        <w:rPr>
          <w:rFonts w:ascii="Symbol" w:hAnsi="Symbol"/>
          <w:b/>
          <w:bCs/>
          <w:u w:val="single"/>
        </w:rPr>
      </w:pPr>
      <w:r w:rsidRPr="00E4686B">
        <w:rPr>
          <w:rFonts w:ascii="Symbol" w:hAnsi="Symbol"/>
          <w:i/>
          <w:iCs/>
        </w:rPr>
        <w:tab/>
      </w:r>
      <w:r w:rsidR="002A041C" w:rsidRPr="00E4686B">
        <w:rPr>
          <w:rFonts w:ascii="Symbol" w:hAnsi="Symbol"/>
          <w:b/>
          <w:bCs/>
          <w:u w:val="single"/>
        </w:rPr>
        <w:br w:type="page"/>
      </w:r>
    </w:p>
    <w:p w14:paraId="00DAD98A" w14:textId="73FDD0B8" w:rsidR="00E359A3" w:rsidRDefault="00E27563" w:rsidP="00E27563"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9839C0C" wp14:editId="6B3D206C">
                <wp:simplePos x="0" y="0"/>
                <wp:positionH relativeFrom="margin">
                  <wp:align>right</wp:align>
                </wp:positionH>
                <wp:positionV relativeFrom="paragraph">
                  <wp:posOffset>352838</wp:posOffset>
                </wp:positionV>
                <wp:extent cx="6648450" cy="86391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63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EB429" w14:textId="77777777" w:rsidR="007B5D4A" w:rsidRPr="00A5791D" w:rsidRDefault="007B5D4A" w:rsidP="007B5D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  <w:t>CBC Industries Inc.  / December 2017 – April 2019</w:t>
                            </w:r>
                          </w:p>
                          <w:p w14:paraId="49A71804" w14:textId="77777777" w:rsidR="00AC382E" w:rsidRPr="00A5791D" w:rsidRDefault="00AC382E" w:rsidP="00AC382E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Digital Product</w:t>
                            </w:r>
                            <w:r w:rsidRPr="00A5791D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Marketing Manager</w:t>
                            </w:r>
                          </w:p>
                          <w:p w14:paraId="09E4EC2B" w14:textId="63940E0B" w:rsidR="00AC382E" w:rsidRDefault="00AC382E" w:rsidP="00D6546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a</w:t>
                            </w:r>
                            <w:r w:rsidRPr="00A5791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comprehensive product </w:t>
                            </w:r>
                            <w:r w:rsidRPr="00A5791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strategy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through a data driven approach that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identified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opportunities to optimize RIO within budget</w:t>
                            </w:r>
                            <w:r w:rsidRPr="00A5791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which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resulted in a 22% increase in website traffic and lead generation. </w:t>
                            </w:r>
                          </w:p>
                          <w:p w14:paraId="2E44DF3A" w14:textId="350E5004" w:rsidR="00AC382E" w:rsidRDefault="00AC382E" w:rsidP="00D6546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9D260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Dr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ove</w:t>
                            </w:r>
                            <w:r w:rsidRPr="009D260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the implementation of programs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CRM software</w:t>
                            </w:r>
                            <w:r w:rsidRPr="009D260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in support of the marketing strategy, business plans, and forecasts for assigned product lines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while supporting </w:t>
                            </w:r>
                            <w:r w:rsidR="00D6546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the status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of customer specifications for existing and future products</w:t>
                            </w:r>
                            <w:r w:rsidRPr="009D260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33470FD" w14:textId="0DCD6CA6" w:rsidR="00AC382E" w:rsidRDefault="00AC382E" w:rsidP="00D6546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after="12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9D260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 products through scheduled release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</w:t>
                            </w:r>
                            <w:r w:rsidRPr="009D260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546B" w:rsidRPr="009D260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aiding</w:t>
                            </w:r>
                            <w:r w:rsidRPr="009D260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others to manage commitments and resources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that resulted in the brand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being featured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in several industry blogs, videos, and magazines resulting in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engaged audience growth of 18%.</w:t>
                            </w:r>
                          </w:p>
                          <w:p w14:paraId="1F9859E9" w14:textId="77777777" w:rsidR="007B5D4A" w:rsidRDefault="007B5D4A" w:rsidP="007132BC">
                            <w:pPr>
                              <w:pStyle w:val="BodyText"/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8370180" w14:textId="19745973" w:rsidR="007B5D4A" w:rsidRPr="007B5D4A" w:rsidRDefault="007B5D4A" w:rsidP="007132BC">
                            <w:pPr>
                              <w:pStyle w:val="BodyText"/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</w:pPr>
                            <w:r w:rsidRPr="007B5D4A"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  <w:t>Bee Healthy Medical / November 2016 – December 2017</w:t>
                            </w:r>
                          </w:p>
                          <w:p w14:paraId="1170D4C2" w14:textId="4FDE8F94" w:rsidR="007132BC" w:rsidRPr="00A5791D" w:rsidRDefault="007132BC" w:rsidP="007132BC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Service </w:t>
                            </w:r>
                            <w:r w:rsidRPr="00A5791D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Marketing Manager</w:t>
                            </w:r>
                          </w:p>
                          <w:p w14:paraId="59CCE3BF" w14:textId="77777777" w:rsidR="007132BC" w:rsidRDefault="007132BC" w:rsidP="00D6546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Created marketing campaign strategies that </w:t>
                            </w:r>
                            <w:r w:rsidRPr="00653BE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focus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653BE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on improving patients’ lives by </w:t>
                            </w:r>
                            <w:proofErr w:type="gramStart"/>
                            <w:r w:rsidRPr="00653BE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identifying</w:t>
                            </w:r>
                            <w:proofErr w:type="gramEnd"/>
                            <w:r w:rsidRPr="00653BE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developing and commercializing meaningful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services and products</w:t>
                            </w:r>
                            <w:r w:rsidRPr="00653BE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that address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653BE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unmet medical needs.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Nominated and received Best in Town Advertising award for 2017. </w:t>
                            </w:r>
                          </w:p>
                          <w:p w14:paraId="244A0163" w14:textId="73C14728" w:rsidR="007132BC" w:rsidRDefault="007132BC" w:rsidP="00D6546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after="12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Led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2D4DF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collaborative efforts cross-functionally with sales, clinical education, legal, and outside agencies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to promote business and market growth across 8 locations within the South East Region.</w:t>
                            </w:r>
                          </w:p>
                          <w:p w14:paraId="58D3C5D6" w14:textId="77777777" w:rsidR="007B5D4A" w:rsidRDefault="007B5D4A" w:rsidP="007B5D4A">
                            <w:pPr>
                              <w:pStyle w:val="BodyText"/>
                              <w:spacing w:before="38" w:after="120"/>
                              <w:ind w:left="74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6750EB0" w14:textId="77777777" w:rsidR="007B5D4A" w:rsidRPr="00A5791D" w:rsidRDefault="007B5D4A" w:rsidP="007B5D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  <w:t>Regus / May 2016 – November 2016</w:t>
                            </w:r>
                          </w:p>
                          <w:p w14:paraId="4AA867E3" w14:textId="3DC2AB50" w:rsidR="007B5D4A" w:rsidRPr="00A5791D" w:rsidRDefault="007B5D4A" w:rsidP="007B5D4A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Area Manager</w:t>
                            </w:r>
                          </w:p>
                          <w:p w14:paraId="39997B0E" w14:textId="77777777" w:rsidR="007B5D4A" w:rsidRPr="00A5791D" w:rsidRDefault="007B5D4A" w:rsidP="007B5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Responsible for the smooth running of 3 centers across the South Carolina region while expanding client base 78% by delivering goal-surpassing results and ensuring client satisfaction.</w:t>
                            </w:r>
                          </w:p>
                          <w:p w14:paraId="50129410" w14:textId="77777777" w:rsidR="007B5D4A" w:rsidRPr="00A5791D" w:rsidRDefault="007B5D4A" w:rsidP="007B5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after="12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Coached and developed a team of 7 in an office environment through servant leadership, ensuring that the team had all the tools needed to succeed for any task during a shift resulting in improved customer retention by 35%. </w:t>
                            </w:r>
                          </w:p>
                          <w:p w14:paraId="24A637D3" w14:textId="77777777" w:rsidR="007B5D4A" w:rsidRDefault="007B5D4A" w:rsidP="007B5D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0A52B9E" w14:textId="606BDA65" w:rsidR="007B5D4A" w:rsidRPr="007B5D4A" w:rsidRDefault="007B5D4A" w:rsidP="007B5D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" w:hAnsi="Open Sans" w:cs="Open Sans"/>
                                <w:iCs/>
                                <w:sz w:val="22"/>
                                <w:szCs w:val="22"/>
                              </w:rPr>
                              <w:t>Benco Dental Supply Co.  / July 2013 – May 2016</w:t>
                            </w:r>
                          </w:p>
                          <w:p w14:paraId="73C70AB1" w14:textId="39071B0A" w:rsidR="007B5D4A" w:rsidRPr="000930C4" w:rsidRDefault="007B5D4A" w:rsidP="007B5D4A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Senior Support Specialist</w:t>
                            </w:r>
                          </w:p>
                          <w:p w14:paraId="253C97B8" w14:textId="77777777" w:rsidR="007B5D4A" w:rsidRPr="00A5791D" w:rsidRDefault="007B5D4A" w:rsidP="007B5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Supervise a direct team of 10 and an indirect team of 27, while supplying coaching to team members to help them excel in managing customer expectations during the customer support process.</w:t>
                            </w:r>
                          </w:p>
                          <w:p w14:paraId="209538ED" w14:textId="77777777" w:rsidR="007B5D4A" w:rsidRPr="00A5791D" w:rsidRDefault="007B5D4A" w:rsidP="007B5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Resolved inbound customer support requests and escalations efficiently and effectively on any service channel (phone, case, email, chat, etc.) from both business and customers.</w:t>
                            </w:r>
                          </w:p>
                          <w:p w14:paraId="17B58FBA" w14:textId="77777777" w:rsidR="007B5D4A" w:rsidRPr="00A5791D" w:rsidRDefault="007B5D4A" w:rsidP="007B5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A5791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Hit production targets while supporting a quality customer experience, exceeded call quality expectations by consistently averaging &gt;97% and surpassed upsell goal by &gt;30%. </w:t>
                            </w:r>
                          </w:p>
                          <w:p w14:paraId="50759377" w14:textId="77777777" w:rsidR="00AC382E" w:rsidRPr="00221CED" w:rsidRDefault="00AC382E" w:rsidP="00AC382E">
                            <w:pPr>
                              <w:pStyle w:val="BodyText"/>
                              <w:spacing w:before="38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49D465E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40A15093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079CFBBC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C721717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FECA53F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48C3E33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33AFBFA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78E16A4D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7AB80CEC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01D4AACE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6A9580F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9A40C45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65779538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7A48399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D5960E5" w14:textId="77777777" w:rsidR="009D2607" w:rsidRPr="00221CED" w:rsidRDefault="009D2607" w:rsidP="009D2607">
                            <w:pPr>
                              <w:pStyle w:val="BodyText"/>
                              <w:spacing w:before="38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9C0C" id="Text Box 10" o:spid="_x0000_s1045" type="#_x0000_t202" style="position:absolute;margin-left:472.3pt;margin-top:27.8pt;width:523.5pt;height:680.25pt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" filled="f" stroked="f">
                <v:textbox inset="0,0,0,0">
                  <w:txbxContent>
                    <w:p w14:paraId="238EB429" w14:textId="77777777" w:rsidR="007B5D4A" w:rsidRPr="00A5791D" w:rsidRDefault="007B5D4A" w:rsidP="007B5D4A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  <w:t>CBC Industries Inc.  / December 2017 – April 2019</w:t>
                      </w:r>
                    </w:p>
                    <w:p w14:paraId="49A71804" w14:textId="77777777" w:rsidR="00AC382E" w:rsidRPr="00A5791D" w:rsidRDefault="00AC382E" w:rsidP="00AC382E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Digital Product</w:t>
                      </w:r>
                      <w:r w:rsidRPr="00A5791D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Marketing Manager</w:t>
                      </w:r>
                    </w:p>
                    <w:p w14:paraId="09E4EC2B" w14:textId="63940E0B" w:rsidR="00AC382E" w:rsidRDefault="00AC382E" w:rsidP="00D6546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a</w:t>
                      </w:r>
                      <w:r w:rsidRPr="00A5791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comprehensive product </w:t>
                      </w:r>
                      <w:r w:rsidRPr="00A5791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strategy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through a data driven approach that </w:t>
                      </w:r>
                      <w:proofErr w:type="gram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identified</w:t>
                      </w:r>
                      <w:proofErr w:type="gram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opportunities to optimize RIO within budget</w:t>
                      </w:r>
                      <w:r w:rsidRPr="00A5791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which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resulted in a 22% increase in website traffic and lead generation. </w:t>
                      </w:r>
                    </w:p>
                    <w:p w14:paraId="2E44DF3A" w14:textId="350E5004" w:rsidR="00AC382E" w:rsidRDefault="00AC382E" w:rsidP="00D6546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9D260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Dr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ove</w:t>
                      </w:r>
                      <w:r w:rsidRPr="009D260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the implementation of programs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CRM software</w:t>
                      </w:r>
                      <w:r w:rsidRPr="009D260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in support of the marketing strategy, business plans, and forecasts for assigned product lines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while supporting </w:t>
                      </w:r>
                      <w:r w:rsidR="00D6546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the status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of customer specifications for existing and future products</w:t>
                      </w:r>
                      <w:r w:rsidRPr="009D260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33470FD" w14:textId="0DCD6CA6" w:rsidR="00AC382E" w:rsidRDefault="00AC382E" w:rsidP="00D6546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after="12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9D260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 products through scheduled release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</w:t>
                      </w:r>
                      <w:r w:rsidRPr="009D260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D6546B" w:rsidRPr="009D260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aiding</w:t>
                      </w:r>
                      <w:r w:rsidRPr="009D260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others to manage commitments and resources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that resulted in the brand </w:t>
                      </w:r>
                      <w:proofErr w:type="gram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being featured</w:t>
                      </w:r>
                      <w:proofErr w:type="gram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in several industry blogs, videos, and magazines resulting in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engaged audience growth of 18%.</w:t>
                      </w:r>
                    </w:p>
                    <w:p w14:paraId="1F9859E9" w14:textId="77777777" w:rsidR="007B5D4A" w:rsidRDefault="007B5D4A" w:rsidP="007132BC">
                      <w:pPr>
                        <w:pStyle w:val="BodyText"/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</w:pPr>
                    </w:p>
                    <w:p w14:paraId="28370180" w14:textId="19745973" w:rsidR="007B5D4A" w:rsidRPr="007B5D4A" w:rsidRDefault="007B5D4A" w:rsidP="007132BC">
                      <w:pPr>
                        <w:pStyle w:val="BodyText"/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</w:pPr>
                      <w:r w:rsidRPr="007B5D4A"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  <w:t>Bee Healthy Medical / November 2016 – December 2017</w:t>
                      </w:r>
                    </w:p>
                    <w:p w14:paraId="1170D4C2" w14:textId="4FDE8F94" w:rsidR="007132BC" w:rsidRPr="00A5791D" w:rsidRDefault="007132BC" w:rsidP="007132BC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Service </w:t>
                      </w:r>
                      <w:r w:rsidRPr="00A5791D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Marketing Manager</w:t>
                      </w:r>
                    </w:p>
                    <w:p w14:paraId="59CCE3BF" w14:textId="77777777" w:rsidR="007132BC" w:rsidRDefault="007132BC" w:rsidP="00D6546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Created marketing campaign strategies that </w:t>
                      </w:r>
                      <w:r w:rsidRPr="00653BE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focus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653BE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on improving patients’ lives by </w:t>
                      </w:r>
                      <w:proofErr w:type="gramStart"/>
                      <w:r w:rsidRPr="00653BE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identifying</w:t>
                      </w:r>
                      <w:proofErr w:type="gramEnd"/>
                      <w:r w:rsidRPr="00653BE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developing and commercializing meaningful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services and products</w:t>
                      </w:r>
                      <w:r w:rsidRPr="00653BE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that address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653BE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unmet medical needs.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Nominated and received Best in Town Advertising award for 2017. </w:t>
                      </w:r>
                    </w:p>
                    <w:p w14:paraId="244A0163" w14:textId="73C14728" w:rsidR="007132BC" w:rsidRDefault="007132BC" w:rsidP="00D6546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after="12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Led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2D4DF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collaborative efforts cross-functionally with sales, clinical education, legal, and outside agencies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to promote business and market growth across 8 locations within the South East Region.</w:t>
                      </w:r>
                    </w:p>
                    <w:p w14:paraId="58D3C5D6" w14:textId="77777777" w:rsidR="007B5D4A" w:rsidRDefault="007B5D4A" w:rsidP="007B5D4A">
                      <w:pPr>
                        <w:pStyle w:val="BodyText"/>
                        <w:spacing w:before="38" w:after="120"/>
                        <w:ind w:left="74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6750EB0" w14:textId="77777777" w:rsidR="007B5D4A" w:rsidRPr="00A5791D" w:rsidRDefault="007B5D4A" w:rsidP="007B5D4A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  <w:t>Regus / May 2016 – November 2016</w:t>
                      </w:r>
                    </w:p>
                    <w:p w14:paraId="4AA867E3" w14:textId="3DC2AB50" w:rsidR="007B5D4A" w:rsidRPr="00A5791D" w:rsidRDefault="007B5D4A" w:rsidP="007B5D4A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Area Manager</w:t>
                      </w:r>
                    </w:p>
                    <w:p w14:paraId="39997B0E" w14:textId="77777777" w:rsidR="007B5D4A" w:rsidRPr="00A5791D" w:rsidRDefault="007B5D4A" w:rsidP="007B5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Responsible for the smooth running of 3 centers across the South Carolina region while expanding client base 78% by delivering goal-surpassing results and ensuring client satisfaction.</w:t>
                      </w:r>
                    </w:p>
                    <w:p w14:paraId="50129410" w14:textId="77777777" w:rsidR="007B5D4A" w:rsidRPr="00A5791D" w:rsidRDefault="007B5D4A" w:rsidP="007B5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after="12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Coached and developed a team of 7 in an office environment through servant leadership, ensuring that the team had all the tools needed to succeed for any task during a shift resulting in improved customer retention by 35%. </w:t>
                      </w:r>
                    </w:p>
                    <w:p w14:paraId="24A637D3" w14:textId="77777777" w:rsidR="007B5D4A" w:rsidRDefault="007B5D4A" w:rsidP="007B5D4A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</w:pPr>
                    </w:p>
                    <w:p w14:paraId="60A52B9E" w14:textId="606BDA65" w:rsidR="007B5D4A" w:rsidRPr="007B5D4A" w:rsidRDefault="007B5D4A" w:rsidP="007B5D4A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" w:hAnsi="Open Sans" w:cs="Open Sans"/>
                          <w:iCs/>
                          <w:sz w:val="22"/>
                          <w:szCs w:val="22"/>
                        </w:rPr>
                        <w:t>Benco Dental Supply Co.  / July 2013 – May 2016</w:t>
                      </w:r>
                    </w:p>
                    <w:p w14:paraId="73C70AB1" w14:textId="39071B0A" w:rsidR="007B5D4A" w:rsidRPr="000930C4" w:rsidRDefault="007B5D4A" w:rsidP="007B5D4A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Senior Support Specialist</w:t>
                      </w:r>
                    </w:p>
                    <w:p w14:paraId="253C97B8" w14:textId="77777777" w:rsidR="007B5D4A" w:rsidRPr="00A5791D" w:rsidRDefault="007B5D4A" w:rsidP="007B5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Supervise a direct team of 10 and an indirect team of 27, while supplying coaching to team members to help them excel in managing customer expectations during the customer support process.</w:t>
                      </w:r>
                    </w:p>
                    <w:p w14:paraId="209538ED" w14:textId="77777777" w:rsidR="007B5D4A" w:rsidRPr="00A5791D" w:rsidRDefault="007B5D4A" w:rsidP="007B5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Resolved inbound customer support requests and escalations efficiently and effectively on any service channel (phone, case, email, chat, etc.) from both business and customers.</w:t>
                      </w:r>
                    </w:p>
                    <w:p w14:paraId="17B58FBA" w14:textId="77777777" w:rsidR="007B5D4A" w:rsidRPr="00A5791D" w:rsidRDefault="007B5D4A" w:rsidP="007B5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A5791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Hit production targets while supporting a quality customer experience, exceeded call quality expectations by consistently averaging &gt;97% and surpassed upsell goal by &gt;30%. </w:t>
                      </w:r>
                    </w:p>
                    <w:p w14:paraId="50759377" w14:textId="77777777" w:rsidR="00AC382E" w:rsidRPr="00221CED" w:rsidRDefault="00AC382E" w:rsidP="00AC382E">
                      <w:pPr>
                        <w:pStyle w:val="BodyText"/>
                        <w:spacing w:before="38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49D465E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40A15093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079CFBBC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C721717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FECA53F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48C3E33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33AFBFA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78E16A4D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7AB80CEC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01D4AACE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6A9580F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9A40C45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65779538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7A48399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D5960E5" w14:textId="77777777" w:rsidR="009D2607" w:rsidRPr="00221CED" w:rsidRDefault="009D2607" w:rsidP="009D2607">
                      <w:pPr>
                        <w:pStyle w:val="BodyText"/>
                        <w:spacing w:before="38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46B" w:rsidRPr="00E4686B">
        <w:rPr>
          <w:rFonts w:ascii="Symbol" w:hAnsi="Symbo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2F53E99" wp14:editId="2D96DE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346450" cy="260350"/>
                <wp:effectExtent l="0" t="0" r="6350" b="63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336A0" w14:textId="4D4348BD" w:rsidR="00D6546B" w:rsidRPr="00E4686B" w:rsidRDefault="008A7AE3" w:rsidP="00D6546B">
                            <w:pPr>
                              <w:pBdr>
                                <w:bottom w:val="single" w:sz="4" w:space="1" w:color="auto"/>
                              </w:pBd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Cs/>
                                <w:sz w:val="24"/>
                                <w:szCs w:val="24"/>
                              </w:rPr>
                              <w:t>Experience</w:t>
                            </w:r>
                            <w:r w:rsidR="00D6546B">
                              <w:rPr>
                                <w:rFonts w:ascii="Open Sans Semibold" w:hAnsi="Open Sans Semibold" w:cs="Open Sans Semibold"/>
                                <w:bCs/>
                                <w:sz w:val="24"/>
                                <w:szCs w:val="24"/>
                              </w:rPr>
                              <w:t xml:space="preserve"> Continued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3E99" id="Text Box 32" o:spid="_x0000_s1046" type="#_x0000_t202" style="position:absolute;margin-left:0;margin-top:-.05pt;width:263.5pt;height:20.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RU7AEAAMADAAAOAAAAZHJzL2Uyb0RvYy54bWysU9tu2zAMfR+wfxD0vthJu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" filled="f" stroked="f">
                <v:textbox inset="0,0,0,0">
                  <w:txbxContent>
                    <w:p w14:paraId="322336A0" w14:textId="4D4348BD" w:rsidR="00D6546B" w:rsidRPr="00E4686B" w:rsidRDefault="008A7AE3" w:rsidP="00D6546B">
                      <w:pPr>
                        <w:pBdr>
                          <w:bottom w:val="single" w:sz="4" w:space="1" w:color="auto"/>
                        </w:pBd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Cs/>
                          <w:sz w:val="24"/>
                          <w:szCs w:val="24"/>
                        </w:rPr>
                        <w:t>Experience</w:t>
                      </w:r>
                      <w:r w:rsidR="00D6546B">
                        <w:rPr>
                          <w:rFonts w:ascii="Open Sans Semibold" w:hAnsi="Open Sans Semibold" w:cs="Open Sans Semibold"/>
                          <w:bCs/>
                          <w:sz w:val="24"/>
                          <w:szCs w:val="24"/>
                        </w:rPr>
                        <w:t xml:space="preserve"> Continued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46B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F099F4" wp14:editId="4BE2D170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6638925" cy="8274050"/>
                <wp:effectExtent l="0" t="0" r="9525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27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06CBC" w14:textId="71C68DEF" w:rsidR="002A6D14" w:rsidRDefault="002A6D14" w:rsidP="002A6D14">
                            <w:pPr>
                              <w:pStyle w:val="BodyText"/>
                              <w:spacing w:before="100"/>
                              <w:ind w:left="74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6D088172" w14:textId="77777777" w:rsidR="002A6D14" w:rsidRDefault="002A6D14" w:rsidP="002A6D14">
                            <w:pPr>
                              <w:pStyle w:val="BodyText"/>
                              <w:spacing w:before="100"/>
                              <w:ind w:left="74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99F4" id="Text Box 23" o:spid="_x0000_s1047" type="#_x0000_t202" style="position:absolute;margin-left:471.55pt;margin-top:30.35pt;width:522.75pt;height:651.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" filled="f" stroked="f">
                <v:textbox inset="0,0,0,0">
                  <w:txbxContent>
                    <w:p w14:paraId="30906CBC" w14:textId="71C68DEF" w:rsidR="002A6D14" w:rsidRDefault="002A6D14" w:rsidP="002A6D14">
                      <w:pPr>
                        <w:pStyle w:val="BodyText"/>
                        <w:spacing w:before="100"/>
                        <w:ind w:left="74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6D088172" w14:textId="77777777" w:rsidR="002A6D14" w:rsidRDefault="002A6D14" w:rsidP="002A6D14">
                      <w:pPr>
                        <w:pStyle w:val="BodyText"/>
                        <w:spacing w:before="100"/>
                        <w:ind w:left="74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59A3" w:rsidSect="00F83134">
      <w:headerReference w:type="default" r:id="rId12"/>
      <w:headerReference w:type="first" r:id="rId13"/>
      <w:pgSz w:w="11910" w:h="1685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980F9" w14:textId="77777777" w:rsidR="00650951" w:rsidRDefault="00650951" w:rsidP="008074BC">
      <w:r>
        <w:separator/>
      </w:r>
    </w:p>
  </w:endnote>
  <w:endnote w:type="continuationSeparator" w:id="0">
    <w:p w14:paraId="5D0AB4D7" w14:textId="77777777" w:rsidR="00650951" w:rsidRDefault="00650951" w:rsidP="0080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manis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0D1FA" w14:textId="77777777" w:rsidR="00650951" w:rsidRDefault="00650951" w:rsidP="008074BC">
      <w:r>
        <w:separator/>
      </w:r>
    </w:p>
  </w:footnote>
  <w:footnote w:type="continuationSeparator" w:id="0">
    <w:p w14:paraId="2ADCEFA3" w14:textId="77777777" w:rsidR="00650951" w:rsidRDefault="00650951" w:rsidP="0080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2C01F" w14:textId="12F8AF05" w:rsidR="008074BC" w:rsidRDefault="008074BC" w:rsidP="008074BC">
    <w:pPr>
      <w:pStyle w:val="Header"/>
      <w:pBdr>
        <w:bottom w:val="single" w:sz="4" w:space="1" w:color="auto"/>
      </w:pBdr>
      <w:jc w:val="center"/>
    </w:pPr>
    <w:r>
      <w:t>Leann Baker</w:t>
    </w:r>
  </w:p>
  <w:p w14:paraId="695F0684" w14:textId="6A21C774" w:rsidR="008074BC" w:rsidRDefault="008074BC" w:rsidP="008074BC">
    <w:pPr>
      <w:pStyle w:val="Header"/>
      <w:jc w:val="center"/>
    </w:pPr>
    <w:r>
      <w:t xml:space="preserve">Email: </w:t>
    </w:r>
    <w:r w:rsidR="00D6546B" w:rsidRPr="00D6546B">
      <w:t>leann.baran@live.com</w:t>
    </w:r>
    <w:r w:rsidR="00D6546B">
      <w:t xml:space="preserve"> </w:t>
    </w:r>
    <w:r w:rsidR="00D6546B">
      <w:t>Mobile: 843-670-4162</w:t>
    </w:r>
  </w:p>
  <w:p w14:paraId="1866068D" w14:textId="77777777" w:rsidR="008074BC" w:rsidRDefault="008074BC" w:rsidP="00807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9521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F1B536" w14:textId="188BDCCF" w:rsidR="008074BC" w:rsidRDefault="008074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27984" w14:textId="77777777" w:rsidR="008074BC" w:rsidRDefault="00807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03A944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C437FDD"/>
    <w:multiLevelType w:val="hybridMultilevel"/>
    <w:tmpl w:val="44EA549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13B03F1"/>
    <w:multiLevelType w:val="hybridMultilevel"/>
    <w:tmpl w:val="D8A6173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EED5153"/>
    <w:multiLevelType w:val="hybridMultilevel"/>
    <w:tmpl w:val="4C40C6B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4A62465C"/>
    <w:multiLevelType w:val="hybridMultilevel"/>
    <w:tmpl w:val="E1BEDCE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95"/>
    <w:rsid w:val="000162D7"/>
    <w:rsid w:val="00035A67"/>
    <w:rsid w:val="00046B92"/>
    <w:rsid w:val="00073101"/>
    <w:rsid w:val="000930C4"/>
    <w:rsid w:val="00097ACD"/>
    <w:rsid w:val="000F76A1"/>
    <w:rsid w:val="00122628"/>
    <w:rsid w:val="00124A1D"/>
    <w:rsid w:val="00146215"/>
    <w:rsid w:val="001A6111"/>
    <w:rsid w:val="001F1520"/>
    <w:rsid w:val="002016F9"/>
    <w:rsid w:val="00204697"/>
    <w:rsid w:val="00221CED"/>
    <w:rsid w:val="002306F7"/>
    <w:rsid w:val="0024264C"/>
    <w:rsid w:val="002A041C"/>
    <w:rsid w:val="002A6D14"/>
    <w:rsid w:val="002D4DF1"/>
    <w:rsid w:val="002F6FC5"/>
    <w:rsid w:val="0031033E"/>
    <w:rsid w:val="003647D8"/>
    <w:rsid w:val="00377E45"/>
    <w:rsid w:val="00383C13"/>
    <w:rsid w:val="00397795"/>
    <w:rsid w:val="003C0205"/>
    <w:rsid w:val="003E759E"/>
    <w:rsid w:val="00433EAA"/>
    <w:rsid w:val="0048438F"/>
    <w:rsid w:val="004954B9"/>
    <w:rsid w:val="004A5117"/>
    <w:rsid w:val="004A62E4"/>
    <w:rsid w:val="004B1E32"/>
    <w:rsid w:val="004C00FE"/>
    <w:rsid w:val="004C6FA9"/>
    <w:rsid w:val="005E300D"/>
    <w:rsid w:val="00606B91"/>
    <w:rsid w:val="006206E5"/>
    <w:rsid w:val="0062076D"/>
    <w:rsid w:val="00650951"/>
    <w:rsid w:val="00653BE7"/>
    <w:rsid w:val="00677DC0"/>
    <w:rsid w:val="00684E35"/>
    <w:rsid w:val="006A5FDA"/>
    <w:rsid w:val="006E1B11"/>
    <w:rsid w:val="006F67CE"/>
    <w:rsid w:val="00702CA4"/>
    <w:rsid w:val="0071286F"/>
    <w:rsid w:val="007132BC"/>
    <w:rsid w:val="00747E60"/>
    <w:rsid w:val="00750610"/>
    <w:rsid w:val="00780F41"/>
    <w:rsid w:val="007A6A76"/>
    <w:rsid w:val="007B5D4A"/>
    <w:rsid w:val="00804E54"/>
    <w:rsid w:val="008074BC"/>
    <w:rsid w:val="00812E50"/>
    <w:rsid w:val="008139B0"/>
    <w:rsid w:val="0082269D"/>
    <w:rsid w:val="00841CF1"/>
    <w:rsid w:val="00872705"/>
    <w:rsid w:val="008A7AE3"/>
    <w:rsid w:val="008B4D6C"/>
    <w:rsid w:val="008C6CB9"/>
    <w:rsid w:val="00917742"/>
    <w:rsid w:val="009926DA"/>
    <w:rsid w:val="009D19B8"/>
    <w:rsid w:val="009D2607"/>
    <w:rsid w:val="009D70F0"/>
    <w:rsid w:val="00A5791D"/>
    <w:rsid w:val="00A6570E"/>
    <w:rsid w:val="00A76040"/>
    <w:rsid w:val="00AC382E"/>
    <w:rsid w:val="00AD17E2"/>
    <w:rsid w:val="00AF0C9D"/>
    <w:rsid w:val="00B07CC2"/>
    <w:rsid w:val="00B12453"/>
    <w:rsid w:val="00B37801"/>
    <w:rsid w:val="00B8537D"/>
    <w:rsid w:val="00BC170C"/>
    <w:rsid w:val="00BC3E75"/>
    <w:rsid w:val="00CA31C9"/>
    <w:rsid w:val="00CE1801"/>
    <w:rsid w:val="00D13577"/>
    <w:rsid w:val="00D23523"/>
    <w:rsid w:val="00D33E17"/>
    <w:rsid w:val="00D50FDF"/>
    <w:rsid w:val="00D6546B"/>
    <w:rsid w:val="00DC48FB"/>
    <w:rsid w:val="00DD36DE"/>
    <w:rsid w:val="00E27563"/>
    <w:rsid w:val="00E359A3"/>
    <w:rsid w:val="00E4686B"/>
    <w:rsid w:val="00EB1EDA"/>
    <w:rsid w:val="00EF1B53"/>
    <w:rsid w:val="00F020DB"/>
    <w:rsid w:val="00F423D7"/>
    <w:rsid w:val="00F56FCD"/>
    <w:rsid w:val="00F83134"/>
    <w:rsid w:val="00F86E7F"/>
    <w:rsid w:val="00F94DB6"/>
    <w:rsid w:val="00F950AC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1E58"/>
  <w15:chartTrackingRefBased/>
  <w15:docId w15:val="{6E287043-B036-4B01-A77A-65518A7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4B9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54B9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54B9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3E"/>
    <w:rPr>
      <w:rFonts w:ascii="Times New Roman" w:eastAsia="Open Sans Light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77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DC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unhideWhenUsed/>
    <w:qFormat/>
    <w:rsid w:val="00677DC0"/>
    <w:pPr>
      <w:widowControl/>
      <w:numPr>
        <w:numId w:val="4"/>
      </w:numPr>
      <w:autoSpaceDE/>
      <w:autoSpaceDN/>
      <w:spacing w:after="80"/>
    </w:pPr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07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4BC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7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4BC"/>
    <w:rPr>
      <w:rFonts w:ascii="Open Sans Light" w:eastAsia="Open Sans Light" w:hAnsi="Open Sans Light" w:cs="Open Sans Light"/>
      <w:lang w:val="en-US"/>
    </w:rPr>
  </w:style>
  <w:style w:type="paragraph" w:styleId="ListParagraph">
    <w:name w:val="List Paragraph"/>
    <w:basedOn w:val="Normal"/>
    <w:uiPriority w:val="34"/>
    <w:qFormat/>
    <w:rsid w:val="00DD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4E10-0EB7-4F10-8005-0D7D7069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Leann Emel</cp:lastModifiedBy>
  <cp:revision>29</cp:revision>
  <cp:lastPrinted>2021-02-08T19:30:00Z</cp:lastPrinted>
  <dcterms:created xsi:type="dcterms:W3CDTF">2021-02-02T19:30:00Z</dcterms:created>
  <dcterms:modified xsi:type="dcterms:W3CDTF">2021-02-10T21:32:00Z</dcterms:modified>
</cp:coreProperties>
</file>