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88048" w14:textId="77777777" w:rsidR="006B3439" w:rsidRPr="00781DBD" w:rsidRDefault="006B3439" w:rsidP="006B3439">
      <w:pPr>
        <w:pStyle w:val="Name"/>
        <w:jc w:val="both"/>
        <w:rPr>
          <w:rFonts w:ascii="Segoe UI" w:hAnsi="Segoe UI" w:cs="Segoe UI"/>
          <w:sz w:val="36"/>
          <w:szCs w:val="36"/>
        </w:rPr>
      </w:pPr>
      <w:r w:rsidRPr="00781DBD">
        <w:rPr>
          <w:rFonts w:ascii="Segoe UI" w:hAnsi="Segoe UI" w:cs="Segoe UI"/>
          <w:sz w:val="36"/>
          <w:szCs w:val="36"/>
        </w:rPr>
        <w:t>Rupesh Gurav</w:t>
      </w:r>
    </w:p>
    <w:p w14:paraId="506E0EDD" w14:textId="77777777" w:rsidR="006B3439" w:rsidRPr="00781DBD" w:rsidRDefault="006B3439" w:rsidP="006B3439">
      <w:pPr>
        <w:pStyle w:val="Role"/>
        <w:rPr>
          <w:rStyle w:val="Strong"/>
          <w:rFonts w:ascii="Segoe UI" w:hAnsi="Segoe UI" w:cs="Segoe UI"/>
          <w:sz w:val="28"/>
          <w:szCs w:val="28"/>
        </w:rPr>
      </w:pPr>
      <w:r w:rsidRPr="00781DBD">
        <w:rPr>
          <w:rFonts w:ascii="Segoe UI" w:hAnsi="Segoe UI" w:cs="Segoe UI"/>
          <w:sz w:val="28"/>
          <w:szCs w:val="28"/>
        </w:rPr>
        <w:t>Microsoft BI – Azure Developer</w:t>
      </w:r>
    </w:p>
    <w:p w14:paraId="293D23C8" w14:textId="77777777" w:rsidR="006B3439" w:rsidRPr="00781DBD" w:rsidRDefault="006B3439" w:rsidP="006B3439">
      <w:pPr>
        <w:pStyle w:val="Heading1"/>
        <w:jc w:val="both"/>
        <w:rPr>
          <w:rFonts w:ascii="Segoe UI" w:hAnsi="Segoe UI" w:cs="Segoe UI"/>
          <w:sz w:val="20"/>
          <w:szCs w:val="20"/>
        </w:rPr>
      </w:pPr>
      <w:r w:rsidRPr="00781DBD">
        <w:rPr>
          <w:rFonts w:ascii="Segoe UI" w:hAnsi="Segoe UI" w:cs="Segoe UI"/>
          <w:sz w:val="20"/>
          <w:szCs w:val="20"/>
        </w:rPr>
        <w:t>Professional Profile</w:t>
      </w:r>
    </w:p>
    <w:p w14:paraId="29926DEC" w14:textId="2C7B2362" w:rsidR="006B3439" w:rsidRPr="005B6C0B" w:rsidRDefault="006B3439" w:rsidP="00F81EE6">
      <w:pPr>
        <w:spacing w:after="0"/>
        <w:jc w:val="both"/>
        <w:rPr>
          <w:rFonts w:ascii="Segoe UI" w:hAnsi="Segoe UI" w:cs="Segoe UI"/>
          <w:szCs w:val="20"/>
        </w:rPr>
      </w:pPr>
      <w:r w:rsidRPr="005B6C0B">
        <w:rPr>
          <w:rFonts w:ascii="Segoe UI" w:hAnsi="Segoe UI" w:cs="Segoe UI"/>
          <w:szCs w:val="20"/>
        </w:rPr>
        <w:t xml:space="preserve">Have </w:t>
      </w:r>
      <w:r w:rsidR="00B935CE" w:rsidRPr="005B6C0B">
        <w:rPr>
          <w:rFonts w:ascii="Segoe UI" w:hAnsi="Segoe UI" w:cs="Segoe UI"/>
          <w:szCs w:val="20"/>
        </w:rPr>
        <w:t>6+</w:t>
      </w:r>
      <w:r w:rsidRPr="005B6C0B">
        <w:rPr>
          <w:rFonts w:ascii="Segoe UI" w:hAnsi="Segoe UI" w:cs="Segoe UI"/>
          <w:szCs w:val="20"/>
        </w:rPr>
        <w:t xml:space="preserve"> years of experience in different domains such as Banking and Finance, Telecom with different technologies such as MSBI, SQL etc. He has experience in design and implementation of innovative BI solutions using various technologies. Have good analytical skills with complex problem solving and data analysis and has experience in designing. </w:t>
      </w:r>
    </w:p>
    <w:p w14:paraId="718FCE66" w14:textId="5BD5D972" w:rsidR="006B3439" w:rsidRPr="005B6C0B" w:rsidRDefault="006B3439" w:rsidP="00F81EE6">
      <w:pPr>
        <w:spacing w:after="0"/>
        <w:jc w:val="both"/>
        <w:rPr>
          <w:rFonts w:ascii="Segoe UI" w:hAnsi="Segoe UI" w:cs="Segoe UI"/>
          <w:szCs w:val="20"/>
        </w:rPr>
      </w:pPr>
      <w:r w:rsidRPr="005B6C0B">
        <w:rPr>
          <w:rFonts w:ascii="Segoe UI" w:hAnsi="Segoe UI" w:cs="Segoe UI"/>
          <w:szCs w:val="20"/>
        </w:rPr>
        <w:t>Have good business understanding of Banking</w:t>
      </w:r>
      <w:r w:rsidR="00BD2564" w:rsidRPr="005B6C0B">
        <w:rPr>
          <w:rFonts w:ascii="Segoe UI" w:hAnsi="Segoe UI" w:cs="Segoe UI"/>
          <w:szCs w:val="20"/>
        </w:rPr>
        <w:t xml:space="preserve"> </w:t>
      </w:r>
      <w:r w:rsidRPr="005B6C0B">
        <w:rPr>
          <w:rFonts w:ascii="Segoe UI" w:hAnsi="Segoe UI" w:cs="Segoe UI"/>
          <w:szCs w:val="20"/>
        </w:rPr>
        <w:t>and Telecom domain. Extensive experience in integrating BI systems and reporting.</w:t>
      </w:r>
    </w:p>
    <w:p w14:paraId="34EE0CD3" w14:textId="77777777" w:rsidR="006B3439" w:rsidRPr="005B6C0B" w:rsidRDefault="006B3439" w:rsidP="00F81EE6">
      <w:pPr>
        <w:spacing w:after="0"/>
        <w:jc w:val="both"/>
        <w:rPr>
          <w:rFonts w:ascii="Segoe UI" w:hAnsi="Segoe UI" w:cs="Segoe UI"/>
          <w:szCs w:val="20"/>
        </w:rPr>
      </w:pPr>
      <w:r w:rsidRPr="005B6C0B">
        <w:rPr>
          <w:rFonts w:ascii="Segoe UI" w:hAnsi="Segoe UI" w:cs="Segoe UI"/>
          <w:szCs w:val="20"/>
        </w:rPr>
        <w:t>Areas of expertise:</w:t>
      </w:r>
    </w:p>
    <w:p w14:paraId="276F9026" w14:textId="75FEEECB" w:rsidR="00FA7C6D" w:rsidRPr="005B6C0B" w:rsidRDefault="00FA7C6D" w:rsidP="00F81EE6">
      <w:pPr>
        <w:pStyle w:val="ListParagraph"/>
        <w:numPr>
          <w:ilvl w:val="0"/>
          <w:numId w:val="1"/>
        </w:numPr>
        <w:spacing w:after="0"/>
        <w:ind w:left="450"/>
        <w:jc w:val="both"/>
        <w:rPr>
          <w:rFonts w:ascii="Segoe UI" w:hAnsi="Segoe UI" w:cs="Segoe UI"/>
          <w:szCs w:val="20"/>
        </w:rPr>
      </w:pPr>
      <w:r w:rsidRPr="005B6C0B">
        <w:rPr>
          <w:rFonts w:ascii="Segoe UI" w:hAnsi="Segoe UI" w:cs="Segoe UI"/>
          <w:szCs w:val="20"/>
        </w:rPr>
        <w:t>Knowledge about Microsoft Azure Data Factory V2, Databricks, Spark SQL, Stream Analytics, Azure Blob and Data Lake storage etc…</w:t>
      </w:r>
    </w:p>
    <w:p w14:paraId="0CC8D3BA" w14:textId="611D46F0" w:rsidR="00FA7C6D" w:rsidRPr="005B6C0B" w:rsidRDefault="00FA7C6D" w:rsidP="00F81EE6">
      <w:pPr>
        <w:pStyle w:val="ListParagraph"/>
        <w:numPr>
          <w:ilvl w:val="0"/>
          <w:numId w:val="1"/>
        </w:numPr>
        <w:spacing w:after="0"/>
        <w:ind w:left="450"/>
        <w:jc w:val="both"/>
        <w:rPr>
          <w:rFonts w:ascii="Segoe UI" w:hAnsi="Segoe UI" w:cs="Segoe UI"/>
          <w:szCs w:val="20"/>
        </w:rPr>
      </w:pPr>
      <w:r w:rsidRPr="005B6C0B">
        <w:rPr>
          <w:rFonts w:ascii="Segoe UI" w:hAnsi="Segoe UI" w:cs="Segoe UI"/>
          <w:szCs w:val="20"/>
        </w:rPr>
        <w:t xml:space="preserve">Knowledge about </w:t>
      </w:r>
      <w:r w:rsidR="00267C89" w:rsidRPr="005B6C0B">
        <w:rPr>
          <w:rFonts w:ascii="Segoe UI" w:hAnsi="Segoe UI" w:cs="Segoe UI"/>
          <w:szCs w:val="20"/>
        </w:rPr>
        <w:t>YAML</w:t>
      </w:r>
      <w:r w:rsidR="003B0E60" w:rsidRPr="005B6C0B">
        <w:rPr>
          <w:rFonts w:ascii="Segoe UI" w:hAnsi="Segoe UI" w:cs="Segoe UI"/>
          <w:szCs w:val="20"/>
        </w:rPr>
        <w:t xml:space="preserve">, </w:t>
      </w:r>
      <w:r w:rsidR="00267C89" w:rsidRPr="005B6C0B">
        <w:rPr>
          <w:rFonts w:ascii="Segoe UI" w:hAnsi="Segoe UI" w:cs="Segoe UI"/>
          <w:szCs w:val="20"/>
        </w:rPr>
        <w:t xml:space="preserve">PowerShell Scripting </w:t>
      </w:r>
      <w:r w:rsidR="003B0E60" w:rsidRPr="005B6C0B">
        <w:rPr>
          <w:rFonts w:ascii="Segoe UI" w:hAnsi="Segoe UI" w:cs="Segoe UI"/>
          <w:szCs w:val="20"/>
        </w:rPr>
        <w:t>to create deployment pipeline</w:t>
      </w:r>
      <w:r w:rsidR="00267C89" w:rsidRPr="005B6C0B">
        <w:rPr>
          <w:rFonts w:ascii="Segoe UI" w:hAnsi="Segoe UI" w:cs="Segoe UI"/>
          <w:szCs w:val="20"/>
        </w:rPr>
        <w:t>s.</w:t>
      </w:r>
    </w:p>
    <w:p w14:paraId="7DF9C8FC" w14:textId="215AD229" w:rsidR="00FA7C6D" w:rsidRPr="005B6C0B" w:rsidRDefault="00FA7C6D" w:rsidP="00F81EE6">
      <w:pPr>
        <w:pStyle w:val="ListParagraph"/>
        <w:numPr>
          <w:ilvl w:val="0"/>
          <w:numId w:val="1"/>
        </w:numPr>
        <w:spacing w:after="0"/>
        <w:ind w:left="450"/>
        <w:jc w:val="both"/>
        <w:rPr>
          <w:rFonts w:ascii="Segoe UI" w:hAnsi="Segoe UI" w:cs="Segoe UI"/>
          <w:szCs w:val="20"/>
        </w:rPr>
      </w:pPr>
      <w:r w:rsidRPr="005B6C0B">
        <w:rPr>
          <w:rFonts w:ascii="Segoe UI" w:hAnsi="Segoe UI" w:cs="Segoe UI"/>
          <w:szCs w:val="20"/>
        </w:rPr>
        <w:t>Knowledge about DevOps and JIRA</w:t>
      </w:r>
    </w:p>
    <w:p w14:paraId="343D2AFD" w14:textId="42D0B9C6" w:rsidR="00DB4A20" w:rsidRPr="005B6C0B" w:rsidRDefault="00DB4A20" w:rsidP="00F81EE6">
      <w:pPr>
        <w:pStyle w:val="ListParagraph"/>
        <w:numPr>
          <w:ilvl w:val="0"/>
          <w:numId w:val="1"/>
        </w:numPr>
        <w:spacing w:after="0"/>
        <w:ind w:left="450"/>
        <w:jc w:val="both"/>
        <w:rPr>
          <w:rFonts w:ascii="Segoe UI" w:hAnsi="Segoe UI" w:cs="Segoe UI"/>
          <w:szCs w:val="20"/>
        </w:rPr>
      </w:pPr>
      <w:r w:rsidRPr="005B6C0B">
        <w:rPr>
          <w:rFonts w:ascii="Segoe UI" w:hAnsi="Segoe UI" w:cs="Segoe UI"/>
          <w:szCs w:val="20"/>
        </w:rPr>
        <w:t>Carry out tasks like release estimation, development, triaging tasks within team members, deployment support etc.</w:t>
      </w:r>
    </w:p>
    <w:p w14:paraId="2B6ED88A" w14:textId="77777777" w:rsidR="006B3439" w:rsidRPr="005B6C0B" w:rsidRDefault="006B3439" w:rsidP="00F81EE6">
      <w:pPr>
        <w:pStyle w:val="ListParagraph"/>
        <w:numPr>
          <w:ilvl w:val="0"/>
          <w:numId w:val="1"/>
        </w:numPr>
        <w:spacing w:after="0"/>
        <w:ind w:left="450"/>
        <w:jc w:val="both"/>
        <w:rPr>
          <w:rFonts w:ascii="Segoe UI" w:hAnsi="Segoe UI" w:cs="Segoe UI"/>
          <w:szCs w:val="20"/>
        </w:rPr>
      </w:pPr>
      <w:r w:rsidRPr="005B6C0B">
        <w:rPr>
          <w:rFonts w:ascii="Segoe UI" w:hAnsi="Segoe UI" w:cs="Segoe UI"/>
          <w:szCs w:val="20"/>
        </w:rPr>
        <w:t>SQL Server Integration Services (SSIS), SQL Server Reporting Services (SSRS), SQL Server Analysis Services (SSAS)</w:t>
      </w:r>
    </w:p>
    <w:p w14:paraId="5675F076" w14:textId="1BCCB0D2" w:rsidR="006B3439" w:rsidRPr="005B6C0B" w:rsidRDefault="006B3439" w:rsidP="00F81EE6">
      <w:pPr>
        <w:pStyle w:val="ListParagraph"/>
        <w:numPr>
          <w:ilvl w:val="0"/>
          <w:numId w:val="1"/>
        </w:numPr>
        <w:spacing w:after="0"/>
        <w:ind w:left="450"/>
        <w:jc w:val="both"/>
        <w:rPr>
          <w:rFonts w:ascii="Segoe UI" w:hAnsi="Segoe UI" w:cs="Segoe UI"/>
          <w:szCs w:val="20"/>
        </w:rPr>
      </w:pPr>
      <w:r w:rsidRPr="005B6C0B">
        <w:rPr>
          <w:rFonts w:ascii="Segoe UI" w:hAnsi="Segoe UI" w:cs="Segoe UI"/>
          <w:szCs w:val="20"/>
        </w:rPr>
        <w:t>Power BI Desktop, Business Intelligence Development Studio (BIDS), Visual Studio</w:t>
      </w:r>
      <w:r w:rsidR="00942061" w:rsidRPr="005B6C0B">
        <w:rPr>
          <w:rFonts w:ascii="Segoe UI" w:hAnsi="Segoe UI" w:cs="Segoe UI"/>
          <w:szCs w:val="20"/>
        </w:rPr>
        <w:t>.</w:t>
      </w:r>
    </w:p>
    <w:p w14:paraId="034CBD04" w14:textId="77777777" w:rsidR="006B3439" w:rsidRPr="005B6C0B" w:rsidRDefault="006B3439" w:rsidP="00F81EE6">
      <w:pPr>
        <w:pStyle w:val="ListParagraph"/>
        <w:numPr>
          <w:ilvl w:val="0"/>
          <w:numId w:val="1"/>
        </w:numPr>
        <w:spacing w:after="0"/>
        <w:ind w:left="450"/>
        <w:jc w:val="both"/>
        <w:rPr>
          <w:rFonts w:ascii="Segoe UI" w:hAnsi="Segoe UI" w:cs="Segoe UI"/>
          <w:szCs w:val="20"/>
        </w:rPr>
      </w:pPr>
      <w:r w:rsidRPr="005B6C0B">
        <w:rPr>
          <w:rFonts w:ascii="Segoe UI" w:hAnsi="Segoe UI" w:cs="Segoe UI"/>
          <w:szCs w:val="20"/>
        </w:rPr>
        <w:t>Development of Reports based on requests.</w:t>
      </w:r>
    </w:p>
    <w:p w14:paraId="31FBE97E" w14:textId="77777777" w:rsidR="006B3439" w:rsidRPr="005B6C0B" w:rsidRDefault="006B3439" w:rsidP="00F81EE6">
      <w:pPr>
        <w:pStyle w:val="ListParagraph"/>
        <w:numPr>
          <w:ilvl w:val="0"/>
          <w:numId w:val="1"/>
        </w:numPr>
        <w:spacing w:after="0"/>
        <w:ind w:left="450"/>
        <w:jc w:val="both"/>
        <w:rPr>
          <w:rFonts w:ascii="Segoe UI" w:hAnsi="Segoe UI" w:cs="Segoe UI"/>
          <w:szCs w:val="20"/>
        </w:rPr>
      </w:pPr>
      <w:r w:rsidRPr="005B6C0B">
        <w:rPr>
          <w:rFonts w:ascii="Segoe UI" w:hAnsi="Segoe UI" w:cs="Segoe UI"/>
          <w:szCs w:val="20"/>
        </w:rPr>
        <w:t>Creating KPI, Mobile, Paginated reports.</w:t>
      </w:r>
    </w:p>
    <w:p w14:paraId="2839529B" w14:textId="77777777" w:rsidR="006B3439" w:rsidRPr="005B6C0B" w:rsidRDefault="006B3439" w:rsidP="00F81EE6">
      <w:pPr>
        <w:pStyle w:val="ListParagraph"/>
        <w:numPr>
          <w:ilvl w:val="0"/>
          <w:numId w:val="1"/>
        </w:numPr>
        <w:spacing w:after="0"/>
        <w:ind w:left="450"/>
        <w:jc w:val="both"/>
        <w:rPr>
          <w:rFonts w:ascii="Segoe UI" w:hAnsi="Segoe UI" w:cs="Segoe UI"/>
          <w:szCs w:val="20"/>
        </w:rPr>
      </w:pPr>
      <w:r w:rsidRPr="005B6C0B">
        <w:rPr>
          <w:rFonts w:ascii="Segoe UI" w:hAnsi="Segoe UI" w:cs="Segoe UI"/>
          <w:szCs w:val="20"/>
        </w:rPr>
        <w:t>Creating packages and SSRS reports (knowledge about KPI and Paginated reports).</w:t>
      </w:r>
    </w:p>
    <w:p w14:paraId="3A22C7E5" w14:textId="77777777" w:rsidR="006B3439" w:rsidRPr="005B6C0B" w:rsidRDefault="006B3439" w:rsidP="00F81EE6">
      <w:pPr>
        <w:pStyle w:val="ListParagraph"/>
        <w:numPr>
          <w:ilvl w:val="0"/>
          <w:numId w:val="1"/>
        </w:numPr>
        <w:spacing w:after="0"/>
        <w:ind w:left="450"/>
        <w:jc w:val="both"/>
        <w:rPr>
          <w:rFonts w:ascii="Segoe UI" w:hAnsi="Segoe UI" w:cs="Segoe UI"/>
          <w:szCs w:val="20"/>
        </w:rPr>
      </w:pPr>
      <w:r w:rsidRPr="005B6C0B">
        <w:rPr>
          <w:rFonts w:ascii="Segoe UI" w:hAnsi="Segoe UI" w:cs="Segoe UI"/>
          <w:szCs w:val="20"/>
        </w:rPr>
        <w:t>Experience in creating Ad-hoc reports, data driven subscription reports by using Report Builder in SSRS.</w:t>
      </w:r>
    </w:p>
    <w:p w14:paraId="635B6FE2" w14:textId="0CAD0B01" w:rsidR="006B3439" w:rsidRPr="005B6C0B" w:rsidRDefault="006B3439" w:rsidP="00F81EE6">
      <w:pPr>
        <w:pStyle w:val="ListParagraph"/>
        <w:numPr>
          <w:ilvl w:val="0"/>
          <w:numId w:val="1"/>
        </w:numPr>
        <w:spacing w:after="0"/>
        <w:ind w:left="450"/>
        <w:jc w:val="both"/>
        <w:rPr>
          <w:rFonts w:ascii="Segoe UI" w:hAnsi="Segoe UI" w:cs="Segoe UI"/>
          <w:szCs w:val="20"/>
        </w:rPr>
      </w:pPr>
      <w:r w:rsidRPr="005B6C0B">
        <w:rPr>
          <w:rFonts w:ascii="Segoe UI" w:hAnsi="Segoe UI" w:cs="Segoe UI"/>
          <w:szCs w:val="20"/>
        </w:rPr>
        <w:t xml:space="preserve">Creating / </w:t>
      </w:r>
      <w:r w:rsidR="00663EB6" w:rsidRPr="005B6C0B">
        <w:rPr>
          <w:rFonts w:ascii="Segoe UI" w:hAnsi="Segoe UI" w:cs="Segoe UI"/>
          <w:szCs w:val="20"/>
        </w:rPr>
        <w:t>Analysing</w:t>
      </w:r>
      <w:bookmarkStart w:id="0" w:name="_GoBack"/>
      <w:bookmarkEnd w:id="0"/>
      <w:r w:rsidRPr="005B6C0B">
        <w:rPr>
          <w:rFonts w:ascii="Segoe UI" w:hAnsi="Segoe UI" w:cs="Segoe UI"/>
          <w:szCs w:val="20"/>
        </w:rPr>
        <w:t xml:space="preserve"> complex dashboard queries, dashboard reports in Power BI, etc.</w:t>
      </w:r>
    </w:p>
    <w:p w14:paraId="55531921" w14:textId="7DD0C92C" w:rsidR="006B3439" w:rsidRPr="005B6C0B" w:rsidRDefault="006B3439" w:rsidP="00F81EE6">
      <w:pPr>
        <w:pStyle w:val="ListParagraph"/>
        <w:numPr>
          <w:ilvl w:val="0"/>
          <w:numId w:val="1"/>
        </w:numPr>
        <w:spacing w:after="0"/>
        <w:ind w:left="450"/>
        <w:jc w:val="both"/>
        <w:rPr>
          <w:rFonts w:ascii="Segoe UI" w:hAnsi="Segoe UI" w:cs="Segoe UI"/>
          <w:szCs w:val="20"/>
        </w:rPr>
      </w:pPr>
      <w:r w:rsidRPr="005B6C0B">
        <w:rPr>
          <w:rFonts w:ascii="Segoe UI" w:hAnsi="Segoe UI" w:cs="Segoe UI"/>
          <w:szCs w:val="20"/>
        </w:rPr>
        <w:t xml:space="preserve">Knowledge about Data warehousing concepts, ETL (SSIS) Servers, Marts, Staging. </w:t>
      </w:r>
    </w:p>
    <w:p w14:paraId="6FF7E6F8" w14:textId="77777777" w:rsidR="006B3439" w:rsidRPr="005B6C0B" w:rsidRDefault="006B3439" w:rsidP="00F81EE6">
      <w:pPr>
        <w:pStyle w:val="ListParagraph"/>
        <w:numPr>
          <w:ilvl w:val="0"/>
          <w:numId w:val="1"/>
        </w:numPr>
        <w:spacing w:after="0"/>
        <w:ind w:left="450"/>
        <w:jc w:val="both"/>
        <w:rPr>
          <w:rFonts w:ascii="Segoe UI" w:hAnsi="Segoe UI" w:cs="Segoe UI"/>
          <w:szCs w:val="20"/>
        </w:rPr>
      </w:pPr>
      <w:r w:rsidRPr="005B6C0B">
        <w:rPr>
          <w:rFonts w:ascii="Segoe UI" w:hAnsi="Segoe UI" w:cs="Segoe UI"/>
          <w:szCs w:val="20"/>
        </w:rPr>
        <w:t>Creating 'Stored Procedures', ‘Views’, 'Functions' and 'Queries' efficiently and experience in query performance tuning in TSQL and Code and SFTP deployment on PROD, UAT servers.</w:t>
      </w:r>
    </w:p>
    <w:p w14:paraId="492D242F" w14:textId="77777777" w:rsidR="006B3439" w:rsidRPr="005B6C0B" w:rsidRDefault="006B3439" w:rsidP="006B3439">
      <w:pPr>
        <w:pStyle w:val="Heading1"/>
        <w:jc w:val="both"/>
        <w:rPr>
          <w:rFonts w:ascii="Segoe UI" w:hAnsi="Segoe UI" w:cs="Segoe UI"/>
          <w:sz w:val="20"/>
          <w:szCs w:val="20"/>
        </w:rPr>
      </w:pPr>
      <w:r w:rsidRPr="005B6C0B">
        <w:rPr>
          <w:rFonts w:ascii="Segoe UI" w:hAnsi="Segoe UI" w:cs="Segoe UI"/>
          <w:sz w:val="20"/>
          <w:szCs w:val="20"/>
        </w:rPr>
        <w:t>Experience</w:t>
      </w:r>
    </w:p>
    <w:p w14:paraId="63D1F76A" w14:textId="240D7AB4" w:rsidR="002A1A22" w:rsidRPr="005B6C0B" w:rsidRDefault="006B3439" w:rsidP="006B3439">
      <w:pPr>
        <w:pStyle w:val="Heading2"/>
        <w:jc w:val="both"/>
        <w:rPr>
          <w:rFonts w:ascii="Segoe UI" w:hAnsi="Segoe UI" w:cs="Segoe UI"/>
          <w:sz w:val="20"/>
          <w:szCs w:val="20"/>
        </w:rPr>
      </w:pPr>
      <w:r w:rsidRPr="005B6C0B">
        <w:rPr>
          <w:rFonts w:ascii="Segoe UI" w:hAnsi="Segoe UI" w:cs="Segoe UI"/>
          <w:sz w:val="20"/>
          <w:szCs w:val="20"/>
        </w:rPr>
        <w:t xml:space="preserve">Nov 2018 – </w:t>
      </w:r>
    </w:p>
    <w:p w14:paraId="090D7D45" w14:textId="7C0A03D9" w:rsidR="006B3439" w:rsidRDefault="006B3439" w:rsidP="006B3439">
      <w:pPr>
        <w:pStyle w:val="Heading2"/>
        <w:jc w:val="both"/>
      </w:pPr>
      <w:r w:rsidRPr="005B6C0B">
        <w:rPr>
          <w:rFonts w:ascii="Segoe UI" w:hAnsi="Segoe UI" w:cs="Segoe UI"/>
          <w:sz w:val="20"/>
          <w:szCs w:val="20"/>
        </w:rPr>
        <w:t>March 2021</w:t>
      </w:r>
      <w:r>
        <w:tab/>
      </w:r>
      <w:r w:rsidRPr="005B6C0B">
        <w:rPr>
          <w:rFonts w:ascii="Segoe UI" w:hAnsi="Segoe UI" w:cs="Segoe UI"/>
          <w:sz w:val="20"/>
          <w:szCs w:val="20"/>
        </w:rPr>
        <w:t>The Vaidyanath Bank ltd.</w:t>
      </w:r>
    </w:p>
    <w:p w14:paraId="2B0FC0E8" w14:textId="7A1E6751" w:rsidR="00F2119E" w:rsidRPr="00F2119E" w:rsidRDefault="00F2119E" w:rsidP="00F2119E">
      <w:pPr>
        <w:pStyle w:val="JobTitle"/>
        <w:spacing w:after="0"/>
        <w:rPr>
          <w:rFonts w:ascii="Segoe UI" w:hAnsi="Segoe UI" w:cs="Segoe UI"/>
          <w:b/>
          <w:bCs/>
        </w:rPr>
      </w:pPr>
      <w:bookmarkStart w:id="1" w:name="_Hlk29301951"/>
      <w:r>
        <w:tab/>
      </w:r>
      <w:r w:rsidRPr="00F2119E">
        <w:rPr>
          <w:rFonts w:ascii="Segoe UI" w:hAnsi="Segoe UI" w:cs="Segoe UI"/>
          <w:b/>
          <w:bCs/>
        </w:rPr>
        <w:t>CBS- Core Banking System</w:t>
      </w:r>
      <w:r>
        <w:rPr>
          <w:rFonts w:ascii="Segoe UI" w:hAnsi="Segoe UI" w:cs="Segoe UI"/>
          <w:b/>
          <w:bCs/>
        </w:rPr>
        <w:t xml:space="preserve">: </w:t>
      </w:r>
      <w:r>
        <w:rPr>
          <w:rFonts w:ascii="Segoe UI" w:hAnsi="Segoe UI" w:cs="Segoe UI"/>
          <w:b/>
          <w:bCs/>
          <w:sz w:val="20"/>
        </w:rPr>
        <w:t>BI Developer</w:t>
      </w:r>
    </w:p>
    <w:p w14:paraId="287BFD5E" w14:textId="3A0F5DCD" w:rsidR="00F2119E" w:rsidRPr="00F2119E" w:rsidRDefault="00F2119E" w:rsidP="00F2119E">
      <w:pPr>
        <w:ind w:left="2160"/>
        <w:rPr>
          <w:rFonts w:ascii="Segoe UI" w:hAnsi="Segoe UI" w:cs="Segoe UI"/>
          <w:szCs w:val="20"/>
        </w:rPr>
      </w:pPr>
      <w:r w:rsidRPr="00F2119E">
        <w:rPr>
          <w:rFonts w:ascii="Segoe UI" w:hAnsi="Segoe UI" w:cs="Segoe UI"/>
          <w:szCs w:val="20"/>
        </w:rPr>
        <w:t xml:space="preserve">This is a </w:t>
      </w:r>
      <w:r w:rsidR="00155E74" w:rsidRPr="00F2119E">
        <w:rPr>
          <w:rFonts w:ascii="Segoe UI" w:hAnsi="Segoe UI" w:cs="Segoe UI"/>
          <w:szCs w:val="20"/>
        </w:rPr>
        <w:t>high-quality</w:t>
      </w:r>
      <w:r w:rsidRPr="00F2119E">
        <w:rPr>
          <w:rFonts w:ascii="Segoe UI" w:hAnsi="Segoe UI" w:cs="Segoe UI"/>
          <w:szCs w:val="20"/>
        </w:rPr>
        <w:t xml:space="preserve"> client-server banking software application covering Retail and </w:t>
      </w:r>
      <w:r>
        <w:rPr>
          <w:rFonts w:ascii="Segoe UI" w:hAnsi="Segoe UI" w:cs="Segoe UI"/>
          <w:szCs w:val="20"/>
        </w:rPr>
        <w:t xml:space="preserve">      </w:t>
      </w:r>
      <w:r w:rsidRPr="00F2119E">
        <w:rPr>
          <w:rFonts w:ascii="Segoe UI" w:hAnsi="Segoe UI" w:cs="Segoe UI"/>
          <w:szCs w:val="20"/>
        </w:rPr>
        <w:t xml:space="preserve">Corporate banking services. It is highly parameterized to support dynamic nature of </w:t>
      </w:r>
      <w:r>
        <w:rPr>
          <w:rFonts w:ascii="Segoe UI" w:hAnsi="Segoe UI" w:cs="Segoe UI"/>
          <w:szCs w:val="20"/>
        </w:rPr>
        <w:t xml:space="preserve">  </w:t>
      </w:r>
      <w:r w:rsidRPr="00F2119E">
        <w:rPr>
          <w:rFonts w:ascii="Segoe UI" w:hAnsi="Segoe UI" w:cs="Segoe UI"/>
          <w:szCs w:val="20"/>
        </w:rPr>
        <w:t>customer and regulatory requirements. It is a safe investment for banks, incorporating state-of-the-art-technology effectively and meets the complex needs of the banking industry. It liberates banking operations from obsolescence, redundancy and in-operability and takes towards efficient and flawless functionality. It is simple to use, yet very powerful tool ever developed for the banking sector.</w:t>
      </w:r>
    </w:p>
    <w:p w14:paraId="37B3BCE4" w14:textId="77777777" w:rsidR="00F2119E" w:rsidRDefault="00F2119E" w:rsidP="00F2119E"/>
    <w:p w14:paraId="05624415" w14:textId="77777777" w:rsidR="00F2119E" w:rsidRDefault="00F2119E" w:rsidP="00F2119E"/>
    <w:p w14:paraId="25DA9786" w14:textId="77777777" w:rsidR="00F2119E" w:rsidRPr="00B8762F" w:rsidRDefault="00F2119E" w:rsidP="00F2119E">
      <w:pPr>
        <w:spacing w:after="0"/>
        <w:ind w:left="1440" w:firstLine="720"/>
        <w:rPr>
          <w:rFonts w:ascii="Segoe UI" w:hAnsi="Segoe UI" w:cs="Segoe UI"/>
          <w:b/>
          <w:bCs/>
        </w:rPr>
      </w:pPr>
      <w:r w:rsidRPr="00B8762F">
        <w:rPr>
          <w:rFonts w:ascii="Segoe UI" w:hAnsi="Segoe UI" w:cs="Segoe UI"/>
          <w:b/>
          <w:bCs/>
        </w:rPr>
        <w:lastRenderedPageBreak/>
        <w:t>Objectives</w:t>
      </w:r>
    </w:p>
    <w:p w14:paraId="16FAC4E1" w14:textId="36D5FF96" w:rsidR="00F2119E" w:rsidRPr="00B8762F" w:rsidRDefault="00F2119E" w:rsidP="00F2119E">
      <w:pPr>
        <w:spacing w:after="0"/>
        <w:ind w:left="2160"/>
        <w:rPr>
          <w:rFonts w:ascii="Segoe UI" w:hAnsi="Segoe UI" w:cs="Segoe UI"/>
        </w:rPr>
      </w:pPr>
      <w:r w:rsidRPr="00B8762F">
        <w:rPr>
          <w:rFonts w:ascii="Segoe UI" w:hAnsi="Segoe UI" w:cs="Segoe UI"/>
        </w:rPr>
        <w:t>To enable the bank to automate all operations of a branch</w:t>
      </w:r>
    </w:p>
    <w:p w14:paraId="2D5FA150" w14:textId="4ABAEE90" w:rsidR="00F2119E" w:rsidRPr="00B8762F" w:rsidRDefault="00F2119E" w:rsidP="00F2119E">
      <w:pPr>
        <w:spacing w:after="0"/>
        <w:ind w:left="2160"/>
        <w:rPr>
          <w:rFonts w:ascii="Segoe UI" w:hAnsi="Segoe UI" w:cs="Segoe UI"/>
        </w:rPr>
      </w:pPr>
      <w:r w:rsidRPr="00B8762F">
        <w:rPr>
          <w:rFonts w:ascii="Segoe UI" w:hAnsi="Segoe UI" w:cs="Segoe UI"/>
        </w:rPr>
        <w:t>To provide required MIS to management</w:t>
      </w:r>
    </w:p>
    <w:p w14:paraId="48BC4F08" w14:textId="1E97D2FB" w:rsidR="00F2119E" w:rsidRPr="00B8762F" w:rsidRDefault="00F2119E" w:rsidP="00F2119E">
      <w:pPr>
        <w:spacing w:after="0"/>
        <w:ind w:left="2160"/>
        <w:rPr>
          <w:rFonts w:ascii="Segoe UI" w:hAnsi="Segoe UI" w:cs="Segoe UI"/>
        </w:rPr>
      </w:pPr>
      <w:r w:rsidRPr="00B8762F">
        <w:rPr>
          <w:rFonts w:ascii="Segoe UI" w:hAnsi="Segoe UI" w:cs="Segoe UI"/>
        </w:rPr>
        <w:t xml:space="preserve">To reduce the </w:t>
      </w:r>
      <w:r w:rsidR="00957C4E" w:rsidRPr="00B8762F">
        <w:rPr>
          <w:rFonts w:ascii="Segoe UI" w:hAnsi="Segoe UI" w:cs="Segoe UI"/>
        </w:rPr>
        <w:t>workload</w:t>
      </w:r>
      <w:r w:rsidRPr="00B8762F">
        <w:rPr>
          <w:rFonts w:ascii="Segoe UI" w:hAnsi="Segoe UI" w:cs="Segoe UI"/>
        </w:rPr>
        <w:t xml:space="preserve"> on the staff members</w:t>
      </w:r>
    </w:p>
    <w:p w14:paraId="7B30BEFE" w14:textId="56771A67" w:rsidR="00F2119E" w:rsidRPr="00B8762F" w:rsidRDefault="00F2119E" w:rsidP="00F2119E">
      <w:pPr>
        <w:spacing w:after="0"/>
        <w:ind w:left="2160"/>
        <w:rPr>
          <w:rFonts w:ascii="Segoe UI" w:hAnsi="Segoe UI" w:cs="Segoe UI"/>
        </w:rPr>
      </w:pPr>
      <w:r w:rsidRPr="00B8762F">
        <w:rPr>
          <w:rFonts w:ascii="Segoe UI" w:hAnsi="Segoe UI" w:cs="Segoe UI"/>
        </w:rPr>
        <w:t>To enable the banks to compete effectively with competitor banks</w:t>
      </w:r>
    </w:p>
    <w:p w14:paraId="086BF9F0" w14:textId="77777777" w:rsidR="00F2119E" w:rsidRPr="00B8762F" w:rsidRDefault="00F2119E" w:rsidP="00F2119E">
      <w:pPr>
        <w:spacing w:after="0"/>
        <w:ind w:left="2160"/>
        <w:rPr>
          <w:rFonts w:ascii="Segoe UI" w:hAnsi="Segoe UI" w:cs="Segoe UI"/>
          <w:b/>
          <w:bCs/>
        </w:rPr>
      </w:pPr>
      <w:r w:rsidRPr="00B8762F">
        <w:rPr>
          <w:rFonts w:ascii="Segoe UI" w:hAnsi="Segoe UI" w:cs="Segoe UI"/>
          <w:b/>
          <w:bCs/>
        </w:rPr>
        <w:t>Features</w:t>
      </w:r>
    </w:p>
    <w:p w14:paraId="3160104E" w14:textId="323CD08A" w:rsidR="00F2119E" w:rsidRPr="00B8762F" w:rsidRDefault="00F2119E" w:rsidP="00F2119E">
      <w:pPr>
        <w:spacing w:after="0"/>
        <w:ind w:left="2160"/>
        <w:rPr>
          <w:rFonts w:ascii="Segoe UI" w:hAnsi="Segoe UI" w:cs="Segoe UI"/>
        </w:rPr>
      </w:pPr>
      <w:r w:rsidRPr="00B8762F">
        <w:rPr>
          <w:rFonts w:ascii="Segoe UI" w:hAnsi="Segoe UI" w:cs="Segoe UI"/>
        </w:rPr>
        <w:t>Multi-user support</w:t>
      </w:r>
    </w:p>
    <w:p w14:paraId="4D5E48F1" w14:textId="62190E4E" w:rsidR="00F2119E" w:rsidRPr="00B8762F" w:rsidRDefault="00F2119E" w:rsidP="00F2119E">
      <w:pPr>
        <w:spacing w:after="0"/>
        <w:ind w:left="2160"/>
        <w:rPr>
          <w:rFonts w:ascii="Segoe UI" w:hAnsi="Segoe UI" w:cs="Segoe UI"/>
        </w:rPr>
      </w:pPr>
      <w:r w:rsidRPr="00B8762F">
        <w:rPr>
          <w:rFonts w:ascii="Segoe UI" w:hAnsi="Segoe UI" w:cs="Segoe UI"/>
        </w:rPr>
        <w:t>Client server architecture</w:t>
      </w:r>
    </w:p>
    <w:p w14:paraId="35211FC4" w14:textId="7646ADCF" w:rsidR="00F2119E" w:rsidRPr="00B8762F" w:rsidRDefault="00F2119E" w:rsidP="00F2119E">
      <w:pPr>
        <w:spacing w:after="0"/>
        <w:ind w:left="2160"/>
        <w:rPr>
          <w:rFonts w:ascii="Segoe UI" w:hAnsi="Segoe UI" w:cs="Segoe UI"/>
        </w:rPr>
      </w:pPr>
      <w:r w:rsidRPr="00B8762F">
        <w:rPr>
          <w:rFonts w:ascii="Segoe UI" w:hAnsi="Segoe UI" w:cs="Segoe UI"/>
        </w:rPr>
        <w:t>GUI based user interface</w:t>
      </w:r>
    </w:p>
    <w:p w14:paraId="52CC705A" w14:textId="1086D87C" w:rsidR="00F2119E" w:rsidRPr="00B8762F" w:rsidRDefault="00F2119E" w:rsidP="00F2119E">
      <w:pPr>
        <w:spacing w:after="0"/>
        <w:ind w:left="2160"/>
        <w:rPr>
          <w:rFonts w:ascii="Segoe UI" w:hAnsi="Segoe UI" w:cs="Segoe UI"/>
        </w:rPr>
      </w:pPr>
      <w:r w:rsidRPr="00B8762F">
        <w:rPr>
          <w:rFonts w:ascii="Segoe UI" w:hAnsi="Segoe UI" w:cs="Segoe UI"/>
        </w:rPr>
        <w:t>On-line report generation</w:t>
      </w:r>
    </w:p>
    <w:p w14:paraId="07FF17D9" w14:textId="202BD14F" w:rsidR="00F2119E" w:rsidRPr="00B8762F" w:rsidRDefault="00F2119E" w:rsidP="00F2119E">
      <w:pPr>
        <w:spacing w:after="0"/>
        <w:ind w:left="2160"/>
        <w:rPr>
          <w:rFonts w:ascii="Segoe UI" w:hAnsi="Segoe UI" w:cs="Segoe UI"/>
        </w:rPr>
      </w:pPr>
      <w:r w:rsidRPr="00B8762F">
        <w:rPr>
          <w:rFonts w:ascii="Segoe UI" w:hAnsi="Segoe UI" w:cs="Segoe UI"/>
        </w:rPr>
        <w:t>Low-cost solution</w:t>
      </w:r>
    </w:p>
    <w:p w14:paraId="73A4602E" w14:textId="77777777" w:rsidR="00F2119E" w:rsidRPr="00957C4E" w:rsidRDefault="00F2119E" w:rsidP="00F2119E">
      <w:pPr>
        <w:spacing w:after="0"/>
        <w:ind w:left="2160"/>
        <w:rPr>
          <w:rFonts w:ascii="Segoe UI" w:hAnsi="Segoe UI" w:cs="Segoe UI"/>
          <w:b/>
          <w:bCs/>
        </w:rPr>
      </w:pPr>
      <w:r w:rsidRPr="00957C4E">
        <w:rPr>
          <w:rFonts w:ascii="Segoe UI" w:hAnsi="Segoe UI" w:cs="Segoe UI"/>
          <w:b/>
          <w:bCs/>
        </w:rPr>
        <w:t>Basic Modules</w:t>
      </w:r>
    </w:p>
    <w:p w14:paraId="2BEC19DC" w14:textId="77777777" w:rsidR="00F2119E" w:rsidRPr="00B8762F" w:rsidRDefault="00F2119E" w:rsidP="00F2119E">
      <w:pPr>
        <w:spacing w:after="0"/>
        <w:ind w:left="2160"/>
        <w:rPr>
          <w:rFonts w:ascii="Segoe UI" w:hAnsi="Segoe UI" w:cs="Segoe UI"/>
        </w:rPr>
      </w:pPr>
      <w:r w:rsidRPr="00B8762F">
        <w:rPr>
          <w:rFonts w:ascii="Segoe UI" w:hAnsi="Segoe UI" w:cs="Segoe UI"/>
        </w:rPr>
        <w:t>General Ledger (GL), Deposits, Advances, Bills, Clearing, Sundries (Normal-Accounting), Remittances, Safe-Deposit-Lockers, and Transaction-Process.</w:t>
      </w:r>
    </w:p>
    <w:p w14:paraId="3836C932" w14:textId="77777777" w:rsidR="00F2119E" w:rsidRPr="00957C4E" w:rsidRDefault="00F2119E" w:rsidP="00F2119E">
      <w:pPr>
        <w:spacing w:after="0"/>
        <w:ind w:left="2160"/>
        <w:rPr>
          <w:rFonts w:ascii="Segoe UI" w:hAnsi="Segoe UI" w:cs="Segoe UI"/>
          <w:b/>
          <w:bCs/>
        </w:rPr>
      </w:pPr>
      <w:r w:rsidRPr="00957C4E">
        <w:rPr>
          <w:rFonts w:ascii="Segoe UI" w:hAnsi="Segoe UI" w:cs="Segoe UI"/>
          <w:b/>
          <w:bCs/>
        </w:rPr>
        <w:t>Supporting Modules</w:t>
      </w:r>
    </w:p>
    <w:p w14:paraId="16808770" w14:textId="77777777" w:rsidR="00957C4E" w:rsidRPr="00B8762F" w:rsidRDefault="00957C4E" w:rsidP="00957C4E">
      <w:pPr>
        <w:spacing w:after="0"/>
        <w:ind w:left="2160"/>
        <w:rPr>
          <w:rFonts w:ascii="Segoe UI" w:hAnsi="Segoe UI" w:cs="Segoe UI"/>
        </w:rPr>
      </w:pPr>
      <w:r w:rsidRPr="00B8762F">
        <w:rPr>
          <w:rFonts w:ascii="Segoe UI" w:hAnsi="Segoe UI" w:cs="Segoe UI"/>
        </w:rPr>
        <w:t>Non-Performing-Assets (NPAs)</w:t>
      </w:r>
    </w:p>
    <w:p w14:paraId="28D15716" w14:textId="3FC57E69" w:rsidR="00F2119E" w:rsidRPr="00B8762F" w:rsidRDefault="00F2119E" w:rsidP="00F2119E">
      <w:pPr>
        <w:spacing w:after="0"/>
        <w:ind w:left="2160"/>
        <w:rPr>
          <w:rFonts w:ascii="Segoe UI" w:hAnsi="Segoe UI" w:cs="Segoe UI"/>
        </w:rPr>
      </w:pPr>
      <w:r w:rsidRPr="00B8762F">
        <w:rPr>
          <w:rFonts w:ascii="Segoe UI" w:hAnsi="Segoe UI" w:cs="Segoe UI"/>
        </w:rPr>
        <w:t>User-Management</w:t>
      </w:r>
    </w:p>
    <w:p w14:paraId="0206AB42" w14:textId="24E84B98" w:rsidR="00F2119E" w:rsidRPr="00B8762F" w:rsidRDefault="00F2119E" w:rsidP="00F2119E">
      <w:pPr>
        <w:spacing w:after="0"/>
        <w:ind w:left="2160"/>
        <w:rPr>
          <w:rFonts w:ascii="Segoe UI" w:hAnsi="Segoe UI" w:cs="Segoe UI"/>
        </w:rPr>
      </w:pPr>
      <w:r w:rsidRPr="00B8762F">
        <w:rPr>
          <w:rFonts w:ascii="Segoe UI" w:hAnsi="Segoe UI" w:cs="Segoe UI"/>
        </w:rPr>
        <w:t>Signature/Photo scanning/Retrieval</w:t>
      </w:r>
    </w:p>
    <w:p w14:paraId="6233149A" w14:textId="2EFED8C1" w:rsidR="00F2119E" w:rsidRPr="00B8762F" w:rsidRDefault="00F2119E" w:rsidP="00F2119E">
      <w:pPr>
        <w:spacing w:after="0"/>
        <w:ind w:left="2160"/>
        <w:rPr>
          <w:rFonts w:ascii="Segoe UI" w:hAnsi="Segoe UI" w:cs="Segoe UI"/>
        </w:rPr>
      </w:pPr>
      <w:r w:rsidRPr="00B8762F">
        <w:rPr>
          <w:rFonts w:ascii="Segoe UI" w:hAnsi="Segoe UI" w:cs="Segoe UI"/>
        </w:rPr>
        <w:t>Cash-Module</w:t>
      </w:r>
    </w:p>
    <w:p w14:paraId="5CAA445D" w14:textId="01CE242E" w:rsidR="00F2119E" w:rsidRPr="00B8762F" w:rsidRDefault="00F2119E" w:rsidP="00F2119E">
      <w:pPr>
        <w:spacing w:after="0"/>
        <w:ind w:left="2160"/>
        <w:rPr>
          <w:rFonts w:ascii="Segoe UI" w:hAnsi="Segoe UI" w:cs="Segoe UI"/>
        </w:rPr>
      </w:pPr>
      <w:r w:rsidRPr="00B8762F">
        <w:rPr>
          <w:rFonts w:ascii="Segoe UI" w:hAnsi="Segoe UI" w:cs="Segoe UI"/>
        </w:rPr>
        <w:t>Any-where-Banking (ANY-Branch-Banking)</w:t>
      </w:r>
    </w:p>
    <w:p w14:paraId="0B0D9D9F" w14:textId="5C4EB7CD" w:rsidR="00F2119E" w:rsidRPr="00B8762F" w:rsidRDefault="00F2119E" w:rsidP="00F2119E">
      <w:pPr>
        <w:spacing w:after="0"/>
        <w:ind w:left="2160"/>
        <w:rPr>
          <w:rFonts w:ascii="Segoe UI" w:hAnsi="Segoe UI" w:cs="Segoe UI"/>
        </w:rPr>
      </w:pPr>
      <w:r w:rsidRPr="00B8762F">
        <w:rPr>
          <w:rFonts w:ascii="Segoe UI" w:hAnsi="Segoe UI" w:cs="Segoe UI"/>
        </w:rPr>
        <w:t>Standing Instructions</w:t>
      </w:r>
    </w:p>
    <w:p w14:paraId="24649D94" w14:textId="52EE0B11" w:rsidR="00F2119E" w:rsidRPr="00B8762F" w:rsidRDefault="00F2119E" w:rsidP="00F2119E">
      <w:pPr>
        <w:spacing w:after="0"/>
        <w:ind w:left="2160"/>
        <w:rPr>
          <w:rFonts w:ascii="Segoe UI" w:hAnsi="Segoe UI" w:cs="Segoe UI"/>
        </w:rPr>
      </w:pPr>
      <w:r w:rsidRPr="00B8762F">
        <w:rPr>
          <w:rFonts w:ascii="Segoe UI" w:hAnsi="Segoe UI" w:cs="Segoe UI"/>
        </w:rPr>
        <w:t>Security (Loans &amp; Advances)</w:t>
      </w:r>
    </w:p>
    <w:p w14:paraId="42FDEED0" w14:textId="112B629F" w:rsidR="00F2119E" w:rsidRPr="00B8762F" w:rsidRDefault="00F2119E" w:rsidP="00F2119E">
      <w:pPr>
        <w:spacing w:after="0"/>
        <w:ind w:left="2160"/>
        <w:rPr>
          <w:rFonts w:ascii="Segoe UI" w:hAnsi="Segoe UI" w:cs="Segoe UI"/>
        </w:rPr>
      </w:pPr>
      <w:r w:rsidRPr="00B8762F">
        <w:rPr>
          <w:rFonts w:ascii="Segoe UI" w:hAnsi="Segoe UI" w:cs="Segoe UI"/>
        </w:rPr>
        <w:t>Security &amp; Audit Control (Audit Trail)</w:t>
      </w:r>
    </w:p>
    <w:p w14:paraId="22BF764F" w14:textId="48732043" w:rsidR="00F2119E" w:rsidRPr="00B8762F" w:rsidRDefault="00F2119E" w:rsidP="00F2119E">
      <w:pPr>
        <w:spacing w:after="0"/>
        <w:ind w:left="2160"/>
        <w:rPr>
          <w:rFonts w:ascii="Segoe UI" w:hAnsi="Segoe UI" w:cs="Segoe UI"/>
        </w:rPr>
      </w:pPr>
      <w:r w:rsidRPr="00B8762F">
        <w:rPr>
          <w:rFonts w:ascii="Segoe UI" w:hAnsi="Segoe UI" w:cs="Segoe UI"/>
        </w:rPr>
        <w:t>Electronic data processing</w:t>
      </w:r>
    </w:p>
    <w:p w14:paraId="262A78E3" w14:textId="453E3A17" w:rsidR="00F2119E" w:rsidRPr="00957C4E" w:rsidRDefault="00F2119E" w:rsidP="00F2119E">
      <w:pPr>
        <w:spacing w:after="0"/>
        <w:ind w:left="2160"/>
        <w:rPr>
          <w:rFonts w:ascii="Segoe UI" w:hAnsi="Segoe UI" w:cs="Segoe UI"/>
          <w:b/>
          <w:bCs/>
        </w:rPr>
      </w:pPr>
      <w:r w:rsidRPr="00957C4E">
        <w:rPr>
          <w:rFonts w:ascii="Segoe UI" w:hAnsi="Segoe UI" w:cs="Segoe UI"/>
          <w:b/>
          <w:bCs/>
        </w:rPr>
        <w:t>Roles and Responsibilities:</w:t>
      </w:r>
    </w:p>
    <w:p w14:paraId="45F2CED3" w14:textId="5FD8444D" w:rsidR="00F2119E" w:rsidRPr="00B8762F" w:rsidRDefault="00F2119E" w:rsidP="00F2119E">
      <w:pPr>
        <w:spacing w:after="0"/>
        <w:ind w:left="2160"/>
        <w:rPr>
          <w:rFonts w:ascii="Segoe UI" w:hAnsi="Segoe UI" w:cs="Segoe UI"/>
        </w:rPr>
      </w:pPr>
      <w:r w:rsidRPr="00B8762F">
        <w:rPr>
          <w:rFonts w:ascii="Segoe UI" w:hAnsi="Segoe UI" w:cs="Segoe UI"/>
        </w:rPr>
        <w:t>•</w:t>
      </w:r>
      <w:r w:rsidRPr="00B8762F">
        <w:rPr>
          <w:rFonts w:ascii="Segoe UI" w:hAnsi="Segoe UI" w:cs="Segoe UI"/>
        </w:rPr>
        <w:tab/>
        <w:t>Wor</w:t>
      </w:r>
      <w:r w:rsidR="00AC1629">
        <w:rPr>
          <w:rFonts w:ascii="Segoe UI" w:hAnsi="Segoe UI" w:cs="Segoe UI"/>
        </w:rPr>
        <w:t>ked</w:t>
      </w:r>
      <w:r w:rsidRPr="00B8762F">
        <w:rPr>
          <w:rFonts w:ascii="Segoe UI" w:hAnsi="Segoe UI" w:cs="Segoe UI"/>
        </w:rPr>
        <w:t xml:space="preserve"> as DBA – Restore &amp; Back up of Data</w:t>
      </w:r>
    </w:p>
    <w:p w14:paraId="0EF549B3" w14:textId="77777777" w:rsidR="00F2119E" w:rsidRPr="00B8762F" w:rsidRDefault="00F2119E" w:rsidP="00F2119E">
      <w:pPr>
        <w:spacing w:after="0"/>
        <w:ind w:left="2160"/>
        <w:rPr>
          <w:rFonts w:ascii="Segoe UI" w:hAnsi="Segoe UI" w:cs="Segoe UI"/>
        </w:rPr>
      </w:pPr>
      <w:r w:rsidRPr="00B8762F">
        <w:rPr>
          <w:rFonts w:ascii="Segoe UI" w:hAnsi="Segoe UI" w:cs="Segoe UI"/>
        </w:rPr>
        <w:t>•</w:t>
      </w:r>
      <w:r w:rsidRPr="00B8762F">
        <w:rPr>
          <w:rFonts w:ascii="Segoe UI" w:hAnsi="Segoe UI" w:cs="Segoe UI"/>
        </w:rPr>
        <w:tab/>
        <w:t>Maintaining database system of bank</w:t>
      </w:r>
    </w:p>
    <w:p w14:paraId="731911B8" w14:textId="5754FAFC" w:rsidR="00F2119E" w:rsidRDefault="00F2119E" w:rsidP="00F2119E">
      <w:pPr>
        <w:spacing w:after="0"/>
        <w:ind w:left="2160"/>
        <w:rPr>
          <w:rFonts w:ascii="Segoe UI" w:hAnsi="Segoe UI" w:cs="Segoe UI"/>
        </w:rPr>
      </w:pPr>
      <w:r w:rsidRPr="00B8762F">
        <w:rPr>
          <w:rFonts w:ascii="Segoe UI" w:hAnsi="Segoe UI" w:cs="Segoe UI"/>
        </w:rPr>
        <w:t>•</w:t>
      </w:r>
      <w:r w:rsidRPr="00B8762F">
        <w:rPr>
          <w:rFonts w:ascii="Segoe UI" w:hAnsi="Segoe UI" w:cs="Segoe UI"/>
        </w:rPr>
        <w:tab/>
        <w:t>Creating RBI &amp; FIU related</w:t>
      </w:r>
      <w:r w:rsidR="001C0702">
        <w:rPr>
          <w:rFonts w:ascii="Segoe UI" w:hAnsi="Segoe UI" w:cs="Segoe UI"/>
        </w:rPr>
        <w:t xml:space="preserve"> SSRS/Crystal</w:t>
      </w:r>
      <w:r w:rsidRPr="00B8762F">
        <w:rPr>
          <w:rFonts w:ascii="Segoe UI" w:hAnsi="Segoe UI" w:cs="Segoe UI"/>
        </w:rPr>
        <w:t xml:space="preserve"> reports</w:t>
      </w:r>
      <w:r w:rsidR="00492103">
        <w:rPr>
          <w:rFonts w:ascii="Segoe UI" w:hAnsi="Segoe UI" w:cs="Segoe UI"/>
        </w:rPr>
        <w:t xml:space="preserve"> as below</w:t>
      </w:r>
      <w:r w:rsidRPr="00B8762F">
        <w:rPr>
          <w:rFonts w:ascii="Segoe UI" w:hAnsi="Segoe UI" w:cs="Segoe UI"/>
        </w:rPr>
        <w:t xml:space="preserve"> </w:t>
      </w:r>
    </w:p>
    <w:p w14:paraId="2EA0F2B5" w14:textId="30174F88" w:rsidR="00492103" w:rsidRDefault="00492103" w:rsidP="00F2119E">
      <w:pPr>
        <w:spacing w:after="0"/>
        <w:ind w:left="2160"/>
        <w:rPr>
          <w:rFonts w:ascii="Segoe UI" w:hAnsi="Segoe UI" w:cs="Segoe UI"/>
        </w:rPr>
      </w:pPr>
      <w:r>
        <w:rPr>
          <w:rFonts w:ascii="Segoe UI" w:hAnsi="Segoe UI" w:cs="Segoe UI"/>
        </w:rPr>
        <w:tab/>
        <w:t xml:space="preserve">CCR – Currency Counterfeit Report </w:t>
      </w:r>
    </w:p>
    <w:p w14:paraId="0952DB4B" w14:textId="58EE6187" w:rsidR="00492103" w:rsidRDefault="00492103" w:rsidP="00F2119E">
      <w:pPr>
        <w:spacing w:after="0"/>
        <w:ind w:left="2160"/>
        <w:rPr>
          <w:rFonts w:ascii="Segoe UI" w:hAnsi="Segoe UI" w:cs="Segoe UI"/>
        </w:rPr>
      </w:pPr>
      <w:r>
        <w:rPr>
          <w:rFonts w:ascii="Segoe UI" w:hAnsi="Segoe UI" w:cs="Segoe UI"/>
        </w:rPr>
        <w:tab/>
        <w:t>CTR – Cash Transaction Report</w:t>
      </w:r>
    </w:p>
    <w:p w14:paraId="4C204E6F" w14:textId="77726874" w:rsidR="00123098" w:rsidRDefault="00123098" w:rsidP="00F2119E">
      <w:pPr>
        <w:spacing w:after="0"/>
        <w:ind w:left="2160"/>
        <w:rPr>
          <w:rFonts w:ascii="Segoe UI" w:hAnsi="Segoe UI" w:cs="Segoe UI"/>
        </w:rPr>
      </w:pPr>
      <w:r>
        <w:rPr>
          <w:rFonts w:ascii="Segoe UI" w:hAnsi="Segoe UI" w:cs="Segoe UI"/>
        </w:rPr>
        <w:tab/>
        <w:t>NTR – Non-performing Asset Reports</w:t>
      </w:r>
    </w:p>
    <w:p w14:paraId="7B1E186F" w14:textId="6003D24C" w:rsidR="00123098" w:rsidRPr="00B8762F" w:rsidRDefault="00123098" w:rsidP="00F2119E">
      <w:pPr>
        <w:spacing w:after="0"/>
        <w:ind w:left="2160"/>
        <w:rPr>
          <w:rFonts w:ascii="Segoe UI" w:hAnsi="Segoe UI" w:cs="Segoe UI"/>
        </w:rPr>
      </w:pPr>
      <w:r>
        <w:rPr>
          <w:rFonts w:ascii="Segoe UI" w:hAnsi="Segoe UI" w:cs="Segoe UI"/>
        </w:rPr>
        <w:tab/>
        <w:t>STR – Suspicious Transaction Report</w:t>
      </w:r>
    </w:p>
    <w:p w14:paraId="23C9BACE" w14:textId="01DF9496" w:rsidR="00F2119E" w:rsidRPr="00B8762F" w:rsidRDefault="00F2119E" w:rsidP="00F2119E">
      <w:pPr>
        <w:spacing w:after="0"/>
        <w:ind w:left="2160"/>
        <w:rPr>
          <w:rFonts w:ascii="Segoe UI" w:hAnsi="Segoe UI" w:cs="Segoe UI"/>
        </w:rPr>
      </w:pPr>
      <w:r w:rsidRPr="00B8762F">
        <w:rPr>
          <w:rFonts w:ascii="Segoe UI" w:hAnsi="Segoe UI" w:cs="Segoe UI"/>
        </w:rPr>
        <w:t>•</w:t>
      </w:r>
      <w:r w:rsidRPr="00B8762F">
        <w:rPr>
          <w:rFonts w:ascii="Segoe UI" w:hAnsi="Segoe UI" w:cs="Segoe UI"/>
        </w:rPr>
        <w:tab/>
        <w:t xml:space="preserve">Developing </w:t>
      </w:r>
      <w:r w:rsidR="001C0702">
        <w:rPr>
          <w:rFonts w:ascii="Segoe UI" w:hAnsi="Segoe UI" w:cs="Segoe UI"/>
        </w:rPr>
        <w:t>ad-hoc</w:t>
      </w:r>
      <w:r w:rsidRPr="00B8762F">
        <w:rPr>
          <w:rFonts w:ascii="Segoe UI" w:hAnsi="Segoe UI" w:cs="Segoe UI"/>
        </w:rPr>
        <w:t xml:space="preserve"> SSRS reports as per user requirements</w:t>
      </w:r>
    </w:p>
    <w:p w14:paraId="0D10272A" w14:textId="07367354" w:rsidR="00F2119E" w:rsidRPr="00B8762F" w:rsidRDefault="00F2119E" w:rsidP="00F2119E">
      <w:pPr>
        <w:spacing w:after="0"/>
        <w:ind w:left="2160"/>
        <w:rPr>
          <w:rFonts w:ascii="Segoe UI" w:hAnsi="Segoe UI" w:cs="Segoe UI"/>
        </w:rPr>
      </w:pPr>
      <w:r w:rsidRPr="00B8762F">
        <w:rPr>
          <w:rFonts w:ascii="Segoe UI" w:hAnsi="Segoe UI" w:cs="Segoe UI"/>
        </w:rPr>
        <w:t>•</w:t>
      </w:r>
      <w:r w:rsidRPr="00B8762F">
        <w:rPr>
          <w:rFonts w:ascii="Segoe UI" w:hAnsi="Segoe UI" w:cs="Segoe UI"/>
        </w:rPr>
        <w:tab/>
        <w:t xml:space="preserve">FD information, </w:t>
      </w:r>
      <w:r w:rsidR="00065F29" w:rsidRPr="00B8762F">
        <w:rPr>
          <w:rFonts w:ascii="Segoe UI" w:hAnsi="Segoe UI" w:cs="Segoe UI"/>
        </w:rPr>
        <w:t>Pigmy</w:t>
      </w:r>
      <w:r w:rsidRPr="00B8762F">
        <w:rPr>
          <w:rFonts w:ascii="Segoe UI" w:hAnsi="Segoe UI" w:cs="Segoe UI"/>
        </w:rPr>
        <w:t xml:space="preserve"> information, locker information, Loan information reports</w:t>
      </w:r>
    </w:p>
    <w:p w14:paraId="3FBB1DD2" w14:textId="77777777" w:rsidR="00F2119E" w:rsidRPr="00B8762F" w:rsidRDefault="00F2119E" w:rsidP="00F2119E">
      <w:pPr>
        <w:spacing w:after="0"/>
        <w:ind w:left="2160"/>
        <w:rPr>
          <w:rFonts w:ascii="Segoe UI" w:hAnsi="Segoe UI" w:cs="Segoe UI"/>
        </w:rPr>
      </w:pPr>
      <w:r w:rsidRPr="00B8762F">
        <w:rPr>
          <w:rFonts w:ascii="Segoe UI" w:hAnsi="Segoe UI" w:cs="Segoe UI"/>
        </w:rPr>
        <w:t>•</w:t>
      </w:r>
      <w:r w:rsidRPr="00B8762F">
        <w:rPr>
          <w:rFonts w:ascii="Segoe UI" w:hAnsi="Segoe UI" w:cs="Segoe UI"/>
        </w:rPr>
        <w:tab/>
        <w:t>Creating new Stored Procedures or modifying existing as per requirement</w:t>
      </w:r>
    </w:p>
    <w:p w14:paraId="0873D789" w14:textId="6AB61531" w:rsidR="00F2119E" w:rsidRPr="00B8762F" w:rsidRDefault="00F2119E" w:rsidP="00F2119E">
      <w:pPr>
        <w:spacing w:after="0"/>
        <w:ind w:left="2160"/>
        <w:rPr>
          <w:rFonts w:ascii="Segoe UI" w:hAnsi="Segoe UI" w:cs="Segoe UI"/>
        </w:rPr>
      </w:pPr>
      <w:r w:rsidRPr="00B8762F">
        <w:rPr>
          <w:rFonts w:ascii="Segoe UI" w:hAnsi="Segoe UI" w:cs="Segoe UI"/>
        </w:rPr>
        <w:t>•</w:t>
      </w:r>
      <w:r w:rsidRPr="00B8762F">
        <w:rPr>
          <w:rFonts w:ascii="Segoe UI" w:hAnsi="Segoe UI" w:cs="Segoe UI"/>
        </w:rPr>
        <w:tab/>
        <w:t>Worked on database of ATM related transactions</w:t>
      </w:r>
    </w:p>
    <w:p w14:paraId="5F2058DE" w14:textId="66EA73F8" w:rsidR="00F2119E" w:rsidRPr="00B8762F" w:rsidRDefault="00F2119E" w:rsidP="00F2119E">
      <w:pPr>
        <w:spacing w:after="0"/>
        <w:ind w:left="2160"/>
        <w:rPr>
          <w:rFonts w:ascii="Segoe UI" w:hAnsi="Segoe UI" w:cs="Segoe UI"/>
        </w:rPr>
      </w:pPr>
      <w:r w:rsidRPr="00B8762F">
        <w:rPr>
          <w:rFonts w:ascii="Segoe UI" w:hAnsi="Segoe UI" w:cs="Segoe UI"/>
        </w:rPr>
        <w:t>•</w:t>
      </w:r>
      <w:r w:rsidRPr="00B8762F">
        <w:rPr>
          <w:rFonts w:ascii="Segoe UI" w:hAnsi="Segoe UI" w:cs="Segoe UI"/>
        </w:rPr>
        <w:tab/>
        <w:t xml:space="preserve">Researching, designing, </w:t>
      </w:r>
      <w:r w:rsidR="00065F29" w:rsidRPr="00B8762F">
        <w:rPr>
          <w:rFonts w:ascii="Segoe UI" w:hAnsi="Segoe UI" w:cs="Segoe UI"/>
        </w:rPr>
        <w:t>implementing,</w:t>
      </w:r>
      <w:r w:rsidRPr="00B8762F">
        <w:rPr>
          <w:rFonts w:ascii="Segoe UI" w:hAnsi="Segoe UI" w:cs="Segoe UI"/>
        </w:rPr>
        <w:t xml:space="preserve"> and managing software programs</w:t>
      </w:r>
    </w:p>
    <w:p w14:paraId="76FE1C07" w14:textId="77777777" w:rsidR="00F2119E" w:rsidRPr="00B8762F" w:rsidRDefault="00F2119E" w:rsidP="00957C4E">
      <w:pPr>
        <w:spacing w:after="0"/>
        <w:ind w:left="2880" w:hanging="720"/>
        <w:rPr>
          <w:rFonts w:ascii="Segoe UI" w:hAnsi="Segoe UI" w:cs="Segoe UI"/>
        </w:rPr>
      </w:pPr>
      <w:r w:rsidRPr="00B8762F">
        <w:rPr>
          <w:rFonts w:ascii="Segoe UI" w:hAnsi="Segoe UI" w:cs="Segoe UI"/>
        </w:rPr>
        <w:t>•</w:t>
      </w:r>
      <w:r w:rsidRPr="00B8762F">
        <w:rPr>
          <w:rFonts w:ascii="Segoe UI" w:hAnsi="Segoe UI" w:cs="Segoe UI"/>
        </w:rPr>
        <w:tab/>
        <w:t>Identifying areas for modification in existing programs and subsequently developing these modifications</w:t>
      </w:r>
    </w:p>
    <w:p w14:paraId="0D864184" w14:textId="77777777" w:rsidR="00F2119E" w:rsidRPr="00B8762F" w:rsidRDefault="00F2119E" w:rsidP="00F2119E">
      <w:pPr>
        <w:spacing w:after="0"/>
        <w:ind w:left="2160"/>
        <w:rPr>
          <w:rFonts w:ascii="Segoe UI" w:hAnsi="Segoe UI" w:cs="Segoe UI"/>
        </w:rPr>
      </w:pPr>
      <w:r w:rsidRPr="00B8762F">
        <w:rPr>
          <w:rFonts w:ascii="Segoe UI" w:hAnsi="Segoe UI" w:cs="Segoe UI"/>
        </w:rPr>
        <w:t>•</w:t>
      </w:r>
      <w:r w:rsidRPr="00B8762F">
        <w:rPr>
          <w:rFonts w:ascii="Segoe UI" w:hAnsi="Segoe UI" w:cs="Segoe UI"/>
        </w:rPr>
        <w:tab/>
        <w:t>Developing quality assurance procedure</w:t>
      </w:r>
    </w:p>
    <w:p w14:paraId="728C19ED" w14:textId="300FA93A" w:rsidR="00F2119E" w:rsidRPr="00B8762F" w:rsidRDefault="00F2119E" w:rsidP="00957C4E">
      <w:pPr>
        <w:spacing w:after="0"/>
        <w:ind w:left="2880" w:hanging="720"/>
        <w:rPr>
          <w:rFonts w:ascii="Segoe UI" w:hAnsi="Segoe UI" w:cs="Segoe UI"/>
        </w:rPr>
      </w:pPr>
      <w:r w:rsidRPr="00B8762F">
        <w:rPr>
          <w:rFonts w:ascii="Segoe UI" w:hAnsi="Segoe UI" w:cs="Segoe UI"/>
        </w:rPr>
        <w:t>•</w:t>
      </w:r>
      <w:r w:rsidRPr="00B8762F">
        <w:rPr>
          <w:rFonts w:ascii="Segoe UI" w:hAnsi="Segoe UI" w:cs="Segoe UI"/>
        </w:rPr>
        <w:tab/>
        <w:t xml:space="preserve">Working closely with other developers, UX designers, </w:t>
      </w:r>
      <w:r w:rsidR="00065F29" w:rsidRPr="00B8762F">
        <w:rPr>
          <w:rFonts w:ascii="Segoe UI" w:hAnsi="Segoe UI" w:cs="Segoe UI"/>
        </w:rPr>
        <w:t>business,</w:t>
      </w:r>
      <w:r w:rsidRPr="00B8762F">
        <w:rPr>
          <w:rFonts w:ascii="Segoe UI" w:hAnsi="Segoe UI" w:cs="Segoe UI"/>
        </w:rPr>
        <w:t xml:space="preserve"> and systems analysts</w:t>
      </w:r>
    </w:p>
    <w:p w14:paraId="4F4BF630" w14:textId="5A82C9C7" w:rsidR="00F2119E" w:rsidRDefault="00F2119E" w:rsidP="00F2119E">
      <w:pPr>
        <w:spacing w:after="0"/>
        <w:ind w:left="2160"/>
        <w:rPr>
          <w:rFonts w:ascii="Segoe UI" w:hAnsi="Segoe UI" w:cs="Segoe UI"/>
        </w:rPr>
      </w:pPr>
      <w:r w:rsidRPr="00B8762F">
        <w:rPr>
          <w:rFonts w:ascii="Segoe UI" w:hAnsi="Segoe UI" w:cs="Segoe UI"/>
        </w:rPr>
        <w:t>•</w:t>
      </w:r>
      <w:r w:rsidRPr="00B8762F">
        <w:rPr>
          <w:rFonts w:ascii="Segoe UI" w:hAnsi="Segoe UI" w:cs="Segoe UI"/>
        </w:rPr>
        <w:tab/>
        <w:t>Day End – Day Begin &amp; Month end, half year end &amp; year end process.</w:t>
      </w:r>
    </w:p>
    <w:p w14:paraId="6683B6AD" w14:textId="4F8A0E3B" w:rsidR="0040161E" w:rsidRPr="0040161E" w:rsidRDefault="0040161E" w:rsidP="0040161E">
      <w:pPr>
        <w:spacing w:after="0"/>
        <w:ind w:left="2520"/>
        <w:rPr>
          <w:rFonts w:ascii="Segoe UI" w:hAnsi="Segoe UI" w:cs="Segoe UI"/>
        </w:rPr>
      </w:pPr>
      <w:r>
        <w:rPr>
          <w:rFonts w:ascii="Segoe UI" w:hAnsi="Segoe UI" w:cs="Segoe UI"/>
        </w:rPr>
        <w:t xml:space="preserve">       </w:t>
      </w:r>
    </w:p>
    <w:p w14:paraId="4EDCFEFB" w14:textId="4B2AF9F6" w:rsidR="00473402" w:rsidRPr="00473402" w:rsidRDefault="00473402" w:rsidP="00AB780A">
      <w:pPr>
        <w:pStyle w:val="JobTitle"/>
        <w:spacing w:after="0"/>
        <w:ind w:left="2880"/>
        <w:rPr>
          <w:rFonts w:ascii="Segoe UI" w:hAnsi="Segoe UI" w:cs="Segoe UI"/>
          <w:b/>
          <w:bCs/>
        </w:rPr>
      </w:pPr>
      <w:r w:rsidRPr="00473402">
        <w:rPr>
          <w:rFonts w:ascii="Segoe UI" w:hAnsi="Segoe UI" w:cs="Segoe UI"/>
          <w:b/>
          <w:bCs/>
        </w:rPr>
        <w:t>Technologies / Environments</w:t>
      </w:r>
      <w:r w:rsidRPr="00473402">
        <w:rPr>
          <w:rFonts w:ascii="Segoe UI" w:hAnsi="Segoe UI" w:cs="Segoe UI"/>
          <w:b/>
          <w:bCs/>
          <w:sz w:val="20"/>
        </w:rPr>
        <w:t>:</w:t>
      </w:r>
      <w:r w:rsidRPr="00473402">
        <w:rPr>
          <w:rFonts w:ascii="Segoe UI" w:hAnsi="Segoe UI" w:cs="Segoe UI"/>
          <w:b/>
          <w:bCs/>
        </w:rPr>
        <w:t xml:space="preserve"> MS SQL Server, MSBI (SSIS/SSRS/SSAS).</w:t>
      </w:r>
    </w:p>
    <w:p w14:paraId="6F3E0B0E" w14:textId="0F2ECF4F" w:rsidR="005B6C0B" w:rsidRDefault="005B6C0B" w:rsidP="00473402">
      <w:pPr>
        <w:pStyle w:val="JobTitle"/>
        <w:spacing w:after="0"/>
      </w:pPr>
    </w:p>
    <w:p w14:paraId="0662149B" w14:textId="56549F40" w:rsidR="005B6C0B" w:rsidRDefault="005B6C0B" w:rsidP="005B6C0B"/>
    <w:p w14:paraId="076E457A" w14:textId="77777777" w:rsidR="00E71365" w:rsidRPr="005B6C0B" w:rsidRDefault="00E71365" w:rsidP="005B6C0B"/>
    <w:bookmarkEnd w:id="1"/>
    <w:p w14:paraId="5735CBA1" w14:textId="5F639900" w:rsidR="006B3439" w:rsidRPr="005B6C0B" w:rsidRDefault="006B3439" w:rsidP="006B3439">
      <w:pPr>
        <w:pStyle w:val="Heading2"/>
        <w:jc w:val="both"/>
        <w:rPr>
          <w:rFonts w:ascii="Segoe UI" w:hAnsi="Segoe UI" w:cs="Segoe UI"/>
          <w:sz w:val="20"/>
          <w:szCs w:val="20"/>
        </w:rPr>
      </w:pPr>
      <w:r w:rsidRPr="005B6C0B">
        <w:rPr>
          <w:rFonts w:ascii="Segoe UI" w:hAnsi="Segoe UI" w:cs="Segoe UI"/>
          <w:sz w:val="20"/>
          <w:szCs w:val="20"/>
        </w:rPr>
        <w:t xml:space="preserve">June 2016 – </w:t>
      </w:r>
    </w:p>
    <w:p w14:paraId="45D1D56D" w14:textId="77777777" w:rsidR="006B3439" w:rsidRDefault="006B3439" w:rsidP="006B3439">
      <w:pPr>
        <w:pStyle w:val="Heading2"/>
        <w:jc w:val="both"/>
      </w:pPr>
      <w:r w:rsidRPr="005B6C0B">
        <w:rPr>
          <w:rFonts w:ascii="Segoe UI" w:hAnsi="Segoe UI" w:cs="Segoe UI"/>
          <w:sz w:val="20"/>
          <w:szCs w:val="20"/>
        </w:rPr>
        <w:t>June 2018</w:t>
      </w:r>
      <w:r>
        <w:tab/>
      </w:r>
      <w:proofErr w:type="spellStart"/>
      <w:r w:rsidRPr="005B6C0B">
        <w:rPr>
          <w:rFonts w:ascii="Segoe UI" w:hAnsi="Segoe UI" w:cs="Segoe UI"/>
          <w:sz w:val="20"/>
          <w:szCs w:val="20"/>
        </w:rPr>
        <w:t>Bitscys</w:t>
      </w:r>
      <w:proofErr w:type="spellEnd"/>
      <w:r w:rsidRPr="005B6C0B">
        <w:rPr>
          <w:rFonts w:ascii="Segoe UI" w:hAnsi="Segoe UI" w:cs="Segoe UI"/>
          <w:sz w:val="20"/>
          <w:szCs w:val="20"/>
        </w:rPr>
        <w:t xml:space="preserve"> Technologies Pvt Ltd.</w:t>
      </w:r>
    </w:p>
    <w:p w14:paraId="1DF58CB1" w14:textId="156DF42C" w:rsidR="006B3439" w:rsidRDefault="006B3439" w:rsidP="006B3439">
      <w:pPr>
        <w:pStyle w:val="JobTitle"/>
        <w:tabs>
          <w:tab w:val="left" w:pos="6426"/>
        </w:tabs>
        <w:rPr>
          <w:rFonts w:ascii="Segoe UI" w:hAnsi="Segoe UI" w:cs="Segoe UI"/>
          <w:b/>
          <w:bCs/>
          <w:sz w:val="20"/>
        </w:rPr>
      </w:pPr>
      <w:r>
        <w:tab/>
      </w:r>
      <w:r w:rsidR="00AB780A" w:rsidRPr="00AB780A">
        <w:rPr>
          <w:b/>
          <w:bCs/>
        </w:rPr>
        <w:t>Azure BI</w:t>
      </w:r>
      <w:r w:rsidR="00AB780A">
        <w:t xml:space="preserve"> / </w:t>
      </w:r>
      <w:r w:rsidRPr="00A8565E">
        <w:rPr>
          <w:rFonts w:ascii="Segoe UI" w:hAnsi="Segoe UI" w:cs="Segoe UI"/>
          <w:b/>
          <w:bCs/>
          <w:sz w:val="20"/>
        </w:rPr>
        <w:t>MSBI Developer</w:t>
      </w:r>
    </w:p>
    <w:p w14:paraId="49D35A3B" w14:textId="152DCCB3" w:rsidR="00AB780A" w:rsidRPr="00473402" w:rsidRDefault="00AB780A" w:rsidP="00AB780A">
      <w:pPr>
        <w:pStyle w:val="JobTitle"/>
        <w:spacing w:after="0"/>
        <w:rPr>
          <w:rFonts w:ascii="Segoe UI" w:hAnsi="Segoe UI" w:cs="Segoe UI"/>
          <w:sz w:val="20"/>
        </w:rPr>
      </w:pPr>
      <w:r>
        <w:rPr>
          <w:rFonts w:ascii="Segoe UI" w:hAnsi="Segoe UI" w:cs="Segoe UI"/>
          <w:sz w:val="20"/>
        </w:rPr>
        <w:tab/>
      </w:r>
      <w:r w:rsidRPr="00473402">
        <w:rPr>
          <w:rFonts w:ascii="Segoe UI" w:hAnsi="Segoe UI" w:cs="Segoe UI"/>
          <w:sz w:val="20"/>
        </w:rPr>
        <w:t>Create Azure Data Factory pipelines to run Azure Databricks Notebook.</w:t>
      </w:r>
    </w:p>
    <w:p w14:paraId="4C395676" w14:textId="77777777" w:rsidR="00AB780A" w:rsidRPr="00473402" w:rsidRDefault="00AB780A" w:rsidP="00AB780A">
      <w:pPr>
        <w:pStyle w:val="JobTitle"/>
        <w:spacing w:after="0"/>
        <w:ind w:left="2268" w:hanging="2268"/>
        <w:rPr>
          <w:rFonts w:ascii="Segoe UI" w:hAnsi="Segoe UI" w:cs="Segoe UI"/>
          <w:sz w:val="20"/>
        </w:rPr>
      </w:pPr>
      <w:r w:rsidRPr="00473402">
        <w:rPr>
          <w:rFonts w:ascii="Segoe UI" w:hAnsi="Segoe UI" w:cs="Segoe UI"/>
          <w:sz w:val="20"/>
        </w:rPr>
        <w:tab/>
        <w:t>Create Triggers to run pipelines on regular intervals.</w:t>
      </w:r>
    </w:p>
    <w:p w14:paraId="4EB6BC37" w14:textId="77777777" w:rsidR="00AB780A" w:rsidRPr="00473402" w:rsidRDefault="00AB780A" w:rsidP="00AB780A">
      <w:pPr>
        <w:pStyle w:val="JobTitle"/>
        <w:spacing w:after="0"/>
        <w:ind w:left="2268" w:hanging="2268"/>
        <w:rPr>
          <w:rFonts w:ascii="Segoe UI" w:hAnsi="Segoe UI" w:cs="Segoe UI"/>
          <w:sz w:val="20"/>
        </w:rPr>
      </w:pPr>
      <w:r w:rsidRPr="00473402">
        <w:rPr>
          <w:rFonts w:ascii="Segoe UI" w:hAnsi="Segoe UI" w:cs="Segoe UI"/>
          <w:sz w:val="20"/>
        </w:rPr>
        <w:tab/>
        <w:t xml:space="preserve">Create Databricks Notebooks to move data from different layers (raw, clean, align, conformed, prepared, consumption) whilst performing, data cleansing, aligning, transforming to the expected format for reporting purpose, </w:t>
      </w:r>
      <w:proofErr w:type="spellStart"/>
      <w:r w:rsidRPr="00473402">
        <w:rPr>
          <w:rFonts w:ascii="Segoe UI" w:hAnsi="Segoe UI" w:cs="Segoe UI"/>
          <w:sz w:val="20"/>
        </w:rPr>
        <w:t>i,e</w:t>
      </w:r>
      <w:proofErr w:type="spellEnd"/>
      <w:r w:rsidRPr="00473402">
        <w:rPr>
          <w:rFonts w:ascii="Segoe UI" w:hAnsi="Segoe UI" w:cs="Segoe UI"/>
          <w:sz w:val="20"/>
        </w:rPr>
        <w:t>. consumption layer(Power BI / SSRS / Tableau).</w:t>
      </w:r>
    </w:p>
    <w:p w14:paraId="608AD9D3" w14:textId="77777777" w:rsidR="00AB780A" w:rsidRPr="00AB780A" w:rsidRDefault="00AB780A" w:rsidP="00AB780A"/>
    <w:p w14:paraId="702330D3" w14:textId="77777777" w:rsidR="006B3439" w:rsidRPr="005B6C0B" w:rsidRDefault="006B3439" w:rsidP="006B3439">
      <w:pPr>
        <w:pStyle w:val="Heading3"/>
        <w:spacing w:before="0"/>
        <w:ind w:right="394"/>
        <w:jc w:val="both"/>
        <w:rPr>
          <w:rFonts w:ascii="Segoe UI" w:hAnsi="Segoe UI" w:cs="Segoe UI"/>
          <w:b w:val="0"/>
          <w:bCs w:val="0"/>
        </w:rPr>
      </w:pPr>
      <w:r w:rsidRPr="005B6C0B">
        <w:rPr>
          <w:rFonts w:ascii="Segoe UI" w:hAnsi="Segoe UI" w:cs="Segoe UI"/>
        </w:rPr>
        <w:t xml:space="preserve">Telecom Client - </w:t>
      </w:r>
    </w:p>
    <w:p w14:paraId="1114F648" w14:textId="2E9E22FA"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Worked for a telecom client that works for other clients such as Google, Facebook, FedEx, Microsoft etc.to handle the call data.</w:t>
      </w:r>
    </w:p>
    <w:p w14:paraId="6C38E3B9" w14:textId="77777777"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Requesters (higher management), raise a request to check the agents’ performance, forecasting, productivity, occupancy, call details etc.</w:t>
      </w:r>
    </w:p>
    <w:p w14:paraId="5D85198E" w14:textId="66D543D9" w:rsidR="006B3439" w:rsidRPr="005B6C0B" w:rsidRDefault="006B3439" w:rsidP="00E71365">
      <w:pPr>
        <w:pStyle w:val="BodyText"/>
        <w:spacing w:after="0"/>
        <w:ind w:left="1440" w:firstLine="828"/>
        <w:jc w:val="both"/>
        <w:rPr>
          <w:rFonts w:ascii="Segoe UI" w:hAnsi="Segoe UI" w:cs="Segoe UI"/>
          <w:szCs w:val="20"/>
        </w:rPr>
      </w:pPr>
      <w:r w:rsidRPr="005B6C0B">
        <w:rPr>
          <w:rFonts w:ascii="Segoe UI" w:hAnsi="Segoe UI" w:cs="Segoe UI"/>
          <w:szCs w:val="20"/>
        </w:rPr>
        <w:t xml:space="preserve">The service request is then </w:t>
      </w:r>
      <w:r w:rsidR="00B45321" w:rsidRPr="005B6C0B">
        <w:rPr>
          <w:rFonts w:ascii="Segoe UI" w:hAnsi="Segoe UI" w:cs="Segoe UI"/>
          <w:szCs w:val="20"/>
        </w:rPr>
        <w:t>approved,</w:t>
      </w:r>
      <w:r w:rsidRPr="005B6C0B">
        <w:rPr>
          <w:rFonts w:ascii="Segoe UI" w:hAnsi="Segoe UI" w:cs="Segoe UI"/>
          <w:szCs w:val="20"/>
        </w:rPr>
        <w:t xml:space="preserve"> and triaging is done by an Admin team.</w:t>
      </w:r>
    </w:p>
    <w:p w14:paraId="56324569" w14:textId="77777777" w:rsidR="006B3439" w:rsidRPr="005B6C0B" w:rsidRDefault="006B3439" w:rsidP="00E71365">
      <w:pPr>
        <w:pStyle w:val="BodyText"/>
        <w:spacing w:after="0"/>
        <w:jc w:val="both"/>
        <w:rPr>
          <w:rFonts w:ascii="Segoe UI" w:hAnsi="Segoe UI" w:cs="Segoe UI"/>
          <w:szCs w:val="20"/>
        </w:rPr>
      </w:pPr>
      <w:r w:rsidRPr="005B6C0B">
        <w:rPr>
          <w:rFonts w:ascii="Segoe UI" w:hAnsi="Segoe UI" w:cs="Segoe UI"/>
          <w:szCs w:val="20"/>
        </w:rPr>
        <w:t>The requests are assigned to appropriate groups and the groups need to address the issue based on the request priority SLA.</w:t>
      </w:r>
    </w:p>
    <w:p w14:paraId="619DAB67" w14:textId="77777777" w:rsidR="006B3439" w:rsidRPr="005B6C0B" w:rsidRDefault="006B3439" w:rsidP="00A8565E">
      <w:pPr>
        <w:pStyle w:val="BodyText"/>
        <w:spacing w:after="0"/>
        <w:jc w:val="both"/>
        <w:rPr>
          <w:rFonts w:ascii="Segoe UI" w:hAnsi="Segoe UI" w:cs="Segoe UI"/>
          <w:b/>
          <w:bCs/>
          <w:szCs w:val="20"/>
        </w:rPr>
      </w:pPr>
      <w:r w:rsidRPr="005B6C0B">
        <w:rPr>
          <w:rFonts w:ascii="Segoe UI" w:hAnsi="Segoe UI" w:cs="Segoe UI"/>
          <w:b/>
          <w:bCs/>
          <w:szCs w:val="20"/>
        </w:rPr>
        <w:t xml:space="preserve">Role &amp; responsibilities: </w:t>
      </w:r>
    </w:p>
    <w:p w14:paraId="78C57B96" w14:textId="61C61EB0"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Understand business requiremen</w:t>
      </w:r>
      <w:r w:rsidR="00DA1321" w:rsidRPr="005B6C0B">
        <w:rPr>
          <w:rFonts w:ascii="Segoe UI" w:hAnsi="Segoe UI" w:cs="Segoe UI"/>
          <w:szCs w:val="20"/>
        </w:rPr>
        <w:t>t</w:t>
      </w:r>
      <w:r w:rsidRPr="005B6C0B">
        <w:rPr>
          <w:rFonts w:ascii="Segoe UI" w:hAnsi="Segoe UI" w:cs="Segoe UI"/>
          <w:szCs w:val="20"/>
        </w:rPr>
        <w:t>.</w:t>
      </w:r>
    </w:p>
    <w:p w14:paraId="4B231C48" w14:textId="77777777"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Creation of Use Case diagram - Creation of Business Requirement Document and Functional Requirement Document</w:t>
      </w:r>
    </w:p>
    <w:p w14:paraId="1D00DA7D" w14:textId="77777777"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Handling a team of 12 people. Triaging the tasks.</w:t>
      </w:r>
    </w:p>
    <w:p w14:paraId="44CAA934" w14:textId="77777777"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Understand business requirement by coordinating with onsite coordinator.</w:t>
      </w:r>
    </w:p>
    <w:p w14:paraId="2DCA07C8" w14:textId="77777777"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Development of Reports based on requests.</w:t>
      </w:r>
    </w:p>
    <w:p w14:paraId="3A995FF8" w14:textId="77777777"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Creating KPI, Mobile, Paginated reports.</w:t>
      </w:r>
    </w:p>
    <w:p w14:paraId="29037E8B" w14:textId="77777777"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Creating packages and SSRS reports (knowledge about KPI and Paginated reports).</w:t>
      </w:r>
    </w:p>
    <w:p w14:paraId="061A5EFC" w14:textId="77777777"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Experience in creating Ad-hoc reports, data driven subscription reports by using Report Builder in SSRS.</w:t>
      </w:r>
    </w:p>
    <w:p w14:paraId="3CBA9DC6" w14:textId="0835EDA4"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 xml:space="preserve">Creating / </w:t>
      </w:r>
      <w:proofErr w:type="spellStart"/>
      <w:r w:rsidR="005B6C0B">
        <w:rPr>
          <w:rFonts w:ascii="Segoe UI" w:hAnsi="Segoe UI" w:cs="Segoe UI"/>
          <w:szCs w:val="20"/>
        </w:rPr>
        <w:t>A</w:t>
      </w:r>
      <w:r w:rsidRPr="005B6C0B">
        <w:rPr>
          <w:rFonts w:ascii="Segoe UI" w:hAnsi="Segoe UI" w:cs="Segoe UI"/>
          <w:szCs w:val="20"/>
        </w:rPr>
        <w:t>nalyzing</w:t>
      </w:r>
      <w:proofErr w:type="spellEnd"/>
      <w:r w:rsidRPr="005B6C0B">
        <w:rPr>
          <w:rFonts w:ascii="Segoe UI" w:hAnsi="Segoe UI" w:cs="Segoe UI"/>
          <w:szCs w:val="20"/>
        </w:rPr>
        <w:t xml:space="preserve"> complex dashboard queries, dashboard reports in Power BI, etc.</w:t>
      </w:r>
    </w:p>
    <w:p w14:paraId="5E437F8F" w14:textId="77777777"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 xml:space="preserve">Knowledge about Data warehousing concepts, ETL (SSIS) Servers, Marts, Staging. </w:t>
      </w:r>
    </w:p>
    <w:p w14:paraId="5E81677D" w14:textId="77777777"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Managing OLAP Cubes by using SQL Server Analysis Services (SSAS), and defined data sources, data source views, Dimensions,</w:t>
      </w:r>
    </w:p>
    <w:p w14:paraId="256C1EBF" w14:textId="77777777"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Measures, Hierarchies, Attributes, Calculations using multi-dimensional expression (MDX), Perspectives and Roles.</w:t>
      </w:r>
    </w:p>
    <w:p w14:paraId="3FE45449" w14:textId="77777777"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Creating 'Stored Procedures', ‘Views’, 'Functions' and 'Queries' efficiently and experience in query performance tuning in TSQL and Code and SFTP deployment on PROD, UAT servers.</w:t>
      </w:r>
    </w:p>
    <w:p w14:paraId="358258A0" w14:textId="77777777" w:rsidR="006B3439" w:rsidRPr="005B6C0B" w:rsidRDefault="006B3439" w:rsidP="00A8565E">
      <w:pPr>
        <w:pStyle w:val="BodyText"/>
        <w:spacing w:after="0"/>
        <w:jc w:val="both"/>
        <w:rPr>
          <w:rFonts w:ascii="Segoe UI" w:hAnsi="Segoe UI" w:cs="Segoe UI"/>
          <w:szCs w:val="20"/>
        </w:rPr>
      </w:pPr>
      <w:r w:rsidRPr="005B6C0B">
        <w:rPr>
          <w:rFonts w:ascii="Segoe UI" w:hAnsi="Segoe UI" w:cs="Segoe UI"/>
          <w:szCs w:val="20"/>
        </w:rPr>
        <w:t>Carry out tasks like release estimation, development, assign task to junior team members, integration testing, deployment support etc.</w:t>
      </w:r>
    </w:p>
    <w:p w14:paraId="4A88E304" w14:textId="11987EF5" w:rsidR="006B3439" w:rsidRDefault="006B3439" w:rsidP="00E71365">
      <w:pPr>
        <w:ind w:left="2220"/>
        <w:jc w:val="both"/>
        <w:rPr>
          <w:rFonts w:ascii="Segoe UI" w:hAnsi="Segoe UI" w:cs="Segoe UI"/>
          <w:szCs w:val="20"/>
        </w:rPr>
      </w:pPr>
      <w:r w:rsidRPr="005B6C0B">
        <w:rPr>
          <w:rFonts w:ascii="Segoe UI" w:eastAsia="ヒラギノ角ゴ Pro W3" w:hAnsi="Segoe UI" w:cs="Segoe UI"/>
          <w:b/>
          <w:bCs/>
          <w:color w:val="4D4D4D"/>
          <w:szCs w:val="20"/>
          <w:lang w:val="en-US"/>
        </w:rPr>
        <w:t>Technologies</w:t>
      </w:r>
      <w:r w:rsidRPr="005B6C0B">
        <w:rPr>
          <w:rFonts w:ascii="Segoe UI" w:hAnsi="Segoe UI" w:cs="Segoe UI"/>
          <w:b/>
          <w:color w:val="C0504D" w:themeColor="accent2"/>
          <w:szCs w:val="20"/>
        </w:rPr>
        <w:t xml:space="preserve"> / </w:t>
      </w:r>
      <w:r w:rsidRPr="005B6C0B">
        <w:rPr>
          <w:rFonts w:ascii="Segoe UI" w:eastAsia="ヒラギノ角ゴ Pro W3" w:hAnsi="Segoe UI" w:cs="Segoe UI"/>
          <w:b/>
          <w:bCs/>
          <w:color w:val="4D4D4D"/>
          <w:szCs w:val="20"/>
          <w:lang w:val="en-US"/>
        </w:rPr>
        <w:t>Environments</w:t>
      </w:r>
      <w:r w:rsidRPr="005B6C0B">
        <w:rPr>
          <w:rFonts w:ascii="Segoe UI" w:hAnsi="Segoe UI" w:cs="Segoe UI"/>
          <w:szCs w:val="20"/>
        </w:rPr>
        <w:t>: MS Azure, MS SQL Server, MSBI (SSIS/SSRS/SSAS), Visual Studio.</w:t>
      </w:r>
    </w:p>
    <w:p w14:paraId="224B46F6" w14:textId="77777777" w:rsidR="00E245E9" w:rsidRPr="005B6C0B" w:rsidRDefault="00E245E9" w:rsidP="00E71365">
      <w:pPr>
        <w:ind w:left="2220"/>
        <w:jc w:val="both"/>
        <w:rPr>
          <w:rFonts w:ascii="Segoe UI" w:hAnsi="Segoe UI" w:cs="Segoe UI"/>
          <w:b/>
          <w:bCs/>
          <w:szCs w:val="20"/>
        </w:rPr>
      </w:pPr>
    </w:p>
    <w:p w14:paraId="0079F17D" w14:textId="77777777" w:rsidR="006B3439" w:rsidRPr="000E5A38" w:rsidRDefault="006B3439" w:rsidP="006B3439">
      <w:pPr>
        <w:pStyle w:val="Heading2"/>
        <w:jc w:val="both"/>
        <w:rPr>
          <w:rFonts w:ascii="Segoe UI" w:hAnsi="Segoe UI" w:cs="Segoe UI"/>
          <w:sz w:val="20"/>
          <w:szCs w:val="20"/>
        </w:rPr>
      </w:pPr>
      <w:r w:rsidRPr="000E5A38">
        <w:rPr>
          <w:rFonts w:ascii="Segoe UI" w:hAnsi="Segoe UI" w:cs="Segoe UI"/>
          <w:sz w:val="20"/>
          <w:szCs w:val="20"/>
        </w:rPr>
        <w:lastRenderedPageBreak/>
        <w:t xml:space="preserve">Feb 2014 – </w:t>
      </w:r>
    </w:p>
    <w:p w14:paraId="61320480" w14:textId="77777777" w:rsidR="006B3439" w:rsidRDefault="006B3439" w:rsidP="006B3439">
      <w:pPr>
        <w:pStyle w:val="Heading2"/>
        <w:jc w:val="both"/>
      </w:pPr>
      <w:r w:rsidRPr="000E5A38">
        <w:rPr>
          <w:rFonts w:ascii="Segoe UI" w:hAnsi="Segoe UI" w:cs="Segoe UI"/>
          <w:sz w:val="20"/>
          <w:szCs w:val="20"/>
        </w:rPr>
        <w:t>March 2016</w:t>
      </w:r>
      <w:r>
        <w:tab/>
      </w:r>
      <w:r w:rsidRPr="000E5A38">
        <w:rPr>
          <w:rFonts w:ascii="Segoe UI" w:hAnsi="Segoe UI" w:cs="Segoe UI"/>
          <w:sz w:val="20"/>
          <w:szCs w:val="20"/>
        </w:rPr>
        <w:t>IBM</w:t>
      </w:r>
    </w:p>
    <w:p w14:paraId="56E39644" w14:textId="41F3B272" w:rsidR="006B3439" w:rsidRPr="00A8565E" w:rsidRDefault="006B3439" w:rsidP="00A8565E">
      <w:pPr>
        <w:pStyle w:val="JobTitle"/>
        <w:rPr>
          <w:rFonts w:ascii="Segoe UI" w:hAnsi="Segoe UI" w:cs="Segoe UI"/>
          <w:b/>
          <w:bCs/>
          <w:sz w:val="20"/>
        </w:rPr>
      </w:pPr>
      <w:r>
        <w:tab/>
      </w:r>
      <w:r w:rsidRPr="00A8565E">
        <w:rPr>
          <w:rFonts w:ascii="Segoe UI" w:hAnsi="Segoe UI" w:cs="Segoe UI"/>
          <w:b/>
          <w:bCs/>
          <w:sz w:val="20"/>
        </w:rPr>
        <w:t xml:space="preserve">Senior Consultant – </w:t>
      </w:r>
      <w:r w:rsidR="00B45321" w:rsidRPr="00A8565E">
        <w:rPr>
          <w:rFonts w:ascii="Segoe UI" w:hAnsi="Segoe UI" w:cs="Segoe UI"/>
          <w:b/>
          <w:bCs/>
          <w:sz w:val="20"/>
        </w:rPr>
        <w:t>Operations (</w:t>
      </w:r>
      <w:r w:rsidRPr="00A8565E">
        <w:rPr>
          <w:rFonts w:ascii="Segoe UI" w:hAnsi="Segoe UI" w:cs="Segoe UI"/>
          <w:b/>
          <w:bCs/>
          <w:sz w:val="20"/>
        </w:rPr>
        <w:t>WFM) – Reporting Analyst SSRS</w:t>
      </w:r>
    </w:p>
    <w:p w14:paraId="740885FE" w14:textId="77777777" w:rsidR="006B3439" w:rsidRPr="000E5A38" w:rsidRDefault="006B3439" w:rsidP="00A8565E">
      <w:pPr>
        <w:pStyle w:val="Heading3"/>
        <w:spacing w:before="0"/>
        <w:ind w:left="2275" w:right="394"/>
        <w:jc w:val="both"/>
        <w:rPr>
          <w:rFonts w:ascii="Segoe UI" w:hAnsi="Segoe UI" w:cs="Segoe UI"/>
          <w:b w:val="0"/>
          <w:bCs w:val="0"/>
        </w:rPr>
      </w:pPr>
      <w:r w:rsidRPr="000E5A38">
        <w:rPr>
          <w:rFonts w:ascii="Segoe UI" w:hAnsi="Segoe UI" w:cs="Segoe UI"/>
          <w:lang w:val="en-IN"/>
        </w:rPr>
        <w:t>WFM – Operations Analyst</w:t>
      </w:r>
    </w:p>
    <w:p w14:paraId="06095292" w14:textId="555218C1" w:rsidR="006B3439" w:rsidRPr="000E5A38" w:rsidRDefault="006B3439" w:rsidP="00A8565E">
      <w:pPr>
        <w:pStyle w:val="BodyText"/>
        <w:spacing w:after="0" w:line="240" w:lineRule="auto"/>
        <w:ind w:left="2275"/>
        <w:jc w:val="both"/>
        <w:rPr>
          <w:rFonts w:ascii="Segoe UI" w:hAnsi="Segoe UI" w:cs="Segoe UI"/>
          <w:szCs w:val="20"/>
        </w:rPr>
      </w:pPr>
      <w:r w:rsidRPr="000E5A38">
        <w:rPr>
          <w:rFonts w:ascii="Segoe UI" w:hAnsi="Segoe UI" w:cs="Segoe UI"/>
          <w:szCs w:val="20"/>
        </w:rPr>
        <w:t xml:space="preserve">Description: Work Force Management – System (Analyst and </w:t>
      </w:r>
      <w:r w:rsidR="00B45321" w:rsidRPr="000E5A38">
        <w:rPr>
          <w:rFonts w:ascii="Segoe UI" w:hAnsi="Segoe UI" w:cs="Segoe UI"/>
          <w:szCs w:val="20"/>
        </w:rPr>
        <w:t>Developer) Workforce</w:t>
      </w:r>
      <w:r w:rsidRPr="000E5A38">
        <w:rPr>
          <w:rFonts w:ascii="Segoe UI" w:hAnsi="Segoe UI" w:cs="Segoe UI"/>
          <w:szCs w:val="20"/>
        </w:rPr>
        <w:t xml:space="preserve"> management (WFM) is an integrated set of processes that a company uses to optimize the productivity of its employees. WFM involves effectively forecasting </w:t>
      </w:r>
      <w:r w:rsidR="00B45321" w:rsidRPr="000E5A38">
        <w:rPr>
          <w:rFonts w:ascii="Segoe UI" w:hAnsi="Segoe UI" w:cs="Segoe UI"/>
          <w:szCs w:val="20"/>
        </w:rPr>
        <w:t>labour</w:t>
      </w:r>
      <w:r w:rsidRPr="000E5A38">
        <w:rPr>
          <w:rFonts w:ascii="Segoe UI" w:hAnsi="Segoe UI" w:cs="Segoe UI"/>
          <w:szCs w:val="20"/>
        </w:rPr>
        <w:t xml:space="preserve"> requirements and creating and managing staff schedules to accomplish a particular task on a day-to-day and hour-to-hour basis. </w:t>
      </w:r>
    </w:p>
    <w:p w14:paraId="2EB150BB" w14:textId="77777777" w:rsidR="006B3439" w:rsidRPr="000E5A38" w:rsidRDefault="006B3439" w:rsidP="00A8565E">
      <w:pPr>
        <w:pStyle w:val="BodyText"/>
        <w:spacing w:after="0" w:line="240" w:lineRule="auto"/>
        <w:ind w:left="2275"/>
        <w:jc w:val="both"/>
        <w:rPr>
          <w:rFonts w:ascii="Segoe UI" w:hAnsi="Segoe UI" w:cs="Segoe UI"/>
          <w:szCs w:val="20"/>
        </w:rPr>
      </w:pPr>
      <w:r w:rsidRPr="000E5A38">
        <w:rPr>
          <w:rFonts w:ascii="Segoe UI" w:hAnsi="Segoe UI" w:cs="Segoe UI"/>
          <w:szCs w:val="20"/>
        </w:rPr>
        <w:t>The potential benefits of using a WFM system include improved employee efficiency, better labour planning, lower operational cost, efficient time and attendance tracking, and better customer service.</w:t>
      </w:r>
    </w:p>
    <w:p w14:paraId="6372D76B" w14:textId="77777777" w:rsidR="006B3439" w:rsidRPr="000E5A38" w:rsidRDefault="006B3439" w:rsidP="00A8565E">
      <w:pPr>
        <w:pStyle w:val="BodyText"/>
        <w:spacing w:after="0" w:line="240" w:lineRule="auto"/>
        <w:ind w:left="2275"/>
        <w:jc w:val="both"/>
        <w:rPr>
          <w:rFonts w:ascii="Segoe UI" w:hAnsi="Segoe UI" w:cs="Segoe UI"/>
          <w:szCs w:val="20"/>
        </w:rPr>
      </w:pPr>
      <w:r w:rsidRPr="000E5A38">
        <w:rPr>
          <w:rFonts w:ascii="Segoe UI" w:hAnsi="Segoe UI" w:cs="Segoe UI"/>
          <w:szCs w:val="20"/>
        </w:rPr>
        <w:t>Work Force Management maintains current active employee headcounts, attrition, bench employees count, term count, employee productivity, efficiency, Etc…</w:t>
      </w:r>
    </w:p>
    <w:p w14:paraId="47BF1AA2" w14:textId="77777777" w:rsidR="006B3439" w:rsidRPr="000E5A38" w:rsidRDefault="006B3439" w:rsidP="00A8565E">
      <w:pPr>
        <w:pStyle w:val="BodyText"/>
        <w:spacing w:after="0" w:line="240" w:lineRule="auto"/>
        <w:ind w:left="2275"/>
        <w:jc w:val="both"/>
        <w:rPr>
          <w:rFonts w:ascii="Segoe UI" w:hAnsi="Segoe UI" w:cs="Segoe UI"/>
          <w:szCs w:val="20"/>
        </w:rPr>
      </w:pPr>
      <w:r w:rsidRPr="000E5A38">
        <w:rPr>
          <w:rFonts w:ascii="Segoe UI" w:hAnsi="Segoe UI" w:cs="Segoe UI"/>
          <w:szCs w:val="20"/>
        </w:rPr>
        <w:t>Creating dashboards reports to show employee count trend, productivity, attrition to the management.</w:t>
      </w:r>
    </w:p>
    <w:p w14:paraId="096D8EDF" w14:textId="77777777" w:rsidR="00DC1231" w:rsidRPr="000E5A38" w:rsidRDefault="00DC1231" w:rsidP="00A8565E">
      <w:pPr>
        <w:pStyle w:val="BodyText"/>
        <w:spacing w:after="0" w:line="240" w:lineRule="auto"/>
        <w:ind w:left="2275"/>
        <w:jc w:val="both"/>
        <w:rPr>
          <w:rFonts w:ascii="Segoe UI" w:hAnsi="Segoe UI" w:cs="Segoe UI"/>
          <w:szCs w:val="20"/>
        </w:rPr>
      </w:pPr>
    </w:p>
    <w:p w14:paraId="4B0EC891" w14:textId="77777777" w:rsidR="006B3439" w:rsidRPr="000E5A38" w:rsidRDefault="006B3439" w:rsidP="00A8565E">
      <w:pPr>
        <w:pStyle w:val="BodyText"/>
        <w:spacing w:after="0" w:line="240" w:lineRule="auto"/>
        <w:ind w:left="2275"/>
        <w:jc w:val="both"/>
        <w:rPr>
          <w:rFonts w:ascii="Segoe UI" w:hAnsi="Segoe UI" w:cs="Segoe UI"/>
          <w:b/>
          <w:szCs w:val="20"/>
        </w:rPr>
      </w:pPr>
      <w:r w:rsidRPr="000E5A38">
        <w:rPr>
          <w:rFonts w:ascii="Segoe UI" w:hAnsi="Segoe UI" w:cs="Segoe UI"/>
          <w:b/>
          <w:szCs w:val="20"/>
        </w:rPr>
        <w:t xml:space="preserve">Role &amp; responsibilities: </w:t>
      </w:r>
    </w:p>
    <w:p w14:paraId="11314E6D" w14:textId="77777777" w:rsidR="006B3439" w:rsidRPr="000E5A38" w:rsidRDefault="006B3439" w:rsidP="00A8565E">
      <w:pPr>
        <w:pStyle w:val="BodyText"/>
        <w:spacing w:after="0" w:line="240" w:lineRule="auto"/>
        <w:ind w:left="2275"/>
        <w:jc w:val="both"/>
        <w:rPr>
          <w:rFonts w:ascii="Segoe UI" w:hAnsi="Segoe UI" w:cs="Segoe UI"/>
          <w:szCs w:val="20"/>
        </w:rPr>
      </w:pPr>
      <w:r w:rsidRPr="000E5A38">
        <w:rPr>
          <w:rFonts w:ascii="Segoe UI" w:hAnsi="Segoe UI" w:cs="Segoe UI"/>
          <w:szCs w:val="20"/>
        </w:rPr>
        <w:t xml:space="preserve">Worked as analyst on Microsoft BI Suite (SSRS and SSIS). </w:t>
      </w:r>
    </w:p>
    <w:p w14:paraId="2B9A66B8" w14:textId="77777777" w:rsidR="006B3439" w:rsidRPr="000E5A38" w:rsidRDefault="006B3439" w:rsidP="00A8565E">
      <w:pPr>
        <w:pStyle w:val="BodyText"/>
        <w:spacing w:after="0" w:line="240" w:lineRule="auto"/>
        <w:ind w:left="2275"/>
        <w:jc w:val="both"/>
        <w:rPr>
          <w:rFonts w:ascii="Segoe UI" w:hAnsi="Segoe UI" w:cs="Segoe UI"/>
          <w:szCs w:val="20"/>
        </w:rPr>
      </w:pPr>
      <w:r w:rsidRPr="000E5A38">
        <w:rPr>
          <w:rFonts w:ascii="Segoe UI" w:hAnsi="Segoe UI" w:cs="Segoe UI"/>
          <w:szCs w:val="20"/>
        </w:rPr>
        <w:t xml:space="preserve">Knowledge about Data warehousing concepts. </w:t>
      </w:r>
    </w:p>
    <w:p w14:paraId="5D636062" w14:textId="77777777" w:rsidR="006B3439" w:rsidRPr="000E5A38" w:rsidRDefault="006B3439" w:rsidP="00A8565E">
      <w:pPr>
        <w:pStyle w:val="BodyText"/>
        <w:spacing w:after="0" w:line="240" w:lineRule="auto"/>
        <w:ind w:left="2275"/>
        <w:jc w:val="both"/>
        <w:rPr>
          <w:rFonts w:ascii="Segoe UI" w:hAnsi="Segoe UI" w:cs="Segoe UI"/>
          <w:szCs w:val="20"/>
        </w:rPr>
      </w:pPr>
      <w:r w:rsidRPr="000E5A38">
        <w:rPr>
          <w:rFonts w:ascii="Segoe UI" w:hAnsi="Segoe UI" w:cs="Segoe UI"/>
          <w:szCs w:val="20"/>
        </w:rPr>
        <w:t>Created forecasting report to gain insights into business metrics as the exact number of employees needed to complete a particular job at a given time of the day, week or month.</w:t>
      </w:r>
    </w:p>
    <w:p w14:paraId="48756AA4" w14:textId="77777777" w:rsidR="006B3439" w:rsidRPr="000E5A38" w:rsidRDefault="006B3439" w:rsidP="00A8565E">
      <w:pPr>
        <w:pStyle w:val="BodyText"/>
        <w:spacing w:after="0" w:line="240" w:lineRule="auto"/>
        <w:ind w:left="2275"/>
        <w:jc w:val="both"/>
        <w:rPr>
          <w:rFonts w:ascii="Segoe UI" w:hAnsi="Segoe UI" w:cs="Segoe UI"/>
          <w:szCs w:val="20"/>
        </w:rPr>
      </w:pPr>
      <w:r w:rsidRPr="000E5A38">
        <w:rPr>
          <w:rFonts w:ascii="Segoe UI" w:hAnsi="Segoe UI" w:cs="Segoe UI"/>
          <w:szCs w:val="20"/>
        </w:rPr>
        <w:t>Track employees' daily / monthly / yearly performance.</w:t>
      </w:r>
    </w:p>
    <w:p w14:paraId="5B88E3A7" w14:textId="77777777" w:rsidR="006B3439" w:rsidRPr="000E5A38" w:rsidRDefault="006B3439" w:rsidP="00A8565E">
      <w:pPr>
        <w:pStyle w:val="BodyText"/>
        <w:spacing w:after="0" w:line="240" w:lineRule="auto"/>
        <w:ind w:left="2275"/>
        <w:jc w:val="both"/>
        <w:rPr>
          <w:rFonts w:ascii="Segoe UI" w:hAnsi="Segoe UI" w:cs="Segoe UI"/>
          <w:szCs w:val="20"/>
        </w:rPr>
      </w:pPr>
      <w:r w:rsidRPr="000E5A38">
        <w:rPr>
          <w:rFonts w:ascii="Segoe UI" w:hAnsi="Segoe UI" w:cs="Segoe UI"/>
          <w:szCs w:val="20"/>
        </w:rPr>
        <w:t xml:space="preserve">Doing client communication and understanding the requirements thoroughly. </w:t>
      </w:r>
    </w:p>
    <w:p w14:paraId="2D9261D9" w14:textId="77777777" w:rsidR="006B3439" w:rsidRPr="000E5A38" w:rsidRDefault="006B3439" w:rsidP="00A8565E">
      <w:pPr>
        <w:pStyle w:val="BodyText"/>
        <w:spacing w:after="0" w:line="240" w:lineRule="auto"/>
        <w:ind w:left="2275"/>
        <w:jc w:val="both"/>
        <w:rPr>
          <w:rFonts w:ascii="Segoe UI" w:hAnsi="Segoe UI" w:cs="Segoe UI"/>
          <w:szCs w:val="20"/>
        </w:rPr>
      </w:pPr>
      <w:r w:rsidRPr="000E5A38">
        <w:rPr>
          <w:rFonts w:ascii="Segoe UI" w:hAnsi="Segoe UI" w:cs="Segoe UI"/>
          <w:szCs w:val="20"/>
        </w:rPr>
        <w:t>Creating Performance management reports, timekeeping and attendance reports in SSRS</w:t>
      </w:r>
    </w:p>
    <w:p w14:paraId="0DAFBD20" w14:textId="417CA385" w:rsidR="006B3439" w:rsidRPr="000E5A38" w:rsidRDefault="006B3439" w:rsidP="00A8565E">
      <w:pPr>
        <w:ind w:left="2220"/>
        <w:jc w:val="both"/>
        <w:rPr>
          <w:rFonts w:ascii="Segoe UI" w:hAnsi="Segoe UI" w:cs="Segoe UI"/>
          <w:szCs w:val="20"/>
        </w:rPr>
      </w:pPr>
      <w:r w:rsidRPr="000E5A38">
        <w:rPr>
          <w:rFonts w:ascii="Segoe UI" w:eastAsia="ヒラギノ角ゴ Pro W3" w:hAnsi="Segoe UI" w:cs="Segoe UI"/>
          <w:b/>
          <w:bCs/>
          <w:color w:val="4D4D4D"/>
          <w:szCs w:val="20"/>
          <w:lang w:val="en-US"/>
        </w:rPr>
        <w:t>Technologies</w:t>
      </w:r>
      <w:r w:rsidRPr="000E5A38">
        <w:rPr>
          <w:rFonts w:ascii="Segoe UI" w:hAnsi="Segoe UI" w:cs="Segoe UI"/>
          <w:b/>
          <w:color w:val="C0504D" w:themeColor="accent2"/>
          <w:szCs w:val="20"/>
        </w:rPr>
        <w:t xml:space="preserve"> / </w:t>
      </w:r>
      <w:r w:rsidRPr="000E5A38">
        <w:rPr>
          <w:rFonts w:ascii="Segoe UI" w:eastAsia="ヒラギノ角ゴ Pro W3" w:hAnsi="Segoe UI" w:cs="Segoe UI"/>
          <w:b/>
          <w:bCs/>
          <w:color w:val="4D4D4D"/>
          <w:szCs w:val="20"/>
          <w:lang w:val="en-US"/>
        </w:rPr>
        <w:t>Environments</w:t>
      </w:r>
      <w:r w:rsidRPr="000E5A38">
        <w:rPr>
          <w:rFonts w:ascii="Segoe UI" w:hAnsi="Segoe UI" w:cs="Segoe UI"/>
          <w:szCs w:val="20"/>
        </w:rPr>
        <w:t>: MSBI, SQL Server 2012/2008R2/2005, T-SQL, TFS, Excel.</w:t>
      </w:r>
    </w:p>
    <w:p w14:paraId="29F726E7" w14:textId="77777777" w:rsidR="006B3439" w:rsidRPr="000E5A38" w:rsidRDefault="006B3439" w:rsidP="006B3439">
      <w:pPr>
        <w:pStyle w:val="Heading1"/>
        <w:jc w:val="both"/>
        <w:rPr>
          <w:rFonts w:ascii="Segoe UI" w:hAnsi="Segoe UI" w:cs="Segoe UI"/>
          <w:sz w:val="20"/>
          <w:szCs w:val="20"/>
        </w:rPr>
      </w:pPr>
      <w:r w:rsidRPr="000E5A38">
        <w:rPr>
          <w:rFonts w:ascii="Segoe UI" w:hAnsi="Segoe UI" w:cs="Segoe UI"/>
          <w:sz w:val="20"/>
          <w:szCs w:val="20"/>
        </w:rPr>
        <w:t>Education</w:t>
      </w:r>
    </w:p>
    <w:p w14:paraId="099C4131" w14:textId="0602B893" w:rsidR="006B3439" w:rsidRDefault="006B3439" w:rsidP="006B3439">
      <w:pPr>
        <w:pStyle w:val="Heading2"/>
        <w:tabs>
          <w:tab w:val="clear" w:pos="2268"/>
          <w:tab w:val="left" w:pos="1418"/>
        </w:tabs>
        <w:spacing w:before="0"/>
        <w:ind w:right="389"/>
        <w:contextualSpacing w:val="0"/>
        <w:jc w:val="both"/>
      </w:pPr>
      <w:r w:rsidRPr="000E5A38">
        <w:rPr>
          <w:rFonts w:ascii="Segoe UI" w:hAnsi="Segoe UI" w:cs="Segoe UI"/>
        </w:rPr>
        <w:t>2013</w:t>
      </w:r>
      <w:r>
        <w:tab/>
        <w:t xml:space="preserve"> </w:t>
      </w:r>
      <w:r w:rsidRPr="000E5A38">
        <w:rPr>
          <w:rFonts w:ascii="Segoe UI" w:hAnsi="Segoe UI" w:cs="Segoe UI"/>
        </w:rPr>
        <w:t xml:space="preserve">Masters </w:t>
      </w:r>
      <w:r w:rsidR="00B45321" w:rsidRPr="000E5A38">
        <w:rPr>
          <w:rFonts w:ascii="Segoe UI" w:hAnsi="Segoe UI" w:cs="Segoe UI"/>
        </w:rPr>
        <w:t>of</w:t>
      </w:r>
      <w:r w:rsidRPr="000E5A38">
        <w:rPr>
          <w:rFonts w:ascii="Segoe UI" w:hAnsi="Segoe UI" w:cs="Segoe UI"/>
        </w:rPr>
        <w:t xml:space="preserve"> Computer Management (MCM)</w:t>
      </w:r>
    </w:p>
    <w:p w14:paraId="4A7D9D09" w14:textId="3C127C7F" w:rsidR="006B3439" w:rsidRDefault="006B3439" w:rsidP="006B3439">
      <w:pPr>
        <w:pStyle w:val="Heading2"/>
        <w:jc w:val="both"/>
      </w:pPr>
      <w:r w:rsidRPr="000E5A38">
        <w:rPr>
          <w:rFonts w:ascii="Segoe UI" w:hAnsi="Segoe UI" w:cs="Segoe UI"/>
        </w:rPr>
        <w:t>2010</w:t>
      </w:r>
      <w:r>
        <w:t xml:space="preserve">                </w:t>
      </w:r>
      <w:r w:rsidRPr="000E5A38">
        <w:rPr>
          <w:rFonts w:ascii="Segoe UI" w:hAnsi="Segoe UI" w:cs="Segoe UI"/>
        </w:rPr>
        <w:t>Bachelors in Computer Science</w:t>
      </w:r>
    </w:p>
    <w:p w14:paraId="169BAEC6" w14:textId="77777777" w:rsidR="006B3439" w:rsidRPr="000E5A38" w:rsidRDefault="006B3439" w:rsidP="006B3439">
      <w:pPr>
        <w:pStyle w:val="Heading1"/>
        <w:jc w:val="both"/>
        <w:rPr>
          <w:rFonts w:ascii="Segoe UI" w:hAnsi="Segoe UI" w:cs="Segoe UI"/>
          <w:sz w:val="20"/>
          <w:szCs w:val="20"/>
        </w:rPr>
      </w:pPr>
      <w:r w:rsidRPr="000E5A38">
        <w:rPr>
          <w:rFonts w:ascii="Segoe UI" w:hAnsi="Segoe UI" w:cs="Segoe UI"/>
          <w:sz w:val="20"/>
          <w:szCs w:val="20"/>
        </w:rPr>
        <w:t>Personal Information</w:t>
      </w:r>
    </w:p>
    <w:p w14:paraId="6D8C9002" w14:textId="49E2A450" w:rsidR="006B3439" w:rsidRPr="00FA4B07" w:rsidRDefault="006B3439" w:rsidP="006B3439">
      <w:pPr>
        <w:tabs>
          <w:tab w:val="left" w:pos="5940"/>
        </w:tabs>
        <w:spacing w:after="0" w:line="240" w:lineRule="auto"/>
        <w:rPr>
          <w:rFonts w:ascii="Segoe UI" w:eastAsia="Calibri Light" w:hAnsi="Segoe UI" w:cs="Segoe UI"/>
          <w:b/>
          <w:color w:val="000000"/>
          <w:szCs w:val="20"/>
        </w:rPr>
      </w:pPr>
      <w:r w:rsidRPr="00FA4B07">
        <w:rPr>
          <w:rFonts w:ascii="Segoe UI" w:eastAsia="Calibri Light" w:hAnsi="Segoe UI" w:cs="Segoe UI"/>
          <w:b/>
          <w:color w:val="000000"/>
          <w:szCs w:val="20"/>
        </w:rPr>
        <w:t xml:space="preserve">Name:                    </w:t>
      </w:r>
      <w:r w:rsidR="001519C7">
        <w:rPr>
          <w:rFonts w:ascii="Segoe UI" w:eastAsia="Calibri Light" w:hAnsi="Segoe UI" w:cs="Segoe UI"/>
          <w:b/>
          <w:color w:val="000000"/>
          <w:szCs w:val="20"/>
        </w:rPr>
        <w:t xml:space="preserve"> </w:t>
      </w:r>
      <w:r w:rsidRPr="00FA4B07">
        <w:rPr>
          <w:rFonts w:ascii="Segoe UI" w:eastAsia="Calibri Light" w:hAnsi="Segoe UI" w:cs="Segoe UI"/>
          <w:b/>
          <w:color w:val="000000"/>
          <w:szCs w:val="20"/>
        </w:rPr>
        <w:t>Rupesh Rajaram Gurav</w:t>
      </w:r>
    </w:p>
    <w:p w14:paraId="447D91C4" w14:textId="7FFC5696" w:rsidR="006B3439" w:rsidRPr="00FA4B07" w:rsidRDefault="006B3439" w:rsidP="006B3439">
      <w:pPr>
        <w:tabs>
          <w:tab w:val="left" w:pos="5940"/>
        </w:tabs>
        <w:spacing w:after="0" w:line="240" w:lineRule="auto"/>
        <w:rPr>
          <w:rFonts w:ascii="Segoe UI" w:eastAsia="Calibri Light" w:hAnsi="Segoe UI" w:cs="Segoe UI"/>
          <w:szCs w:val="20"/>
        </w:rPr>
      </w:pPr>
      <w:r w:rsidRPr="00FA4B07">
        <w:rPr>
          <w:rFonts w:ascii="Segoe UI" w:eastAsia="Calibri Light" w:hAnsi="Segoe UI" w:cs="Segoe UI"/>
          <w:b/>
          <w:szCs w:val="20"/>
        </w:rPr>
        <w:t xml:space="preserve">Date of Birth:        </w:t>
      </w:r>
      <w:r w:rsidR="001519C7">
        <w:rPr>
          <w:rFonts w:ascii="Segoe UI" w:eastAsia="Calibri Light" w:hAnsi="Segoe UI" w:cs="Segoe UI"/>
          <w:b/>
          <w:szCs w:val="20"/>
        </w:rPr>
        <w:t xml:space="preserve"> </w:t>
      </w:r>
      <w:r w:rsidRPr="00FA4B07">
        <w:rPr>
          <w:rFonts w:ascii="Segoe UI" w:eastAsia="Calibri Light" w:hAnsi="Segoe UI" w:cs="Segoe UI"/>
          <w:szCs w:val="20"/>
        </w:rPr>
        <w:t>Oct 21</w:t>
      </w:r>
      <w:r w:rsidRPr="00FA4B07">
        <w:rPr>
          <w:rFonts w:ascii="Segoe UI" w:eastAsia="Calibri Light" w:hAnsi="Segoe UI" w:cs="Segoe UI"/>
          <w:szCs w:val="20"/>
          <w:vertAlign w:val="superscript"/>
        </w:rPr>
        <w:t>st</w:t>
      </w:r>
      <w:r w:rsidRPr="00FA4B07">
        <w:rPr>
          <w:rFonts w:ascii="Segoe UI" w:eastAsia="Calibri Light" w:hAnsi="Segoe UI" w:cs="Segoe UI"/>
          <w:szCs w:val="20"/>
        </w:rPr>
        <w:t>, 1989</w:t>
      </w:r>
    </w:p>
    <w:p w14:paraId="204DDB8E" w14:textId="77777777" w:rsidR="006B3439" w:rsidRPr="00FA4B07" w:rsidRDefault="006B3439" w:rsidP="006B3439">
      <w:pPr>
        <w:tabs>
          <w:tab w:val="left" w:pos="5940"/>
        </w:tabs>
        <w:spacing w:after="0" w:line="240" w:lineRule="auto"/>
        <w:rPr>
          <w:rFonts w:ascii="Segoe UI" w:eastAsia="Calibri Light" w:hAnsi="Segoe UI" w:cs="Segoe UI"/>
          <w:szCs w:val="20"/>
        </w:rPr>
      </w:pPr>
      <w:r w:rsidRPr="00FA4B07">
        <w:rPr>
          <w:rFonts w:ascii="Segoe UI" w:eastAsia="Calibri Light" w:hAnsi="Segoe UI" w:cs="Segoe UI"/>
          <w:b/>
          <w:szCs w:val="20"/>
        </w:rPr>
        <w:t xml:space="preserve">Passport No:          </w:t>
      </w:r>
      <w:r w:rsidRPr="00FA4B07">
        <w:rPr>
          <w:rFonts w:ascii="Segoe UI" w:hAnsi="Segoe UI" w:cs="Segoe UI"/>
          <w:bCs/>
          <w:color w:val="222222"/>
          <w:szCs w:val="20"/>
          <w:shd w:val="clear" w:color="auto" w:fill="FFFFFF"/>
        </w:rPr>
        <w:t>S7902897</w:t>
      </w:r>
      <w:r w:rsidRPr="00FA4B07">
        <w:rPr>
          <w:rFonts w:ascii="Segoe UI" w:eastAsia="Calibri Light" w:hAnsi="Segoe UI" w:cs="Segoe UI"/>
          <w:szCs w:val="20"/>
        </w:rPr>
        <w:t xml:space="preserve"> (Valid Till </w:t>
      </w:r>
      <w:r w:rsidR="003F4BA9" w:rsidRPr="00FA4B07">
        <w:rPr>
          <w:rFonts w:ascii="Segoe UI" w:eastAsia="Calibri Light" w:hAnsi="Segoe UI" w:cs="Segoe UI"/>
          <w:szCs w:val="20"/>
        </w:rPr>
        <w:t>10-09-2028</w:t>
      </w:r>
      <w:r w:rsidRPr="00FA4B07">
        <w:rPr>
          <w:rFonts w:ascii="Segoe UI" w:eastAsia="Calibri Light" w:hAnsi="Segoe UI" w:cs="Segoe UI"/>
          <w:szCs w:val="20"/>
        </w:rPr>
        <w:t>)</w:t>
      </w:r>
    </w:p>
    <w:p w14:paraId="65EC97C6" w14:textId="77777777" w:rsidR="006B3439" w:rsidRPr="00FA4B07" w:rsidRDefault="006B3439" w:rsidP="006B3439">
      <w:pPr>
        <w:tabs>
          <w:tab w:val="left" w:pos="5940"/>
        </w:tabs>
        <w:spacing w:after="0" w:line="240" w:lineRule="auto"/>
        <w:rPr>
          <w:rFonts w:ascii="Segoe UI" w:eastAsia="Calibri Light" w:hAnsi="Segoe UI" w:cs="Segoe UI"/>
          <w:szCs w:val="20"/>
        </w:rPr>
      </w:pPr>
      <w:r w:rsidRPr="00FA4B07">
        <w:rPr>
          <w:rFonts w:ascii="Segoe UI" w:eastAsia="Calibri Light" w:hAnsi="Segoe UI" w:cs="Segoe UI"/>
          <w:b/>
          <w:szCs w:val="20"/>
        </w:rPr>
        <w:t>Mobile No</w:t>
      </w:r>
      <w:r w:rsidRPr="00FA4B07">
        <w:rPr>
          <w:rFonts w:ascii="Segoe UI" w:eastAsia="Calibri Light" w:hAnsi="Segoe UI" w:cs="Segoe UI"/>
          <w:szCs w:val="20"/>
        </w:rPr>
        <w:t>:             +91- 7219204062</w:t>
      </w:r>
    </w:p>
    <w:p w14:paraId="408761D1" w14:textId="77777777" w:rsidR="003F4BA9" w:rsidRPr="00FA4B07" w:rsidRDefault="003F4BA9" w:rsidP="006B3439">
      <w:pPr>
        <w:tabs>
          <w:tab w:val="left" w:pos="5940"/>
        </w:tabs>
        <w:spacing w:after="0" w:line="240" w:lineRule="auto"/>
        <w:rPr>
          <w:rFonts w:ascii="Segoe UI" w:eastAsia="Calibri Light" w:hAnsi="Segoe UI" w:cs="Segoe UI"/>
          <w:b/>
          <w:szCs w:val="20"/>
        </w:rPr>
      </w:pPr>
      <w:r w:rsidRPr="00FA4B07">
        <w:rPr>
          <w:rFonts w:ascii="Segoe UI" w:eastAsia="Calibri Light" w:hAnsi="Segoe UI" w:cs="Segoe UI"/>
          <w:b/>
          <w:szCs w:val="20"/>
        </w:rPr>
        <w:t xml:space="preserve">Email:                      </w:t>
      </w:r>
      <w:r w:rsidRPr="00FA4B07">
        <w:rPr>
          <w:rFonts w:ascii="Segoe UI" w:eastAsia="Calibri Light" w:hAnsi="Segoe UI" w:cs="Segoe UI"/>
          <w:szCs w:val="20"/>
        </w:rPr>
        <w:t>rupeshgurav4@gmail.com</w:t>
      </w:r>
    </w:p>
    <w:p w14:paraId="24C0756E" w14:textId="0E92AC2F" w:rsidR="006B3439" w:rsidRDefault="006B3439" w:rsidP="006B3439">
      <w:pPr>
        <w:tabs>
          <w:tab w:val="left" w:pos="5940"/>
        </w:tabs>
        <w:spacing w:after="0" w:line="240" w:lineRule="auto"/>
        <w:rPr>
          <w:rFonts w:ascii="Segoe UI" w:eastAsia="Calibri Light" w:hAnsi="Segoe UI" w:cs="Segoe UI"/>
          <w:szCs w:val="20"/>
        </w:rPr>
      </w:pPr>
      <w:r w:rsidRPr="00FA4B07">
        <w:rPr>
          <w:rFonts w:ascii="Segoe UI" w:eastAsia="Calibri Light" w:hAnsi="Segoe UI" w:cs="Segoe UI"/>
          <w:b/>
          <w:szCs w:val="20"/>
        </w:rPr>
        <w:t xml:space="preserve">Current Address:   </w:t>
      </w:r>
      <w:r w:rsidR="003F4BA9" w:rsidRPr="00FA4B07">
        <w:rPr>
          <w:rFonts w:ascii="Segoe UI" w:eastAsia="Calibri Light" w:hAnsi="Segoe UI" w:cs="Segoe UI"/>
          <w:szCs w:val="20"/>
        </w:rPr>
        <w:t xml:space="preserve">Flat No- 1009, B Wing, </w:t>
      </w:r>
      <w:proofErr w:type="spellStart"/>
      <w:r w:rsidR="007778A6" w:rsidRPr="00FA4B07">
        <w:rPr>
          <w:rFonts w:ascii="Segoe UI" w:eastAsia="Calibri Light" w:hAnsi="Segoe UI" w:cs="Segoe UI"/>
          <w:szCs w:val="20"/>
        </w:rPr>
        <w:t>Jhala</w:t>
      </w:r>
      <w:proofErr w:type="spellEnd"/>
      <w:r w:rsidR="007778A6" w:rsidRPr="00FA4B07">
        <w:rPr>
          <w:rFonts w:ascii="Segoe UI" w:eastAsia="Calibri Light" w:hAnsi="Segoe UI" w:cs="Segoe UI"/>
          <w:szCs w:val="20"/>
        </w:rPr>
        <w:t xml:space="preserve"> </w:t>
      </w:r>
      <w:r w:rsidR="003F4BA9" w:rsidRPr="00FA4B07">
        <w:rPr>
          <w:rFonts w:ascii="Segoe UI" w:eastAsia="Calibri Light" w:hAnsi="Segoe UI" w:cs="Segoe UI"/>
          <w:szCs w:val="20"/>
        </w:rPr>
        <w:t xml:space="preserve">Riviera Society, </w:t>
      </w:r>
      <w:proofErr w:type="spellStart"/>
      <w:r w:rsidR="007778A6" w:rsidRPr="00FA4B07">
        <w:rPr>
          <w:rFonts w:ascii="Segoe UI" w:eastAsia="Calibri Light" w:hAnsi="Segoe UI" w:cs="Segoe UI"/>
          <w:szCs w:val="20"/>
        </w:rPr>
        <w:t>Mhalunge</w:t>
      </w:r>
      <w:proofErr w:type="spellEnd"/>
      <w:r w:rsidR="007778A6" w:rsidRPr="00FA4B07">
        <w:rPr>
          <w:rFonts w:ascii="Segoe UI" w:eastAsia="Calibri Light" w:hAnsi="Segoe UI" w:cs="Segoe UI"/>
          <w:szCs w:val="20"/>
        </w:rPr>
        <w:t xml:space="preserve"> - </w:t>
      </w:r>
      <w:proofErr w:type="spellStart"/>
      <w:r w:rsidR="003F4BA9" w:rsidRPr="00FA4B07">
        <w:rPr>
          <w:rFonts w:ascii="Segoe UI" w:eastAsia="Calibri Light" w:hAnsi="Segoe UI" w:cs="Segoe UI"/>
          <w:szCs w:val="20"/>
        </w:rPr>
        <w:t>Nande</w:t>
      </w:r>
      <w:proofErr w:type="spellEnd"/>
      <w:r w:rsidR="003F4BA9" w:rsidRPr="00FA4B07">
        <w:rPr>
          <w:rFonts w:ascii="Segoe UI" w:eastAsia="Calibri Light" w:hAnsi="Segoe UI" w:cs="Segoe UI"/>
          <w:szCs w:val="20"/>
        </w:rPr>
        <w:t xml:space="preserve"> road, </w:t>
      </w:r>
      <w:proofErr w:type="spellStart"/>
      <w:r w:rsidR="003F4BA9" w:rsidRPr="00FA4B07">
        <w:rPr>
          <w:rFonts w:ascii="Segoe UI" w:eastAsia="Calibri Light" w:hAnsi="Segoe UI" w:cs="Segoe UI"/>
          <w:szCs w:val="20"/>
        </w:rPr>
        <w:t>Mahalunge</w:t>
      </w:r>
      <w:proofErr w:type="spellEnd"/>
      <w:r w:rsidR="003F4BA9" w:rsidRPr="00FA4B07">
        <w:rPr>
          <w:rFonts w:ascii="Segoe UI" w:eastAsia="Calibri Light" w:hAnsi="Segoe UI" w:cs="Segoe UI"/>
          <w:szCs w:val="20"/>
        </w:rPr>
        <w:t>, Pune,</w:t>
      </w:r>
      <w:r w:rsidR="006215B6">
        <w:rPr>
          <w:rFonts w:ascii="Segoe UI" w:eastAsia="Calibri Light" w:hAnsi="Segoe UI" w:cs="Segoe UI"/>
          <w:szCs w:val="20"/>
        </w:rPr>
        <w:t xml:space="preserve">   </w:t>
      </w:r>
    </w:p>
    <w:p w14:paraId="0085A977" w14:textId="2BE44BEF" w:rsidR="006215B6" w:rsidRPr="00FA4B07" w:rsidRDefault="006215B6" w:rsidP="006215B6">
      <w:pPr>
        <w:tabs>
          <w:tab w:val="left" w:pos="1764"/>
        </w:tabs>
        <w:spacing w:after="0" w:line="240" w:lineRule="auto"/>
        <w:rPr>
          <w:rFonts w:ascii="Segoe UI" w:eastAsia="Calibri Light" w:hAnsi="Segoe UI" w:cs="Segoe UI"/>
          <w:szCs w:val="20"/>
        </w:rPr>
      </w:pPr>
      <w:r>
        <w:rPr>
          <w:rFonts w:ascii="Segoe UI" w:eastAsia="Calibri Light" w:hAnsi="Segoe UI" w:cs="Segoe UI"/>
          <w:szCs w:val="20"/>
        </w:rPr>
        <w:tab/>
      </w:r>
      <w:r w:rsidRPr="00FA4B07">
        <w:rPr>
          <w:rFonts w:ascii="Segoe UI" w:eastAsia="Calibri Light" w:hAnsi="Segoe UI" w:cs="Segoe UI"/>
          <w:szCs w:val="20"/>
        </w:rPr>
        <w:t>Maharashtra, Pin: 411045</w:t>
      </w:r>
    </w:p>
    <w:p w14:paraId="16B559B3" w14:textId="6BBE5EA5" w:rsidR="00760269" w:rsidRDefault="006B3439" w:rsidP="00FA4B07">
      <w:pPr>
        <w:keepNext/>
        <w:spacing w:after="0" w:line="240" w:lineRule="auto"/>
        <w:rPr>
          <w:rFonts w:ascii="Segoe UI" w:eastAsia="Calibri Light" w:hAnsi="Segoe UI" w:cs="Segoe UI"/>
          <w:b/>
          <w:szCs w:val="20"/>
        </w:rPr>
      </w:pPr>
      <w:r w:rsidRPr="00FA4B07">
        <w:rPr>
          <w:rFonts w:ascii="Segoe UI" w:eastAsia="Calibri Light" w:hAnsi="Segoe UI" w:cs="Segoe UI"/>
          <w:b/>
          <w:szCs w:val="20"/>
        </w:rPr>
        <w:t xml:space="preserve">Permanent Address: </w:t>
      </w:r>
      <w:r w:rsidRPr="00FA4B07">
        <w:rPr>
          <w:rFonts w:ascii="Segoe UI" w:eastAsia="Calibri Light" w:hAnsi="Segoe UI" w:cs="Segoe UI"/>
          <w:szCs w:val="20"/>
        </w:rPr>
        <w:t xml:space="preserve">c/o R.B. </w:t>
      </w:r>
      <w:proofErr w:type="spellStart"/>
      <w:r w:rsidRPr="00FA4B07">
        <w:rPr>
          <w:rFonts w:ascii="Segoe UI" w:eastAsia="Calibri Light" w:hAnsi="Segoe UI" w:cs="Segoe UI"/>
          <w:szCs w:val="20"/>
        </w:rPr>
        <w:t>Gurav</w:t>
      </w:r>
      <w:proofErr w:type="spellEnd"/>
      <w:r w:rsidRPr="00FA4B07">
        <w:rPr>
          <w:rFonts w:ascii="Segoe UI" w:eastAsia="Calibri Light" w:hAnsi="Segoe UI" w:cs="Segoe UI"/>
          <w:szCs w:val="20"/>
        </w:rPr>
        <w:t>,</w:t>
      </w:r>
      <w:r w:rsidRPr="00FA4B07">
        <w:rPr>
          <w:rFonts w:ascii="Segoe UI" w:eastAsia="Calibri Light" w:hAnsi="Segoe UI" w:cs="Segoe UI"/>
          <w:b/>
          <w:szCs w:val="20"/>
        </w:rPr>
        <w:t xml:space="preserve"> </w:t>
      </w:r>
      <w:r w:rsidRPr="00FA4B07">
        <w:rPr>
          <w:rFonts w:ascii="Segoe UI" w:eastAsia="Calibri Light" w:hAnsi="Segoe UI" w:cs="Segoe UI"/>
          <w:szCs w:val="20"/>
        </w:rPr>
        <w:t>Indira-</w:t>
      </w:r>
      <w:proofErr w:type="spellStart"/>
      <w:r w:rsidRPr="00FA4B07">
        <w:rPr>
          <w:rFonts w:ascii="Segoe UI" w:eastAsia="Calibri Light" w:hAnsi="Segoe UI" w:cs="Segoe UI"/>
          <w:szCs w:val="20"/>
        </w:rPr>
        <w:t>Bhavan</w:t>
      </w:r>
      <w:proofErr w:type="spellEnd"/>
      <w:r w:rsidRPr="00FA4B07">
        <w:rPr>
          <w:rFonts w:ascii="Segoe UI" w:eastAsia="Calibri Light" w:hAnsi="Segoe UI" w:cs="Segoe UI"/>
          <w:szCs w:val="20"/>
        </w:rPr>
        <w:t xml:space="preserve">, </w:t>
      </w:r>
      <w:proofErr w:type="spellStart"/>
      <w:r w:rsidRPr="00FA4B07">
        <w:rPr>
          <w:rFonts w:ascii="Segoe UI" w:eastAsia="Calibri Light" w:hAnsi="Segoe UI" w:cs="Segoe UI"/>
          <w:szCs w:val="20"/>
        </w:rPr>
        <w:t>Surveshwar</w:t>
      </w:r>
      <w:proofErr w:type="spellEnd"/>
      <w:r w:rsidRPr="00FA4B07">
        <w:rPr>
          <w:rFonts w:ascii="Segoe UI" w:eastAsia="Calibri Light" w:hAnsi="Segoe UI" w:cs="Segoe UI"/>
          <w:szCs w:val="20"/>
        </w:rPr>
        <w:t xml:space="preserve"> Nagar, </w:t>
      </w:r>
      <w:proofErr w:type="spellStart"/>
      <w:r w:rsidRPr="00FA4B07">
        <w:rPr>
          <w:rFonts w:ascii="Segoe UI" w:eastAsia="Calibri Light" w:hAnsi="Segoe UI" w:cs="Segoe UI"/>
          <w:szCs w:val="20"/>
        </w:rPr>
        <w:t>Parli</w:t>
      </w:r>
      <w:proofErr w:type="spellEnd"/>
      <w:r w:rsidRPr="00FA4B07">
        <w:rPr>
          <w:rFonts w:ascii="Segoe UI" w:eastAsia="Calibri Light" w:hAnsi="Segoe UI" w:cs="Segoe UI"/>
          <w:szCs w:val="20"/>
        </w:rPr>
        <w:t xml:space="preserve"> </w:t>
      </w:r>
      <w:proofErr w:type="spellStart"/>
      <w:r w:rsidRPr="00FA4B07">
        <w:rPr>
          <w:rFonts w:ascii="Segoe UI" w:eastAsia="Calibri Light" w:hAnsi="Segoe UI" w:cs="Segoe UI"/>
          <w:szCs w:val="20"/>
        </w:rPr>
        <w:t>Vaijnath</w:t>
      </w:r>
      <w:proofErr w:type="spellEnd"/>
      <w:r w:rsidRPr="00FA4B07">
        <w:rPr>
          <w:rFonts w:ascii="Segoe UI" w:eastAsia="Calibri Light" w:hAnsi="Segoe UI" w:cs="Segoe UI"/>
          <w:szCs w:val="20"/>
        </w:rPr>
        <w:t xml:space="preserve">, </w:t>
      </w:r>
      <w:proofErr w:type="spellStart"/>
      <w:r w:rsidRPr="00FA4B07">
        <w:rPr>
          <w:rFonts w:ascii="Segoe UI" w:eastAsia="Calibri Light" w:hAnsi="Segoe UI" w:cs="Segoe UI"/>
          <w:szCs w:val="20"/>
        </w:rPr>
        <w:t>Dist</w:t>
      </w:r>
      <w:proofErr w:type="spellEnd"/>
      <w:r w:rsidRPr="00FA4B07">
        <w:rPr>
          <w:rFonts w:ascii="Segoe UI" w:eastAsia="Calibri Light" w:hAnsi="Segoe UI" w:cs="Segoe UI"/>
          <w:szCs w:val="20"/>
        </w:rPr>
        <w:t xml:space="preserve">: </w:t>
      </w:r>
      <w:proofErr w:type="spellStart"/>
      <w:r w:rsidRPr="00FA4B07">
        <w:rPr>
          <w:rFonts w:ascii="Segoe UI" w:eastAsia="Calibri Light" w:hAnsi="Segoe UI" w:cs="Segoe UI"/>
          <w:szCs w:val="20"/>
        </w:rPr>
        <w:t>Beed</w:t>
      </w:r>
      <w:proofErr w:type="spellEnd"/>
      <w:r w:rsidRPr="00FA4B07">
        <w:rPr>
          <w:rFonts w:ascii="Segoe UI" w:eastAsia="Calibri Light" w:hAnsi="Segoe UI" w:cs="Segoe UI"/>
          <w:szCs w:val="20"/>
        </w:rPr>
        <w:t xml:space="preserve">, Maharashtra, </w:t>
      </w:r>
    </w:p>
    <w:p w14:paraId="1D0550EC" w14:textId="5754DC5B" w:rsidR="006215B6" w:rsidRPr="006215B6" w:rsidRDefault="006215B6" w:rsidP="006215B6">
      <w:pPr>
        <w:tabs>
          <w:tab w:val="left" w:pos="1956"/>
        </w:tabs>
        <w:rPr>
          <w:rFonts w:ascii="Segoe UI" w:eastAsia="Calibri Light" w:hAnsi="Segoe UI" w:cs="Segoe UI"/>
          <w:szCs w:val="20"/>
        </w:rPr>
      </w:pPr>
      <w:r>
        <w:rPr>
          <w:rFonts w:ascii="Segoe UI" w:eastAsia="Calibri Light" w:hAnsi="Segoe UI" w:cs="Segoe UI"/>
          <w:szCs w:val="20"/>
        </w:rPr>
        <w:tab/>
      </w:r>
      <w:r w:rsidRPr="00FA4B07">
        <w:rPr>
          <w:rFonts w:ascii="Segoe UI" w:eastAsia="Calibri Light" w:hAnsi="Segoe UI" w:cs="Segoe UI"/>
          <w:szCs w:val="20"/>
        </w:rPr>
        <w:t>Pin:</w:t>
      </w:r>
      <w:r>
        <w:rPr>
          <w:rFonts w:ascii="Segoe UI" w:eastAsia="Calibri Light" w:hAnsi="Segoe UI" w:cs="Segoe UI"/>
          <w:szCs w:val="20"/>
        </w:rPr>
        <w:t xml:space="preserve"> </w:t>
      </w:r>
      <w:r w:rsidRPr="00FA4B07">
        <w:rPr>
          <w:rFonts w:ascii="Segoe UI" w:eastAsia="Calibri Light" w:hAnsi="Segoe UI" w:cs="Segoe UI"/>
          <w:szCs w:val="20"/>
        </w:rPr>
        <w:t>431515</w:t>
      </w:r>
    </w:p>
    <w:sectPr w:rsidR="006215B6" w:rsidRPr="006215B6" w:rsidSect="00390B32">
      <w:headerReference w:type="default" r:id="rId8"/>
      <w:footerReference w:type="even" r:id="rId9"/>
      <w:footerReference w:type="default" r:id="rId10"/>
      <w:pgSz w:w="11906" w:h="16838"/>
      <w:pgMar w:top="810" w:right="851" w:bottom="1418" w:left="85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D88B2" w14:textId="77777777" w:rsidR="00861A73" w:rsidRDefault="00861A73" w:rsidP="006B3439">
      <w:pPr>
        <w:spacing w:after="0" w:line="240" w:lineRule="auto"/>
      </w:pPr>
      <w:r>
        <w:separator/>
      </w:r>
    </w:p>
  </w:endnote>
  <w:endnote w:type="continuationSeparator" w:id="0">
    <w:p w14:paraId="1BF7A6F1" w14:textId="77777777" w:rsidR="00861A73" w:rsidRDefault="00861A73" w:rsidP="006B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F1546" w14:textId="77777777" w:rsidR="000418EE" w:rsidRDefault="002D03BC" w:rsidP="00A9740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56FE89D" w14:textId="77777777" w:rsidR="000418EE" w:rsidRDefault="00861A73" w:rsidP="00A9740B">
    <w:pPr>
      <w:pStyle w:val="Footer"/>
    </w:pPr>
  </w:p>
  <w:p w14:paraId="313B7BC5" w14:textId="77777777" w:rsidR="000418EE" w:rsidRDefault="00861A73" w:rsidP="00A974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48293" w14:textId="77777777" w:rsidR="00A33609" w:rsidRDefault="002D03BC" w:rsidP="00A33609">
    <w:pPr>
      <w:pStyle w:val="Footer"/>
      <w:tabs>
        <w:tab w:val="clear" w:pos="4820"/>
        <w:tab w:val="clear" w:pos="9922"/>
        <w:tab w:val="center" w:pos="4962"/>
        <w:tab w:val="right" w:pos="10204"/>
      </w:tabs>
      <w:rPr>
        <w:rFonts w:cs="Arial"/>
        <w:noProof/>
        <w:color w:val="1F497D" w:themeColor="text2"/>
        <w:szCs w:val="14"/>
      </w:rPr>
    </w:pPr>
    <w:r w:rsidRPr="00D92706">
      <w:rPr>
        <w:rFonts w:cs="Arial"/>
        <w:color w:val="1F497D" w:themeColor="text2"/>
        <w:szCs w:val="14"/>
      </w:rPr>
      <w:tab/>
    </w:r>
    <w:r>
      <w:rPr>
        <w:rFonts w:cs="Arial"/>
        <w:color w:val="1F497D" w:themeColor="text2"/>
        <w:szCs w:val="14"/>
      </w:rPr>
      <w:tab/>
    </w:r>
    <w:r w:rsidRPr="00D92706">
      <w:rPr>
        <w:rFonts w:cs="Arial"/>
        <w:color w:val="1F497D" w:themeColor="text2"/>
        <w:szCs w:val="14"/>
      </w:rPr>
      <w:t xml:space="preserve"> </w:t>
    </w:r>
    <w:r w:rsidRPr="00D92706">
      <w:rPr>
        <w:rFonts w:cs="Arial"/>
        <w:color w:val="1F497D" w:themeColor="text2"/>
        <w:szCs w:val="14"/>
      </w:rPr>
      <w:fldChar w:fldCharType="begin"/>
    </w:r>
    <w:r w:rsidRPr="00D92706">
      <w:rPr>
        <w:rFonts w:cs="Arial"/>
        <w:color w:val="1F497D" w:themeColor="text2"/>
        <w:szCs w:val="14"/>
      </w:rPr>
      <w:instrText xml:space="preserve"> PAGE </w:instrText>
    </w:r>
    <w:r w:rsidRPr="00D92706">
      <w:rPr>
        <w:rFonts w:cs="Arial"/>
        <w:color w:val="1F497D" w:themeColor="text2"/>
        <w:szCs w:val="14"/>
      </w:rPr>
      <w:fldChar w:fldCharType="separate"/>
    </w:r>
    <w:r w:rsidR="00663EB6">
      <w:rPr>
        <w:rFonts w:cs="Arial"/>
        <w:noProof/>
        <w:color w:val="1F497D" w:themeColor="text2"/>
        <w:szCs w:val="14"/>
      </w:rPr>
      <w:t>1</w:t>
    </w:r>
    <w:r w:rsidRPr="00D92706">
      <w:rPr>
        <w:rFonts w:cs="Arial"/>
        <w:color w:val="1F497D" w:themeColor="text2"/>
        <w:szCs w:val="14"/>
      </w:rPr>
      <w:fldChar w:fldCharType="end"/>
    </w:r>
  </w:p>
  <w:p w14:paraId="5771EDE9" w14:textId="77777777" w:rsidR="00A33609" w:rsidRDefault="00861A73" w:rsidP="00A33609">
    <w:pPr>
      <w:pStyle w:val="Footer"/>
      <w:tabs>
        <w:tab w:val="clear" w:pos="4820"/>
        <w:tab w:val="clear" w:pos="9922"/>
        <w:tab w:val="center" w:pos="4962"/>
        <w:tab w:val="right" w:pos="10204"/>
      </w:tabs>
      <w:rPr>
        <w:rFonts w:cs="Arial"/>
        <w:color w:val="1F497D" w:themeColor="text2"/>
        <w:szCs w:val="14"/>
      </w:rPr>
    </w:pPr>
  </w:p>
  <w:p w14:paraId="48C0D970" w14:textId="77777777" w:rsidR="000418EE" w:rsidRPr="00D92706" w:rsidRDefault="002D03BC" w:rsidP="00A33609">
    <w:pPr>
      <w:pStyle w:val="Footer"/>
      <w:tabs>
        <w:tab w:val="clear" w:pos="4820"/>
        <w:tab w:val="clear" w:pos="9922"/>
        <w:tab w:val="center" w:pos="4962"/>
        <w:tab w:val="right" w:pos="10204"/>
      </w:tabs>
      <w:rPr>
        <w:rFonts w:cs="Arial"/>
        <w:color w:val="1F497D" w:themeColor="text2"/>
      </w:rPr>
    </w:pPr>
    <w:r w:rsidRPr="00D92706">
      <w:rPr>
        <w:rFonts w:cs="Arial"/>
        <w:color w:val="1F497D" w:themeColor="text2"/>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EEFBE" w14:textId="77777777" w:rsidR="00861A73" w:rsidRDefault="00861A73" w:rsidP="006B3439">
      <w:pPr>
        <w:spacing w:after="0" w:line="240" w:lineRule="auto"/>
      </w:pPr>
      <w:r>
        <w:separator/>
      </w:r>
    </w:p>
  </w:footnote>
  <w:footnote w:type="continuationSeparator" w:id="0">
    <w:p w14:paraId="7D269C0A" w14:textId="77777777" w:rsidR="00861A73" w:rsidRDefault="00861A73" w:rsidP="006B3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0C766" w14:textId="77777777" w:rsidR="000418EE" w:rsidRDefault="00861A73" w:rsidP="00390B3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242F"/>
    <w:multiLevelType w:val="hybridMultilevel"/>
    <w:tmpl w:val="CFE28CC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
    <w:nsid w:val="30FC73EE"/>
    <w:multiLevelType w:val="hybridMultilevel"/>
    <w:tmpl w:val="78DE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33FB8"/>
    <w:multiLevelType w:val="hybridMultilevel"/>
    <w:tmpl w:val="886C3BB4"/>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39"/>
    <w:rsid w:val="00010CC6"/>
    <w:rsid w:val="00065F29"/>
    <w:rsid w:val="000E5A38"/>
    <w:rsid w:val="00123098"/>
    <w:rsid w:val="001519C7"/>
    <w:rsid w:val="00155E74"/>
    <w:rsid w:val="00184BBD"/>
    <w:rsid w:val="001C0702"/>
    <w:rsid w:val="001E0794"/>
    <w:rsid w:val="00236B4A"/>
    <w:rsid w:val="00267C89"/>
    <w:rsid w:val="00287CB6"/>
    <w:rsid w:val="002A1A22"/>
    <w:rsid w:val="002B0F38"/>
    <w:rsid w:val="002D03BC"/>
    <w:rsid w:val="002F6483"/>
    <w:rsid w:val="003415DB"/>
    <w:rsid w:val="003B0E60"/>
    <w:rsid w:val="003E174C"/>
    <w:rsid w:val="003F4BA9"/>
    <w:rsid w:val="0040161E"/>
    <w:rsid w:val="00403F34"/>
    <w:rsid w:val="00473402"/>
    <w:rsid w:val="00492103"/>
    <w:rsid w:val="005B6C0B"/>
    <w:rsid w:val="006215B6"/>
    <w:rsid w:val="00663EB6"/>
    <w:rsid w:val="006B3439"/>
    <w:rsid w:val="007778A6"/>
    <w:rsid w:val="00781DBD"/>
    <w:rsid w:val="0079498D"/>
    <w:rsid w:val="007C3F51"/>
    <w:rsid w:val="00823D1A"/>
    <w:rsid w:val="00861A73"/>
    <w:rsid w:val="00876C22"/>
    <w:rsid w:val="00926940"/>
    <w:rsid w:val="00942061"/>
    <w:rsid w:val="00950A75"/>
    <w:rsid w:val="00957C4E"/>
    <w:rsid w:val="00961815"/>
    <w:rsid w:val="009C4488"/>
    <w:rsid w:val="00A8565E"/>
    <w:rsid w:val="00AB780A"/>
    <w:rsid w:val="00AC1629"/>
    <w:rsid w:val="00AF12F9"/>
    <w:rsid w:val="00B17B4A"/>
    <w:rsid w:val="00B45321"/>
    <w:rsid w:val="00B65F63"/>
    <w:rsid w:val="00B743FA"/>
    <w:rsid w:val="00B8762F"/>
    <w:rsid w:val="00B935CE"/>
    <w:rsid w:val="00BD1C8F"/>
    <w:rsid w:val="00BD2564"/>
    <w:rsid w:val="00C446C4"/>
    <w:rsid w:val="00CE42D3"/>
    <w:rsid w:val="00CE4CAD"/>
    <w:rsid w:val="00D55AC2"/>
    <w:rsid w:val="00DA1321"/>
    <w:rsid w:val="00DB4A20"/>
    <w:rsid w:val="00DC1231"/>
    <w:rsid w:val="00E245E9"/>
    <w:rsid w:val="00E71365"/>
    <w:rsid w:val="00E8010F"/>
    <w:rsid w:val="00F2119E"/>
    <w:rsid w:val="00F516E4"/>
    <w:rsid w:val="00F81EE6"/>
    <w:rsid w:val="00FA4B07"/>
    <w:rsid w:val="00FA7C6D"/>
    <w:rsid w:val="00FD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39"/>
    <w:rPr>
      <w:rFonts w:ascii="Arial" w:hAnsi="Arial"/>
      <w:color w:val="000000" w:themeColor="text1"/>
      <w:sz w:val="20"/>
      <w:lang w:val="en-GB"/>
    </w:rPr>
  </w:style>
  <w:style w:type="paragraph" w:styleId="Heading1">
    <w:name w:val="heading 1"/>
    <w:basedOn w:val="Normal"/>
    <w:next w:val="Normal"/>
    <w:link w:val="Heading1Char"/>
    <w:uiPriority w:val="9"/>
    <w:qFormat/>
    <w:rsid w:val="006B3439"/>
    <w:pPr>
      <w:pBdr>
        <w:top w:val="single" w:sz="2" w:space="2" w:color="1F497D" w:themeColor="text2"/>
        <w:bottom w:val="single" w:sz="2" w:space="1" w:color="1F497D" w:themeColor="text2"/>
      </w:pBdr>
      <w:tabs>
        <w:tab w:val="left" w:pos="7020"/>
      </w:tabs>
      <w:spacing w:before="360"/>
      <w:ind w:right="-1"/>
      <w:outlineLvl w:val="0"/>
    </w:pPr>
    <w:rPr>
      <w:rFonts w:cs="Arial"/>
      <w:b/>
      <w:color w:val="C0504D" w:themeColor="accent2"/>
      <w:spacing w:val="40"/>
      <w:sz w:val="22"/>
      <w:lang w:val="en-US"/>
    </w:rPr>
  </w:style>
  <w:style w:type="paragraph" w:styleId="Heading2">
    <w:name w:val="heading 2"/>
    <w:basedOn w:val="Normal"/>
    <w:next w:val="JobTitle"/>
    <w:link w:val="Heading2Char"/>
    <w:uiPriority w:val="9"/>
    <w:unhideWhenUsed/>
    <w:qFormat/>
    <w:rsid w:val="006B3439"/>
    <w:pPr>
      <w:tabs>
        <w:tab w:val="left" w:pos="2268"/>
      </w:tabs>
      <w:spacing w:before="360" w:after="0"/>
      <w:contextualSpacing/>
      <w:outlineLvl w:val="1"/>
    </w:pPr>
    <w:rPr>
      <w:rFonts w:cs="Arial"/>
      <w:b/>
      <w:color w:val="C0504D" w:themeColor="accent2"/>
      <w:sz w:val="22"/>
    </w:rPr>
  </w:style>
  <w:style w:type="paragraph" w:styleId="Heading3">
    <w:name w:val="heading 3"/>
    <w:basedOn w:val="Normal"/>
    <w:next w:val="Normal"/>
    <w:link w:val="Heading3Char"/>
    <w:uiPriority w:val="9"/>
    <w:unhideWhenUsed/>
    <w:qFormat/>
    <w:rsid w:val="006B3439"/>
    <w:pPr>
      <w:spacing w:before="360" w:after="0" w:line="240" w:lineRule="auto"/>
      <w:ind w:left="2268"/>
      <w:outlineLvl w:val="2"/>
    </w:pPr>
    <w:rPr>
      <w:rFonts w:eastAsia="ヒラギノ角ゴ Pro W3" w:cs="Arial"/>
      <w:b/>
      <w:bCs/>
      <w:color w:val="4D4D4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439"/>
    <w:rPr>
      <w:rFonts w:ascii="Arial" w:hAnsi="Arial" w:cs="Arial"/>
      <w:b/>
      <w:color w:val="C0504D" w:themeColor="accent2"/>
      <w:spacing w:val="40"/>
    </w:rPr>
  </w:style>
  <w:style w:type="character" w:customStyle="1" w:styleId="Heading2Char">
    <w:name w:val="Heading 2 Char"/>
    <w:basedOn w:val="DefaultParagraphFont"/>
    <w:link w:val="Heading2"/>
    <w:uiPriority w:val="9"/>
    <w:rsid w:val="006B3439"/>
    <w:rPr>
      <w:rFonts w:ascii="Arial" w:hAnsi="Arial" w:cs="Arial"/>
      <w:b/>
      <w:color w:val="C0504D" w:themeColor="accent2"/>
      <w:lang w:val="en-GB"/>
    </w:rPr>
  </w:style>
  <w:style w:type="character" w:customStyle="1" w:styleId="Heading3Char">
    <w:name w:val="Heading 3 Char"/>
    <w:basedOn w:val="DefaultParagraphFont"/>
    <w:link w:val="Heading3"/>
    <w:uiPriority w:val="9"/>
    <w:rsid w:val="006B3439"/>
    <w:rPr>
      <w:rFonts w:ascii="Arial" w:eastAsia="ヒラギノ角ゴ Pro W3" w:hAnsi="Arial" w:cs="Arial"/>
      <w:b/>
      <w:bCs/>
      <w:color w:val="4D4D4D"/>
      <w:sz w:val="20"/>
      <w:szCs w:val="20"/>
    </w:rPr>
  </w:style>
  <w:style w:type="paragraph" w:styleId="ListParagraph">
    <w:name w:val="List Paragraph"/>
    <w:basedOn w:val="Normal"/>
    <w:link w:val="ListParagraphChar"/>
    <w:uiPriority w:val="34"/>
    <w:qFormat/>
    <w:rsid w:val="006B3439"/>
    <w:pPr>
      <w:ind w:left="720"/>
      <w:contextualSpacing/>
    </w:pPr>
  </w:style>
  <w:style w:type="paragraph" w:customStyle="1" w:styleId="Name">
    <w:name w:val="Name"/>
    <w:basedOn w:val="Normal"/>
    <w:qFormat/>
    <w:rsid w:val="006B3439"/>
    <w:pPr>
      <w:spacing w:after="0" w:line="240" w:lineRule="auto"/>
    </w:pPr>
    <w:rPr>
      <w:color w:val="C0504D" w:themeColor="accent2"/>
      <w:sz w:val="44"/>
      <w:szCs w:val="44"/>
    </w:rPr>
  </w:style>
  <w:style w:type="paragraph" w:styleId="Header">
    <w:name w:val="header"/>
    <w:basedOn w:val="Normal"/>
    <w:link w:val="HeaderChar"/>
    <w:uiPriority w:val="99"/>
    <w:unhideWhenUsed/>
    <w:rsid w:val="006B34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3439"/>
    <w:rPr>
      <w:rFonts w:ascii="Arial" w:hAnsi="Arial"/>
      <w:color w:val="000000" w:themeColor="text1"/>
      <w:sz w:val="20"/>
      <w:lang w:val="en-GB"/>
    </w:rPr>
  </w:style>
  <w:style w:type="paragraph" w:styleId="Footer">
    <w:name w:val="footer"/>
    <w:basedOn w:val="Normal"/>
    <w:link w:val="FooterChar"/>
    <w:uiPriority w:val="99"/>
    <w:unhideWhenUsed/>
    <w:rsid w:val="006B3439"/>
    <w:pPr>
      <w:tabs>
        <w:tab w:val="center" w:pos="4820"/>
        <w:tab w:val="right" w:pos="9922"/>
      </w:tabs>
      <w:spacing w:after="0" w:line="240" w:lineRule="auto"/>
    </w:pPr>
    <w:rPr>
      <w:sz w:val="16"/>
      <w:szCs w:val="16"/>
    </w:rPr>
  </w:style>
  <w:style w:type="character" w:customStyle="1" w:styleId="FooterChar">
    <w:name w:val="Footer Char"/>
    <w:basedOn w:val="DefaultParagraphFont"/>
    <w:link w:val="Footer"/>
    <w:uiPriority w:val="99"/>
    <w:rsid w:val="006B3439"/>
    <w:rPr>
      <w:rFonts w:ascii="Arial" w:hAnsi="Arial"/>
      <w:color w:val="000000" w:themeColor="text1"/>
      <w:sz w:val="16"/>
      <w:szCs w:val="16"/>
      <w:lang w:val="en-GB"/>
    </w:rPr>
  </w:style>
  <w:style w:type="character" w:styleId="PageNumber">
    <w:name w:val="page number"/>
    <w:basedOn w:val="DefaultParagraphFont"/>
    <w:uiPriority w:val="99"/>
    <w:semiHidden/>
    <w:unhideWhenUsed/>
    <w:rsid w:val="006B3439"/>
  </w:style>
  <w:style w:type="paragraph" w:customStyle="1" w:styleId="JobTitle">
    <w:name w:val="Job Title"/>
    <w:basedOn w:val="Normal"/>
    <w:next w:val="Normal"/>
    <w:qFormat/>
    <w:rsid w:val="006B3439"/>
    <w:pPr>
      <w:tabs>
        <w:tab w:val="left" w:pos="2268"/>
      </w:tabs>
      <w:spacing w:after="240" w:line="240" w:lineRule="auto"/>
      <w:ind w:right="-1"/>
      <w:jc w:val="both"/>
    </w:pPr>
    <w:rPr>
      <w:rFonts w:cs="Arial"/>
      <w:sz w:val="22"/>
      <w:szCs w:val="20"/>
    </w:rPr>
  </w:style>
  <w:style w:type="paragraph" w:styleId="BodyText">
    <w:name w:val="Body Text"/>
    <w:basedOn w:val="Normal"/>
    <w:link w:val="BodyTextChar"/>
    <w:uiPriority w:val="99"/>
    <w:unhideWhenUsed/>
    <w:qFormat/>
    <w:rsid w:val="006B3439"/>
    <w:pPr>
      <w:ind w:left="2268" w:right="-1"/>
    </w:pPr>
  </w:style>
  <w:style w:type="character" w:customStyle="1" w:styleId="BodyTextChar">
    <w:name w:val="Body Text Char"/>
    <w:basedOn w:val="DefaultParagraphFont"/>
    <w:link w:val="BodyText"/>
    <w:uiPriority w:val="99"/>
    <w:rsid w:val="006B3439"/>
    <w:rPr>
      <w:rFonts w:ascii="Arial" w:hAnsi="Arial"/>
      <w:color w:val="000000" w:themeColor="text1"/>
      <w:sz w:val="20"/>
      <w:lang w:val="en-GB"/>
    </w:rPr>
  </w:style>
  <w:style w:type="character" w:styleId="Strong">
    <w:name w:val="Strong"/>
    <w:basedOn w:val="DefaultParagraphFont"/>
    <w:uiPriority w:val="22"/>
    <w:rsid w:val="006B3439"/>
    <w:rPr>
      <w:b/>
      <w:bCs/>
    </w:rPr>
  </w:style>
  <w:style w:type="character" w:customStyle="1" w:styleId="ListParagraphChar">
    <w:name w:val="List Paragraph Char"/>
    <w:basedOn w:val="DefaultParagraphFont"/>
    <w:link w:val="ListParagraph"/>
    <w:uiPriority w:val="34"/>
    <w:rsid w:val="006B3439"/>
    <w:rPr>
      <w:rFonts w:ascii="Arial" w:hAnsi="Arial"/>
      <w:color w:val="000000" w:themeColor="text1"/>
      <w:sz w:val="20"/>
      <w:lang w:val="en-GB"/>
    </w:rPr>
  </w:style>
  <w:style w:type="paragraph" w:customStyle="1" w:styleId="Role">
    <w:name w:val="Role"/>
    <w:basedOn w:val="JobTitle"/>
    <w:qFormat/>
    <w:rsid w:val="006B3439"/>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39"/>
    <w:rPr>
      <w:rFonts w:ascii="Arial" w:hAnsi="Arial"/>
      <w:color w:val="000000" w:themeColor="text1"/>
      <w:sz w:val="20"/>
      <w:lang w:val="en-GB"/>
    </w:rPr>
  </w:style>
  <w:style w:type="paragraph" w:styleId="Heading1">
    <w:name w:val="heading 1"/>
    <w:basedOn w:val="Normal"/>
    <w:next w:val="Normal"/>
    <w:link w:val="Heading1Char"/>
    <w:uiPriority w:val="9"/>
    <w:qFormat/>
    <w:rsid w:val="006B3439"/>
    <w:pPr>
      <w:pBdr>
        <w:top w:val="single" w:sz="2" w:space="2" w:color="1F497D" w:themeColor="text2"/>
        <w:bottom w:val="single" w:sz="2" w:space="1" w:color="1F497D" w:themeColor="text2"/>
      </w:pBdr>
      <w:tabs>
        <w:tab w:val="left" w:pos="7020"/>
      </w:tabs>
      <w:spacing w:before="360"/>
      <w:ind w:right="-1"/>
      <w:outlineLvl w:val="0"/>
    </w:pPr>
    <w:rPr>
      <w:rFonts w:cs="Arial"/>
      <w:b/>
      <w:color w:val="C0504D" w:themeColor="accent2"/>
      <w:spacing w:val="40"/>
      <w:sz w:val="22"/>
      <w:lang w:val="en-US"/>
    </w:rPr>
  </w:style>
  <w:style w:type="paragraph" w:styleId="Heading2">
    <w:name w:val="heading 2"/>
    <w:basedOn w:val="Normal"/>
    <w:next w:val="JobTitle"/>
    <w:link w:val="Heading2Char"/>
    <w:uiPriority w:val="9"/>
    <w:unhideWhenUsed/>
    <w:qFormat/>
    <w:rsid w:val="006B3439"/>
    <w:pPr>
      <w:tabs>
        <w:tab w:val="left" w:pos="2268"/>
      </w:tabs>
      <w:spacing w:before="360" w:after="0"/>
      <w:contextualSpacing/>
      <w:outlineLvl w:val="1"/>
    </w:pPr>
    <w:rPr>
      <w:rFonts w:cs="Arial"/>
      <w:b/>
      <w:color w:val="C0504D" w:themeColor="accent2"/>
      <w:sz w:val="22"/>
    </w:rPr>
  </w:style>
  <w:style w:type="paragraph" w:styleId="Heading3">
    <w:name w:val="heading 3"/>
    <w:basedOn w:val="Normal"/>
    <w:next w:val="Normal"/>
    <w:link w:val="Heading3Char"/>
    <w:uiPriority w:val="9"/>
    <w:unhideWhenUsed/>
    <w:qFormat/>
    <w:rsid w:val="006B3439"/>
    <w:pPr>
      <w:spacing w:before="360" w:after="0" w:line="240" w:lineRule="auto"/>
      <w:ind w:left="2268"/>
      <w:outlineLvl w:val="2"/>
    </w:pPr>
    <w:rPr>
      <w:rFonts w:eastAsia="ヒラギノ角ゴ Pro W3" w:cs="Arial"/>
      <w:b/>
      <w:bCs/>
      <w:color w:val="4D4D4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439"/>
    <w:rPr>
      <w:rFonts w:ascii="Arial" w:hAnsi="Arial" w:cs="Arial"/>
      <w:b/>
      <w:color w:val="C0504D" w:themeColor="accent2"/>
      <w:spacing w:val="40"/>
    </w:rPr>
  </w:style>
  <w:style w:type="character" w:customStyle="1" w:styleId="Heading2Char">
    <w:name w:val="Heading 2 Char"/>
    <w:basedOn w:val="DefaultParagraphFont"/>
    <w:link w:val="Heading2"/>
    <w:uiPriority w:val="9"/>
    <w:rsid w:val="006B3439"/>
    <w:rPr>
      <w:rFonts w:ascii="Arial" w:hAnsi="Arial" w:cs="Arial"/>
      <w:b/>
      <w:color w:val="C0504D" w:themeColor="accent2"/>
      <w:lang w:val="en-GB"/>
    </w:rPr>
  </w:style>
  <w:style w:type="character" w:customStyle="1" w:styleId="Heading3Char">
    <w:name w:val="Heading 3 Char"/>
    <w:basedOn w:val="DefaultParagraphFont"/>
    <w:link w:val="Heading3"/>
    <w:uiPriority w:val="9"/>
    <w:rsid w:val="006B3439"/>
    <w:rPr>
      <w:rFonts w:ascii="Arial" w:eastAsia="ヒラギノ角ゴ Pro W3" w:hAnsi="Arial" w:cs="Arial"/>
      <w:b/>
      <w:bCs/>
      <w:color w:val="4D4D4D"/>
      <w:sz w:val="20"/>
      <w:szCs w:val="20"/>
    </w:rPr>
  </w:style>
  <w:style w:type="paragraph" w:styleId="ListParagraph">
    <w:name w:val="List Paragraph"/>
    <w:basedOn w:val="Normal"/>
    <w:link w:val="ListParagraphChar"/>
    <w:uiPriority w:val="34"/>
    <w:qFormat/>
    <w:rsid w:val="006B3439"/>
    <w:pPr>
      <w:ind w:left="720"/>
      <w:contextualSpacing/>
    </w:pPr>
  </w:style>
  <w:style w:type="paragraph" w:customStyle="1" w:styleId="Name">
    <w:name w:val="Name"/>
    <w:basedOn w:val="Normal"/>
    <w:qFormat/>
    <w:rsid w:val="006B3439"/>
    <w:pPr>
      <w:spacing w:after="0" w:line="240" w:lineRule="auto"/>
    </w:pPr>
    <w:rPr>
      <w:color w:val="C0504D" w:themeColor="accent2"/>
      <w:sz w:val="44"/>
      <w:szCs w:val="44"/>
    </w:rPr>
  </w:style>
  <w:style w:type="paragraph" w:styleId="Header">
    <w:name w:val="header"/>
    <w:basedOn w:val="Normal"/>
    <w:link w:val="HeaderChar"/>
    <w:uiPriority w:val="99"/>
    <w:unhideWhenUsed/>
    <w:rsid w:val="006B34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3439"/>
    <w:rPr>
      <w:rFonts w:ascii="Arial" w:hAnsi="Arial"/>
      <w:color w:val="000000" w:themeColor="text1"/>
      <w:sz w:val="20"/>
      <w:lang w:val="en-GB"/>
    </w:rPr>
  </w:style>
  <w:style w:type="paragraph" w:styleId="Footer">
    <w:name w:val="footer"/>
    <w:basedOn w:val="Normal"/>
    <w:link w:val="FooterChar"/>
    <w:uiPriority w:val="99"/>
    <w:unhideWhenUsed/>
    <w:rsid w:val="006B3439"/>
    <w:pPr>
      <w:tabs>
        <w:tab w:val="center" w:pos="4820"/>
        <w:tab w:val="right" w:pos="9922"/>
      </w:tabs>
      <w:spacing w:after="0" w:line="240" w:lineRule="auto"/>
    </w:pPr>
    <w:rPr>
      <w:sz w:val="16"/>
      <w:szCs w:val="16"/>
    </w:rPr>
  </w:style>
  <w:style w:type="character" w:customStyle="1" w:styleId="FooterChar">
    <w:name w:val="Footer Char"/>
    <w:basedOn w:val="DefaultParagraphFont"/>
    <w:link w:val="Footer"/>
    <w:uiPriority w:val="99"/>
    <w:rsid w:val="006B3439"/>
    <w:rPr>
      <w:rFonts w:ascii="Arial" w:hAnsi="Arial"/>
      <w:color w:val="000000" w:themeColor="text1"/>
      <w:sz w:val="16"/>
      <w:szCs w:val="16"/>
      <w:lang w:val="en-GB"/>
    </w:rPr>
  </w:style>
  <w:style w:type="character" w:styleId="PageNumber">
    <w:name w:val="page number"/>
    <w:basedOn w:val="DefaultParagraphFont"/>
    <w:uiPriority w:val="99"/>
    <w:semiHidden/>
    <w:unhideWhenUsed/>
    <w:rsid w:val="006B3439"/>
  </w:style>
  <w:style w:type="paragraph" w:customStyle="1" w:styleId="JobTitle">
    <w:name w:val="Job Title"/>
    <w:basedOn w:val="Normal"/>
    <w:next w:val="Normal"/>
    <w:qFormat/>
    <w:rsid w:val="006B3439"/>
    <w:pPr>
      <w:tabs>
        <w:tab w:val="left" w:pos="2268"/>
      </w:tabs>
      <w:spacing w:after="240" w:line="240" w:lineRule="auto"/>
      <w:ind w:right="-1"/>
      <w:jc w:val="both"/>
    </w:pPr>
    <w:rPr>
      <w:rFonts w:cs="Arial"/>
      <w:sz w:val="22"/>
      <w:szCs w:val="20"/>
    </w:rPr>
  </w:style>
  <w:style w:type="paragraph" w:styleId="BodyText">
    <w:name w:val="Body Text"/>
    <w:basedOn w:val="Normal"/>
    <w:link w:val="BodyTextChar"/>
    <w:uiPriority w:val="99"/>
    <w:unhideWhenUsed/>
    <w:qFormat/>
    <w:rsid w:val="006B3439"/>
    <w:pPr>
      <w:ind w:left="2268" w:right="-1"/>
    </w:pPr>
  </w:style>
  <w:style w:type="character" w:customStyle="1" w:styleId="BodyTextChar">
    <w:name w:val="Body Text Char"/>
    <w:basedOn w:val="DefaultParagraphFont"/>
    <w:link w:val="BodyText"/>
    <w:uiPriority w:val="99"/>
    <w:rsid w:val="006B3439"/>
    <w:rPr>
      <w:rFonts w:ascii="Arial" w:hAnsi="Arial"/>
      <w:color w:val="000000" w:themeColor="text1"/>
      <w:sz w:val="20"/>
      <w:lang w:val="en-GB"/>
    </w:rPr>
  </w:style>
  <w:style w:type="character" w:styleId="Strong">
    <w:name w:val="Strong"/>
    <w:basedOn w:val="DefaultParagraphFont"/>
    <w:uiPriority w:val="22"/>
    <w:rsid w:val="006B3439"/>
    <w:rPr>
      <w:b/>
      <w:bCs/>
    </w:rPr>
  </w:style>
  <w:style w:type="character" w:customStyle="1" w:styleId="ListParagraphChar">
    <w:name w:val="List Paragraph Char"/>
    <w:basedOn w:val="DefaultParagraphFont"/>
    <w:link w:val="ListParagraph"/>
    <w:uiPriority w:val="34"/>
    <w:rsid w:val="006B3439"/>
    <w:rPr>
      <w:rFonts w:ascii="Arial" w:hAnsi="Arial"/>
      <w:color w:val="000000" w:themeColor="text1"/>
      <w:sz w:val="20"/>
      <w:lang w:val="en-GB"/>
    </w:rPr>
  </w:style>
  <w:style w:type="paragraph" w:customStyle="1" w:styleId="Role">
    <w:name w:val="Role"/>
    <w:basedOn w:val="JobTitle"/>
    <w:qFormat/>
    <w:rsid w:val="006B3439"/>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4250</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Rupesh</dc:creator>
  <cp:lastModifiedBy>Rupesh</cp:lastModifiedBy>
  <cp:revision>66</cp:revision>
  <cp:lastPrinted>2021-04-23T13:19:00Z</cp:lastPrinted>
  <dcterms:created xsi:type="dcterms:W3CDTF">2021-04-21T11:19:00Z</dcterms:created>
  <dcterms:modified xsi:type="dcterms:W3CDTF">2021-05-03T08:05:00Z</dcterms:modified>
</cp:coreProperties>
</file>