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86A" w:rsidRDefault="00922634">
      <w:pPr>
        <w:widowControl w:val="0"/>
        <w:autoSpaceDE w:val="0"/>
        <w:autoSpaceDN w:val="0"/>
        <w:adjustRightInd w:val="0"/>
        <w:spacing w:before="120"/>
        <w:rPr>
          <w:rFonts w:ascii="Arial Black" w:hAnsi="Arial Black" w:cs="Arial Black"/>
          <w:b/>
          <w:bCs/>
          <w:color w:val="7F7F7F"/>
          <w:sz w:val="36"/>
          <w:szCs w:val="36"/>
        </w:rPr>
      </w:pPr>
      <w:r>
        <w:rPr>
          <w:rFonts w:ascii="Arial Black" w:hAnsi="Arial Black" w:cs="Arial Black"/>
          <w:b/>
          <w:bCs/>
          <w:color w:val="7F7F7F"/>
          <w:sz w:val="36"/>
          <w:szCs w:val="36"/>
        </w:rPr>
        <w:t>Shashikanta Patowary</w:t>
      </w:r>
    </w:p>
    <w:p w:rsidR="003C386A" w:rsidRDefault="00922634">
      <w:pPr>
        <w:autoSpaceDE w:val="0"/>
        <w:autoSpaceDN w:val="0"/>
        <w:adjustRightInd w:val="0"/>
        <w:rPr>
          <w:rFonts w:ascii="Tahoma" w:hAnsi="Tahoma" w:cs="Tahoma"/>
          <w:color w:val="auto"/>
          <w:sz w:val="22"/>
        </w:rPr>
      </w:pPr>
      <w:r>
        <w:rPr>
          <w:rFonts w:ascii="Tahoma" w:hAnsi="Tahoma" w:cs="Tahoma"/>
          <w:b/>
          <w:bCs/>
          <w:color w:val="auto"/>
          <w:sz w:val="22"/>
        </w:rPr>
        <w:t xml:space="preserve"> Email </w:t>
      </w:r>
      <w:r>
        <w:rPr>
          <w:rFonts w:ascii="Tahoma" w:hAnsi="Tahoma" w:cs="Tahoma"/>
          <w:bCs/>
          <w:color w:val="auto"/>
          <w:sz w:val="22"/>
        </w:rPr>
        <w:t>shashi.patu@gmail.com</w:t>
      </w:r>
      <w:r>
        <w:rPr>
          <w:rFonts w:ascii="Tahoma" w:hAnsi="Tahoma" w:cs="Tahoma"/>
          <w:color w:val="auto"/>
          <w:sz w:val="22"/>
        </w:rPr>
        <w:t xml:space="preserve">  </w:t>
      </w:r>
      <w:r>
        <w:rPr>
          <w:rFonts w:ascii="Tahoma" w:hAnsi="Tahoma" w:cs="Tahoma"/>
          <w:b/>
          <w:color w:val="auto"/>
          <w:sz w:val="22"/>
        </w:rPr>
        <w:t>Mobile</w:t>
      </w:r>
      <w:r>
        <w:rPr>
          <w:rFonts w:ascii="Tahoma" w:hAnsi="Tahoma" w:cs="Tahoma"/>
          <w:color w:val="auto"/>
          <w:sz w:val="22"/>
        </w:rPr>
        <w:t xml:space="preserve">. </w:t>
      </w:r>
      <w:r>
        <w:rPr>
          <w:rFonts w:ascii="Tahoma" w:hAnsi="Tahoma" w:cs="Tahoma"/>
          <w:b/>
          <w:bCs/>
          <w:color w:val="auto"/>
          <w:sz w:val="22"/>
        </w:rPr>
        <w:t>No</w:t>
      </w:r>
      <w:r>
        <w:rPr>
          <w:rFonts w:ascii="Tahoma" w:hAnsi="Tahoma" w:cs="Tahoma"/>
          <w:color w:val="auto"/>
          <w:sz w:val="22"/>
        </w:rPr>
        <w:t> :</w:t>
      </w:r>
      <w:r w:rsidR="00856F86">
        <w:rPr>
          <w:rFonts w:ascii="Tahoma" w:hAnsi="Tahoma" w:cs="Tahoma"/>
          <w:color w:val="auto"/>
          <w:sz w:val="22"/>
        </w:rPr>
        <w:t xml:space="preserve"> +91</w:t>
      </w:r>
      <w:r w:rsidR="00E35DCB">
        <w:rPr>
          <w:rFonts w:ascii="Tahoma" w:hAnsi="Tahoma" w:cs="Tahoma"/>
          <w:color w:val="auto"/>
          <w:sz w:val="22"/>
        </w:rPr>
        <w:t>-</w:t>
      </w:r>
      <w:r>
        <w:rPr>
          <w:rFonts w:ascii="Tahoma" w:hAnsi="Tahoma" w:cs="Tahoma"/>
          <w:color w:val="auto"/>
          <w:sz w:val="22"/>
        </w:rPr>
        <w:t>9972810360</w:t>
      </w:r>
      <w:r w:rsidR="007C677F">
        <w:rPr>
          <w:rFonts w:ascii="Tahoma" w:hAnsi="Tahoma" w:cs="Tahoma"/>
          <w:color w:val="auto"/>
          <w:sz w:val="22"/>
        </w:rPr>
        <w:t>,</w:t>
      </w:r>
      <w:r w:rsidR="007C677F" w:rsidRPr="007C677F">
        <w:rPr>
          <w:rFonts w:ascii="Tahoma" w:hAnsi="Tahoma" w:cs="Tahoma"/>
          <w:color w:val="auto"/>
          <w:sz w:val="22"/>
        </w:rPr>
        <w:t xml:space="preserve"> </w:t>
      </w:r>
      <w:r w:rsidR="007C677F">
        <w:rPr>
          <w:rFonts w:ascii="Tahoma" w:hAnsi="Tahoma" w:cs="Tahoma"/>
          <w:color w:val="auto"/>
          <w:sz w:val="22"/>
        </w:rPr>
        <w:t>+41-779963050,</w:t>
      </w:r>
      <w:bookmarkStart w:id="0" w:name="_GoBack"/>
      <w:bookmarkEnd w:id="0"/>
    </w:p>
    <w:p w:rsidR="001F5B99" w:rsidRDefault="001F5B99">
      <w:pPr>
        <w:autoSpaceDE w:val="0"/>
        <w:autoSpaceDN w:val="0"/>
        <w:adjustRightInd w:val="0"/>
        <w:rPr>
          <w:rFonts w:ascii="Tahoma" w:hAnsi="Tahoma" w:cs="Tahoma"/>
          <w:color w:val="auto"/>
          <w:sz w:val="22"/>
        </w:rPr>
      </w:pPr>
      <w:r>
        <w:rPr>
          <w:rFonts w:ascii="Tahoma" w:hAnsi="Tahoma" w:cs="Tahoma"/>
          <w:color w:val="auto"/>
          <w:sz w:val="22"/>
        </w:rPr>
        <w:t>Bangalore, India</w:t>
      </w:r>
    </w:p>
    <w:p w:rsidR="003C386A" w:rsidRDefault="007C677F">
      <w:pPr>
        <w:autoSpaceDE w:val="0"/>
        <w:autoSpaceDN w:val="0"/>
        <w:adjustRightInd w:val="0"/>
        <w:rPr>
          <w:rFonts w:ascii="Tahoma" w:hAnsi="Tahoma" w:cs="Tahoma"/>
          <w:color w:val="auto"/>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53pt">
            <v:imagedata r:id="rId7" o:title=""/>
          </v:shape>
        </w:pict>
      </w:r>
      <w:r>
        <w:rPr>
          <w:rFonts w:ascii="Tahoma" w:hAnsi="Tahoma" w:cs="Tahoma"/>
          <w:color w:val="auto"/>
          <w:sz w:val="16"/>
          <w:szCs w:val="16"/>
        </w:rPr>
        <w:pict>
          <v:shape id="_x0000_i1026" type="#_x0000_t75" alt="PlatformDeveloper1-small" style="width:76.5pt;height:70pt">
            <v:imagedata r:id="rId8" o:title="PlatformDeveloper1-small"/>
          </v:shape>
        </w:pict>
      </w:r>
      <w:r w:rsidR="00922634">
        <w:rPr>
          <w:rFonts w:ascii="Tahoma" w:hAnsi="Tahoma" w:cs="Tahoma"/>
          <w:color w:val="auto"/>
          <w:sz w:val="16"/>
          <w:szCs w:val="16"/>
        </w:rPr>
        <w:t xml:space="preserve">          </w:t>
      </w:r>
      <w:r>
        <w:rPr>
          <w:rFonts w:ascii="Tahoma" w:hAnsi="Tahoma" w:cs="Tahoma"/>
          <w:color w:val="auto"/>
          <w:sz w:val="16"/>
          <w:szCs w:val="16"/>
        </w:rPr>
        <w:pict>
          <v:shape id="_x0000_i1027" type="#_x0000_t75" style="width:77.5pt;height:65.5pt">
            <v:imagedata r:id="rId9" o:title=""/>
          </v:shape>
        </w:pict>
      </w:r>
      <w:r w:rsidR="00922634">
        <w:rPr>
          <w:rFonts w:ascii="Tahoma" w:hAnsi="Tahoma" w:cs="Tahoma"/>
          <w:color w:val="auto"/>
          <w:sz w:val="16"/>
          <w:szCs w:val="16"/>
        </w:rPr>
        <w:t xml:space="preserve">       </w:t>
      </w:r>
      <w:r>
        <w:rPr>
          <w:rFonts w:ascii="Tahoma" w:hAnsi="Tahoma" w:cs="Tahoma"/>
          <w:color w:val="auto"/>
          <w:sz w:val="16"/>
          <w:szCs w:val="16"/>
        </w:rPr>
        <w:pict>
          <v:shape id="_x0000_i1028" type="#_x0000_t75" alt="" style="width:83.5pt;height:64.5pt">
            <v:imagedata r:id="rId10" o:title=""/>
          </v:shape>
        </w:pict>
      </w:r>
      <w:r w:rsidR="00922634">
        <w:rPr>
          <w:rFonts w:ascii="Tahoma" w:hAnsi="Tahoma" w:cs="Tahoma"/>
          <w:color w:val="auto"/>
          <w:sz w:val="16"/>
          <w:szCs w:val="16"/>
        </w:rPr>
        <w:t xml:space="preserve">        </w:t>
      </w:r>
      <w:r>
        <w:rPr>
          <w:rFonts w:ascii="Tahoma" w:hAnsi="Tahoma" w:cs="Tahoma"/>
          <w:color w:val="auto"/>
          <w:sz w:val="16"/>
          <w:szCs w:val="16"/>
        </w:rPr>
        <w:pict>
          <v:shape id="_x0000_i1029" type="#_x0000_t75" alt="" style="width:76pt;height:63pt">
            <v:imagedata r:id="rId11" o:title=""/>
          </v:shape>
        </w:pict>
      </w:r>
    </w:p>
    <w:p w:rsidR="003C386A" w:rsidRPr="00FF56B3" w:rsidRDefault="00062828" w:rsidP="00FF56B3">
      <w:pPr>
        <w:autoSpaceDE w:val="0"/>
        <w:autoSpaceDN w:val="0"/>
        <w:adjustRightInd w:val="0"/>
        <w:rPr>
          <w:rFonts w:ascii="Tahoma" w:hAnsi="Tahoma" w:cs="Tahoma"/>
          <w:b/>
          <w:color w:val="1F497D"/>
          <w:szCs w:val="20"/>
        </w:rPr>
      </w:pPr>
      <w:r w:rsidRPr="00E35DCB">
        <w:rPr>
          <w:rFonts w:ascii="Tahoma" w:hAnsi="Tahoma" w:cs="Tahoma"/>
          <w:b/>
          <w:color w:val="1F497D"/>
          <w:szCs w:val="20"/>
        </w:rPr>
        <w:t xml:space="preserve">Trailhead </w:t>
      </w:r>
      <w:r w:rsidR="0061346C" w:rsidRPr="00E35DCB">
        <w:rPr>
          <w:rFonts w:ascii="Tahoma" w:hAnsi="Tahoma" w:cs="Tahoma"/>
          <w:b/>
          <w:color w:val="1F497D"/>
          <w:szCs w:val="20"/>
        </w:rPr>
        <w:t>profile:</w:t>
      </w:r>
      <w:r w:rsidRPr="00E35DCB">
        <w:rPr>
          <w:rFonts w:ascii="Tahoma" w:hAnsi="Tahoma" w:cs="Tahoma"/>
          <w:b/>
          <w:color w:val="1F497D"/>
          <w:szCs w:val="20"/>
        </w:rPr>
        <w:t xml:space="preserve"> https://trailhead.salesforce.com/en/me/0055000000617FdAAI</w:t>
      </w:r>
    </w:p>
    <w:tbl>
      <w:tblPr>
        <w:tblW w:w="9464" w:type="dxa"/>
        <w:tblBorders>
          <w:top w:val="single" w:sz="6" w:space="0" w:color="auto"/>
        </w:tblBorders>
        <w:tblLayout w:type="fixed"/>
        <w:tblLook w:val="04A0" w:firstRow="1" w:lastRow="0" w:firstColumn="1" w:lastColumn="0" w:noHBand="0" w:noVBand="1"/>
      </w:tblPr>
      <w:tblGrid>
        <w:gridCol w:w="2628"/>
        <w:gridCol w:w="6836"/>
      </w:tblGrid>
      <w:tr w:rsidR="003C386A">
        <w:trPr>
          <w:trHeight w:val="1358"/>
        </w:trPr>
        <w:tc>
          <w:tcPr>
            <w:tcW w:w="2628"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120" w:after="120"/>
              <w:rPr>
                <w:rFonts w:ascii="Calibri" w:hAnsi="Calibri" w:cs="Tahoma"/>
                <w:color w:val="00007F"/>
                <w:szCs w:val="20"/>
              </w:rPr>
            </w:pPr>
            <w:r>
              <w:rPr>
                <w:rFonts w:ascii="Calibri" w:hAnsi="Calibri" w:cs="Tahoma"/>
                <w:color w:val="00007F"/>
                <w:szCs w:val="20"/>
              </w:rPr>
              <w:t>Skill / Experience Summary</w:t>
            </w:r>
          </w:p>
        </w:tc>
        <w:tc>
          <w:tcPr>
            <w:tcW w:w="6836" w:type="dxa"/>
            <w:tcBorders>
              <w:top w:val="single" w:sz="6" w:space="0" w:color="auto"/>
              <w:left w:val="single" w:sz="6" w:space="0" w:color="auto"/>
              <w:bottom w:val="single" w:sz="6" w:space="0" w:color="auto"/>
              <w:right w:val="single" w:sz="6" w:space="0" w:color="auto"/>
            </w:tcBorders>
          </w:tcPr>
          <w:p w:rsidR="003C386A" w:rsidRDefault="0007192D">
            <w:pPr>
              <w:widowControl w:val="0"/>
              <w:autoSpaceDE w:val="0"/>
              <w:autoSpaceDN w:val="0"/>
              <w:adjustRightInd w:val="0"/>
              <w:spacing w:before="120" w:after="120"/>
              <w:jc w:val="both"/>
              <w:rPr>
                <w:rFonts w:ascii="Calibri" w:hAnsi="Calibri" w:cs="Tahoma"/>
                <w:color w:val="auto"/>
                <w:szCs w:val="20"/>
              </w:rPr>
            </w:pPr>
            <w:r>
              <w:rPr>
                <w:rFonts w:ascii="Calibri" w:hAnsi="Calibri" w:cs="Tahoma"/>
                <w:color w:val="auto"/>
                <w:szCs w:val="20"/>
              </w:rPr>
              <w:t>My 1</w:t>
            </w:r>
            <w:r w:rsidR="00DA5B6B">
              <w:rPr>
                <w:rFonts w:ascii="Calibri" w:hAnsi="Calibri" w:cs="Tahoma"/>
                <w:color w:val="auto"/>
                <w:szCs w:val="20"/>
              </w:rPr>
              <w:t>0</w:t>
            </w:r>
            <w:r w:rsidR="00922634">
              <w:rPr>
                <w:rFonts w:ascii="Calibri" w:hAnsi="Calibri" w:cs="Tahoma"/>
                <w:color w:val="auto"/>
                <w:szCs w:val="20"/>
              </w:rPr>
              <w:t xml:space="preserve"> years of experience involves CRM and application software development and integration. With virtuous working Involvement in Salsesforce.com,</w:t>
            </w:r>
            <w:r w:rsidR="00820099">
              <w:rPr>
                <w:rFonts w:ascii="Calibri" w:hAnsi="Calibri" w:cs="Tahoma"/>
                <w:color w:val="auto"/>
                <w:szCs w:val="20"/>
              </w:rPr>
              <w:t xml:space="preserve"> </w:t>
            </w:r>
            <w:r w:rsidR="00922634">
              <w:rPr>
                <w:rFonts w:ascii="Calibri" w:hAnsi="Calibri" w:cs="Tahoma"/>
                <w:color w:val="auto"/>
                <w:szCs w:val="20"/>
              </w:rPr>
              <w:t>Force.com platform,</w:t>
            </w:r>
            <w:r w:rsidR="00856F86">
              <w:rPr>
                <w:rFonts w:ascii="Calibri" w:hAnsi="Calibri" w:cs="Tahoma"/>
                <w:color w:val="auto"/>
                <w:szCs w:val="20"/>
              </w:rPr>
              <w:t xml:space="preserve"> </w:t>
            </w:r>
            <w:r w:rsidR="00CD367A">
              <w:rPr>
                <w:rFonts w:ascii="Calibri" w:hAnsi="Calibri" w:cs="Tahoma"/>
                <w:color w:val="auto"/>
                <w:szCs w:val="20"/>
              </w:rPr>
              <w:t>Lightning Components,</w:t>
            </w:r>
            <w:r w:rsidR="00922634">
              <w:rPr>
                <w:rFonts w:ascii="Calibri" w:hAnsi="Calibri" w:cs="Tahoma"/>
                <w:color w:val="auto"/>
                <w:szCs w:val="20"/>
              </w:rPr>
              <w:t xml:space="preserve"> Salesforce Mobile SDK, Veeva CRM, Webservice, Integration using APIs, Oracle and Java. </w:t>
            </w:r>
          </w:p>
          <w:p w:rsidR="003C386A" w:rsidRDefault="00922634">
            <w:pPr>
              <w:widowControl w:val="0"/>
              <w:autoSpaceDE w:val="0"/>
              <w:autoSpaceDN w:val="0"/>
              <w:adjustRightInd w:val="0"/>
              <w:spacing w:before="120" w:after="120"/>
              <w:jc w:val="both"/>
              <w:rPr>
                <w:rFonts w:ascii="Calibri" w:hAnsi="Calibri" w:cs="Tahoma"/>
                <w:color w:val="auto"/>
                <w:szCs w:val="20"/>
              </w:rPr>
            </w:pPr>
            <w:r>
              <w:rPr>
                <w:rFonts w:ascii="Calibri" w:hAnsi="Calibri" w:cs="Tahoma"/>
                <w:color w:val="auto"/>
                <w:szCs w:val="20"/>
              </w:rPr>
              <w:t xml:space="preserve">I </w:t>
            </w:r>
            <w:r w:rsidR="00E123B5">
              <w:rPr>
                <w:rFonts w:ascii="Calibri" w:hAnsi="Calibri" w:cs="Tahoma"/>
                <w:color w:val="auto"/>
                <w:szCs w:val="20"/>
              </w:rPr>
              <w:t>have been p</w:t>
            </w:r>
            <w:r>
              <w:rPr>
                <w:rFonts w:ascii="Calibri" w:hAnsi="Calibri" w:cs="Tahoma"/>
                <w:color w:val="auto"/>
                <w:szCs w:val="20"/>
              </w:rPr>
              <w:t>racticing in CRM</w:t>
            </w:r>
            <w:r w:rsidR="0007192D">
              <w:rPr>
                <w:rFonts w:ascii="Calibri" w:hAnsi="Calibri" w:cs="Tahoma"/>
                <w:color w:val="auto"/>
                <w:szCs w:val="20"/>
              </w:rPr>
              <w:t xml:space="preserve"> software </w:t>
            </w:r>
            <w:r w:rsidR="00FB5349">
              <w:rPr>
                <w:rFonts w:ascii="Calibri" w:hAnsi="Calibri" w:cs="Tahoma"/>
                <w:color w:val="auto"/>
                <w:szCs w:val="20"/>
              </w:rPr>
              <w:t>development (Salesforce.com)</w:t>
            </w:r>
            <w:r w:rsidR="0007192D">
              <w:rPr>
                <w:rFonts w:ascii="Calibri" w:hAnsi="Calibri" w:cs="Tahoma"/>
                <w:color w:val="auto"/>
                <w:szCs w:val="20"/>
              </w:rPr>
              <w:t xml:space="preserve"> for last </w:t>
            </w:r>
            <w:r w:rsidR="00C920CE">
              <w:rPr>
                <w:rFonts w:ascii="Calibri" w:hAnsi="Calibri" w:cs="Tahoma"/>
                <w:color w:val="auto"/>
                <w:szCs w:val="20"/>
              </w:rPr>
              <w:t>9</w:t>
            </w:r>
            <w:r>
              <w:rPr>
                <w:rFonts w:ascii="Calibri" w:hAnsi="Calibri" w:cs="Tahoma"/>
                <w:color w:val="auto"/>
                <w:szCs w:val="20"/>
              </w:rPr>
              <w:t>+ years as a technical consultant for service industry. Stirring experience and exposure to various verticals of industry.</w:t>
            </w:r>
          </w:p>
          <w:p w:rsidR="003C386A" w:rsidRDefault="00922634">
            <w:pPr>
              <w:widowControl w:val="0"/>
              <w:autoSpaceDE w:val="0"/>
              <w:autoSpaceDN w:val="0"/>
              <w:adjustRightInd w:val="0"/>
              <w:spacing w:before="120" w:after="120"/>
              <w:jc w:val="both"/>
              <w:rPr>
                <w:rFonts w:ascii="Calibri" w:hAnsi="Calibri" w:cs="Tahoma"/>
                <w:color w:val="auto"/>
                <w:szCs w:val="20"/>
              </w:rPr>
            </w:pPr>
            <w:r>
              <w:rPr>
                <w:rFonts w:ascii="Calibri" w:hAnsi="Calibri" w:cs="Tahoma"/>
                <w:color w:val="auto"/>
                <w:szCs w:val="20"/>
              </w:rPr>
              <w:t>Currently I am working as an SME in S</w:t>
            </w:r>
            <w:r w:rsidR="00FD3C14">
              <w:rPr>
                <w:rFonts w:ascii="Calibri" w:hAnsi="Calibri" w:cs="Tahoma"/>
                <w:color w:val="auto"/>
                <w:szCs w:val="20"/>
              </w:rPr>
              <w:t>alesforce Garage</w:t>
            </w:r>
            <w:r>
              <w:rPr>
                <w:rFonts w:ascii="Calibri" w:hAnsi="Calibri" w:cs="Tahoma"/>
                <w:color w:val="auto"/>
                <w:szCs w:val="20"/>
              </w:rPr>
              <w:t xml:space="preserve"> in IBM providing solutions across multiple projects. Having complete knowledge of CRM Implementation life cycle and the processes followed, from the requirement analysis till the deployment. Strong communication skills facilitated a high level of collaboration within the team.</w:t>
            </w:r>
          </w:p>
          <w:p w:rsidR="003C386A" w:rsidRDefault="00922634">
            <w:pPr>
              <w:widowControl w:val="0"/>
              <w:autoSpaceDE w:val="0"/>
              <w:autoSpaceDN w:val="0"/>
              <w:adjustRightInd w:val="0"/>
              <w:spacing w:before="120" w:after="120"/>
              <w:jc w:val="both"/>
              <w:rPr>
                <w:rFonts w:ascii="Calibri" w:hAnsi="Calibri" w:cs="Tahoma"/>
                <w:color w:val="auto"/>
                <w:szCs w:val="20"/>
              </w:rPr>
            </w:pPr>
            <w:r>
              <w:rPr>
                <w:rFonts w:ascii="Calibri" w:hAnsi="Calibri" w:cs="Tahoma"/>
                <w:color w:val="auto"/>
                <w:szCs w:val="20"/>
              </w:rPr>
              <w:t>In addition to this, I am an active member of SFDC Competency team which works closely with leadership to provide them with useful POCs/Assets that can be demoed to our new clients.</w:t>
            </w:r>
          </w:p>
          <w:p w:rsidR="003C386A" w:rsidRDefault="00922634">
            <w:pPr>
              <w:numPr>
                <w:ilvl w:val="0"/>
                <w:numId w:val="1"/>
              </w:numPr>
              <w:spacing w:after="100"/>
              <w:ind w:hanging="359"/>
              <w:rPr>
                <w:rFonts w:ascii="Calibri" w:hAnsi="Calibri" w:cs="Tahoma"/>
                <w:szCs w:val="20"/>
              </w:rPr>
            </w:pPr>
            <w:r>
              <w:rPr>
                <w:rFonts w:ascii="Calibri" w:hAnsi="Calibri" w:cs="Tahoma"/>
                <w:szCs w:val="20"/>
              </w:rPr>
              <w:t>Proficient in Salesforce.com, Force.com platform Development, Salesforce Integration, Veeva CRM</w:t>
            </w:r>
          </w:p>
          <w:p w:rsidR="003C386A" w:rsidRDefault="00922634">
            <w:pPr>
              <w:numPr>
                <w:ilvl w:val="0"/>
                <w:numId w:val="1"/>
              </w:numPr>
              <w:ind w:hanging="359"/>
              <w:rPr>
                <w:rFonts w:ascii="Calibri" w:hAnsi="Calibri" w:cs="Tahoma"/>
                <w:szCs w:val="20"/>
              </w:rPr>
            </w:pPr>
            <w:r>
              <w:rPr>
                <w:rFonts w:ascii="Calibri" w:hAnsi="Calibri" w:cs="Tahoma"/>
                <w:szCs w:val="20"/>
              </w:rPr>
              <w:t>Proficient in Apex,</w:t>
            </w:r>
            <w:r w:rsidR="0066676A">
              <w:rPr>
                <w:rFonts w:ascii="Calibri" w:hAnsi="Calibri" w:cs="Tahoma"/>
                <w:szCs w:val="20"/>
              </w:rPr>
              <w:t xml:space="preserve"> </w:t>
            </w:r>
            <w:r>
              <w:rPr>
                <w:rFonts w:ascii="Calibri" w:hAnsi="Calibri" w:cs="Tahoma"/>
                <w:szCs w:val="20"/>
              </w:rPr>
              <w:t>Visualforce,</w:t>
            </w:r>
            <w:r w:rsidR="0066676A">
              <w:rPr>
                <w:rFonts w:ascii="Calibri" w:hAnsi="Calibri" w:cs="Tahoma"/>
                <w:szCs w:val="20"/>
              </w:rPr>
              <w:t xml:space="preserve"> </w:t>
            </w:r>
            <w:r>
              <w:rPr>
                <w:rFonts w:ascii="Calibri" w:hAnsi="Calibri" w:cs="Tahoma"/>
                <w:szCs w:val="20"/>
              </w:rPr>
              <w:t>Trigger,</w:t>
            </w:r>
            <w:r w:rsidR="0066676A">
              <w:rPr>
                <w:rFonts w:ascii="Calibri" w:hAnsi="Calibri" w:cs="Tahoma"/>
                <w:szCs w:val="20"/>
              </w:rPr>
              <w:t xml:space="preserve"> </w:t>
            </w:r>
            <w:r>
              <w:rPr>
                <w:rFonts w:ascii="Calibri" w:hAnsi="Calibri" w:cs="Tahoma"/>
                <w:szCs w:val="20"/>
              </w:rPr>
              <w:t>Workflow and Approval, Report/Dashboard</w:t>
            </w:r>
          </w:p>
          <w:p w:rsidR="003C386A" w:rsidRPr="009E2A6A" w:rsidRDefault="009E2A6A" w:rsidP="009E2A6A">
            <w:pPr>
              <w:numPr>
                <w:ilvl w:val="0"/>
                <w:numId w:val="1"/>
              </w:numPr>
              <w:ind w:hanging="359"/>
              <w:rPr>
                <w:rFonts w:ascii="Calibri" w:hAnsi="Calibri" w:cs="Tahoma"/>
                <w:szCs w:val="20"/>
              </w:rPr>
            </w:pPr>
            <w:r>
              <w:rPr>
                <w:rFonts w:ascii="Calibri" w:hAnsi="Calibri" w:cs="Tahoma"/>
                <w:szCs w:val="20"/>
              </w:rPr>
              <w:t xml:space="preserve">Proficient in </w:t>
            </w:r>
            <w:r w:rsidR="00837F0C">
              <w:rPr>
                <w:rFonts w:ascii="Calibri" w:hAnsi="Calibri" w:cs="Tahoma"/>
                <w:szCs w:val="20"/>
              </w:rPr>
              <w:t>Lightning Components</w:t>
            </w:r>
            <w:r>
              <w:rPr>
                <w:rFonts w:ascii="Calibri" w:hAnsi="Calibri" w:cs="Tahoma"/>
                <w:szCs w:val="20"/>
              </w:rPr>
              <w:t>,</w:t>
            </w:r>
            <w:r w:rsidR="00837F0C">
              <w:rPr>
                <w:rFonts w:ascii="Calibri" w:hAnsi="Calibri" w:cs="Tahoma"/>
                <w:szCs w:val="20"/>
              </w:rPr>
              <w:t xml:space="preserve"> Lightning App Builder</w:t>
            </w:r>
            <w:r w:rsidR="00F975A8">
              <w:rPr>
                <w:rFonts w:ascii="Calibri" w:hAnsi="Calibri" w:cs="Tahoma"/>
                <w:szCs w:val="20"/>
              </w:rPr>
              <w:t>,</w:t>
            </w:r>
            <w:r w:rsidR="00F975A8">
              <w:t xml:space="preserve"> </w:t>
            </w:r>
            <w:r w:rsidR="00F975A8" w:rsidRPr="00F975A8">
              <w:rPr>
                <w:rFonts w:ascii="Calibri" w:hAnsi="Calibri" w:cs="Tahoma"/>
                <w:szCs w:val="20"/>
              </w:rPr>
              <w:t>Lightning Experience</w:t>
            </w:r>
            <w:r w:rsidR="00837F0C">
              <w:rPr>
                <w:rFonts w:ascii="Calibri" w:hAnsi="Calibri" w:cs="Tahoma"/>
                <w:szCs w:val="20"/>
              </w:rPr>
              <w:t xml:space="preserve"> </w:t>
            </w:r>
            <w:r w:rsidR="00B620A3">
              <w:rPr>
                <w:rFonts w:ascii="Calibri" w:hAnsi="Calibri" w:cs="Tahoma"/>
                <w:szCs w:val="20"/>
              </w:rPr>
              <w:t>, Lightning Web Components</w:t>
            </w:r>
          </w:p>
          <w:p w:rsidR="003C386A" w:rsidRDefault="00922634">
            <w:pPr>
              <w:numPr>
                <w:ilvl w:val="0"/>
                <w:numId w:val="1"/>
              </w:numPr>
              <w:spacing w:after="100" w:line="276" w:lineRule="auto"/>
              <w:ind w:hanging="359"/>
              <w:rPr>
                <w:rFonts w:ascii="Calibri" w:hAnsi="Calibri" w:cs="Tahoma"/>
                <w:szCs w:val="20"/>
              </w:rPr>
            </w:pPr>
            <w:r>
              <w:rPr>
                <w:rFonts w:ascii="Calibri" w:hAnsi="Calibri" w:cs="Tahoma"/>
                <w:szCs w:val="20"/>
              </w:rPr>
              <w:t>Experienced Salesforce administrator and developer having successfully worked on projects with varied complexities</w:t>
            </w:r>
          </w:p>
          <w:p w:rsidR="003C386A" w:rsidRDefault="00922634">
            <w:pPr>
              <w:numPr>
                <w:ilvl w:val="0"/>
                <w:numId w:val="1"/>
              </w:numPr>
              <w:spacing w:line="276" w:lineRule="auto"/>
              <w:ind w:hanging="359"/>
              <w:contextualSpacing/>
              <w:jc w:val="both"/>
              <w:rPr>
                <w:rFonts w:ascii="Calibri" w:hAnsi="Calibri" w:cs="Tahoma"/>
                <w:szCs w:val="20"/>
              </w:rPr>
            </w:pPr>
            <w:r>
              <w:rPr>
                <w:rFonts w:ascii="Calibri" w:hAnsi="Calibri" w:cs="Tahoma"/>
                <w:szCs w:val="20"/>
              </w:rPr>
              <w:t>Proficiency in SFDC Administrative tasks like creating Profiles, Roles, Users, Page Layouts, Email Services, Approvals, Workflows, Reports, Dashboards, Tasks and actions.</w:t>
            </w:r>
          </w:p>
          <w:p w:rsidR="008A2D94" w:rsidRDefault="008A2D94">
            <w:pPr>
              <w:numPr>
                <w:ilvl w:val="0"/>
                <w:numId w:val="1"/>
              </w:numPr>
              <w:spacing w:line="276" w:lineRule="auto"/>
              <w:ind w:hanging="359"/>
              <w:contextualSpacing/>
              <w:jc w:val="both"/>
              <w:rPr>
                <w:rFonts w:ascii="Calibri" w:hAnsi="Calibri" w:cs="Tahoma"/>
                <w:szCs w:val="20"/>
              </w:rPr>
            </w:pPr>
            <w:r>
              <w:rPr>
                <w:rFonts w:ascii="Calibri" w:hAnsi="Calibri" w:cs="Tahoma"/>
                <w:szCs w:val="20"/>
              </w:rPr>
              <w:t xml:space="preserve">Hands on experience on Salesforce DevOps </w:t>
            </w:r>
          </w:p>
          <w:p w:rsidR="003C386A" w:rsidRDefault="00922634">
            <w:pPr>
              <w:numPr>
                <w:ilvl w:val="0"/>
                <w:numId w:val="1"/>
              </w:numPr>
              <w:spacing w:line="276" w:lineRule="auto"/>
              <w:ind w:hanging="359"/>
              <w:rPr>
                <w:rFonts w:ascii="Calibri" w:hAnsi="Calibri" w:cs="Tahoma"/>
                <w:szCs w:val="20"/>
              </w:rPr>
            </w:pPr>
            <w:r>
              <w:rPr>
                <w:rFonts w:ascii="Calibri" w:hAnsi="Calibri" w:cs="Tahoma"/>
                <w:szCs w:val="20"/>
              </w:rPr>
              <w:t>Proficient in AGILE methodology – OpenUP,Waterfall model</w:t>
            </w:r>
          </w:p>
          <w:p w:rsidR="003C386A" w:rsidRPr="004315C5" w:rsidRDefault="00922634" w:rsidP="004315C5">
            <w:pPr>
              <w:numPr>
                <w:ilvl w:val="0"/>
                <w:numId w:val="1"/>
              </w:numPr>
              <w:spacing w:after="100" w:line="276" w:lineRule="auto"/>
              <w:ind w:hanging="359"/>
              <w:rPr>
                <w:rFonts w:ascii="Calibri" w:hAnsi="Calibri" w:cs="Tahoma"/>
                <w:szCs w:val="20"/>
              </w:rPr>
            </w:pPr>
            <w:r>
              <w:rPr>
                <w:rFonts w:ascii="Calibri" w:hAnsi="Calibri" w:cs="Tahoma"/>
                <w:szCs w:val="20"/>
              </w:rPr>
              <w:t>Possess a flexible &amp; detail oriented attitude.</w:t>
            </w:r>
          </w:p>
        </w:tc>
      </w:tr>
    </w:tbl>
    <w:p w:rsidR="003C386A" w:rsidRDefault="00922634">
      <w:pPr>
        <w:widowControl w:val="0"/>
        <w:tabs>
          <w:tab w:val="left" w:pos="2898"/>
          <w:tab w:val="left" w:pos="8838"/>
        </w:tabs>
        <w:autoSpaceDE w:val="0"/>
        <w:autoSpaceDN w:val="0"/>
        <w:adjustRightInd w:val="0"/>
        <w:spacing w:before="240" w:after="120"/>
        <w:rPr>
          <w:rFonts w:ascii="Tahoma" w:hAnsi="Tahoma" w:cs="Tahoma"/>
          <w:color w:val="00007F"/>
          <w:szCs w:val="20"/>
        </w:rPr>
      </w:pPr>
      <w:r w:rsidRPr="001E5120">
        <w:rPr>
          <w:rFonts w:ascii="Arial Black" w:hAnsi="Arial Black" w:cs="Arial Black"/>
          <w:color w:val="00007F"/>
          <w:szCs w:val="20"/>
          <w:highlight w:val="green"/>
        </w:rPr>
        <w:lastRenderedPageBreak/>
        <w:t>Employment Summary</w:t>
      </w:r>
    </w:p>
    <w:tbl>
      <w:tblPr>
        <w:tblW w:w="9446" w:type="dxa"/>
        <w:tblInd w:w="18" w:type="dxa"/>
        <w:tblLayout w:type="fixed"/>
        <w:tblLook w:val="04A0" w:firstRow="1" w:lastRow="0" w:firstColumn="1" w:lastColumn="0" w:noHBand="0" w:noVBand="1"/>
      </w:tblPr>
      <w:tblGrid>
        <w:gridCol w:w="2970"/>
        <w:gridCol w:w="3641"/>
        <w:gridCol w:w="2835"/>
      </w:tblGrid>
      <w:tr w:rsidR="003C386A">
        <w:tc>
          <w:tcPr>
            <w:tcW w:w="2970" w:type="dxa"/>
            <w:tcBorders>
              <w:top w:val="single" w:sz="6" w:space="0" w:color="auto"/>
              <w:left w:val="single" w:sz="6" w:space="0" w:color="auto"/>
              <w:bottom w:val="single" w:sz="6" w:space="0" w:color="auto"/>
              <w:right w:val="single" w:sz="6" w:space="0" w:color="auto"/>
            </w:tcBorders>
            <w:shd w:val="pct25" w:color="000000" w:fill="FFFFFF"/>
          </w:tcPr>
          <w:p w:rsidR="003C386A" w:rsidRDefault="00922634">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Dates</w:t>
            </w:r>
          </w:p>
        </w:tc>
        <w:tc>
          <w:tcPr>
            <w:tcW w:w="3641" w:type="dxa"/>
            <w:tcBorders>
              <w:top w:val="single" w:sz="6" w:space="0" w:color="auto"/>
              <w:left w:val="single" w:sz="6" w:space="0" w:color="auto"/>
              <w:bottom w:val="single" w:sz="6" w:space="0" w:color="auto"/>
              <w:right w:val="single" w:sz="6" w:space="0" w:color="auto"/>
            </w:tcBorders>
            <w:shd w:val="pct25" w:color="000000" w:fill="FFFFFF"/>
          </w:tcPr>
          <w:p w:rsidR="003C386A" w:rsidRDefault="00922634">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Organization</w:t>
            </w:r>
          </w:p>
        </w:tc>
        <w:tc>
          <w:tcPr>
            <w:tcW w:w="2835" w:type="dxa"/>
            <w:tcBorders>
              <w:top w:val="single" w:sz="6" w:space="0" w:color="auto"/>
              <w:left w:val="single" w:sz="6" w:space="0" w:color="auto"/>
              <w:bottom w:val="single" w:sz="6" w:space="0" w:color="auto"/>
              <w:right w:val="single" w:sz="6" w:space="0" w:color="auto"/>
            </w:tcBorders>
            <w:shd w:val="pct25" w:color="000000" w:fill="FFFFFF"/>
          </w:tcPr>
          <w:p w:rsidR="003C386A" w:rsidRDefault="00922634">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Role</w:t>
            </w:r>
          </w:p>
        </w:tc>
      </w:tr>
      <w:tr w:rsidR="00450D21">
        <w:tc>
          <w:tcPr>
            <w:tcW w:w="2970"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Feb 2018 – Till date</w:t>
            </w:r>
          </w:p>
        </w:tc>
        <w:tc>
          <w:tcPr>
            <w:tcW w:w="3641"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The Global Fund (Client Location</w:t>
            </w:r>
            <w:r w:rsidR="005037F9">
              <w:rPr>
                <w:rFonts w:ascii="Tahoma" w:hAnsi="Tahoma" w:cs="Tahoma"/>
                <w:color w:val="auto"/>
                <w:sz w:val="16"/>
                <w:szCs w:val="16"/>
              </w:rPr>
              <w:t xml:space="preserve"> from IBM</w:t>
            </w:r>
            <w:r>
              <w:rPr>
                <w:rFonts w:ascii="Tahoma" w:hAnsi="Tahoma" w:cs="Tahoma"/>
                <w:color w:val="auto"/>
                <w:sz w:val="16"/>
                <w:szCs w:val="16"/>
              </w:rPr>
              <w:t>)</w:t>
            </w:r>
            <w:r w:rsidR="005037F9">
              <w:rPr>
                <w:rFonts w:ascii="Tahoma" w:hAnsi="Tahoma" w:cs="Tahoma"/>
                <w:color w:val="auto"/>
                <w:sz w:val="16"/>
                <w:szCs w:val="16"/>
              </w:rPr>
              <w:t>, Geneva</w:t>
            </w:r>
          </w:p>
        </w:tc>
        <w:tc>
          <w:tcPr>
            <w:tcW w:w="2835"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Salesforce Admin</w:t>
            </w:r>
            <w:r w:rsidR="0084594E">
              <w:rPr>
                <w:rFonts w:ascii="Tahoma" w:hAnsi="Tahoma" w:cs="Tahoma"/>
                <w:color w:val="auto"/>
                <w:sz w:val="16"/>
                <w:szCs w:val="16"/>
              </w:rPr>
              <w:t xml:space="preserve"> </w:t>
            </w:r>
            <w:r>
              <w:rPr>
                <w:rFonts w:ascii="Tahoma" w:hAnsi="Tahoma" w:cs="Tahoma"/>
                <w:color w:val="auto"/>
                <w:sz w:val="16"/>
                <w:szCs w:val="16"/>
              </w:rPr>
              <w:t>&amp;Developer/</w:t>
            </w:r>
            <w:r w:rsidR="00395CD5">
              <w:rPr>
                <w:rFonts w:ascii="Tahoma" w:hAnsi="Tahoma" w:cs="Tahoma"/>
                <w:color w:val="auto"/>
                <w:sz w:val="16"/>
                <w:szCs w:val="16"/>
              </w:rPr>
              <w:t>Salesforce Deployment</w:t>
            </w:r>
            <w:r>
              <w:rPr>
                <w:rFonts w:ascii="Tahoma" w:hAnsi="Tahoma" w:cs="Tahoma"/>
                <w:color w:val="auto"/>
                <w:sz w:val="16"/>
                <w:szCs w:val="16"/>
              </w:rPr>
              <w:t xml:space="preserve"> Manager</w:t>
            </w:r>
          </w:p>
        </w:tc>
      </w:tr>
      <w:tr w:rsidR="00450D21">
        <w:tc>
          <w:tcPr>
            <w:tcW w:w="2970"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March 2015 – Till date</w:t>
            </w:r>
          </w:p>
        </w:tc>
        <w:tc>
          <w:tcPr>
            <w:tcW w:w="3641"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IBM India</w:t>
            </w:r>
          </w:p>
        </w:tc>
        <w:tc>
          <w:tcPr>
            <w:tcW w:w="2835"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Technical Lead/SaaS SME</w:t>
            </w:r>
          </w:p>
        </w:tc>
      </w:tr>
      <w:tr w:rsidR="00450D21">
        <w:tc>
          <w:tcPr>
            <w:tcW w:w="2970"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August 2011 – March 2015</w:t>
            </w:r>
          </w:p>
        </w:tc>
        <w:tc>
          <w:tcPr>
            <w:tcW w:w="3641"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Accenture Services</w:t>
            </w:r>
          </w:p>
        </w:tc>
        <w:tc>
          <w:tcPr>
            <w:tcW w:w="2835"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Team Lead /SaaS SME</w:t>
            </w:r>
          </w:p>
        </w:tc>
      </w:tr>
      <w:tr w:rsidR="00450D21">
        <w:tc>
          <w:tcPr>
            <w:tcW w:w="2970"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May 2010 –August 2011</w:t>
            </w:r>
          </w:p>
        </w:tc>
        <w:tc>
          <w:tcPr>
            <w:tcW w:w="3641"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 xml:space="preserve">Acteva Solutions </w:t>
            </w:r>
          </w:p>
        </w:tc>
        <w:tc>
          <w:tcPr>
            <w:tcW w:w="2835"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Senior Software Engineer</w:t>
            </w:r>
          </w:p>
        </w:tc>
      </w:tr>
      <w:tr w:rsidR="00450D21">
        <w:tc>
          <w:tcPr>
            <w:tcW w:w="2970"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February, 2008 – May, 2010</w:t>
            </w:r>
          </w:p>
        </w:tc>
        <w:tc>
          <w:tcPr>
            <w:tcW w:w="3641"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 xml:space="preserve">NCR Corporation </w:t>
            </w:r>
          </w:p>
        </w:tc>
        <w:tc>
          <w:tcPr>
            <w:tcW w:w="2835" w:type="dxa"/>
            <w:tcBorders>
              <w:top w:val="single" w:sz="6" w:space="0" w:color="auto"/>
              <w:left w:val="single" w:sz="6" w:space="0" w:color="auto"/>
              <w:bottom w:val="single" w:sz="6" w:space="0" w:color="auto"/>
              <w:right w:val="single" w:sz="6" w:space="0" w:color="auto"/>
            </w:tcBorders>
          </w:tcPr>
          <w:p w:rsidR="00450D21" w:rsidRDefault="00450D21" w:rsidP="00450D21">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Software Engineer</w:t>
            </w:r>
          </w:p>
        </w:tc>
      </w:tr>
    </w:tbl>
    <w:p w:rsidR="003C386A" w:rsidRDefault="003C386A">
      <w:pPr>
        <w:widowControl w:val="0"/>
        <w:tabs>
          <w:tab w:val="left" w:pos="2898"/>
          <w:tab w:val="left" w:pos="8838"/>
        </w:tabs>
        <w:autoSpaceDE w:val="0"/>
        <w:autoSpaceDN w:val="0"/>
        <w:adjustRightInd w:val="0"/>
        <w:spacing w:before="240" w:after="120"/>
        <w:rPr>
          <w:rFonts w:ascii="Arial Black" w:hAnsi="Arial Black" w:cs="Arial Black"/>
          <w:color w:val="00007F"/>
          <w:szCs w:val="20"/>
        </w:rPr>
      </w:pPr>
    </w:p>
    <w:p w:rsidR="003C386A" w:rsidRDefault="003C386A">
      <w:pPr>
        <w:widowControl w:val="0"/>
        <w:tabs>
          <w:tab w:val="left" w:pos="2898"/>
          <w:tab w:val="left" w:pos="8838"/>
        </w:tabs>
        <w:autoSpaceDE w:val="0"/>
        <w:autoSpaceDN w:val="0"/>
        <w:adjustRightInd w:val="0"/>
        <w:spacing w:before="240" w:after="120"/>
        <w:rPr>
          <w:rFonts w:ascii="Arial Black" w:hAnsi="Arial Black" w:cs="Arial Black"/>
          <w:color w:val="00007F"/>
          <w:szCs w:val="20"/>
        </w:rPr>
      </w:pPr>
    </w:p>
    <w:p w:rsidR="003C386A" w:rsidRDefault="00922634">
      <w:pPr>
        <w:widowControl w:val="0"/>
        <w:tabs>
          <w:tab w:val="left" w:pos="2898"/>
          <w:tab w:val="left" w:pos="8838"/>
        </w:tabs>
        <w:autoSpaceDE w:val="0"/>
        <w:autoSpaceDN w:val="0"/>
        <w:adjustRightInd w:val="0"/>
        <w:spacing w:before="240" w:after="120"/>
        <w:rPr>
          <w:rFonts w:ascii="Arial Black" w:hAnsi="Arial Black" w:cs="Arial Black"/>
          <w:color w:val="00007F"/>
          <w:szCs w:val="20"/>
        </w:rPr>
      </w:pPr>
      <w:r w:rsidRPr="007565D4">
        <w:rPr>
          <w:rFonts w:ascii="Arial Black" w:hAnsi="Arial Black" w:cs="Arial Black"/>
          <w:color w:val="00007F"/>
          <w:szCs w:val="20"/>
          <w:highlight w:val="green"/>
        </w:rPr>
        <w:t>Education Summary</w:t>
      </w:r>
      <w:r>
        <w:rPr>
          <w:rFonts w:ascii="Arial Black" w:hAnsi="Arial Black" w:cs="Arial Black"/>
          <w:color w:val="00007F"/>
          <w:szCs w:val="20"/>
        </w:rPr>
        <w:t xml:space="preserve">  </w:t>
      </w:r>
    </w:p>
    <w:tbl>
      <w:tblPr>
        <w:tblW w:w="9446" w:type="dxa"/>
        <w:tblInd w:w="18" w:type="dxa"/>
        <w:tblLayout w:type="fixed"/>
        <w:tblLook w:val="04A0" w:firstRow="1" w:lastRow="0" w:firstColumn="1" w:lastColumn="0" w:noHBand="0" w:noVBand="1"/>
      </w:tblPr>
      <w:tblGrid>
        <w:gridCol w:w="2925"/>
        <w:gridCol w:w="3686"/>
        <w:gridCol w:w="2835"/>
      </w:tblGrid>
      <w:tr w:rsidR="003C386A">
        <w:tc>
          <w:tcPr>
            <w:tcW w:w="2925" w:type="dxa"/>
            <w:tcBorders>
              <w:top w:val="single" w:sz="6" w:space="0" w:color="auto"/>
              <w:left w:val="single" w:sz="6" w:space="0" w:color="auto"/>
              <w:bottom w:val="single" w:sz="6" w:space="0" w:color="auto"/>
              <w:right w:val="single" w:sz="6" w:space="0" w:color="auto"/>
            </w:tcBorders>
            <w:shd w:val="pct25" w:color="000000" w:fill="FFFFFF"/>
          </w:tcPr>
          <w:p w:rsidR="003C386A" w:rsidRDefault="00922634">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Degree and Date</w:t>
            </w:r>
          </w:p>
        </w:tc>
        <w:tc>
          <w:tcPr>
            <w:tcW w:w="3686" w:type="dxa"/>
            <w:tcBorders>
              <w:top w:val="single" w:sz="6" w:space="0" w:color="auto"/>
              <w:left w:val="single" w:sz="6" w:space="0" w:color="auto"/>
              <w:bottom w:val="single" w:sz="6" w:space="0" w:color="auto"/>
              <w:right w:val="single" w:sz="6" w:space="0" w:color="auto"/>
            </w:tcBorders>
            <w:shd w:val="pct25" w:color="000000" w:fill="FFFFFF"/>
          </w:tcPr>
          <w:p w:rsidR="003C386A" w:rsidRDefault="00922634">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Institute</w:t>
            </w:r>
          </w:p>
        </w:tc>
        <w:tc>
          <w:tcPr>
            <w:tcW w:w="2835" w:type="dxa"/>
            <w:tcBorders>
              <w:top w:val="single" w:sz="6" w:space="0" w:color="auto"/>
              <w:left w:val="single" w:sz="6" w:space="0" w:color="auto"/>
              <w:bottom w:val="single" w:sz="6" w:space="0" w:color="auto"/>
              <w:right w:val="single" w:sz="6" w:space="0" w:color="auto"/>
            </w:tcBorders>
            <w:shd w:val="pct25" w:color="000000" w:fill="FFFFFF"/>
          </w:tcPr>
          <w:p w:rsidR="003C386A" w:rsidRDefault="00922634">
            <w:pPr>
              <w:widowControl w:val="0"/>
              <w:autoSpaceDE w:val="0"/>
              <w:autoSpaceDN w:val="0"/>
              <w:adjustRightInd w:val="0"/>
              <w:spacing w:before="20" w:after="20"/>
              <w:rPr>
                <w:rFonts w:ascii="Tahoma" w:hAnsi="Tahoma" w:cs="Tahoma"/>
                <w:b/>
                <w:bCs/>
                <w:color w:val="auto"/>
                <w:sz w:val="16"/>
                <w:szCs w:val="16"/>
              </w:rPr>
            </w:pPr>
            <w:r>
              <w:rPr>
                <w:rFonts w:ascii="Tahoma" w:hAnsi="Tahoma" w:cs="Tahoma"/>
                <w:b/>
                <w:bCs/>
                <w:color w:val="auto"/>
                <w:sz w:val="16"/>
                <w:szCs w:val="16"/>
              </w:rPr>
              <w:t>Major and Specialization</w:t>
            </w:r>
          </w:p>
        </w:tc>
      </w:tr>
      <w:tr w:rsidR="003C386A">
        <w:tc>
          <w:tcPr>
            <w:tcW w:w="292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MCA, Feb 2007</w:t>
            </w:r>
          </w:p>
        </w:tc>
        <w:tc>
          <w:tcPr>
            <w:tcW w:w="3686"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sz w:val="16"/>
                <w:szCs w:val="16"/>
              </w:rPr>
              <w:t xml:space="preserve">Dibrugarh </w:t>
            </w:r>
            <w:r>
              <w:rPr>
                <w:rFonts w:ascii="Tahoma" w:hAnsi="Tahoma" w:cs="Tahoma"/>
                <w:color w:val="auto"/>
                <w:sz w:val="16"/>
                <w:szCs w:val="16"/>
              </w:rPr>
              <w:t>University</w:t>
            </w:r>
          </w:p>
        </w:tc>
        <w:tc>
          <w:tcPr>
            <w:tcW w:w="283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sz w:val="16"/>
                <w:szCs w:val="16"/>
              </w:rPr>
              <w:t>Master of Computer Applications</w:t>
            </w:r>
          </w:p>
        </w:tc>
      </w:tr>
      <w:tr w:rsidR="003C386A">
        <w:tc>
          <w:tcPr>
            <w:tcW w:w="292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sz w:val="16"/>
                <w:szCs w:val="16"/>
              </w:rPr>
              <w:t>BSc, Oct,2004</w:t>
            </w:r>
          </w:p>
        </w:tc>
        <w:tc>
          <w:tcPr>
            <w:tcW w:w="3686"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sz w:val="16"/>
                <w:szCs w:val="16"/>
              </w:rPr>
            </w:pPr>
            <w:r>
              <w:rPr>
                <w:rFonts w:ascii="Tahoma" w:hAnsi="Tahoma" w:cs="Tahoma"/>
                <w:sz w:val="16"/>
                <w:szCs w:val="16"/>
              </w:rPr>
              <w:t>Gauhati University</w:t>
            </w:r>
          </w:p>
        </w:tc>
        <w:tc>
          <w:tcPr>
            <w:tcW w:w="283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sz w:val="16"/>
                <w:szCs w:val="16"/>
              </w:rPr>
            </w:pPr>
            <w:r>
              <w:rPr>
                <w:rFonts w:ascii="Tahoma" w:hAnsi="Tahoma" w:cs="Tahoma"/>
                <w:sz w:val="16"/>
                <w:szCs w:val="16"/>
              </w:rPr>
              <w:t>Science</w:t>
            </w:r>
          </w:p>
        </w:tc>
      </w:tr>
      <w:tr w:rsidR="003C386A">
        <w:tc>
          <w:tcPr>
            <w:tcW w:w="292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10 + 2, March 2000</w:t>
            </w:r>
          </w:p>
        </w:tc>
        <w:tc>
          <w:tcPr>
            <w:tcW w:w="3686"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AHSEC</w:t>
            </w:r>
          </w:p>
        </w:tc>
        <w:tc>
          <w:tcPr>
            <w:tcW w:w="283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Science (PCM)</w:t>
            </w:r>
          </w:p>
        </w:tc>
      </w:tr>
      <w:tr w:rsidR="003C386A">
        <w:tc>
          <w:tcPr>
            <w:tcW w:w="292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Matriculation, March 1997</w:t>
            </w:r>
          </w:p>
        </w:tc>
        <w:tc>
          <w:tcPr>
            <w:tcW w:w="3686"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SEBA</w:t>
            </w:r>
          </w:p>
        </w:tc>
        <w:tc>
          <w:tcPr>
            <w:tcW w:w="2835"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Tahoma" w:hAnsi="Tahoma" w:cs="Tahoma"/>
                <w:color w:val="auto"/>
                <w:sz w:val="16"/>
                <w:szCs w:val="16"/>
              </w:rPr>
            </w:pPr>
            <w:r>
              <w:rPr>
                <w:rFonts w:ascii="Tahoma" w:hAnsi="Tahoma" w:cs="Tahoma"/>
                <w:color w:val="auto"/>
                <w:sz w:val="16"/>
                <w:szCs w:val="16"/>
              </w:rPr>
              <w:t>All CBSE subjects</w:t>
            </w:r>
          </w:p>
        </w:tc>
      </w:tr>
    </w:tbl>
    <w:p w:rsidR="003C386A" w:rsidRDefault="003C386A">
      <w:pPr>
        <w:rPr>
          <w:rFonts w:eastAsia="Quattrocento"/>
        </w:rPr>
      </w:pPr>
    </w:p>
    <w:p w:rsidR="003C386A" w:rsidRDefault="003C386A">
      <w:pPr>
        <w:rPr>
          <w:rFonts w:eastAsia="Quattrocento"/>
        </w:rPr>
      </w:pPr>
    </w:p>
    <w:p w:rsidR="003C386A" w:rsidRDefault="00922634">
      <w:pPr>
        <w:widowControl w:val="0"/>
        <w:tabs>
          <w:tab w:val="left" w:pos="2898"/>
          <w:tab w:val="left" w:pos="8838"/>
        </w:tabs>
        <w:autoSpaceDE w:val="0"/>
        <w:autoSpaceDN w:val="0"/>
        <w:adjustRightInd w:val="0"/>
        <w:spacing w:before="240" w:after="120"/>
        <w:rPr>
          <w:rFonts w:ascii="Arial Black" w:hAnsi="Arial Black" w:cs="Arial Black"/>
          <w:color w:val="00007F"/>
          <w:szCs w:val="20"/>
        </w:rPr>
      </w:pPr>
      <w:r w:rsidRPr="005157CC">
        <w:rPr>
          <w:rFonts w:ascii="Arial Black" w:hAnsi="Arial Black" w:cs="Arial Black"/>
          <w:color w:val="00007F"/>
          <w:szCs w:val="20"/>
          <w:highlight w:val="green"/>
        </w:rPr>
        <w:t>Technology Experience</w:t>
      </w:r>
      <w:r>
        <w:rPr>
          <w:rFonts w:ascii="Arial Black" w:hAnsi="Arial Black" w:cs="Arial Black"/>
          <w:color w:val="00007F"/>
          <w:szCs w:val="20"/>
        </w:rPr>
        <w:t xml:space="preserve">  </w:t>
      </w:r>
    </w:p>
    <w:p w:rsidR="003C386A" w:rsidRDefault="003C386A"/>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29"/>
        <w:gridCol w:w="6937"/>
      </w:tblGrid>
      <w:tr w:rsidR="003C386A">
        <w:trPr>
          <w:trHeight w:val="280"/>
        </w:trPr>
        <w:tc>
          <w:tcPr>
            <w:tcW w:w="2429" w:type="dxa"/>
            <w:tcMar>
              <w:top w:w="100" w:type="dxa"/>
              <w:left w:w="108" w:type="dxa"/>
              <w:bottom w:w="100" w:type="dxa"/>
              <w:right w:w="108" w:type="dxa"/>
            </w:tcMar>
          </w:tcPr>
          <w:p w:rsidR="003C386A" w:rsidRDefault="00922634">
            <w:pPr>
              <w:pStyle w:val="Heading3"/>
              <w:tabs>
                <w:tab w:val="left" w:pos="720"/>
              </w:tabs>
              <w:rPr>
                <w:rFonts w:ascii="Tahoma" w:hAnsi="Tahoma" w:cs="Tahoma"/>
                <w:color w:val="002060"/>
                <w:sz w:val="16"/>
                <w:szCs w:val="16"/>
              </w:rPr>
            </w:pPr>
            <w:r>
              <w:rPr>
                <w:rFonts w:ascii="Tahoma" w:eastAsia="Quattrocento" w:hAnsi="Tahoma" w:cs="Tahoma"/>
                <w:color w:val="002060"/>
                <w:sz w:val="16"/>
                <w:szCs w:val="16"/>
              </w:rPr>
              <w:t>Languages</w:t>
            </w:r>
          </w:p>
        </w:tc>
        <w:tc>
          <w:tcPr>
            <w:tcW w:w="6937" w:type="dxa"/>
            <w:tcMar>
              <w:top w:w="100" w:type="dxa"/>
              <w:left w:w="108" w:type="dxa"/>
              <w:bottom w:w="100" w:type="dxa"/>
              <w:right w:w="108" w:type="dxa"/>
            </w:tcMar>
          </w:tcPr>
          <w:p w:rsidR="003C386A" w:rsidRDefault="00922634">
            <w:pPr>
              <w:pStyle w:val="Heading3"/>
              <w:tabs>
                <w:tab w:val="left" w:pos="720"/>
              </w:tabs>
              <w:rPr>
                <w:rFonts w:ascii="Tahoma" w:hAnsi="Tahoma" w:cs="Tahoma"/>
                <w:b w:val="0"/>
                <w:sz w:val="16"/>
                <w:szCs w:val="16"/>
              </w:rPr>
            </w:pPr>
            <w:r>
              <w:rPr>
                <w:rFonts w:ascii="Tahoma" w:eastAsia="Quattrocento" w:hAnsi="Tahoma" w:cs="Tahoma"/>
                <w:b w:val="0"/>
                <w:sz w:val="16"/>
                <w:szCs w:val="16"/>
              </w:rPr>
              <w:t>Force.com Platform, Apex, Visualforce,</w:t>
            </w:r>
            <w:r w:rsidR="00A265BD">
              <w:rPr>
                <w:rFonts w:ascii="Tahoma" w:eastAsia="Quattrocento" w:hAnsi="Tahoma" w:cs="Tahoma"/>
                <w:b w:val="0"/>
                <w:sz w:val="16"/>
                <w:szCs w:val="16"/>
              </w:rPr>
              <w:t xml:space="preserve"> Lightning Components</w:t>
            </w:r>
            <w:r w:rsidR="007E63C9">
              <w:rPr>
                <w:rFonts w:ascii="Tahoma" w:eastAsia="Quattrocento" w:hAnsi="Tahoma" w:cs="Tahoma"/>
                <w:b w:val="0"/>
                <w:sz w:val="16"/>
                <w:szCs w:val="16"/>
              </w:rPr>
              <w:t>,</w:t>
            </w:r>
            <w:r>
              <w:rPr>
                <w:rFonts w:ascii="Tahoma" w:eastAsia="Quattrocento" w:hAnsi="Tahoma" w:cs="Tahoma"/>
                <w:b w:val="0"/>
                <w:sz w:val="16"/>
                <w:szCs w:val="16"/>
              </w:rPr>
              <w:t xml:space="preserve"> Trigger, Java (J2SDK 1.5)</w:t>
            </w:r>
          </w:p>
        </w:tc>
      </w:tr>
      <w:tr w:rsidR="003C386A">
        <w:trPr>
          <w:trHeight w:val="240"/>
        </w:trPr>
        <w:tc>
          <w:tcPr>
            <w:tcW w:w="2429" w:type="dxa"/>
            <w:tcMar>
              <w:top w:w="100" w:type="dxa"/>
              <w:left w:w="108" w:type="dxa"/>
              <w:bottom w:w="100" w:type="dxa"/>
              <w:right w:w="108" w:type="dxa"/>
            </w:tcMar>
          </w:tcPr>
          <w:p w:rsidR="003C386A" w:rsidRDefault="00922634">
            <w:pPr>
              <w:pStyle w:val="Heading3"/>
              <w:tabs>
                <w:tab w:val="left" w:pos="720"/>
              </w:tabs>
              <w:rPr>
                <w:rFonts w:ascii="Tahoma" w:hAnsi="Tahoma" w:cs="Tahoma"/>
                <w:color w:val="002060"/>
                <w:sz w:val="16"/>
                <w:szCs w:val="16"/>
              </w:rPr>
            </w:pPr>
            <w:r>
              <w:rPr>
                <w:rFonts w:ascii="Tahoma" w:eastAsia="Quattrocento" w:hAnsi="Tahoma" w:cs="Tahoma"/>
                <w:color w:val="002060"/>
                <w:sz w:val="16"/>
                <w:szCs w:val="16"/>
              </w:rPr>
              <w:t>Cloud Computing/CRM</w:t>
            </w:r>
          </w:p>
        </w:tc>
        <w:tc>
          <w:tcPr>
            <w:tcW w:w="6937" w:type="dxa"/>
            <w:tcMar>
              <w:top w:w="100" w:type="dxa"/>
              <w:left w:w="108" w:type="dxa"/>
              <w:bottom w:w="100" w:type="dxa"/>
              <w:right w:w="108" w:type="dxa"/>
            </w:tcMar>
          </w:tcPr>
          <w:p w:rsidR="003C386A" w:rsidRDefault="00922634">
            <w:pPr>
              <w:pStyle w:val="Heading3"/>
              <w:tabs>
                <w:tab w:val="left" w:pos="720"/>
              </w:tabs>
              <w:rPr>
                <w:rFonts w:ascii="Tahoma" w:hAnsi="Tahoma" w:cs="Tahoma"/>
                <w:b w:val="0"/>
                <w:sz w:val="16"/>
                <w:szCs w:val="16"/>
              </w:rPr>
            </w:pPr>
            <w:r>
              <w:rPr>
                <w:rFonts w:ascii="Tahoma" w:eastAsia="Quattrocento" w:hAnsi="Tahoma" w:cs="Tahoma"/>
                <w:b w:val="0"/>
                <w:sz w:val="16"/>
                <w:szCs w:val="16"/>
              </w:rPr>
              <w:t>Salesforce.com development, Force.com Deployment,Veeva CRM, Veeva Vault, Customization, Data Migration, Salesforce Mobile SDK 2.0,Service Cloud,Force.com Automation</w:t>
            </w:r>
          </w:p>
        </w:tc>
      </w:tr>
      <w:tr w:rsidR="003C386A">
        <w:trPr>
          <w:trHeight w:val="180"/>
        </w:trPr>
        <w:tc>
          <w:tcPr>
            <w:tcW w:w="2429" w:type="dxa"/>
            <w:tcMar>
              <w:top w:w="100" w:type="dxa"/>
              <w:left w:w="108" w:type="dxa"/>
              <w:bottom w:w="100" w:type="dxa"/>
              <w:right w:w="108" w:type="dxa"/>
            </w:tcMar>
          </w:tcPr>
          <w:p w:rsidR="003C386A" w:rsidRDefault="00922634">
            <w:pPr>
              <w:pStyle w:val="Heading3"/>
              <w:tabs>
                <w:tab w:val="left" w:pos="720"/>
              </w:tabs>
              <w:rPr>
                <w:rFonts w:ascii="Tahoma" w:hAnsi="Tahoma" w:cs="Tahoma"/>
                <w:color w:val="002060"/>
                <w:sz w:val="16"/>
                <w:szCs w:val="16"/>
              </w:rPr>
            </w:pPr>
            <w:r>
              <w:rPr>
                <w:rFonts w:ascii="Tahoma" w:eastAsia="Quattrocento" w:hAnsi="Tahoma" w:cs="Tahoma"/>
                <w:color w:val="002060"/>
                <w:sz w:val="16"/>
                <w:szCs w:val="16"/>
              </w:rPr>
              <w:t>IDE</w:t>
            </w:r>
          </w:p>
        </w:tc>
        <w:tc>
          <w:tcPr>
            <w:tcW w:w="6937" w:type="dxa"/>
            <w:tcMar>
              <w:top w:w="100" w:type="dxa"/>
              <w:left w:w="108" w:type="dxa"/>
              <w:bottom w:w="100" w:type="dxa"/>
              <w:right w:w="108" w:type="dxa"/>
            </w:tcMar>
          </w:tcPr>
          <w:p w:rsidR="003C386A" w:rsidRDefault="00922634">
            <w:pPr>
              <w:pStyle w:val="Heading3"/>
              <w:tabs>
                <w:tab w:val="left" w:pos="720"/>
              </w:tabs>
              <w:rPr>
                <w:rFonts w:ascii="Tahoma" w:hAnsi="Tahoma" w:cs="Tahoma"/>
                <w:b w:val="0"/>
                <w:sz w:val="16"/>
                <w:szCs w:val="16"/>
              </w:rPr>
            </w:pPr>
            <w:r>
              <w:rPr>
                <w:rFonts w:ascii="Tahoma" w:eastAsia="Quattrocento" w:hAnsi="Tahoma" w:cs="Tahoma"/>
                <w:b w:val="0"/>
                <w:sz w:val="16"/>
                <w:szCs w:val="16"/>
              </w:rPr>
              <w:t>Force.com IDE,Eclipse 3.1.1, NetBeans 5.5</w:t>
            </w:r>
          </w:p>
        </w:tc>
      </w:tr>
      <w:tr w:rsidR="003C386A">
        <w:trPr>
          <w:trHeight w:val="240"/>
        </w:trPr>
        <w:tc>
          <w:tcPr>
            <w:tcW w:w="2429" w:type="dxa"/>
            <w:tcMar>
              <w:top w:w="100" w:type="dxa"/>
              <w:left w:w="108" w:type="dxa"/>
              <w:bottom w:w="100" w:type="dxa"/>
              <w:right w:w="108" w:type="dxa"/>
            </w:tcMar>
          </w:tcPr>
          <w:p w:rsidR="003C386A" w:rsidRDefault="00922634">
            <w:pPr>
              <w:pStyle w:val="Heading3"/>
              <w:tabs>
                <w:tab w:val="left" w:pos="720"/>
              </w:tabs>
              <w:rPr>
                <w:rFonts w:ascii="Tahoma" w:hAnsi="Tahoma" w:cs="Tahoma"/>
                <w:color w:val="002060"/>
                <w:sz w:val="16"/>
                <w:szCs w:val="16"/>
              </w:rPr>
            </w:pPr>
            <w:r>
              <w:rPr>
                <w:rFonts w:ascii="Tahoma" w:eastAsia="Quattrocento" w:hAnsi="Tahoma" w:cs="Tahoma"/>
                <w:color w:val="002060"/>
                <w:sz w:val="16"/>
                <w:szCs w:val="16"/>
              </w:rPr>
              <w:t>Framework</w:t>
            </w:r>
          </w:p>
        </w:tc>
        <w:tc>
          <w:tcPr>
            <w:tcW w:w="6937" w:type="dxa"/>
            <w:tcMar>
              <w:top w:w="100" w:type="dxa"/>
              <w:left w:w="108" w:type="dxa"/>
              <w:bottom w:w="100" w:type="dxa"/>
              <w:right w:w="108" w:type="dxa"/>
            </w:tcMar>
          </w:tcPr>
          <w:p w:rsidR="003C386A" w:rsidRDefault="00922634">
            <w:pPr>
              <w:pStyle w:val="Heading3"/>
              <w:tabs>
                <w:tab w:val="left" w:pos="720"/>
              </w:tabs>
              <w:rPr>
                <w:rFonts w:ascii="Tahoma" w:hAnsi="Tahoma" w:cs="Tahoma"/>
                <w:b w:val="0"/>
                <w:sz w:val="16"/>
                <w:szCs w:val="16"/>
              </w:rPr>
            </w:pPr>
            <w:r>
              <w:rPr>
                <w:rFonts w:ascii="Tahoma" w:eastAsia="Quattrocento" w:hAnsi="Tahoma" w:cs="Tahoma"/>
                <w:b w:val="0"/>
                <w:sz w:val="16"/>
                <w:szCs w:val="16"/>
              </w:rPr>
              <w:t>MVC, Struts 1.2, Struts 2, Spring1.2.9,</w:t>
            </w:r>
            <w:r>
              <w:rPr>
                <w:rFonts w:ascii="Tahoma" w:hAnsi="Tahoma" w:cs="Tahoma"/>
                <w:b w:val="0"/>
                <w:sz w:val="16"/>
                <w:szCs w:val="16"/>
              </w:rPr>
              <w:t xml:space="preserve"> Sitemesh</w:t>
            </w:r>
          </w:p>
        </w:tc>
      </w:tr>
      <w:tr w:rsidR="003C386A">
        <w:trPr>
          <w:trHeight w:val="240"/>
        </w:trPr>
        <w:tc>
          <w:tcPr>
            <w:tcW w:w="2429" w:type="dxa"/>
            <w:tcMar>
              <w:top w:w="100" w:type="dxa"/>
              <w:left w:w="108" w:type="dxa"/>
              <w:bottom w:w="100" w:type="dxa"/>
              <w:right w:w="108" w:type="dxa"/>
            </w:tcMar>
          </w:tcPr>
          <w:p w:rsidR="003C386A" w:rsidRDefault="00922634">
            <w:pPr>
              <w:pStyle w:val="Heading3"/>
              <w:tabs>
                <w:tab w:val="left" w:pos="720"/>
              </w:tabs>
              <w:rPr>
                <w:rFonts w:ascii="Tahoma" w:hAnsi="Tahoma" w:cs="Tahoma"/>
                <w:color w:val="002060"/>
                <w:sz w:val="16"/>
                <w:szCs w:val="16"/>
              </w:rPr>
            </w:pPr>
            <w:r>
              <w:rPr>
                <w:rFonts w:ascii="Tahoma" w:eastAsia="Quattrocento" w:hAnsi="Tahoma" w:cs="Tahoma"/>
                <w:color w:val="002060"/>
                <w:sz w:val="16"/>
                <w:szCs w:val="16"/>
              </w:rPr>
              <w:t>Web Technologies</w:t>
            </w:r>
          </w:p>
        </w:tc>
        <w:tc>
          <w:tcPr>
            <w:tcW w:w="6937" w:type="dxa"/>
            <w:tcMar>
              <w:top w:w="100" w:type="dxa"/>
              <w:left w:w="108" w:type="dxa"/>
              <w:bottom w:w="100" w:type="dxa"/>
              <w:right w:w="108" w:type="dxa"/>
            </w:tcMar>
          </w:tcPr>
          <w:p w:rsidR="003C386A" w:rsidRDefault="00922634">
            <w:pPr>
              <w:rPr>
                <w:rFonts w:ascii="Tahoma" w:hAnsi="Tahoma" w:cs="Tahoma"/>
                <w:sz w:val="16"/>
                <w:szCs w:val="16"/>
              </w:rPr>
            </w:pPr>
            <w:r>
              <w:rPr>
                <w:rFonts w:ascii="Tahoma" w:eastAsia="Quattrocento" w:hAnsi="Tahoma" w:cs="Tahoma"/>
                <w:sz w:val="16"/>
                <w:szCs w:val="16"/>
              </w:rPr>
              <w:t>Javascript,HTML 5.0,AJAX,JQuery,JSON,Prototype js, Jquery Mobile</w:t>
            </w:r>
          </w:p>
        </w:tc>
      </w:tr>
      <w:tr w:rsidR="003C386A">
        <w:trPr>
          <w:trHeight w:val="240"/>
        </w:trPr>
        <w:tc>
          <w:tcPr>
            <w:tcW w:w="2429" w:type="dxa"/>
            <w:tcMar>
              <w:top w:w="100" w:type="dxa"/>
              <w:left w:w="108" w:type="dxa"/>
              <w:bottom w:w="100" w:type="dxa"/>
              <w:right w:w="108" w:type="dxa"/>
            </w:tcMar>
          </w:tcPr>
          <w:p w:rsidR="003C386A" w:rsidRDefault="00922634">
            <w:pPr>
              <w:pStyle w:val="Heading3"/>
              <w:tabs>
                <w:tab w:val="left" w:pos="720"/>
              </w:tabs>
              <w:rPr>
                <w:rFonts w:ascii="Tahoma" w:hAnsi="Tahoma" w:cs="Tahoma"/>
                <w:color w:val="002060"/>
                <w:sz w:val="16"/>
                <w:szCs w:val="16"/>
              </w:rPr>
            </w:pPr>
            <w:r>
              <w:rPr>
                <w:rFonts w:ascii="Tahoma" w:eastAsia="Arial" w:hAnsi="Tahoma" w:cs="Tahoma"/>
                <w:color w:val="002060"/>
                <w:sz w:val="16"/>
                <w:szCs w:val="16"/>
              </w:rPr>
              <w:t>Middle-tier technologies</w:t>
            </w:r>
          </w:p>
        </w:tc>
        <w:tc>
          <w:tcPr>
            <w:tcW w:w="6937" w:type="dxa"/>
            <w:tcMar>
              <w:top w:w="100" w:type="dxa"/>
              <w:left w:w="108" w:type="dxa"/>
              <w:bottom w:w="100" w:type="dxa"/>
              <w:right w:w="108" w:type="dxa"/>
            </w:tcMar>
          </w:tcPr>
          <w:p w:rsidR="003C386A" w:rsidRDefault="00922634">
            <w:pPr>
              <w:rPr>
                <w:rFonts w:ascii="Tahoma" w:hAnsi="Tahoma" w:cs="Tahoma"/>
                <w:sz w:val="16"/>
                <w:szCs w:val="16"/>
              </w:rPr>
            </w:pPr>
            <w:r>
              <w:rPr>
                <w:rFonts w:ascii="Tahoma" w:hAnsi="Tahoma" w:cs="Tahoma"/>
                <w:sz w:val="16"/>
                <w:szCs w:val="16"/>
              </w:rPr>
              <w:t>Web Services, Cast Iron,SOAP,XML, Apache Axis 2, Sonic Workbench 7.5,Hibernate 3.0</w:t>
            </w:r>
          </w:p>
        </w:tc>
      </w:tr>
      <w:tr w:rsidR="003C386A">
        <w:trPr>
          <w:trHeight w:val="260"/>
        </w:trPr>
        <w:tc>
          <w:tcPr>
            <w:tcW w:w="2429" w:type="dxa"/>
            <w:tcMar>
              <w:top w:w="100" w:type="dxa"/>
              <w:left w:w="108" w:type="dxa"/>
              <w:bottom w:w="100" w:type="dxa"/>
              <w:right w:w="108" w:type="dxa"/>
            </w:tcMar>
          </w:tcPr>
          <w:p w:rsidR="003C386A" w:rsidRDefault="00922634">
            <w:pPr>
              <w:rPr>
                <w:rFonts w:ascii="Tahoma" w:hAnsi="Tahoma" w:cs="Tahoma"/>
                <w:b/>
                <w:color w:val="002060"/>
                <w:sz w:val="16"/>
                <w:szCs w:val="16"/>
              </w:rPr>
            </w:pPr>
            <w:r>
              <w:rPr>
                <w:rFonts w:ascii="Tahoma" w:eastAsia="Quattrocento" w:hAnsi="Tahoma" w:cs="Tahoma"/>
                <w:b/>
                <w:color w:val="002060"/>
                <w:sz w:val="16"/>
                <w:szCs w:val="16"/>
              </w:rPr>
              <w:t>Tools</w:t>
            </w:r>
          </w:p>
        </w:tc>
        <w:tc>
          <w:tcPr>
            <w:tcW w:w="6937" w:type="dxa"/>
            <w:tcMar>
              <w:top w:w="100" w:type="dxa"/>
              <w:left w:w="108" w:type="dxa"/>
              <w:bottom w:w="100" w:type="dxa"/>
              <w:right w:w="108" w:type="dxa"/>
            </w:tcMar>
          </w:tcPr>
          <w:p w:rsidR="003C386A" w:rsidRDefault="00922634">
            <w:pPr>
              <w:rPr>
                <w:rFonts w:ascii="Tahoma" w:hAnsi="Tahoma" w:cs="Tahoma"/>
                <w:sz w:val="16"/>
                <w:szCs w:val="16"/>
              </w:rPr>
            </w:pPr>
            <w:r>
              <w:rPr>
                <w:rFonts w:ascii="Tahoma" w:eastAsia="Quattrocento" w:hAnsi="Tahoma" w:cs="Tahoma"/>
                <w:sz w:val="16"/>
                <w:szCs w:val="16"/>
              </w:rPr>
              <w:t>Apex Data loader, GIT, Jitterbit ,RCLM, SVN</w:t>
            </w:r>
          </w:p>
        </w:tc>
      </w:tr>
      <w:tr w:rsidR="003C386A">
        <w:trPr>
          <w:trHeight w:val="260"/>
        </w:trPr>
        <w:tc>
          <w:tcPr>
            <w:tcW w:w="2429" w:type="dxa"/>
            <w:tcMar>
              <w:top w:w="100" w:type="dxa"/>
              <w:left w:w="108" w:type="dxa"/>
              <w:bottom w:w="100" w:type="dxa"/>
              <w:right w:w="108" w:type="dxa"/>
            </w:tcMar>
          </w:tcPr>
          <w:p w:rsidR="003C386A" w:rsidRDefault="00922634">
            <w:pPr>
              <w:rPr>
                <w:rFonts w:ascii="Tahoma" w:hAnsi="Tahoma" w:cs="Tahoma"/>
                <w:b/>
                <w:color w:val="002060"/>
                <w:sz w:val="16"/>
                <w:szCs w:val="16"/>
              </w:rPr>
            </w:pPr>
            <w:r>
              <w:rPr>
                <w:rFonts w:ascii="Tahoma" w:eastAsia="Quattrocento" w:hAnsi="Tahoma" w:cs="Tahoma"/>
                <w:b/>
                <w:color w:val="002060"/>
                <w:sz w:val="16"/>
                <w:szCs w:val="16"/>
              </w:rPr>
              <w:t>Operating System</w:t>
            </w:r>
          </w:p>
        </w:tc>
        <w:tc>
          <w:tcPr>
            <w:tcW w:w="6937" w:type="dxa"/>
            <w:tcMar>
              <w:top w:w="100" w:type="dxa"/>
              <w:left w:w="108" w:type="dxa"/>
              <w:bottom w:w="100" w:type="dxa"/>
              <w:right w:w="108" w:type="dxa"/>
            </w:tcMar>
          </w:tcPr>
          <w:p w:rsidR="003C386A" w:rsidRDefault="00922634">
            <w:pPr>
              <w:rPr>
                <w:rFonts w:ascii="Tahoma" w:hAnsi="Tahoma" w:cs="Tahoma"/>
                <w:sz w:val="16"/>
                <w:szCs w:val="16"/>
              </w:rPr>
            </w:pPr>
            <w:r>
              <w:rPr>
                <w:rFonts w:ascii="Tahoma" w:eastAsia="Quattrocento" w:hAnsi="Tahoma" w:cs="Tahoma"/>
                <w:sz w:val="16"/>
                <w:szCs w:val="16"/>
              </w:rPr>
              <w:t>Win XP/2000/2003,Linux,Unix</w:t>
            </w:r>
          </w:p>
        </w:tc>
      </w:tr>
      <w:tr w:rsidR="003C386A">
        <w:trPr>
          <w:trHeight w:val="260"/>
        </w:trPr>
        <w:tc>
          <w:tcPr>
            <w:tcW w:w="2429" w:type="dxa"/>
            <w:tcMar>
              <w:top w:w="100" w:type="dxa"/>
              <w:left w:w="108" w:type="dxa"/>
              <w:bottom w:w="100" w:type="dxa"/>
              <w:right w:w="108" w:type="dxa"/>
            </w:tcMar>
          </w:tcPr>
          <w:p w:rsidR="003C386A" w:rsidRDefault="00922634">
            <w:pPr>
              <w:widowControl w:val="0"/>
              <w:autoSpaceDE w:val="0"/>
              <w:autoSpaceDN w:val="0"/>
              <w:adjustRightInd w:val="0"/>
              <w:spacing w:before="120" w:after="120"/>
              <w:rPr>
                <w:rFonts w:ascii="Tahoma" w:hAnsi="Tahoma" w:cs="Tahoma"/>
                <w:b/>
                <w:color w:val="002060"/>
                <w:sz w:val="16"/>
                <w:szCs w:val="16"/>
              </w:rPr>
            </w:pPr>
            <w:r>
              <w:rPr>
                <w:rFonts w:ascii="Tahoma" w:hAnsi="Tahoma" w:cs="Tahoma"/>
                <w:b/>
                <w:color w:val="002060"/>
                <w:sz w:val="16"/>
                <w:szCs w:val="16"/>
              </w:rPr>
              <w:t>Corporate Trainings/ Certifications</w:t>
            </w:r>
          </w:p>
        </w:tc>
        <w:tc>
          <w:tcPr>
            <w:tcW w:w="6937" w:type="dxa"/>
            <w:tcMar>
              <w:top w:w="100" w:type="dxa"/>
              <w:left w:w="108" w:type="dxa"/>
              <w:bottom w:w="100" w:type="dxa"/>
              <w:right w:w="108" w:type="dxa"/>
            </w:tcMar>
          </w:tcPr>
          <w:p w:rsidR="003C386A" w:rsidRDefault="00922634">
            <w:pPr>
              <w:widowControl w:val="0"/>
              <w:tabs>
                <w:tab w:val="left" w:pos="720"/>
              </w:tabs>
              <w:autoSpaceDE w:val="0"/>
              <w:autoSpaceDN w:val="0"/>
              <w:adjustRightInd w:val="0"/>
              <w:spacing w:after="120"/>
              <w:ind w:left="1077" w:hanging="360"/>
              <w:jc w:val="both"/>
              <w:rPr>
                <w:rFonts w:ascii="Tahoma" w:hAnsi="Tahoma" w:cs="Tahoma"/>
                <w:color w:val="auto"/>
                <w:sz w:val="16"/>
                <w:szCs w:val="16"/>
              </w:rPr>
            </w:pPr>
            <w:r>
              <w:rPr>
                <w:rFonts w:ascii="Tahoma" w:hAnsi="Tahoma" w:cs="Tahoma"/>
                <w:color w:val="auto"/>
                <w:sz w:val="16"/>
                <w:szCs w:val="16"/>
              </w:rPr>
              <w:t>1.</w:t>
            </w:r>
            <w:r>
              <w:rPr>
                <w:rFonts w:ascii="Tahoma" w:hAnsi="Tahoma" w:cs="Tahoma"/>
                <w:color w:val="auto"/>
                <w:sz w:val="16"/>
                <w:szCs w:val="16"/>
              </w:rPr>
              <w:tab/>
              <w:t xml:space="preserve">Salesforce.com </w:t>
            </w:r>
            <w:r w:rsidR="008629BB">
              <w:rPr>
                <w:rFonts w:ascii="Tahoma" w:hAnsi="Tahoma" w:cs="Tahoma"/>
                <w:color w:val="auto"/>
                <w:sz w:val="16"/>
                <w:szCs w:val="16"/>
              </w:rPr>
              <w:t>Architect</w:t>
            </w:r>
            <w:r>
              <w:rPr>
                <w:rFonts w:ascii="Tahoma" w:hAnsi="Tahoma" w:cs="Tahoma"/>
                <w:color w:val="auto"/>
                <w:sz w:val="16"/>
                <w:szCs w:val="16"/>
              </w:rPr>
              <w:t xml:space="preserve"> Training.</w:t>
            </w:r>
          </w:p>
          <w:p w:rsidR="003C386A" w:rsidRDefault="00922634">
            <w:pPr>
              <w:widowControl w:val="0"/>
              <w:autoSpaceDE w:val="0"/>
              <w:autoSpaceDN w:val="0"/>
              <w:adjustRightInd w:val="0"/>
              <w:spacing w:after="120"/>
              <w:ind w:left="1077" w:hanging="360"/>
              <w:jc w:val="both"/>
              <w:rPr>
                <w:rFonts w:ascii="Tahoma" w:hAnsi="Tahoma" w:cs="Tahoma"/>
                <w:color w:val="auto"/>
                <w:sz w:val="16"/>
                <w:szCs w:val="16"/>
              </w:rPr>
            </w:pPr>
            <w:r>
              <w:rPr>
                <w:rFonts w:ascii="Tahoma" w:hAnsi="Tahoma" w:cs="Tahoma"/>
                <w:color w:val="auto"/>
                <w:sz w:val="16"/>
                <w:szCs w:val="16"/>
              </w:rPr>
              <w:t>2.</w:t>
            </w:r>
            <w:r>
              <w:rPr>
                <w:rFonts w:ascii="Tahoma" w:hAnsi="Tahoma" w:cs="Tahoma"/>
                <w:color w:val="auto"/>
                <w:sz w:val="16"/>
                <w:szCs w:val="16"/>
              </w:rPr>
              <w:tab/>
              <w:t>Veeva certification Training. Veeva Certified.</w:t>
            </w:r>
          </w:p>
          <w:p w:rsidR="003C386A" w:rsidRDefault="00922634">
            <w:pPr>
              <w:widowControl w:val="0"/>
              <w:autoSpaceDE w:val="0"/>
              <w:autoSpaceDN w:val="0"/>
              <w:adjustRightInd w:val="0"/>
              <w:spacing w:after="120"/>
              <w:ind w:left="1077" w:hanging="360"/>
              <w:jc w:val="both"/>
              <w:rPr>
                <w:rFonts w:ascii="Tahoma" w:hAnsi="Tahoma" w:cs="Tahoma"/>
                <w:color w:val="auto"/>
                <w:sz w:val="16"/>
                <w:szCs w:val="16"/>
              </w:rPr>
            </w:pPr>
            <w:r>
              <w:rPr>
                <w:rFonts w:ascii="Tahoma" w:hAnsi="Tahoma" w:cs="Tahoma"/>
                <w:color w:val="auto"/>
                <w:sz w:val="16"/>
                <w:szCs w:val="16"/>
              </w:rPr>
              <w:t>3.</w:t>
            </w:r>
            <w:r>
              <w:rPr>
                <w:rFonts w:ascii="Tahoma" w:hAnsi="Tahoma" w:cs="Tahoma"/>
                <w:color w:val="auto"/>
                <w:sz w:val="16"/>
                <w:szCs w:val="16"/>
              </w:rPr>
              <w:tab/>
              <w:t xml:space="preserve">Six sigma, CMM, Process championship workshops </w:t>
            </w:r>
          </w:p>
          <w:p w:rsidR="003C386A" w:rsidRDefault="00922634">
            <w:pPr>
              <w:widowControl w:val="0"/>
              <w:autoSpaceDE w:val="0"/>
              <w:autoSpaceDN w:val="0"/>
              <w:adjustRightInd w:val="0"/>
              <w:spacing w:after="120"/>
              <w:ind w:left="1077" w:hanging="360"/>
              <w:jc w:val="both"/>
              <w:rPr>
                <w:rFonts w:ascii="Tahoma" w:hAnsi="Tahoma" w:cs="Tahoma"/>
                <w:color w:val="auto"/>
                <w:sz w:val="16"/>
                <w:szCs w:val="16"/>
              </w:rPr>
            </w:pPr>
            <w:r>
              <w:rPr>
                <w:rFonts w:ascii="Tahoma" w:hAnsi="Tahoma" w:cs="Tahoma"/>
                <w:color w:val="auto"/>
                <w:sz w:val="16"/>
                <w:szCs w:val="16"/>
              </w:rPr>
              <w:lastRenderedPageBreak/>
              <w:t>4.</w:t>
            </w:r>
            <w:r>
              <w:rPr>
                <w:rFonts w:ascii="Tahoma" w:hAnsi="Tahoma" w:cs="Tahoma"/>
                <w:color w:val="auto"/>
                <w:sz w:val="16"/>
                <w:szCs w:val="16"/>
              </w:rPr>
              <w:tab/>
              <w:t>Attended Teradata Corporate training in 2009</w:t>
            </w:r>
          </w:p>
          <w:p w:rsidR="003C386A" w:rsidRDefault="00922634">
            <w:pPr>
              <w:widowControl w:val="0"/>
              <w:autoSpaceDE w:val="0"/>
              <w:autoSpaceDN w:val="0"/>
              <w:adjustRightInd w:val="0"/>
              <w:spacing w:after="120"/>
              <w:ind w:left="1077" w:hanging="360"/>
              <w:jc w:val="both"/>
              <w:rPr>
                <w:rFonts w:ascii="Tahoma" w:hAnsi="Tahoma" w:cs="Tahoma"/>
                <w:color w:val="auto"/>
                <w:sz w:val="16"/>
                <w:szCs w:val="16"/>
              </w:rPr>
            </w:pPr>
            <w:r>
              <w:rPr>
                <w:rFonts w:ascii="Tahoma" w:hAnsi="Tahoma" w:cs="Tahoma"/>
                <w:color w:val="auto"/>
                <w:sz w:val="16"/>
                <w:szCs w:val="16"/>
              </w:rPr>
              <w:t>5.</w:t>
            </w:r>
            <w:r>
              <w:rPr>
                <w:rFonts w:ascii="Tahoma" w:hAnsi="Tahoma" w:cs="Tahoma"/>
                <w:color w:val="auto"/>
                <w:sz w:val="16"/>
                <w:szCs w:val="16"/>
              </w:rPr>
              <w:tab/>
              <w:t>Packaged Application training in 2011 in Accenture.</w:t>
            </w:r>
          </w:p>
        </w:tc>
      </w:tr>
    </w:tbl>
    <w:p w:rsidR="003C386A" w:rsidRDefault="00922634">
      <w:r>
        <w:rPr>
          <w:rFonts w:ascii="Quattrocento" w:eastAsia="Quattrocento" w:hAnsi="Quattrocento" w:cs="Quattrocento"/>
          <w:b/>
        </w:rPr>
        <w:lastRenderedPageBreak/>
        <w:t xml:space="preserve"> </w:t>
      </w:r>
    </w:p>
    <w:p w:rsidR="003C386A" w:rsidRDefault="003C386A"/>
    <w:p w:rsidR="003C386A" w:rsidRDefault="00922634" w:rsidP="004315C5">
      <w:r w:rsidRPr="00C33941">
        <w:rPr>
          <w:rFonts w:ascii="Arial Black" w:hAnsi="Arial Black"/>
          <w:color w:val="002060"/>
          <w:highlight w:val="green"/>
        </w:rPr>
        <w:t>Achievements</w:t>
      </w:r>
      <w:r>
        <w:t>:</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Salesforce.com Certified Platform Developer1 (Dev 450)</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Salesforce.com Certified Force.com Developer (Dev 401)</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Salesforce.com Certified Administrator (ADM 201)</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Salesforce.com Certified Service Cloud Consultant</w:t>
      </w:r>
    </w:p>
    <w:p w:rsidR="00CB3419" w:rsidRDefault="00CB3419" w:rsidP="00CB3419">
      <w:pPr>
        <w:numPr>
          <w:ilvl w:val="0"/>
          <w:numId w:val="2"/>
        </w:numPr>
        <w:ind w:hanging="359"/>
        <w:contextualSpacing/>
        <w:jc w:val="both"/>
        <w:rPr>
          <w:rFonts w:ascii="Tahoma" w:hAnsi="Tahoma" w:cs="Tahoma"/>
          <w:szCs w:val="20"/>
        </w:rPr>
      </w:pPr>
      <w:r>
        <w:rPr>
          <w:rFonts w:ascii="Tahoma" w:hAnsi="Tahoma" w:cs="Tahoma"/>
          <w:szCs w:val="20"/>
        </w:rPr>
        <w:t>Salesforce.com Certified Shrining and Visibility Designer</w:t>
      </w:r>
    </w:p>
    <w:p w:rsidR="00E47234" w:rsidRPr="007C08E4" w:rsidRDefault="00E47234" w:rsidP="00CB3419">
      <w:pPr>
        <w:numPr>
          <w:ilvl w:val="0"/>
          <w:numId w:val="2"/>
        </w:numPr>
        <w:ind w:hanging="359"/>
        <w:contextualSpacing/>
        <w:jc w:val="both"/>
        <w:rPr>
          <w:rFonts w:ascii="Tahoma" w:hAnsi="Tahoma" w:cs="Tahoma"/>
          <w:szCs w:val="20"/>
        </w:rPr>
      </w:pPr>
      <w:r w:rsidRPr="00E47234">
        <w:rPr>
          <w:rFonts w:ascii="Tahoma" w:hAnsi="Tahoma" w:cs="Tahoma"/>
          <w:bCs/>
          <w:szCs w:val="20"/>
        </w:rPr>
        <w:t xml:space="preserve">IBM - Eminence and Excellence Cash Award </w:t>
      </w:r>
      <w:r w:rsidR="002A3AA0">
        <w:rPr>
          <w:rFonts w:ascii="Tahoma" w:hAnsi="Tahoma" w:cs="Tahoma"/>
          <w:bCs/>
          <w:szCs w:val="20"/>
        </w:rPr>
        <w:t>–</w:t>
      </w:r>
      <w:r w:rsidRPr="00E47234">
        <w:rPr>
          <w:rFonts w:ascii="Tahoma" w:hAnsi="Tahoma" w:cs="Tahoma"/>
          <w:bCs/>
          <w:szCs w:val="20"/>
        </w:rPr>
        <w:t xml:space="preserve"> 2018</w:t>
      </w:r>
      <w:r w:rsidR="002A3AA0">
        <w:rPr>
          <w:rFonts w:ascii="Tahoma" w:hAnsi="Tahoma" w:cs="Tahoma"/>
          <w:bCs/>
          <w:szCs w:val="20"/>
        </w:rPr>
        <w:t xml:space="preserve"> -</w:t>
      </w:r>
      <w:r w:rsidR="002A3AA0" w:rsidRPr="002A3AA0">
        <w:t xml:space="preserve"> </w:t>
      </w:r>
      <w:r w:rsidR="002A3AA0" w:rsidRPr="007C08E4">
        <w:rPr>
          <w:rFonts w:ascii="Tahoma" w:hAnsi="Tahoma" w:cs="Tahoma"/>
          <w:bCs/>
          <w:szCs w:val="20"/>
        </w:rPr>
        <w:t>Dare to create original ideas</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 xml:space="preserve">Accenture Celebrates Excellency Award - Client Champion (Individual Q3) </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 xml:space="preserve">Contributed to multiple asset as an active member of  the LS Asset team </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Star of the month in  August,2012 in DU level</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Star of the Month in April,2013 in DU level</w:t>
      </w:r>
    </w:p>
    <w:p w:rsidR="003C386A" w:rsidRDefault="00922634">
      <w:pPr>
        <w:numPr>
          <w:ilvl w:val="0"/>
          <w:numId w:val="2"/>
        </w:numPr>
        <w:ind w:hanging="359"/>
        <w:contextualSpacing/>
        <w:jc w:val="both"/>
        <w:rPr>
          <w:rFonts w:ascii="Tahoma" w:hAnsi="Tahoma" w:cs="Tahoma"/>
          <w:szCs w:val="20"/>
        </w:rPr>
      </w:pPr>
      <w:r>
        <w:rPr>
          <w:rFonts w:ascii="Tahoma" w:hAnsi="Tahoma" w:cs="Tahoma"/>
          <w:szCs w:val="20"/>
        </w:rPr>
        <w:t xml:space="preserve">Veeva Certified Administrator </w:t>
      </w:r>
    </w:p>
    <w:p w:rsidR="00B5350B" w:rsidRDefault="00922634" w:rsidP="004315C5">
      <w:pPr>
        <w:numPr>
          <w:ilvl w:val="0"/>
          <w:numId w:val="2"/>
        </w:numPr>
        <w:ind w:hanging="359"/>
        <w:contextualSpacing/>
        <w:jc w:val="both"/>
        <w:rPr>
          <w:rFonts w:ascii="Tahoma" w:hAnsi="Tahoma" w:cs="Tahoma"/>
          <w:szCs w:val="20"/>
        </w:rPr>
      </w:pPr>
      <w:r>
        <w:rPr>
          <w:rFonts w:ascii="Tahoma" w:hAnsi="Tahoma" w:cs="Tahoma"/>
          <w:szCs w:val="20"/>
        </w:rPr>
        <w:t>Participated in Industry Asset showcase,2013 (Life Sciences, Accenture)  and won 3</w:t>
      </w:r>
      <w:r>
        <w:rPr>
          <w:rFonts w:ascii="Tahoma" w:hAnsi="Tahoma" w:cs="Tahoma"/>
          <w:szCs w:val="20"/>
          <w:vertAlign w:val="superscript"/>
        </w:rPr>
        <w:t>rd</w:t>
      </w:r>
      <w:r>
        <w:rPr>
          <w:rFonts w:ascii="Tahoma" w:hAnsi="Tahoma" w:cs="Tahoma"/>
          <w:szCs w:val="20"/>
        </w:rPr>
        <w:t xml:space="preserve"> prize as a team</w:t>
      </w:r>
    </w:p>
    <w:p w:rsidR="004315C5" w:rsidRDefault="004315C5" w:rsidP="004315C5">
      <w:pPr>
        <w:contextualSpacing/>
        <w:jc w:val="both"/>
        <w:rPr>
          <w:rFonts w:ascii="Tahoma" w:hAnsi="Tahoma" w:cs="Tahoma"/>
          <w:szCs w:val="20"/>
        </w:rPr>
      </w:pPr>
    </w:p>
    <w:p w:rsidR="004315C5" w:rsidRPr="004315C5" w:rsidRDefault="004315C5" w:rsidP="004315C5">
      <w:pPr>
        <w:contextualSpacing/>
        <w:jc w:val="both"/>
        <w:rPr>
          <w:rFonts w:ascii="Tahoma" w:hAnsi="Tahoma" w:cs="Tahoma"/>
          <w:szCs w:val="20"/>
        </w:rPr>
      </w:pPr>
    </w:p>
    <w:p w:rsidR="003C386A" w:rsidRPr="008479E6" w:rsidRDefault="00922634">
      <w:pPr>
        <w:pStyle w:val="Default"/>
        <w:rPr>
          <w:rFonts w:ascii="Arial Black" w:eastAsia="Times New Roman" w:hAnsi="Arial Black" w:cs="Times New Roman"/>
          <w:color w:val="002060"/>
          <w:sz w:val="20"/>
          <w:szCs w:val="22"/>
          <w:highlight w:val="green"/>
          <w:lang w:val="en-US" w:eastAsia="zh-CN"/>
        </w:rPr>
      </w:pPr>
      <w:r>
        <w:t xml:space="preserve"> </w:t>
      </w:r>
      <w:r w:rsidRPr="008479E6">
        <w:rPr>
          <w:rFonts w:ascii="Arial Black" w:eastAsia="Times New Roman" w:hAnsi="Arial Black" w:cs="Times New Roman"/>
          <w:color w:val="002060"/>
          <w:sz w:val="20"/>
          <w:szCs w:val="22"/>
          <w:highlight w:val="green"/>
          <w:lang w:val="en-US" w:eastAsia="zh-CN"/>
        </w:rPr>
        <w:t xml:space="preserve">Professional Experience </w:t>
      </w:r>
    </w:p>
    <w:p w:rsidR="003C386A" w:rsidRDefault="003C386A">
      <w:pPr>
        <w:pStyle w:val="Default"/>
        <w:rPr>
          <w:rFonts w:ascii="Calibri" w:hAnsi="Calibri"/>
          <w:sz w:val="22"/>
          <w:szCs w:val="22"/>
        </w:rPr>
      </w:pPr>
    </w:p>
    <w:p w:rsidR="004315C5" w:rsidRPr="005A2959" w:rsidRDefault="00922634">
      <w:pPr>
        <w:pStyle w:val="Default"/>
        <w:rPr>
          <w:rFonts w:ascii="Calibri" w:hAnsi="Calibri" w:cs="Arial Rounded MT Bold"/>
          <w:b/>
          <w:sz w:val="22"/>
          <w:szCs w:val="22"/>
        </w:rPr>
      </w:pPr>
      <w:r>
        <w:rPr>
          <w:rFonts w:ascii="Calibri" w:hAnsi="Calibri" w:cs="Arial Rounded MT Bold"/>
          <w:b/>
          <w:sz w:val="22"/>
          <w:szCs w:val="22"/>
        </w:rPr>
        <w:t>Mar</w:t>
      </w:r>
      <w:r w:rsidR="00FE2857">
        <w:rPr>
          <w:rFonts w:ascii="Calibri" w:hAnsi="Calibri" w:cs="Arial Rounded MT Bold"/>
          <w:b/>
          <w:sz w:val="22"/>
          <w:szCs w:val="22"/>
        </w:rPr>
        <w:t>-20</w:t>
      </w:r>
      <w:r>
        <w:rPr>
          <w:rFonts w:ascii="Calibri" w:hAnsi="Calibri" w:cs="Arial Rounded MT Bold"/>
          <w:b/>
          <w:sz w:val="22"/>
          <w:szCs w:val="22"/>
        </w:rPr>
        <w:t xml:space="preserve">15 – Till date, Technical Lead/CRM Consultant </w:t>
      </w:r>
      <w:r w:rsidR="00F309AE">
        <w:rPr>
          <w:rFonts w:ascii="Calibri" w:hAnsi="Calibri" w:cs="Arial Rounded MT Bold"/>
          <w:b/>
          <w:sz w:val="22"/>
          <w:szCs w:val="22"/>
        </w:rPr>
        <w:t xml:space="preserve">- </w:t>
      </w:r>
      <w:r>
        <w:rPr>
          <w:rFonts w:ascii="Calibri" w:hAnsi="Calibri" w:cs="Arial Rounded MT Bold"/>
          <w:b/>
          <w:sz w:val="22"/>
          <w:szCs w:val="22"/>
        </w:rPr>
        <w:t xml:space="preserve">IBM India Pvt. Ltd. </w:t>
      </w:r>
    </w:p>
    <w:p w:rsidR="002450B6" w:rsidRPr="004315C5" w:rsidRDefault="002450B6" w:rsidP="004315C5">
      <w:pPr>
        <w:pStyle w:val="Default"/>
        <w:rPr>
          <w:rFonts w:ascii="Calibri" w:hAnsi="Calibri" w:cs="Arial Rounded MT Bold"/>
          <w:sz w:val="22"/>
          <w:szCs w:val="22"/>
        </w:rPr>
      </w:pPr>
      <w:r w:rsidRPr="004315C5">
        <w:rPr>
          <w:rFonts w:ascii="Calibri" w:hAnsi="Calibri" w:cs="Arial Rounded MT Bold"/>
          <w:sz w:val="22"/>
          <w:szCs w:val="22"/>
        </w:rPr>
        <w:t xml:space="preserve">As a Technical Lead/CRM Consultant responsible for Requirement gathering, Analysis, design, development, testing and implementation of customized CRM solutions for new implementations and upgrades for our IBM customers like The Global Fund(TGF), Janalakshmi Financial Services (JFS) </w:t>
      </w:r>
    </w:p>
    <w:p w:rsidR="002450B6" w:rsidRPr="004315C5" w:rsidRDefault="002450B6" w:rsidP="00F43E81">
      <w:pPr>
        <w:pStyle w:val="Default"/>
        <w:numPr>
          <w:ilvl w:val="0"/>
          <w:numId w:val="9"/>
        </w:numPr>
        <w:rPr>
          <w:rFonts w:ascii="Calibri" w:hAnsi="Calibri" w:cs="Arial Rounded MT Bold"/>
          <w:sz w:val="22"/>
          <w:szCs w:val="22"/>
        </w:rPr>
      </w:pPr>
      <w:r w:rsidRPr="004315C5">
        <w:rPr>
          <w:rFonts w:ascii="Calibri" w:hAnsi="Calibri" w:cs="Arial Rounded MT Bold"/>
          <w:sz w:val="22"/>
          <w:szCs w:val="22"/>
        </w:rPr>
        <w:t>Responsible for leading a team technically in delivering solution to our customer in the Banking sector,NGO</w:t>
      </w:r>
    </w:p>
    <w:p w:rsidR="002450B6" w:rsidRPr="004315C5" w:rsidRDefault="002450B6" w:rsidP="00F43E81">
      <w:pPr>
        <w:pStyle w:val="Default"/>
        <w:numPr>
          <w:ilvl w:val="0"/>
          <w:numId w:val="9"/>
        </w:numPr>
        <w:rPr>
          <w:rFonts w:ascii="Calibri" w:hAnsi="Calibri" w:cs="Arial Rounded MT Bold"/>
          <w:sz w:val="22"/>
          <w:szCs w:val="22"/>
        </w:rPr>
      </w:pPr>
      <w:r w:rsidRPr="004315C5">
        <w:rPr>
          <w:rFonts w:ascii="Calibri" w:hAnsi="Calibri" w:cs="Arial Rounded MT Bold"/>
          <w:sz w:val="22"/>
          <w:szCs w:val="22"/>
        </w:rPr>
        <w:t>Deliver new and complex high quality solutions to clients in response to varying business requirements - individual contribution</w:t>
      </w:r>
    </w:p>
    <w:p w:rsidR="002450B6" w:rsidRPr="004315C5" w:rsidRDefault="002450B6" w:rsidP="00F43E81">
      <w:pPr>
        <w:pStyle w:val="Default"/>
        <w:numPr>
          <w:ilvl w:val="0"/>
          <w:numId w:val="9"/>
        </w:numPr>
        <w:rPr>
          <w:rFonts w:ascii="Calibri" w:hAnsi="Calibri" w:cs="Arial Rounded MT Bold"/>
          <w:sz w:val="22"/>
          <w:szCs w:val="22"/>
        </w:rPr>
      </w:pPr>
      <w:r w:rsidRPr="004315C5">
        <w:rPr>
          <w:rFonts w:ascii="Calibri" w:hAnsi="Calibri" w:cs="Arial Rounded MT Bold"/>
          <w:sz w:val="22"/>
          <w:szCs w:val="22"/>
        </w:rPr>
        <w:t xml:space="preserve">Responsible for effective communication between the development team and the customer. </w:t>
      </w:r>
    </w:p>
    <w:p w:rsidR="002450B6" w:rsidRPr="004315C5" w:rsidRDefault="002450B6" w:rsidP="00F43E81">
      <w:pPr>
        <w:pStyle w:val="Default"/>
        <w:numPr>
          <w:ilvl w:val="0"/>
          <w:numId w:val="9"/>
        </w:numPr>
        <w:rPr>
          <w:rFonts w:ascii="Calibri" w:hAnsi="Calibri" w:cs="Arial Rounded MT Bold"/>
          <w:sz w:val="22"/>
          <w:szCs w:val="22"/>
        </w:rPr>
      </w:pPr>
      <w:r w:rsidRPr="004315C5">
        <w:rPr>
          <w:rFonts w:ascii="Calibri" w:hAnsi="Calibri" w:cs="Arial Rounded MT Bold"/>
          <w:sz w:val="22"/>
          <w:szCs w:val="22"/>
        </w:rPr>
        <w:t xml:space="preserve">Translate customer requirements into formal requirements and design documents, establish specific solutions, and leading the efforts including programming and testing that culminate in client acceptance of the results. </w:t>
      </w:r>
    </w:p>
    <w:p w:rsidR="002450B6" w:rsidRPr="004315C5" w:rsidRDefault="002450B6" w:rsidP="00F43E81">
      <w:pPr>
        <w:pStyle w:val="Default"/>
        <w:numPr>
          <w:ilvl w:val="0"/>
          <w:numId w:val="9"/>
        </w:numPr>
        <w:rPr>
          <w:rFonts w:ascii="Calibri" w:hAnsi="Calibri" w:cs="Arial Rounded MT Bold"/>
          <w:sz w:val="22"/>
          <w:szCs w:val="22"/>
        </w:rPr>
      </w:pPr>
      <w:r w:rsidRPr="004315C5">
        <w:rPr>
          <w:rFonts w:ascii="Calibri" w:hAnsi="Calibri" w:cs="Arial Rounded MT Bold"/>
          <w:sz w:val="22"/>
          <w:szCs w:val="22"/>
        </w:rPr>
        <w:t xml:space="preserve">Utilize in-depth knowledge of functional and Technical experience in Salesforce.com and other leading-edge products and technology in conjunction with industry and business skills to deliver solutions to customer. </w:t>
      </w:r>
    </w:p>
    <w:p w:rsidR="002450B6" w:rsidRPr="004315C5" w:rsidRDefault="002450B6" w:rsidP="00F43E81">
      <w:pPr>
        <w:pStyle w:val="Default"/>
        <w:numPr>
          <w:ilvl w:val="0"/>
          <w:numId w:val="9"/>
        </w:numPr>
        <w:rPr>
          <w:rFonts w:ascii="Calibri" w:hAnsi="Calibri" w:cs="Arial Rounded MT Bold"/>
          <w:sz w:val="22"/>
          <w:szCs w:val="22"/>
        </w:rPr>
      </w:pPr>
      <w:r w:rsidRPr="004315C5">
        <w:rPr>
          <w:rFonts w:ascii="Calibri" w:hAnsi="Calibri" w:cs="Arial Rounded MT Bold"/>
          <w:sz w:val="22"/>
          <w:szCs w:val="22"/>
        </w:rPr>
        <w:t xml:space="preserve">Establish Quality Procedure for the team technically and continuously monitoring and refactoring the code to ensure code quality </w:t>
      </w:r>
    </w:p>
    <w:p w:rsidR="002450B6" w:rsidRPr="004315C5" w:rsidRDefault="002450B6" w:rsidP="00F43E81">
      <w:pPr>
        <w:pStyle w:val="Default"/>
        <w:numPr>
          <w:ilvl w:val="0"/>
          <w:numId w:val="9"/>
        </w:numPr>
        <w:rPr>
          <w:rFonts w:ascii="Calibri" w:hAnsi="Calibri" w:cs="Arial Rounded MT Bold"/>
          <w:sz w:val="22"/>
          <w:szCs w:val="22"/>
        </w:rPr>
      </w:pPr>
      <w:r w:rsidRPr="004315C5">
        <w:rPr>
          <w:rFonts w:ascii="Calibri" w:hAnsi="Calibri" w:cs="Arial Rounded MT Bold"/>
          <w:sz w:val="22"/>
          <w:szCs w:val="22"/>
        </w:rPr>
        <w:lastRenderedPageBreak/>
        <w:t>Responsible for managing Github and deployment of the project</w:t>
      </w:r>
    </w:p>
    <w:p w:rsidR="002450B6" w:rsidRPr="004315C5" w:rsidRDefault="002450B6" w:rsidP="002450B6">
      <w:pPr>
        <w:pStyle w:val="Default"/>
        <w:ind w:left="360"/>
        <w:rPr>
          <w:rFonts w:ascii="Calibri" w:hAnsi="Calibri"/>
          <w:color w:val="auto"/>
          <w:sz w:val="22"/>
          <w:szCs w:val="22"/>
        </w:rPr>
      </w:pPr>
    </w:p>
    <w:p w:rsidR="002450B6" w:rsidRPr="004315C5" w:rsidRDefault="002450B6" w:rsidP="002450B6">
      <w:pPr>
        <w:pStyle w:val="Default"/>
        <w:rPr>
          <w:rFonts w:ascii="Calibri" w:hAnsi="Calibri"/>
          <w:color w:val="auto"/>
          <w:sz w:val="22"/>
          <w:szCs w:val="22"/>
        </w:rPr>
      </w:pPr>
      <w:r w:rsidRPr="004315C5">
        <w:rPr>
          <w:rFonts w:ascii="Calibri" w:hAnsi="Calibri" w:cs="Verdana"/>
          <w:bCs/>
          <w:color w:val="auto"/>
          <w:sz w:val="22"/>
          <w:szCs w:val="22"/>
        </w:rPr>
        <w:t xml:space="preserve">Environment: </w:t>
      </w:r>
      <w:r w:rsidRPr="004315C5">
        <w:rPr>
          <w:rFonts w:ascii="Calibri" w:hAnsi="Calibri"/>
          <w:color w:val="auto"/>
          <w:sz w:val="22"/>
          <w:szCs w:val="22"/>
        </w:rPr>
        <w:t>Salesforce.com,Apex,Visualforce page,Lighning Components,Apex trigger,Apptus for Excel,Apptus for Word,Gridbuddy, Apex data loader, Github, Gearset,Service Now,DevOps</w:t>
      </w:r>
    </w:p>
    <w:p w:rsidR="003C386A" w:rsidRPr="004315C5" w:rsidRDefault="002450B6">
      <w:pPr>
        <w:pStyle w:val="Default"/>
        <w:rPr>
          <w:rFonts w:ascii="Calibri" w:hAnsi="Calibri" w:cs="Verdana"/>
          <w:color w:val="auto"/>
          <w:sz w:val="20"/>
          <w:szCs w:val="20"/>
        </w:rPr>
      </w:pPr>
      <w:r w:rsidRPr="004315C5">
        <w:rPr>
          <w:rFonts w:ascii="Calibri" w:hAnsi="Calibri" w:cs="Verdana"/>
          <w:bCs/>
          <w:color w:val="auto"/>
          <w:sz w:val="20"/>
          <w:szCs w:val="20"/>
        </w:rPr>
        <w:t xml:space="preserve">Team Size : </w:t>
      </w:r>
      <w:r w:rsidRPr="004315C5">
        <w:rPr>
          <w:rFonts w:ascii="Calibri" w:hAnsi="Calibri" w:cs="Verdana"/>
          <w:color w:val="auto"/>
          <w:sz w:val="20"/>
          <w:szCs w:val="20"/>
        </w:rPr>
        <w:t xml:space="preserve">10 - 15 </w:t>
      </w:r>
    </w:p>
    <w:p w:rsidR="00983CF6" w:rsidRDefault="00983CF6">
      <w:pPr>
        <w:pStyle w:val="Default"/>
        <w:rPr>
          <w:rFonts w:ascii="Calibri" w:hAnsi="Calibri" w:cs="Verdana"/>
          <w:color w:val="auto"/>
          <w:sz w:val="20"/>
          <w:szCs w:val="20"/>
        </w:rPr>
      </w:pPr>
    </w:p>
    <w:p w:rsidR="003C386A" w:rsidRDefault="00922634">
      <w:pPr>
        <w:pStyle w:val="Default"/>
        <w:rPr>
          <w:rFonts w:ascii="Calibri" w:hAnsi="Calibri" w:cs="Arial Rounded MT Bold"/>
          <w:b/>
          <w:color w:val="auto"/>
          <w:sz w:val="22"/>
          <w:szCs w:val="22"/>
        </w:rPr>
      </w:pPr>
      <w:r>
        <w:rPr>
          <w:rFonts w:ascii="Calibri" w:hAnsi="Calibri" w:cs="Arial Rounded MT Bold"/>
          <w:b/>
          <w:color w:val="auto"/>
          <w:sz w:val="22"/>
          <w:szCs w:val="22"/>
        </w:rPr>
        <w:t>Aug</w:t>
      </w:r>
      <w:r w:rsidR="00F27766">
        <w:rPr>
          <w:rFonts w:ascii="Calibri" w:hAnsi="Calibri" w:cs="Arial Rounded MT Bold"/>
          <w:b/>
          <w:color w:val="auto"/>
          <w:sz w:val="22"/>
          <w:szCs w:val="22"/>
        </w:rPr>
        <w:t>-20</w:t>
      </w:r>
      <w:r>
        <w:rPr>
          <w:rFonts w:ascii="Calibri" w:hAnsi="Calibri" w:cs="Arial Rounded MT Bold"/>
          <w:b/>
          <w:color w:val="auto"/>
          <w:sz w:val="22"/>
          <w:szCs w:val="22"/>
        </w:rPr>
        <w:t>11 – Mar</w:t>
      </w:r>
      <w:r w:rsidR="00F27766">
        <w:rPr>
          <w:rFonts w:ascii="Calibri" w:hAnsi="Calibri" w:cs="Arial Rounded MT Bold"/>
          <w:b/>
          <w:color w:val="auto"/>
          <w:sz w:val="22"/>
          <w:szCs w:val="22"/>
        </w:rPr>
        <w:t>-20</w:t>
      </w:r>
      <w:r>
        <w:rPr>
          <w:rFonts w:ascii="Calibri" w:hAnsi="Calibri" w:cs="Arial Rounded MT Bold"/>
          <w:b/>
          <w:color w:val="auto"/>
          <w:sz w:val="22"/>
          <w:szCs w:val="22"/>
        </w:rPr>
        <w:t xml:space="preserve">15, Technical Lead/SaaS SME </w:t>
      </w:r>
      <w:r w:rsidR="00E9080B">
        <w:rPr>
          <w:rFonts w:ascii="Calibri" w:hAnsi="Calibri" w:cs="Arial Rounded MT Bold"/>
          <w:b/>
          <w:color w:val="auto"/>
          <w:sz w:val="22"/>
          <w:szCs w:val="22"/>
        </w:rPr>
        <w:t xml:space="preserve">- </w:t>
      </w:r>
      <w:r>
        <w:rPr>
          <w:rFonts w:ascii="Calibri" w:hAnsi="Calibri" w:cs="Arial Rounded MT Bold"/>
          <w:b/>
          <w:color w:val="auto"/>
          <w:sz w:val="22"/>
          <w:szCs w:val="22"/>
        </w:rPr>
        <w:t xml:space="preserve">Accenture India, India </w:t>
      </w:r>
    </w:p>
    <w:p w:rsidR="003C386A" w:rsidRDefault="00922634">
      <w:pPr>
        <w:pStyle w:val="Default"/>
        <w:rPr>
          <w:rFonts w:ascii="Calibri" w:hAnsi="Calibri"/>
          <w:color w:val="auto"/>
          <w:sz w:val="22"/>
          <w:szCs w:val="22"/>
        </w:rPr>
      </w:pPr>
      <w:r>
        <w:rPr>
          <w:rFonts w:ascii="Calibri" w:hAnsi="Calibri"/>
          <w:color w:val="auto"/>
          <w:sz w:val="22"/>
          <w:szCs w:val="22"/>
        </w:rPr>
        <w:t xml:space="preserve">As a technical lead/SME/Architect I worked multiple projects with varied complexities for prestigious clients like The Coca-Cola Company, Novartis, Pfizer,Astrazeneca,Roche,Shire,Takeda,Nuffield Health etc. My role is as follows: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Responsible for managing offshore Rollout team and supporting the onshore team to Analyse and provide solutions for UAT issues and then if feasible fixing the issues in CRM environment. Provided client support for deployed countries.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Provide SME support to other projects in critical stage and help them to get back in track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As an Integration specialist provided numerous solutions to projects involving Payment gateway Soap WS, REST API etc.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Co-ordinate with other projects to implement SaaS-SFDC tools like Accenture Software Engineering Suite for Salesforce (Novasuite) and ARTL -Accenture Reuse Technical Library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Coordinate and communicate tasks with developers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Ensure that development is performed as per requirements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Worked closely with Accenture leadership to provide them with useful POCs/Assets that can be demoed to our new clients.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Communicate activities/progress to project managers, business development, business analysts and clients </w:t>
      </w:r>
    </w:p>
    <w:p w:rsidR="003C386A" w:rsidRDefault="00922634">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To analyze the quality code and best practices using the Accenture Software Engineering Suite for Salesforce (Novasuite) and refactoring the code if necessary </w:t>
      </w:r>
    </w:p>
    <w:p w:rsidR="003C386A" w:rsidRDefault="00922634" w:rsidP="00E643BC">
      <w:pPr>
        <w:pStyle w:val="Default"/>
        <w:numPr>
          <w:ilvl w:val="0"/>
          <w:numId w:val="4"/>
        </w:numPr>
        <w:rPr>
          <w:rFonts w:ascii="Calibri" w:hAnsi="Calibri"/>
          <w:color w:val="auto"/>
          <w:sz w:val="22"/>
          <w:szCs w:val="22"/>
        </w:rPr>
      </w:pPr>
      <w:r>
        <w:rPr>
          <w:rFonts w:ascii="Calibri" w:hAnsi="Calibri"/>
          <w:color w:val="auto"/>
          <w:sz w:val="22"/>
          <w:szCs w:val="22"/>
        </w:rPr>
        <w:t>Develop complex Interfaces to interact with different source systems\interfaces.</w:t>
      </w:r>
    </w:p>
    <w:p w:rsidR="00FB2319" w:rsidRDefault="00FB2319" w:rsidP="00FB2319">
      <w:pPr>
        <w:pStyle w:val="Default"/>
        <w:numPr>
          <w:ilvl w:val="0"/>
          <w:numId w:val="4"/>
        </w:numPr>
        <w:spacing w:after="74"/>
        <w:rPr>
          <w:rFonts w:ascii="Calibri" w:hAnsi="Calibri"/>
          <w:color w:val="auto"/>
          <w:sz w:val="22"/>
          <w:szCs w:val="22"/>
        </w:rPr>
      </w:pPr>
      <w:r>
        <w:rPr>
          <w:rFonts w:ascii="Calibri" w:hAnsi="Calibri"/>
          <w:color w:val="auto"/>
          <w:sz w:val="22"/>
          <w:szCs w:val="22"/>
        </w:rPr>
        <w:t xml:space="preserve">Provide innovative reports and dashboards to customers using force.com platform </w:t>
      </w:r>
    </w:p>
    <w:p w:rsidR="003C386A" w:rsidRDefault="003C386A" w:rsidP="00FB2319">
      <w:pPr>
        <w:pStyle w:val="Default"/>
        <w:spacing w:after="74"/>
        <w:rPr>
          <w:rFonts w:ascii="Calibri" w:hAnsi="Calibri"/>
          <w:color w:val="auto"/>
          <w:sz w:val="22"/>
          <w:szCs w:val="22"/>
        </w:rPr>
      </w:pPr>
    </w:p>
    <w:p w:rsidR="003C386A" w:rsidRDefault="00922634">
      <w:pPr>
        <w:pStyle w:val="Default"/>
        <w:rPr>
          <w:rFonts w:ascii="Calibri" w:hAnsi="Calibri" w:cs="Verdana"/>
          <w:color w:val="auto"/>
          <w:sz w:val="22"/>
          <w:szCs w:val="22"/>
        </w:rPr>
      </w:pPr>
      <w:r>
        <w:rPr>
          <w:rFonts w:ascii="Calibri" w:hAnsi="Calibri" w:cs="Verdana"/>
          <w:b/>
          <w:bCs/>
          <w:color w:val="auto"/>
          <w:sz w:val="22"/>
          <w:szCs w:val="22"/>
        </w:rPr>
        <w:t xml:space="preserve">Environment: </w:t>
      </w:r>
      <w:r>
        <w:rPr>
          <w:rFonts w:ascii="Calibri" w:hAnsi="Calibri" w:cs="Verdana"/>
          <w:color w:val="auto"/>
          <w:sz w:val="22"/>
          <w:szCs w:val="22"/>
        </w:rPr>
        <w:t xml:space="preserve">Salesforce.com, Force.com platform, Veeva CRM,Veeva Vault,SFDC Mobile SDK 2.0,Apex data loader,Webservices,Soap,REST, Oracle 10g, Novasuite,ARTL </w:t>
      </w:r>
    </w:p>
    <w:p w:rsidR="003C386A" w:rsidRDefault="00922634">
      <w:pPr>
        <w:pStyle w:val="Default"/>
        <w:rPr>
          <w:rFonts w:ascii="Calibri" w:hAnsi="Calibri"/>
          <w:color w:val="auto"/>
          <w:sz w:val="22"/>
          <w:szCs w:val="22"/>
        </w:rPr>
      </w:pPr>
      <w:r>
        <w:rPr>
          <w:rFonts w:ascii="Calibri" w:hAnsi="Calibri"/>
          <w:b/>
          <w:bCs/>
          <w:color w:val="auto"/>
          <w:sz w:val="22"/>
          <w:szCs w:val="22"/>
        </w:rPr>
        <w:t>Achievements</w:t>
      </w:r>
      <w:r>
        <w:rPr>
          <w:rFonts w:ascii="Calibri" w:hAnsi="Calibri"/>
          <w:color w:val="auto"/>
          <w:sz w:val="22"/>
          <w:szCs w:val="22"/>
        </w:rPr>
        <w:t xml:space="preserve">: Accenture Celebrates Excellency Award - Client Champion (Individual Q3) </w:t>
      </w:r>
    </w:p>
    <w:p w:rsidR="003C386A" w:rsidRDefault="00922634">
      <w:pPr>
        <w:pStyle w:val="Default"/>
        <w:rPr>
          <w:rFonts w:ascii="Calibri" w:hAnsi="Calibri"/>
          <w:color w:val="auto"/>
          <w:sz w:val="22"/>
          <w:szCs w:val="22"/>
        </w:rPr>
      </w:pPr>
      <w:r>
        <w:rPr>
          <w:rFonts w:ascii="Calibri" w:hAnsi="Calibri"/>
          <w:color w:val="auto"/>
          <w:sz w:val="22"/>
          <w:szCs w:val="22"/>
        </w:rPr>
        <w:t xml:space="preserve">Participated in Industry Asset showcase,2013 (Life Sciences, Accenture) and won 3rd prize as a team </w:t>
      </w:r>
    </w:p>
    <w:p w:rsidR="003C386A" w:rsidRDefault="003C386A">
      <w:pPr>
        <w:pStyle w:val="Default"/>
        <w:rPr>
          <w:rFonts w:ascii="Calibri" w:hAnsi="Calibri"/>
          <w:color w:val="auto"/>
          <w:sz w:val="22"/>
          <w:szCs w:val="22"/>
        </w:rPr>
      </w:pPr>
    </w:p>
    <w:p w:rsidR="003C386A" w:rsidRDefault="00922634">
      <w:pPr>
        <w:pStyle w:val="Default"/>
        <w:rPr>
          <w:rFonts w:ascii="Calibri" w:hAnsi="Calibri" w:cs="Arial Rounded MT Bold"/>
          <w:b/>
          <w:color w:val="auto"/>
          <w:sz w:val="22"/>
          <w:szCs w:val="22"/>
        </w:rPr>
      </w:pPr>
      <w:r>
        <w:rPr>
          <w:rFonts w:ascii="Calibri" w:hAnsi="Calibri" w:cs="Arial Rounded MT Bold"/>
          <w:b/>
          <w:color w:val="auto"/>
          <w:sz w:val="22"/>
          <w:szCs w:val="22"/>
        </w:rPr>
        <w:t>May</w:t>
      </w:r>
      <w:r w:rsidR="006647A2">
        <w:rPr>
          <w:rFonts w:ascii="Calibri" w:hAnsi="Calibri" w:cs="Arial Rounded MT Bold"/>
          <w:b/>
          <w:color w:val="auto"/>
          <w:sz w:val="22"/>
          <w:szCs w:val="22"/>
        </w:rPr>
        <w:t>-20</w:t>
      </w:r>
      <w:r>
        <w:rPr>
          <w:rFonts w:ascii="Calibri" w:hAnsi="Calibri" w:cs="Arial Rounded MT Bold"/>
          <w:b/>
          <w:color w:val="auto"/>
          <w:sz w:val="22"/>
          <w:szCs w:val="22"/>
        </w:rPr>
        <w:t>10 – Aug</w:t>
      </w:r>
      <w:r w:rsidR="006647A2">
        <w:rPr>
          <w:rFonts w:ascii="Calibri" w:hAnsi="Calibri" w:cs="Arial Rounded MT Bold"/>
          <w:b/>
          <w:color w:val="auto"/>
          <w:sz w:val="22"/>
          <w:szCs w:val="22"/>
        </w:rPr>
        <w:t>-20</w:t>
      </w:r>
      <w:r>
        <w:rPr>
          <w:rFonts w:ascii="Calibri" w:hAnsi="Calibri" w:cs="Arial Rounded MT Bold"/>
          <w:b/>
          <w:color w:val="auto"/>
          <w:sz w:val="22"/>
          <w:szCs w:val="22"/>
        </w:rPr>
        <w:t xml:space="preserve">11, Technical Lead/Senior Developer Acteva Solution,India </w:t>
      </w:r>
      <w:r w:rsidR="006647A2">
        <w:rPr>
          <w:rFonts w:ascii="Calibri" w:hAnsi="Calibri" w:cs="Arial Rounded MT Bold"/>
          <w:b/>
          <w:color w:val="auto"/>
          <w:sz w:val="22"/>
          <w:szCs w:val="22"/>
        </w:rPr>
        <w:t>-</w:t>
      </w:r>
    </w:p>
    <w:p w:rsidR="003C386A" w:rsidRDefault="00922634">
      <w:pPr>
        <w:pStyle w:val="Default"/>
        <w:rPr>
          <w:rFonts w:ascii="Calibri" w:hAnsi="Calibri"/>
          <w:color w:val="auto"/>
          <w:sz w:val="22"/>
          <w:szCs w:val="22"/>
        </w:rPr>
      </w:pPr>
      <w:r>
        <w:rPr>
          <w:rFonts w:ascii="Calibri" w:hAnsi="Calibri"/>
          <w:color w:val="auto"/>
          <w:sz w:val="22"/>
          <w:szCs w:val="22"/>
        </w:rPr>
        <w:lastRenderedPageBreak/>
        <w:t xml:space="preserve">As a Technical lead/Senior Developer worked on designing a complex event management software and its seamless integration with Salesforce.com </w:t>
      </w:r>
    </w:p>
    <w:p w:rsidR="003C386A" w:rsidRDefault="00922634">
      <w:pPr>
        <w:pStyle w:val="Default"/>
        <w:numPr>
          <w:ilvl w:val="0"/>
          <w:numId w:val="5"/>
        </w:numPr>
        <w:spacing w:after="74"/>
        <w:rPr>
          <w:rFonts w:ascii="Calibri" w:hAnsi="Calibri"/>
          <w:color w:val="auto"/>
          <w:sz w:val="22"/>
          <w:szCs w:val="22"/>
        </w:rPr>
      </w:pPr>
      <w:r>
        <w:rPr>
          <w:rFonts w:ascii="Calibri" w:hAnsi="Calibri"/>
          <w:color w:val="auto"/>
          <w:sz w:val="22"/>
          <w:szCs w:val="22"/>
        </w:rPr>
        <w:t xml:space="preserve">Handled Multiple roles and responsibilities; Technical Lead, Developer, CRM specialist in the Acteva Tiger and Acteva RSVP3.0 projects, to deliver a multifunctional event management system and its seamless integration with Salesforce.com </w:t>
      </w:r>
    </w:p>
    <w:p w:rsidR="003C386A" w:rsidRDefault="00922634">
      <w:pPr>
        <w:pStyle w:val="Default"/>
        <w:numPr>
          <w:ilvl w:val="0"/>
          <w:numId w:val="5"/>
        </w:numPr>
        <w:spacing w:after="74"/>
        <w:rPr>
          <w:rFonts w:ascii="Calibri" w:hAnsi="Calibri"/>
          <w:color w:val="auto"/>
          <w:sz w:val="22"/>
          <w:szCs w:val="22"/>
        </w:rPr>
      </w:pPr>
      <w:r>
        <w:rPr>
          <w:rFonts w:ascii="Calibri" w:hAnsi="Calibri"/>
          <w:color w:val="auto"/>
          <w:sz w:val="22"/>
          <w:szCs w:val="22"/>
        </w:rPr>
        <w:t xml:space="preserve">Technical Lead - requirements and design phases; developed a robust yet easy-to-use product using various open source technologies </w:t>
      </w:r>
    </w:p>
    <w:p w:rsidR="003C386A" w:rsidRDefault="00922634">
      <w:pPr>
        <w:pStyle w:val="Default"/>
        <w:numPr>
          <w:ilvl w:val="0"/>
          <w:numId w:val="5"/>
        </w:numPr>
        <w:spacing w:after="74"/>
        <w:rPr>
          <w:rFonts w:ascii="Calibri" w:hAnsi="Calibri"/>
          <w:color w:val="auto"/>
          <w:sz w:val="22"/>
          <w:szCs w:val="22"/>
        </w:rPr>
      </w:pPr>
      <w:r>
        <w:rPr>
          <w:rFonts w:ascii="Calibri" w:hAnsi="Calibri"/>
          <w:color w:val="auto"/>
          <w:sz w:val="22"/>
          <w:szCs w:val="22"/>
        </w:rPr>
        <w:t xml:space="preserve">Analysed requirements and developed customized solution in force.com platform to meet quality management requirements </w:t>
      </w:r>
    </w:p>
    <w:p w:rsidR="003C386A" w:rsidRDefault="00922634">
      <w:pPr>
        <w:pStyle w:val="Default"/>
        <w:numPr>
          <w:ilvl w:val="0"/>
          <w:numId w:val="5"/>
        </w:numPr>
        <w:spacing w:after="74"/>
        <w:rPr>
          <w:rFonts w:ascii="Calibri" w:hAnsi="Calibri"/>
          <w:color w:val="auto"/>
          <w:sz w:val="22"/>
          <w:szCs w:val="22"/>
        </w:rPr>
      </w:pPr>
      <w:r>
        <w:rPr>
          <w:rFonts w:ascii="Calibri" w:hAnsi="Calibri"/>
          <w:color w:val="auto"/>
          <w:sz w:val="22"/>
          <w:szCs w:val="22"/>
        </w:rPr>
        <w:t xml:space="preserve">Designed and setup CRON batch jobs across various clients to provide event information </w:t>
      </w:r>
    </w:p>
    <w:p w:rsidR="003C386A" w:rsidRDefault="00922634">
      <w:pPr>
        <w:pStyle w:val="Default"/>
        <w:numPr>
          <w:ilvl w:val="0"/>
          <w:numId w:val="5"/>
        </w:numPr>
        <w:spacing w:after="74"/>
        <w:rPr>
          <w:rFonts w:ascii="Calibri" w:hAnsi="Calibri"/>
          <w:color w:val="auto"/>
          <w:sz w:val="22"/>
          <w:szCs w:val="22"/>
        </w:rPr>
      </w:pPr>
      <w:r>
        <w:rPr>
          <w:rFonts w:ascii="Calibri" w:hAnsi="Calibri"/>
          <w:color w:val="auto"/>
          <w:sz w:val="22"/>
          <w:szCs w:val="22"/>
        </w:rPr>
        <w:t xml:space="preserve">Performance tuning, SQL query enhancements, code enhancements to achieve performance targets </w:t>
      </w:r>
    </w:p>
    <w:p w:rsidR="003C386A" w:rsidRDefault="00922634">
      <w:pPr>
        <w:pStyle w:val="Default"/>
        <w:numPr>
          <w:ilvl w:val="0"/>
          <w:numId w:val="5"/>
        </w:numPr>
        <w:spacing w:after="74"/>
        <w:rPr>
          <w:rFonts w:ascii="Calibri" w:hAnsi="Calibri"/>
          <w:color w:val="auto"/>
          <w:sz w:val="22"/>
          <w:szCs w:val="22"/>
        </w:rPr>
      </w:pPr>
      <w:r>
        <w:rPr>
          <w:rFonts w:ascii="Calibri" w:hAnsi="Calibri"/>
          <w:color w:val="auto"/>
          <w:sz w:val="22"/>
          <w:szCs w:val="22"/>
        </w:rPr>
        <w:t xml:space="preserve">Designed a rich UI in force.com platform for easy handling of event attendees </w:t>
      </w:r>
    </w:p>
    <w:p w:rsidR="003C386A" w:rsidRDefault="00922634">
      <w:pPr>
        <w:pStyle w:val="Default"/>
        <w:numPr>
          <w:ilvl w:val="0"/>
          <w:numId w:val="5"/>
        </w:numPr>
        <w:rPr>
          <w:rFonts w:ascii="Calibri" w:hAnsi="Calibri"/>
          <w:color w:val="auto"/>
          <w:sz w:val="22"/>
          <w:szCs w:val="22"/>
        </w:rPr>
      </w:pPr>
      <w:r>
        <w:rPr>
          <w:rFonts w:ascii="Calibri" w:hAnsi="Calibri"/>
          <w:color w:val="auto"/>
          <w:sz w:val="22"/>
          <w:szCs w:val="22"/>
        </w:rPr>
        <w:t xml:space="preserve">Developed metrics and dashboards to show event progress and attendance </w:t>
      </w:r>
    </w:p>
    <w:p w:rsidR="003C386A" w:rsidRDefault="003C386A">
      <w:pPr>
        <w:pStyle w:val="Default"/>
        <w:rPr>
          <w:rFonts w:ascii="Calibri" w:hAnsi="Calibri"/>
          <w:color w:val="auto"/>
          <w:sz w:val="22"/>
          <w:szCs w:val="22"/>
        </w:rPr>
      </w:pPr>
    </w:p>
    <w:p w:rsidR="003C386A" w:rsidRDefault="00922634">
      <w:pPr>
        <w:pStyle w:val="Default"/>
        <w:rPr>
          <w:rFonts w:ascii="Calibri" w:hAnsi="Calibri"/>
          <w:color w:val="auto"/>
          <w:sz w:val="22"/>
          <w:szCs w:val="22"/>
        </w:rPr>
      </w:pPr>
      <w:r>
        <w:rPr>
          <w:rFonts w:ascii="Calibri" w:hAnsi="Calibri"/>
          <w:b/>
          <w:bCs/>
          <w:color w:val="auto"/>
          <w:sz w:val="22"/>
          <w:szCs w:val="22"/>
        </w:rPr>
        <w:t xml:space="preserve">Environment: </w:t>
      </w:r>
      <w:r>
        <w:rPr>
          <w:rFonts w:ascii="Calibri" w:hAnsi="Calibri"/>
          <w:color w:val="auto"/>
          <w:sz w:val="22"/>
          <w:szCs w:val="22"/>
        </w:rPr>
        <w:t xml:space="preserve">Salesforce.com, Struts2.0, Spring 1.3,Hibernate3.0,Oracle 9i,Webservices,Agile Scrum </w:t>
      </w:r>
    </w:p>
    <w:p w:rsidR="003C386A" w:rsidRDefault="003C386A">
      <w:pPr>
        <w:pStyle w:val="Default"/>
        <w:rPr>
          <w:rFonts w:ascii="Calibri" w:hAnsi="Calibri"/>
          <w:color w:val="auto"/>
          <w:sz w:val="22"/>
          <w:szCs w:val="22"/>
        </w:rPr>
      </w:pPr>
    </w:p>
    <w:p w:rsidR="003C386A" w:rsidRDefault="00922634">
      <w:pPr>
        <w:pStyle w:val="Default"/>
        <w:rPr>
          <w:rFonts w:ascii="Calibri" w:hAnsi="Calibri" w:cs="Arial Rounded MT Bold"/>
          <w:b/>
          <w:color w:val="auto"/>
          <w:sz w:val="22"/>
          <w:szCs w:val="22"/>
        </w:rPr>
      </w:pPr>
      <w:r>
        <w:rPr>
          <w:rFonts w:ascii="Calibri" w:hAnsi="Calibri" w:cs="Arial Rounded MT Bold"/>
          <w:b/>
          <w:color w:val="auto"/>
          <w:sz w:val="22"/>
          <w:szCs w:val="22"/>
        </w:rPr>
        <w:t xml:space="preserve">Feb 2008 – May 11, Senior Analyst/ Application Developer NCR Corporation, India </w:t>
      </w:r>
    </w:p>
    <w:p w:rsidR="003C386A" w:rsidRDefault="00922634">
      <w:pPr>
        <w:pStyle w:val="Default"/>
        <w:rPr>
          <w:rFonts w:ascii="Calibri" w:hAnsi="Calibri"/>
          <w:color w:val="auto"/>
          <w:sz w:val="22"/>
          <w:szCs w:val="22"/>
        </w:rPr>
      </w:pPr>
      <w:r>
        <w:rPr>
          <w:rFonts w:ascii="Calibri" w:hAnsi="Calibri"/>
          <w:color w:val="auto"/>
          <w:sz w:val="22"/>
          <w:szCs w:val="22"/>
        </w:rPr>
        <w:t xml:space="preserve">Analysis, design, development and implementation of customized Customer Online application for new implementations and upgrades throughout NCR’s Systemedia division </w:t>
      </w:r>
    </w:p>
    <w:p w:rsidR="003C386A" w:rsidRDefault="00922634">
      <w:pPr>
        <w:pStyle w:val="Default"/>
        <w:numPr>
          <w:ilvl w:val="0"/>
          <w:numId w:val="6"/>
        </w:numPr>
        <w:spacing w:after="103"/>
        <w:rPr>
          <w:rFonts w:ascii="Calibri" w:hAnsi="Calibri"/>
          <w:color w:val="auto"/>
          <w:sz w:val="22"/>
          <w:szCs w:val="22"/>
        </w:rPr>
      </w:pPr>
      <w:r>
        <w:rPr>
          <w:rFonts w:ascii="Calibri" w:hAnsi="Calibri"/>
          <w:color w:val="auto"/>
          <w:sz w:val="22"/>
          <w:szCs w:val="22"/>
        </w:rPr>
        <w:t xml:space="preserve">Requirement gathering and discussing updates of development through daily stand up meeting </w:t>
      </w:r>
    </w:p>
    <w:p w:rsidR="003C386A" w:rsidRDefault="00922634">
      <w:pPr>
        <w:pStyle w:val="Default"/>
        <w:numPr>
          <w:ilvl w:val="0"/>
          <w:numId w:val="6"/>
        </w:numPr>
        <w:spacing w:after="103"/>
        <w:rPr>
          <w:rFonts w:ascii="Calibri" w:hAnsi="Calibri"/>
          <w:color w:val="auto"/>
          <w:sz w:val="22"/>
          <w:szCs w:val="22"/>
        </w:rPr>
      </w:pPr>
      <w:r>
        <w:rPr>
          <w:rFonts w:ascii="Calibri" w:hAnsi="Calibri"/>
          <w:color w:val="auto"/>
          <w:sz w:val="22"/>
          <w:szCs w:val="22"/>
        </w:rPr>
        <w:t xml:space="preserve">Preparation of Design docs and creation and execution of Test cases based on requirements. </w:t>
      </w:r>
    </w:p>
    <w:p w:rsidR="003C386A" w:rsidRDefault="00922634">
      <w:pPr>
        <w:pStyle w:val="Default"/>
        <w:numPr>
          <w:ilvl w:val="0"/>
          <w:numId w:val="6"/>
        </w:numPr>
        <w:spacing w:after="103"/>
        <w:rPr>
          <w:rFonts w:ascii="Calibri" w:hAnsi="Calibri"/>
          <w:color w:val="auto"/>
          <w:sz w:val="22"/>
          <w:szCs w:val="22"/>
        </w:rPr>
      </w:pPr>
      <w:r>
        <w:rPr>
          <w:rFonts w:ascii="Calibri" w:hAnsi="Calibri"/>
          <w:color w:val="auto"/>
          <w:sz w:val="22"/>
          <w:szCs w:val="22"/>
        </w:rPr>
        <w:t xml:space="preserve">Coding and Automated testing using the testing tool JUnit. </w:t>
      </w:r>
    </w:p>
    <w:p w:rsidR="003C386A" w:rsidRDefault="00922634">
      <w:pPr>
        <w:pStyle w:val="Default"/>
        <w:numPr>
          <w:ilvl w:val="0"/>
          <w:numId w:val="6"/>
        </w:numPr>
        <w:spacing w:after="103"/>
        <w:rPr>
          <w:rFonts w:ascii="Calibri" w:hAnsi="Calibri"/>
          <w:color w:val="auto"/>
          <w:sz w:val="22"/>
          <w:szCs w:val="22"/>
        </w:rPr>
      </w:pPr>
      <w:r>
        <w:rPr>
          <w:rFonts w:ascii="Calibri" w:hAnsi="Calibri"/>
          <w:color w:val="auto"/>
          <w:sz w:val="22"/>
          <w:szCs w:val="22"/>
        </w:rPr>
        <w:t xml:space="preserve">Maintenance of codebase using version control tool SVN. </w:t>
      </w:r>
    </w:p>
    <w:p w:rsidR="003C386A" w:rsidRDefault="00922634">
      <w:pPr>
        <w:pStyle w:val="Default"/>
        <w:numPr>
          <w:ilvl w:val="0"/>
          <w:numId w:val="6"/>
        </w:numPr>
        <w:spacing w:after="103"/>
        <w:rPr>
          <w:rFonts w:ascii="Calibri" w:hAnsi="Calibri"/>
          <w:color w:val="auto"/>
          <w:sz w:val="22"/>
          <w:szCs w:val="22"/>
        </w:rPr>
      </w:pPr>
      <w:r>
        <w:rPr>
          <w:rFonts w:ascii="Calibri" w:hAnsi="Calibri"/>
          <w:color w:val="auto"/>
          <w:sz w:val="22"/>
          <w:szCs w:val="22"/>
        </w:rPr>
        <w:t xml:space="preserve">Provided technical and investigative support for functional users on interfaces, defects, change requests, debugging issues, testing and ad-hoc report requirements </w:t>
      </w:r>
    </w:p>
    <w:p w:rsidR="003C386A" w:rsidRDefault="00922634">
      <w:pPr>
        <w:pStyle w:val="Default"/>
        <w:numPr>
          <w:ilvl w:val="0"/>
          <w:numId w:val="6"/>
        </w:numPr>
        <w:spacing w:after="103"/>
        <w:rPr>
          <w:rFonts w:ascii="Calibri" w:hAnsi="Calibri"/>
          <w:color w:val="auto"/>
          <w:sz w:val="22"/>
          <w:szCs w:val="22"/>
        </w:rPr>
      </w:pPr>
      <w:r>
        <w:rPr>
          <w:rFonts w:ascii="Calibri" w:hAnsi="Calibri"/>
          <w:color w:val="auto"/>
          <w:sz w:val="22"/>
          <w:szCs w:val="22"/>
        </w:rPr>
        <w:t xml:space="preserve">Designed and developed interfaces to legacy systems </w:t>
      </w:r>
    </w:p>
    <w:p w:rsidR="003C386A" w:rsidRDefault="00922634">
      <w:pPr>
        <w:pStyle w:val="Default"/>
        <w:numPr>
          <w:ilvl w:val="0"/>
          <w:numId w:val="6"/>
        </w:numPr>
        <w:rPr>
          <w:rFonts w:ascii="Calibri" w:hAnsi="Calibri"/>
          <w:color w:val="auto"/>
          <w:sz w:val="22"/>
          <w:szCs w:val="22"/>
        </w:rPr>
      </w:pPr>
      <w:r>
        <w:rPr>
          <w:rFonts w:ascii="Calibri" w:hAnsi="Calibri"/>
          <w:color w:val="auto"/>
          <w:sz w:val="22"/>
          <w:szCs w:val="22"/>
        </w:rPr>
        <w:t xml:space="preserve">Implemented complex US service tax system using PL/SQL in Oracle9i </w:t>
      </w:r>
    </w:p>
    <w:p w:rsidR="003C386A" w:rsidRDefault="003C386A">
      <w:pPr>
        <w:pStyle w:val="Default"/>
        <w:rPr>
          <w:rFonts w:ascii="Calibri" w:hAnsi="Calibri"/>
          <w:color w:val="auto"/>
          <w:sz w:val="22"/>
          <w:szCs w:val="22"/>
        </w:rPr>
      </w:pPr>
    </w:p>
    <w:p w:rsidR="003C386A" w:rsidRDefault="00922634">
      <w:pPr>
        <w:pStyle w:val="Default"/>
        <w:rPr>
          <w:rFonts w:ascii="Calibri" w:hAnsi="Calibri"/>
          <w:color w:val="auto"/>
          <w:sz w:val="22"/>
          <w:szCs w:val="22"/>
        </w:rPr>
      </w:pPr>
      <w:r>
        <w:rPr>
          <w:rFonts w:ascii="Calibri" w:hAnsi="Calibri"/>
          <w:b/>
          <w:bCs/>
          <w:color w:val="auto"/>
          <w:sz w:val="22"/>
          <w:szCs w:val="22"/>
        </w:rPr>
        <w:t>Environment</w:t>
      </w:r>
      <w:r>
        <w:rPr>
          <w:rFonts w:ascii="Calibri" w:hAnsi="Calibri"/>
          <w:color w:val="auto"/>
          <w:sz w:val="22"/>
          <w:szCs w:val="22"/>
        </w:rPr>
        <w:t xml:space="preserve">: Struts 1.1, Java 1.4, Oracle 9i, Weblogic 8.1, JMS, Tortoise SVN, Eclipse 3.2,Trilium,Force.com platform,Salesforce.com, Agile OpenUp </w:t>
      </w:r>
    </w:p>
    <w:p w:rsidR="003C386A" w:rsidRDefault="003C386A">
      <w:pPr>
        <w:pStyle w:val="Default"/>
        <w:rPr>
          <w:rFonts w:ascii="Calibri" w:hAnsi="Calibri"/>
          <w:color w:val="auto"/>
          <w:sz w:val="22"/>
          <w:szCs w:val="22"/>
        </w:rPr>
      </w:pPr>
    </w:p>
    <w:p w:rsidR="003C386A" w:rsidRDefault="003C386A">
      <w:pPr>
        <w:pStyle w:val="Default"/>
        <w:rPr>
          <w:rFonts w:ascii="Calibri" w:hAnsi="Calibri"/>
          <w:color w:val="auto"/>
        </w:rPr>
      </w:pPr>
    </w:p>
    <w:p w:rsidR="003C386A" w:rsidRDefault="003C386A">
      <w:pPr>
        <w:pStyle w:val="Default"/>
        <w:rPr>
          <w:rFonts w:ascii="Calibri" w:hAnsi="Calibri"/>
          <w:color w:val="auto"/>
          <w:sz w:val="22"/>
          <w:szCs w:val="22"/>
        </w:rPr>
      </w:pPr>
    </w:p>
    <w:p w:rsidR="003C386A" w:rsidRDefault="00922634">
      <w:pPr>
        <w:pStyle w:val="Default"/>
        <w:rPr>
          <w:rFonts w:ascii="Calibri" w:hAnsi="Calibri" w:cs="Verdana"/>
          <w:b/>
          <w:bCs/>
          <w:color w:val="auto"/>
          <w:sz w:val="22"/>
          <w:szCs w:val="22"/>
        </w:rPr>
      </w:pPr>
      <w:r>
        <w:rPr>
          <w:rFonts w:ascii="Calibri" w:hAnsi="Calibri" w:cs="Verdana"/>
          <w:b/>
          <w:bCs/>
          <w:color w:val="auto"/>
          <w:sz w:val="22"/>
          <w:szCs w:val="22"/>
        </w:rPr>
        <w:t xml:space="preserve">Environment: Java 1.4,Servet 2.3,JSP 2.0,Struts 1.2,Oracle 9i,BIRT tool </w:t>
      </w:r>
    </w:p>
    <w:p w:rsidR="003C386A" w:rsidRDefault="003C386A">
      <w:pPr>
        <w:pStyle w:val="Default"/>
        <w:rPr>
          <w:rFonts w:ascii="Calibri" w:hAnsi="Calibri" w:cs="Verdana"/>
          <w:color w:val="auto"/>
          <w:sz w:val="22"/>
          <w:szCs w:val="22"/>
        </w:rPr>
      </w:pPr>
    </w:p>
    <w:p w:rsidR="003C386A" w:rsidRDefault="00922634">
      <w:pPr>
        <w:pStyle w:val="Default"/>
        <w:rPr>
          <w:rFonts w:ascii="Calibri" w:hAnsi="Calibri" w:cs="Verdana"/>
          <w:color w:val="auto"/>
          <w:sz w:val="22"/>
          <w:szCs w:val="22"/>
        </w:rPr>
      </w:pPr>
      <w:r>
        <w:rPr>
          <w:rFonts w:ascii="Calibri" w:hAnsi="Calibri" w:cs="Verdana"/>
          <w:b/>
          <w:bCs/>
          <w:color w:val="auto"/>
          <w:sz w:val="22"/>
          <w:szCs w:val="22"/>
        </w:rPr>
        <w:t xml:space="preserve">Training/Certification: </w:t>
      </w:r>
    </w:p>
    <w:p w:rsidR="003C386A" w:rsidRDefault="00922634">
      <w:pPr>
        <w:pStyle w:val="Default"/>
        <w:numPr>
          <w:ilvl w:val="0"/>
          <w:numId w:val="8"/>
        </w:numPr>
        <w:spacing w:after="74"/>
        <w:rPr>
          <w:rFonts w:ascii="Calibri" w:hAnsi="Calibri"/>
          <w:color w:val="auto"/>
          <w:sz w:val="22"/>
          <w:szCs w:val="22"/>
        </w:rPr>
      </w:pPr>
      <w:r>
        <w:rPr>
          <w:rFonts w:ascii="Calibri" w:hAnsi="Calibri"/>
          <w:color w:val="auto"/>
          <w:sz w:val="22"/>
          <w:szCs w:val="22"/>
        </w:rPr>
        <w:t xml:space="preserve">Salesforce.com certified Developer </w:t>
      </w:r>
    </w:p>
    <w:p w:rsidR="003C386A" w:rsidRDefault="00922634">
      <w:pPr>
        <w:pStyle w:val="Default"/>
        <w:numPr>
          <w:ilvl w:val="0"/>
          <w:numId w:val="8"/>
        </w:numPr>
        <w:spacing w:after="74"/>
        <w:rPr>
          <w:rFonts w:ascii="Calibri" w:hAnsi="Calibri"/>
          <w:color w:val="auto"/>
          <w:sz w:val="22"/>
          <w:szCs w:val="22"/>
        </w:rPr>
      </w:pPr>
      <w:r>
        <w:rPr>
          <w:rFonts w:ascii="Calibri" w:hAnsi="Calibri"/>
          <w:color w:val="auto"/>
          <w:sz w:val="22"/>
          <w:szCs w:val="22"/>
        </w:rPr>
        <w:t xml:space="preserve">Salesforce.com certified Administrator </w:t>
      </w:r>
    </w:p>
    <w:p w:rsidR="003C386A" w:rsidRDefault="00922634">
      <w:pPr>
        <w:pStyle w:val="Default"/>
        <w:numPr>
          <w:ilvl w:val="0"/>
          <w:numId w:val="8"/>
        </w:numPr>
        <w:spacing w:after="74"/>
        <w:rPr>
          <w:rFonts w:ascii="Calibri" w:hAnsi="Calibri"/>
          <w:color w:val="auto"/>
          <w:sz w:val="22"/>
          <w:szCs w:val="22"/>
        </w:rPr>
      </w:pPr>
      <w:r>
        <w:rPr>
          <w:rFonts w:ascii="Calibri" w:hAnsi="Calibri"/>
          <w:color w:val="auto"/>
          <w:sz w:val="22"/>
          <w:szCs w:val="22"/>
        </w:rPr>
        <w:t xml:space="preserve">Salesforce.com certified Service Cloud Consultant </w:t>
      </w:r>
    </w:p>
    <w:p w:rsidR="003C386A" w:rsidRDefault="00922634">
      <w:pPr>
        <w:pStyle w:val="Default"/>
        <w:numPr>
          <w:ilvl w:val="0"/>
          <w:numId w:val="8"/>
        </w:numPr>
        <w:spacing w:after="74"/>
        <w:rPr>
          <w:rFonts w:ascii="Calibri" w:hAnsi="Calibri"/>
          <w:color w:val="auto"/>
          <w:sz w:val="22"/>
          <w:szCs w:val="22"/>
        </w:rPr>
      </w:pPr>
      <w:r>
        <w:rPr>
          <w:rFonts w:ascii="Calibri" w:hAnsi="Calibri"/>
          <w:color w:val="auto"/>
          <w:sz w:val="22"/>
          <w:szCs w:val="22"/>
        </w:rPr>
        <w:t xml:space="preserve">Veeva certified Administrator </w:t>
      </w:r>
    </w:p>
    <w:p w:rsidR="003C386A" w:rsidRDefault="00922634">
      <w:pPr>
        <w:pStyle w:val="Default"/>
        <w:numPr>
          <w:ilvl w:val="0"/>
          <w:numId w:val="8"/>
        </w:numPr>
        <w:spacing w:after="74"/>
        <w:rPr>
          <w:rFonts w:ascii="Calibri" w:hAnsi="Calibri"/>
          <w:color w:val="auto"/>
          <w:sz w:val="22"/>
          <w:szCs w:val="22"/>
        </w:rPr>
      </w:pPr>
      <w:r>
        <w:rPr>
          <w:rFonts w:ascii="Calibri" w:hAnsi="Calibri"/>
          <w:color w:val="auto"/>
          <w:sz w:val="22"/>
          <w:szCs w:val="22"/>
        </w:rPr>
        <w:t xml:space="preserve">Cloud sense tool/Application training from Cloud sense </w:t>
      </w:r>
    </w:p>
    <w:p w:rsidR="003C386A" w:rsidRDefault="00922634">
      <w:pPr>
        <w:pStyle w:val="Default"/>
        <w:numPr>
          <w:ilvl w:val="0"/>
          <w:numId w:val="8"/>
        </w:numPr>
        <w:spacing w:after="74"/>
        <w:rPr>
          <w:rFonts w:ascii="Calibri" w:hAnsi="Calibri"/>
          <w:color w:val="auto"/>
          <w:sz w:val="22"/>
          <w:szCs w:val="22"/>
        </w:rPr>
      </w:pPr>
      <w:r>
        <w:rPr>
          <w:rFonts w:ascii="Calibri" w:hAnsi="Calibri"/>
          <w:color w:val="auto"/>
          <w:sz w:val="22"/>
          <w:szCs w:val="22"/>
        </w:rPr>
        <w:t xml:space="preserve">Veeva CRM admin training from Veeva Inc. </w:t>
      </w:r>
    </w:p>
    <w:p w:rsidR="003C386A" w:rsidRDefault="00922634">
      <w:pPr>
        <w:pStyle w:val="Default"/>
        <w:numPr>
          <w:ilvl w:val="0"/>
          <w:numId w:val="8"/>
        </w:numPr>
        <w:spacing w:after="74"/>
        <w:rPr>
          <w:rFonts w:ascii="Calibri" w:hAnsi="Calibri"/>
          <w:color w:val="auto"/>
          <w:sz w:val="22"/>
          <w:szCs w:val="22"/>
        </w:rPr>
      </w:pPr>
      <w:r>
        <w:rPr>
          <w:rFonts w:ascii="Calibri" w:hAnsi="Calibri"/>
          <w:color w:val="auto"/>
          <w:sz w:val="22"/>
          <w:szCs w:val="22"/>
        </w:rPr>
        <w:t xml:space="preserve">Veeva Vault training from Veeva Inc. </w:t>
      </w:r>
    </w:p>
    <w:p w:rsidR="003C386A" w:rsidRDefault="00922634">
      <w:pPr>
        <w:pStyle w:val="Default"/>
        <w:numPr>
          <w:ilvl w:val="0"/>
          <w:numId w:val="8"/>
        </w:numPr>
        <w:rPr>
          <w:rFonts w:ascii="Calibri" w:hAnsi="Calibri"/>
          <w:color w:val="auto"/>
          <w:sz w:val="22"/>
          <w:szCs w:val="22"/>
        </w:rPr>
      </w:pPr>
      <w:r>
        <w:rPr>
          <w:rFonts w:ascii="Calibri" w:hAnsi="Calibri"/>
          <w:color w:val="auto"/>
          <w:sz w:val="22"/>
          <w:szCs w:val="22"/>
        </w:rPr>
        <w:t xml:space="preserve">Advanced Java training at NCR Corporation </w:t>
      </w:r>
    </w:p>
    <w:p w:rsidR="003C386A" w:rsidRDefault="003C386A">
      <w:pPr>
        <w:pStyle w:val="Default"/>
        <w:rPr>
          <w:color w:val="auto"/>
          <w:sz w:val="22"/>
          <w:szCs w:val="22"/>
        </w:rPr>
      </w:pPr>
    </w:p>
    <w:p w:rsidR="003C386A" w:rsidRDefault="00922634">
      <w:pPr>
        <w:widowControl w:val="0"/>
        <w:tabs>
          <w:tab w:val="left" w:pos="2898"/>
          <w:tab w:val="left" w:pos="8838"/>
        </w:tabs>
        <w:autoSpaceDE w:val="0"/>
        <w:autoSpaceDN w:val="0"/>
        <w:adjustRightInd w:val="0"/>
        <w:spacing w:before="240" w:after="120"/>
        <w:rPr>
          <w:color w:val="auto"/>
          <w:sz w:val="22"/>
        </w:rPr>
      </w:pPr>
      <w:r>
        <w:rPr>
          <w:rFonts w:ascii="Verdana" w:hAnsi="Verdana" w:cs="Verdana"/>
          <w:b/>
          <w:bCs/>
          <w:color w:val="auto"/>
          <w:sz w:val="22"/>
        </w:rPr>
        <w:t xml:space="preserve">References: </w:t>
      </w:r>
      <w:r>
        <w:rPr>
          <w:color w:val="auto"/>
          <w:sz w:val="22"/>
        </w:rPr>
        <w:t xml:space="preserve">Available upon request </w:t>
      </w:r>
    </w:p>
    <w:p w:rsidR="003C386A" w:rsidRDefault="00922634">
      <w:pPr>
        <w:widowControl w:val="0"/>
        <w:tabs>
          <w:tab w:val="left" w:pos="2898"/>
          <w:tab w:val="left" w:pos="8838"/>
        </w:tabs>
        <w:autoSpaceDE w:val="0"/>
        <w:autoSpaceDN w:val="0"/>
        <w:adjustRightInd w:val="0"/>
        <w:spacing w:before="240" w:after="120"/>
        <w:rPr>
          <w:rFonts w:ascii="Arial Black" w:hAnsi="Arial Black" w:cs="Arial Black"/>
          <w:color w:val="00007F"/>
          <w:szCs w:val="20"/>
        </w:rPr>
      </w:pPr>
      <w:r>
        <w:rPr>
          <w:rFonts w:ascii="Arial Black" w:hAnsi="Arial Black" w:cs="Arial Black"/>
          <w:color w:val="00007F"/>
          <w:szCs w:val="20"/>
        </w:rPr>
        <w:t>Personal Details</w:t>
      </w:r>
    </w:p>
    <w:tbl>
      <w:tblPr>
        <w:tblW w:w="8910" w:type="dxa"/>
        <w:tblInd w:w="18" w:type="dxa"/>
        <w:tblLayout w:type="fixed"/>
        <w:tblLook w:val="04A0" w:firstRow="1" w:lastRow="0" w:firstColumn="1" w:lastColumn="0" w:noHBand="0" w:noVBand="1"/>
      </w:tblPr>
      <w:tblGrid>
        <w:gridCol w:w="4410"/>
        <w:gridCol w:w="4500"/>
      </w:tblGrid>
      <w:tr w:rsidR="003C386A">
        <w:tc>
          <w:tcPr>
            <w:tcW w:w="4410"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Calibri" w:hAnsi="Calibri" w:cs="Tahoma"/>
                <w:color w:val="auto"/>
                <w:szCs w:val="20"/>
              </w:rPr>
            </w:pPr>
            <w:r>
              <w:rPr>
                <w:rFonts w:ascii="Calibri" w:hAnsi="Calibri" w:cs="Tahoma"/>
                <w:color w:val="auto"/>
                <w:szCs w:val="20"/>
              </w:rPr>
              <w:t>Nationality</w:t>
            </w:r>
          </w:p>
        </w:tc>
        <w:tc>
          <w:tcPr>
            <w:tcW w:w="4500"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Calibri" w:hAnsi="Calibri" w:cs="Tahoma"/>
                <w:color w:val="auto"/>
                <w:szCs w:val="20"/>
              </w:rPr>
            </w:pPr>
            <w:r>
              <w:rPr>
                <w:rFonts w:ascii="Calibri" w:hAnsi="Calibri" w:cs="Tahoma"/>
                <w:color w:val="auto"/>
                <w:szCs w:val="20"/>
              </w:rPr>
              <w:t>Indian</w:t>
            </w:r>
          </w:p>
        </w:tc>
      </w:tr>
      <w:tr w:rsidR="003C386A">
        <w:tc>
          <w:tcPr>
            <w:tcW w:w="4410"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Calibri" w:hAnsi="Calibri" w:cs="Tahoma"/>
                <w:color w:val="auto"/>
                <w:szCs w:val="20"/>
              </w:rPr>
            </w:pPr>
            <w:r>
              <w:rPr>
                <w:rFonts w:ascii="Calibri" w:hAnsi="Calibri" w:cs="Tahoma"/>
                <w:color w:val="auto"/>
                <w:szCs w:val="20"/>
              </w:rPr>
              <w:t>Gender</w:t>
            </w:r>
          </w:p>
        </w:tc>
        <w:tc>
          <w:tcPr>
            <w:tcW w:w="4500"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Calibri" w:hAnsi="Calibri" w:cs="Tahoma"/>
                <w:color w:val="auto"/>
                <w:szCs w:val="20"/>
              </w:rPr>
            </w:pPr>
            <w:r>
              <w:rPr>
                <w:rFonts w:ascii="Calibri" w:hAnsi="Calibri" w:cs="Tahoma"/>
                <w:color w:val="auto"/>
                <w:szCs w:val="20"/>
              </w:rPr>
              <w:t>Male</w:t>
            </w:r>
          </w:p>
        </w:tc>
      </w:tr>
      <w:tr w:rsidR="003C386A">
        <w:trPr>
          <w:trHeight w:val="278"/>
        </w:trPr>
        <w:tc>
          <w:tcPr>
            <w:tcW w:w="4410"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Calibri" w:hAnsi="Calibri" w:cs="Tahoma"/>
                <w:color w:val="auto"/>
                <w:szCs w:val="20"/>
              </w:rPr>
            </w:pPr>
            <w:r>
              <w:rPr>
                <w:rFonts w:ascii="Calibri" w:hAnsi="Calibri" w:cs="Tahoma"/>
                <w:color w:val="auto"/>
                <w:szCs w:val="20"/>
              </w:rPr>
              <w:t>Marital Status</w:t>
            </w:r>
          </w:p>
        </w:tc>
        <w:tc>
          <w:tcPr>
            <w:tcW w:w="4500" w:type="dxa"/>
            <w:tcBorders>
              <w:top w:val="single" w:sz="6" w:space="0" w:color="auto"/>
              <w:left w:val="single" w:sz="6" w:space="0" w:color="auto"/>
              <w:bottom w:val="single" w:sz="6" w:space="0" w:color="auto"/>
              <w:right w:val="single" w:sz="6" w:space="0" w:color="auto"/>
            </w:tcBorders>
          </w:tcPr>
          <w:p w:rsidR="003C386A" w:rsidRDefault="00922634">
            <w:pPr>
              <w:widowControl w:val="0"/>
              <w:autoSpaceDE w:val="0"/>
              <w:autoSpaceDN w:val="0"/>
              <w:adjustRightInd w:val="0"/>
              <w:spacing w:before="20" w:after="20"/>
              <w:rPr>
                <w:rFonts w:ascii="Calibri" w:hAnsi="Calibri" w:cs="Tahoma"/>
                <w:color w:val="auto"/>
                <w:szCs w:val="20"/>
              </w:rPr>
            </w:pPr>
            <w:r>
              <w:rPr>
                <w:rFonts w:ascii="Calibri" w:hAnsi="Calibri" w:cs="Tahoma"/>
                <w:color w:val="auto"/>
                <w:szCs w:val="20"/>
              </w:rPr>
              <w:t>Married</w:t>
            </w:r>
          </w:p>
        </w:tc>
      </w:tr>
    </w:tbl>
    <w:p w:rsidR="003C386A" w:rsidRDefault="00922634">
      <w:pPr>
        <w:rPr>
          <w:rFonts w:ascii="Calibri" w:hAnsi="Calibri"/>
          <w:szCs w:val="20"/>
        </w:rPr>
      </w:pPr>
      <w:r>
        <w:rPr>
          <w:rFonts w:ascii="Calibri" w:eastAsia="Quattrocento" w:hAnsi="Calibri" w:cs="Quattrocento"/>
          <w:b/>
          <w:szCs w:val="20"/>
        </w:rPr>
        <w:t xml:space="preserve"> </w:t>
      </w:r>
    </w:p>
    <w:sectPr w:rsidR="003C386A">
      <w:pgSz w:w="12240" w:h="15840"/>
      <w:pgMar w:top="1170" w:right="99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w:altName w:val="Times New Roman"/>
    <w:charset w:val="00"/>
    <w:family w:val="auto"/>
    <w:pitch w:val="default"/>
    <w:sig w:usb0="00000000" w:usb1="00000000" w:usb2="00000000" w:usb3="00000000" w:csb0="00040001"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48B"/>
    <w:multiLevelType w:val="multilevel"/>
    <w:tmpl w:val="0405548B"/>
    <w:lvl w:ilvl="0">
      <w:start w:val="1"/>
      <w:numFmt w:val="bullet"/>
      <w:lvlText w:val="●"/>
      <w:lvlJc w:val="left"/>
      <w:pPr>
        <w:ind w:left="720" w:firstLine="360"/>
      </w:pPr>
      <w:rPr>
        <w:u w:val="none"/>
      </w:rPr>
    </w:lvl>
    <w:lvl w:ilvl="1" w:tentative="1">
      <w:start w:val="1"/>
      <w:numFmt w:val="bullet"/>
      <w:lvlText w:val="○"/>
      <w:lvlJc w:val="left"/>
      <w:pPr>
        <w:ind w:left="1440" w:firstLine="1080"/>
      </w:pPr>
      <w:rPr>
        <w:u w:val="none"/>
      </w:rPr>
    </w:lvl>
    <w:lvl w:ilvl="2" w:tentative="1">
      <w:start w:val="1"/>
      <w:numFmt w:val="bullet"/>
      <w:lvlText w:val="■"/>
      <w:lvlJc w:val="left"/>
      <w:pPr>
        <w:ind w:left="2160" w:firstLine="1800"/>
      </w:pPr>
      <w:rPr>
        <w:u w:val="none"/>
      </w:rPr>
    </w:lvl>
    <w:lvl w:ilvl="3" w:tentative="1">
      <w:start w:val="1"/>
      <w:numFmt w:val="bullet"/>
      <w:lvlText w:val="●"/>
      <w:lvlJc w:val="left"/>
      <w:pPr>
        <w:ind w:left="2880" w:firstLine="2520"/>
      </w:pPr>
      <w:rPr>
        <w:u w:val="none"/>
      </w:rPr>
    </w:lvl>
    <w:lvl w:ilvl="4" w:tentative="1">
      <w:start w:val="1"/>
      <w:numFmt w:val="bullet"/>
      <w:lvlText w:val="○"/>
      <w:lvlJc w:val="left"/>
      <w:pPr>
        <w:ind w:left="3600" w:firstLine="3240"/>
      </w:pPr>
      <w:rPr>
        <w:u w:val="none"/>
      </w:rPr>
    </w:lvl>
    <w:lvl w:ilvl="5" w:tentative="1">
      <w:start w:val="1"/>
      <w:numFmt w:val="bullet"/>
      <w:lvlText w:val="■"/>
      <w:lvlJc w:val="left"/>
      <w:pPr>
        <w:ind w:left="4320" w:firstLine="3960"/>
      </w:pPr>
      <w:rPr>
        <w:u w:val="none"/>
      </w:rPr>
    </w:lvl>
    <w:lvl w:ilvl="6" w:tentative="1">
      <w:start w:val="1"/>
      <w:numFmt w:val="bullet"/>
      <w:lvlText w:val="●"/>
      <w:lvlJc w:val="left"/>
      <w:pPr>
        <w:ind w:left="5040" w:firstLine="4680"/>
      </w:pPr>
      <w:rPr>
        <w:u w:val="none"/>
      </w:rPr>
    </w:lvl>
    <w:lvl w:ilvl="7" w:tentative="1">
      <w:start w:val="1"/>
      <w:numFmt w:val="bullet"/>
      <w:lvlText w:val="○"/>
      <w:lvlJc w:val="left"/>
      <w:pPr>
        <w:ind w:left="5760" w:firstLine="5400"/>
      </w:pPr>
      <w:rPr>
        <w:u w:val="none"/>
      </w:rPr>
    </w:lvl>
    <w:lvl w:ilvl="8" w:tentative="1">
      <w:start w:val="1"/>
      <w:numFmt w:val="bullet"/>
      <w:lvlText w:val="■"/>
      <w:lvlJc w:val="left"/>
      <w:pPr>
        <w:ind w:left="6480" w:firstLine="6120"/>
      </w:pPr>
      <w:rPr>
        <w:u w:val="none"/>
      </w:rPr>
    </w:lvl>
  </w:abstractNum>
  <w:abstractNum w:abstractNumId="1" w15:restartNumberingAfterBreak="0">
    <w:nsid w:val="195E6D49"/>
    <w:multiLevelType w:val="multilevel"/>
    <w:tmpl w:val="195E6D4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0273232"/>
    <w:multiLevelType w:val="hybridMultilevel"/>
    <w:tmpl w:val="D5942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1875BC"/>
    <w:multiLevelType w:val="multilevel"/>
    <w:tmpl w:val="48187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4D83504F"/>
    <w:multiLevelType w:val="multilevel"/>
    <w:tmpl w:val="4D83504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7644CBD"/>
    <w:multiLevelType w:val="multilevel"/>
    <w:tmpl w:val="57644CBD"/>
    <w:lvl w:ilvl="0">
      <w:start w:val="1"/>
      <w:numFmt w:val="bullet"/>
      <w:lvlText w:val="▪"/>
      <w:lvlJc w:val="left"/>
      <w:pPr>
        <w:ind w:left="720" w:firstLine="360"/>
      </w:pPr>
      <w:rPr>
        <w:rFonts w:ascii="Arial" w:eastAsia="Arial" w:hAnsi="Arial" w:cs="Arial"/>
      </w:rPr>
    </w:lvl>
    <w:lvl w:ilvl="1" w:tentative="1">
      <w:start w:val="1"/>
      <w:numFmt w:val="bullet"/>
      <w:lvlText w:val="o"/>
      <w:lvlJc w:val="left"/>
      <w:pPr>
        <w:ind w:left="1440" w:firstLine="1080"/>
      </w:pPr>
      <w:rPr>
        <w:rFonts w:ascii="Arial" w:eastAsia="Arial" w:hAnsi="Arial" w:cs="Arial"/>
      </w:rPr>
    </w:lvl>
    <w:lvl w:ilvl="2" w:tentative="1">
      <w:start w:val="1"/>
      <w:numFmt w:val="bullet"/>
      <w:lvlText w:val="▪"/>
      <w:lvlJc w:val="left"/>
      <w:pPr>
        <w:ind w:left="2160" w:firstLine="1800"/>
      </w:pPr>
      <w:rPr>
        <w:rFonts w:ascii="Arial" w:eastAsia="Arial" w:hAnsi="Arial" w:cs="Arial"/>
      </w:rPr>
    </w:lvl>
    <w:lvl w:ilvl="3" w:tentative="1">
      <w:start w:val="1"/>
      <w:numFmt w:val="bullet"/>
      <w:lvlText w:val="●"/>
      <w:lvlJc w:val="left"/>
      <w:pPr>
        <w:ind w:left="2880" w:firstLine="2520"/>
      </w:pPr>
      <w:rPr>
        <w:rFonts w:ascii="Arial" w:eastAsia="Arial" w:hAnsi="Arial" w:cs="Arial"/>
      </w:rPr>
    </w:lvl>
    <w:lvl w:ilvl="4" w:tentative="1">
      <w:start w:val="1"/>
      <w:numFmt w:val="bullet"/>
      <w:lvlText w:val="o"/>
      <w:lvlJc w:val="left"/>
      <w:pPr>
        <w:ind w:left="3600" w:firstLine="3240"/>
      </w:pPr>
      <w:rPr>
        <w:rFonts w:ascii="Arial" w:eastAsia="Arial" w:hAnsi="Arial" w:cs="Arial"/>
      </w:rPr>
    </w:lvl>
    <w:lvl w:ilvl="5" w:tentative="1">
      <w:start w:val="1"/>
      <w:numFmt w:val="bullet"/>
      <w:lvlText w:val="▪"/>
      <w:lvlJc w:val="left"/>
      <w:pPr>
        <w:ind w:left="4320" w:firstLine="3960"/>
      </w:pPr>
      <w:rPr>
        <w:rFonts w:ascii="Arial" w:eastAsia="Arial" w:hAnsi="Arial" w:cs="Arial"/>
      </w:rPr>
    </w:lvl>
    <w:lvl w:ilvl="6" w:tentative="1">
      <w:start w:val="1"/>
      <w:numFmt w:val="bullet"/>
      <w:lvlText w:val="●"/>
      <w:lvlJc w:val="left"/>
      <w:pPr>
        <w:ind w:left="5040" w:firstLine="4680"/>
      </w:pPr>
      <w:rPr>
        <w:rFonts w:ascii="Arial" w:eastAsia="Arial" w:hAnsi="Arial" w:cs="Arial"/>
      </w:rPr>
    </w:lvl>
    <w:lvl w:ilvl="7" w:tentative="1">
      <w:start w:val="1"/>
      <w:numFmt w:val="bullet"/>
      <w:lvlText w:val="o"/>
      <w:lvlJc w:val="left"/>
      <w:pPr>
        <w:ind w:left="5760" w:firstLine="5400"/>
      </w:pPr>
      <w:rPr>
        <w:rFonts w:ascii="Arial" w:eastAsia="Arial" w:hAnsi="Arial" w:cs="Arial"/>
      </w:rPr>
    </w:lvl>
    <w:lvl w:ilvl="8" w:tentative="1">
      <w:start w:val="1"/>
      <w:numFmt w:val="bullet"/>
      <w:lvlText w:val="▪"/>
      <w:lvlJc w:val="left"/>
      <w:pPr>
        <w:ind w:left="6480" w:firstLine="6120"/>
      </w:pPr>
      <w:rPr>
        <w:rFonts w:ascii="Arial" w:eastAsia="Arial" w:hAnsi="Arial" w:cs="Arial"/>
      </w:rPr>
    </w:lvl>
  </w:abstractNum>
  <w:abstractNum w:abstractNumId="6" w15:restartNumberingAfterBreak="0">
    <w:nsid w:val="593F1D57"/>
    <w:multiLevelType w:val="multilevel"/>
    <w:tmpl w:val="593F1D57"/>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7BF702B3"/>
    <w:multiLevelType w:val="multilevel"/>
    <w:tmpl w:val="7BF702B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7D3A6EC6"/>
    <w:multiLevelType w:val="multilevel"/>
    <w:tmpl w:val="7D3A6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720"/>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9B0"/>
    <w:rsid w:val="00062828"/>
    <w:rsid w:val="0007192D"/>
    <w:rsid w:val="000B3A33"/>
    <w:rsid w:val="000C5386"/>
    <w:rsid w:val="001231E4"/>
    <w:rsid w:val="001E5120"/>
    <w:rsid w:val="001F198F"/>
    <w:rsid w:val="001F5B99"/>
    <w:rsid w:val="002450B6"/>
    <w:rsid w:val="00274268"/>
    <w:rsid w:val="002A3AA0"/>
    <w:rsid w:val="00316F0D"/>
    <w:rsid w:val="00376F9D"/>
    <w:rsid w:val="00395CD5"/>
    <w:rsid w:val="003B09B0"/>
    <w:rsid w:val="003B7719"/>
    <w:rsid w:val="003C0EC9"/>
    <w:rsid w:val="003C386A"/>
    <w:rsid w:val="00407912"/>
    <w:rsid w:val="00415282"/>
    <w:rsid w:val="0042162E"/>
    <w:rsid w:val="004315C5"/>
    <w:rsid w:val="0044789A"/>
    <w:rsid w:val="00450D21"/>
    <w:rsid w:val="0047324F"/>
    <w:rsid w:val="004D3B63"/>
    <w:rsid w:val="005037F9"/>
    <w:rsid w:val="005157CC"/>
    <w:rsid w:val="005A2959"/>
    <w:rsid w:val="0061346C"/>
    <w:rsid w:val="00642C1E"/>
    <w:rsid w:val="006647A2"/>
    <w:rsid w:val="0066676A"/>
    <w:rsid w:val="00686D3F"/>
    <w:rsid w:val="0069737B"/>
    <w:rsid w:val="00697CCC"/>
    <w:rsid w:val="00736060"/>
    <w:rsid w:val="007565D4"/>
    <w:rsid w:val="007B7EBB"/>
    <w:rsid w:val="007C08E4"/>
    <w:rsid w:val="007C4715"/>
    <w:rsid w:val="007C677F"/>
    <w:rsid w:val="007E63C9"/>
    <w:rsid w:val="00820099"/>
    <w:rsid w:val="00837F0C"/>
    <w:rsid w:val="0084594E"/>
    <w:rsid w:val="008479E6"/>
    <w:rsid w:val="00856F86"/>
    <w:rsid w:val="00857EDD"/>
    <w:rsid w:val="008629BB"/>
    <w:rsid w:val="008A2D94"/>
    <w:rsid w:val="00922634"/>
    <w:rsid w:val="0094043F"/>
    <w:rsid w:val="00983CF6"/>
    <w:rsid w:val="009E2A6A"/>
    <w:rsid w:val="00A12876"/>
    <w:rsid w:val="00A15BEA"/>
    <w:rsid w:val="00A265BD"/>
    <w:rsid w:val="00AC63E9"/>
    <w:rsid w:val="00AD2356"/>
    <w:rsid w:val="00AE3885"/>
    <w:rsid w:val="00B15458"/>
    <w:rsid w:val="00B5350B"/>
    <w:rsid w:val="00B620A3"/>
    <w:rsid w:val="00B8511B"/>
    <w:rsid w:val="00B960DE"/>
    <w:rsid w:val="00C33941"/>
    <w:rsid w:val="00C82E26"/>
    <w:rsid w:val="00C920CE"/>
    <w:rsid w:val="00C95F53"/>
    <w:rsid w:val="00CB3419"/>
    <w:rsid w:val="00CC6C71"/>
    <w:rsid w:val="00CD367A"/>
    <w:rsid w:val="00CD45E7"/>
    <w:rsid w:val="00D16272"/>
    <w:rsid w:val="00D638C0"/>
    <w:rsid w:val="00DA5B6B"/>
    <w:rsid w:val="00DC00C6"/>
    <w:rsid w:val="00E123B5"/>
    <w:rsid w:val="00E20036"/>
    <w:rsid w:val="00E35DCB"/>
    <w:rsid w:val="00E47234"/>
    <w:rsid w:val="00E643BC"/>
    <w:rsid w:val="00E833B3"/>
    <w:rsid w:val="00E9080B"/>
    <w:rsid w:val="00F219D7"/>
    <w:rsid w:val="00F27766"/>
    <w:rsid w:val="00F309AE"/>
    <w:rsid w:val="00F36F30"/>
    <w:rsid w:val="00F43E81"/>
    <w:rsid w:val="00F87414"/>
    <w:rsid w:val="00F92CFC"/>
    <w:rsid w:val="00F975A8"/>
    <w:rsid w:val="00FB2319"/>
    <w:rsid w:val="00FB5349"/>
    <w:rsid w:val="00FD3C14"/>
    <w:rsid w:val="00FE2857"/>
    <w:rsid w:val="00FF56B3"/>
    <w:rsid w:val="02765598"/>
    <w:rsid w:val="108B39B5"/>
    <w:rsid w:val="29334D29"/>
    <w:rsid w:val="2A3D274E"/>
    <w:rsid w:val="30CC4A9F"/>
    <w:rsid w:val="338B276C"/>
    <w:rsid w:val="366A7DB3"/>
    <w:rsid w:val="3DCB7F20"/>
    <w:rsid w:val="450A0452"/>
    <w:rsid w:val="4B6D014C"/>
    <w:rsid w:val="688F3898"/>
    <w:rsid w:val="69B82081"/>
    <w:rsid w:val="7375407B"/>
    <w:rsid w:val="77FB446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D3B8"/>
  <w15:docId w15:val="{03CFF23F-ABFF-4BFB-892C-131E1CE7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60" w:line="259" w:lineRule="auto"/>
    </w:pPr>
    <w:rPr>
      <w:rFonts w:eastAsia="Times New Roman"/>
      <w:color w:val="000000"/>
      <w:szCs w:val="22"/>
      <w:lang w:val="en-US" w:eastAsia="zh-CN"/>
    </w:rPr>
  </w:style>
  <w:style w:type="paragraph" w:styleId="Heading1">
    <w:name w:val="heading 1"/>
    <w:basedOn w:val="Normal"/>
    <w:next w:val="Normal"/>
    <w:qFormat/>
    <w:pPr>
      <w:tabs>
        <w:tab w:val="left" w:pos="630"/>
        <w:tab w:val="left" w:pos="1440"/>
      </w:tabs>
      <w:outlineLvl w:val="0"/>
    </w:pPr>
    <w:rPr>
      <w:sz w:val="32"/>
    </w:rPr>
  </w:style>
  <w:style w:type="paragraph" w:styleId="Heading2">
    <w:name w:val="heading 2"/>
    <w:basedOn w:val="Normal"/>
    <w:next w:val="Normal"/>
    <w:qFormat/>
    <w:pPr>
      <w:tabs>
        <w:tab w:val="left" w:pos="630"/>
        <w:tab w:val="left" w:pos="1710"/>
      </w:tabs>
      <w:jc w:val="both"/>
      <w:outlineLvl w:val="1"/>
    </w:pPr>
    <w:rPr>
      <w:b/>
      <w:sz w:val="24"/>
    </w:rPr>
  </w:style>
  <w:style w:type="paragraph" w:styleId="Heading3">
    <w:name w:val="heading 3"/>
    <w:basedOn w:val="Normal"/>
    <w:next w:val="Normal"/>
    <w:qFormat/>
    <w:pPr>
      <w:tabs>
        <w:tab w:val="left" w:pos="630"/>
        <w:tab w:val="left" w:pos="1440"/>
      </w:tabs>
      <w:outlineLvl w:val="2"/>
    </w:pPr>
    <w:rPr>
      <w:b/>
      <w:sz w:val="24"/>
    </w:rPr>
  </w:style>
  <w:style w:type="paragraph" w:styleId="Heading4">
    <w:name w:val="heading 4"/>
    <w:basedOn w:val="Normal"/>
    <w:next w:val="Normal"/>
    <w:qFormat/>
    <w:pPr>
      <w:ind w:firstLine="270"/>
      <w:outlineLvl w:val="3"/>
    </w:pPr>
    <w:rPr>
      <w:b/>
      <w:sz w:val="24"/>
    </w:rPr>
  </w:style>
  <w:style w:type="paragraph" w:styleId="Heading5">
    <w:name w:val="heading 5"/>
    <w:basedOn w:val="Normal"/>
    <w:next w:val="Normal"/>
    <w:qFormat/>
    <w:pPr>
      <w:jc w:val="both"/>
      <w:outlineLvl w:val="4"/>
    </w:pPr>
    <w:rPr>
      <w:b/>
      <w:sz w:val="24"/>
    </w:rPr>
  </w:style>
  <w:style w:type="paragraph" w:styleId="Heading6">
    <w:name w:val="heading 6"/>
    <w:basedOn w:val="Normal"/>
    <w:next w:val="Normal"/>
    <w:qFormat/>
    <w:pPr>
      <w:tabs>
        <w:tab w:val="left" w:pos="630"/>
      </w:tabs>
      <w:ind w:left="1440"/>
      <w:outlineLvl w:val="5"/>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Header">
    <w:name w:val="header"/>
    <w:basedOn w:val="Normal"/>
    <w:link w:val="HeaderChar"/>
    <w:unhideWhenUsed/>
    <w:qFormat/>
    <w:pPr>
      <w:tabs>
        <w:tab w:val="center" w:pos="4320"/>
        <w:tab w:val="right" w:pos="8640"/>
      </w:tabs>
    </w:pPr>
    <w:rPr>
      <w:lang w:eastAsia="en-US"/>
    </w:rPr>
  </w:style>
  <w:style w:type="paragraph" w:styleId="Subtitle">
    <w:name w:val="Subtitle"/>
    <w:basedOn w:val="Normal"/>
    <w:next w:val="Normal"/>
    <w:qFormat/>
    <w:pPr>
      <w:spacing w:before="360" w:after="80"/>
      <w:contextualSpacing/>
    </w:pPr>
    <w:rPr>
      <w:rFonts w:ascii="Georgia" w:eastAsia="Georgia" w:hAnsi="Georgia" w:cs="Georgia"/>
      <w:i/>
      <w:color w:val="666666"/>
      <w:sz w:val="48"/>
    </w:rPr>
  </w:style>
  <w:style w:type="paragraph" w:styleId="Title">
    <w:name w:val="Title"/>
    <w:basedOn w:val="Normal"/>
    <w:next w:val="Normal"/>
    <w:qFormat/>
    <w:pPr>
      <w:spacing w:before="480" w:after="120"/>
      <w:contextualSpacing/>
    </w:pPr>
    <w:rPr>
      <w:b/>
      <w:sz w:val="72"/>
    </w:rPr>
  </w:style>
  <w:style w:type="paragraph" w:customStyle="1" w:styleId="ListParagraph1">
    <w:name w:val="List Paragraph1"/>
    <w:basedOn w:val="Normal"/>
    <w:link w:val="ListParagraphChar"/>
    <w:uiPriority w:val="34"/>
    <w:qFormat/>
    <w:pPr>
      <w:ind w:left="720"/>
      <w:contextualSpacing/>
    </w:pPr>
  </w:style>
  <w:style w:type="paragraph" w:customStyle="1" w:styleId="NoSpacing1">
    <w:name w:val="No Spacing1"/>
    <w:link w:val="NoSpacingChar"/>
    <w:uiPriority w:val="1"/>
    <w:qFormat/>
    <w:pPr>
      <w:spacing w:after="160" w:line="259" w:lineRule="auto"/>
    </w:pPr>
    <w:rPr>
      <w:rFonts w:eastAsia="Times New Roman"/>
      <w:color w:val="000000"/>
      <w:szCs w:val="22"/>
      <w:lang w:val="en-US" w:eastAsia="zh-CN"/>
    </w:rPr>
  </w:style>
  <w:style w:type="paragraph" w:customStyle="1" w:styleId="CompanyName">
    <w:name w:val="Company Name"/>
    <w:basedOn w:val="Normal"/>
    <w:unhideWhenUsed/>
    <w:qFormat/>
    <w:pPr>
      <w:tabs>
        <w:tab w:val="center" w:pos="5040"/>
        <w:tab w:val="right" w:pos="9360"/>
      </w:tabs>
    </w:pPr>
    <w:rPr>
      <w:rFonts w:ascii="Verdana"/>
      <w:b/>
      <w:spacing w:val="-2"/>
    </w:rPr>
  </w:style>
  <w:style w:type="character" w:customStyle="1" w:styleId="BalloonTextChar">
    <w:name w:val="Balloon Text Char"/>
    <w:link w:val="BalloonText"/>
    <w:uiPriority w:val="99"/>
    <w:semiHidden/>
    <w:qFormat/>
    <w:rPr>
      <w:rFonts w:ascii="Tahoma" w:eastAsia="Times New Roman" w:hAnsi="Tahoma" w:cs="Tahoma"/>
      <w:color w:val="000000"/>
      <w:sz w:val="16"/>
      <w:szCs w:val="16"/>
    </w:rPr>
  </w:style>
  <w:style w:type="character" w:customStyle="1" w:styleId="HeaderChar">
    <w:name w:val="Header Char"/>
    <w:link w:val="Header"/>
    <w:semiHidden/>
    <w:qFormat/>
    <w:rPr>
      <w:rFonts w:ascii="Times New Roman" w:eastAsia="Times New Roman" w:hAnsi="Times New Roman" w:cs="Times New Roman"/>
      <w:color w:val="000000"/>
      <w:sz w:val="20"/>
      <w:lang w:val="en-US" w:eastAsia="en-US"/>
    </w:rPr>
  </w:style>
  <w:style w:type="character" w:customStyle="1" w:styleId="ListParagraphChar">
    <w:name w:val="List Paragraph Char"/>
    <w:link w:val="ListParagraph1"/>
    <w:uiPriority w:val="34"/>
    <w:qFormat/>
  </w:style>
  <w:style w:type="character" w:customStyle="1" w:styleId="NoSpacingChar">
    <w:name w:val="No Spacing Char"/>
    <w:link w:val="NoSpacing1"/>
    <w:uiPriority w:val="1"/>
    <w:qFormat/>
    <w:rPr>
      <w:rFonts w:ascii="Times New Roman" w:eastAsia="Times New Roman" w:hAnsi="Times New Roman" w:cs="Times New Roman"/>
      <w:color w:val="000000"/>
      <w:sz w:val="20"/>
      <w:szCs w:val="22"/>
      <w:lang w:val="en-US" w:eastAsia="zh-CN" w:bidi="ar-SA"/>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styleId="Emphasis">
    <w:name w:val="Emphasis"/>
    <w:uiPriority w:val="20"/>
    <w:qFormat/>
    <w:rsid w:val="00F975A8"/>
    <w:rPr>
      <w:i/>
      <w:iCs/>
    </w:rPr>
  </w:style>
  <w:style w:type="character" w:styleId="Strong">
    <w:name w:val="Strong"/>
    <w:uiPriority w:val="22"/>
    <w:qFormat/>
    <w:rsid w:val="00E47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5C8AA-EBBB-41E1-AB72-73EC62E4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Shashikanta Patowary.doc.docx</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Shashikanta Patowary.doc.docx</dc:title>
  <dc:creator>Shashi</dc:creator>
  <cp:lastModifiedBy>Shashikanta Patowary</cp:lastModifiedBy>
  <cp:revision>94</cp:revision>
  <dcterms:created xsi:type="dcterms:W3CDTF">2013-12-30T15:22:00Z</dcterms:created>
  <dcterms:modified xsi:type="dcterms:W3CDTF">2020-03-09T15:41:00Z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