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EB86F" w14:textId="77777777" w:rsidR="001F2D59" w:rsidRPr="00822BEB" w:rsidRDefault="001F2D59">
      <w:pPr>
        <w:rPr>
          <w:vanish/>
          <w:sz w:val="20"/>
          <w:szCs w:val="20"/>
        </w:rPr>
      </w:pPr>
    </w:p>
    <w:tbl>
      <w:tblPr>
        <w:tblStyle w:val="documentskn-mli8parentContainer"/>
        <w:tblW w:w="0" w:type="auto"/>
        <w:tblCellSpacing w:w="0" w:type="dxa"/>
        <w:tblLayout w:type="fixed"/>
        <w:tblCellMar>
          <w:left w:w="0" w:type="dxa"/>
          <w:right w:w="0" w:type="dxa"/>
        </w:tblCellMar>
        <w:tblLook w:val="05E0" w:firstRow="1" w:lastRow="1" w:firstColumn="1" w:lastColumn="1" w:noHBand="0" w:noVBand="1"/>
      </w:tblPr>
      <w:tblGrid>
        <w:gridCol w:w="4640"/>
        <w:gridCol w:w="500"/>
        <w:gridCol w:w="6600"/>
        <w:gridCol w:w="500"/>
      </w:tblGrid>
      <w:tr w:rsidR="001F2D59" w:rsidRPr="00822BEB" w14:paraId="5C1AC674" w14:textId="77777777">
        <w:trPr>
          <w:trHeight w:val="14800"/>
          <w:tblCellSpacing w:w="0" w:type="dxa"/>
        </w:trPr>
        <w:tc>
          <w:tcPr>
            <w:tcW w:w="4640" w:type="dxa"/>
            <w:shd w:val="clear" w:color="auto" w:fill="7D7D7D"/>
            <w:tcMar>
              <w:top w:w="500" w:type="dxa"/>
              <w:left w:w="0" w:type="dxa"/>
              <w:bottom w:w="500" w:type="dxa"/>
              <w:right w:w="0" w:type="dxa"/>
            </w:tcMar>
            <w:hideMark/>
          </w:tcPr>
          <w:p w14:paraId="6826550F" w14:textId="75749B27" w:rsidR="001F2D59" w:rsidRPr="00822BEB" w:rsidRDefault="00973714">
            <w:pPr>
              <w:spacing w:line="2100" w:lineRule="atLeast"/>
              <w:rPr>
                <w:sz w:val="20"/>
                <w:szCs w:val="20"/>
              </w:rPr>
            </w:pPr>
            <w:r w:rsidRPr="00822BEB">
              <w:rPr>
                <w:noProof/>
                <w:sz w:val="20"/>
                <w:szCs w:val="20"/>
              </w:rPr>
              <mc:AlternateContent>
                <mc:Choice Requires="wps">
                  <w:drawing>
                    <wp:anchor distT="0" distB="0" distL="114300" distR="114300" simplePos="0" relativeHeight="251658240" behindDoc="0" locked="0" layoutInCell="0" allowOverlap="1" wp14:anchorId="42DDFFF0" wp14:editId="7B719807">
                      <wp:simplePos x="0" y="0"/>
                      <wp:positionH relativeFrom="page">
                        <wp:posOffset>0</wp:posOffset>
                      </wp:positionH>
                      <wp:positionV relativeFrom="page">
                        <wp:posOffset>-317500</wp:posOffset>
                      </wp:positionV>
                      <wp:extent cx="7772400" cy="11430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0"/>
                              </a:xfrm>
                              <a:prstGeom prst="rect">
                                <a:avLst/>
                              </a:prstGeom>
                              <a:solidFill>
                                <a:srgbClr val="FFFFFF">
                                  <a:alpha val="0"/>
                                </a:srgbClr>
                              </a:solidFill>
                              <a:ln w="9525">
                                <a:solidFill>
                                  <a:srgbClr val="FFFFFF"/>
                                </a:solidFill>
                                <a:miter lim="800000"/>
                                <a:headEnd/>
                                <a:tailEnd/>
                              </a:ln>
                            </wps:spPr>
                            <wps:txbx>
                              <w:txbxContent>
                                <w:tbl>
                                  <w:tblPr>
                                    <w:tblStyle w:val="documentskn-mli8topsection"/>
                                    <w:tblW w:w="5000" w:type="pct"/>
                                    <w:tblCellSpacing w:w="0" w:type="dxa"/>
                                    <w:tblCellMar>
                                      <w:left w:w="0" w:type="dxa"/>
                                      <w:right w:w="0" w:type="dxa"/>
                                    </w:tblCellMar>
                                    <w:tblLook w:val="05E0" w:firstRow="1" w:lastRow="1" w:firstColumn="1" w:lastColumn="1" w:noHBand="0" w:noVBand="1"/>
                                  </w:tblPr>
                                  <w:tblGrid>
                                    <w:gridCol w:w="12241"/>
                                  </w:tblGrid>
                                  <w:tr w:rsidR="001F2D59" w:rsidRPr="00822BEB" w14:paraId="76A22283" w14:textId="77777777">
                                    <w:trPr>
                                      <w:tblCellSpacing w:w="0" w:type="dxa"/>
                                    </w:trPr>
                                    <w:tc>
                                      <w:tcPr>
                                        <w:tcW w:w="4640" w:type="dxa"/>
                                        <w:tcBorders>
                                          <w:bottom w:val="single" w:sz="8" w:space="0" w:color="4A4A4A"/>
                                        </w:tcBorders>
                                        <w:shd w:val="clear" w:color="auto" w:fill="4A4A4A"/>
                                        <w:tcMar>
                                          <w:top w:w="500" w:type="dxa"/>
                                          <w:left w:w="0" w:type="dxa"/>
                                          <w:bottom w:w="500" w:type="dxa"/>
                                          <w:right w:w="0" w:type="dxa"/>
                                        </w:tcMar>
                                        <w:vAlign w:val="center"/>
                                        <w:hideMark/>
                                      </w:tcPr>
                                      <w:p w14:paraId="4672304C" w14:textId="1AA52D04" w:rsidR="001F2D59" w:rsidRPr="00822BEB" w:rsidRDefault="000D5962">
                                        <w:pPr>
                                          <w:pStyle w:val="documentskn-mli8name"/>
                                          <w:spacing w:after="240" w:line="840" w:lineRule="exact"/>
                                          <w:ind w:left="500"/>
                                          <w:rPr>
                                            <w:rStyle w:val="documentskn-mli8topsectiontop-box"/>
                                            <w:sz w:val="72"/>
                                            <w:szCs w:val="72"/>
                                            <w:shd w:val="clear" w:color="auto" w:fill="auto"/>
                                          </w:rPr>
                                        </w:pPr>
                                        <w:r w:rsidRPr="00C05564">
                                          <w:t>Mounika</w:t>
                                        </w:r>
                                        <w:r w:rsidR="00563AED">
                                          <w:t xml:space="preserve">                        </w:t>
                                        </w:r>
                                        <w:r w:rsidR="00563AED">
                                          <w:rPr>
                                            <w:noProof/>
                                          </w:rPr>
                                          <w:drawing>
                                            <wp:inline distT="0" distB="0" distL="0" distR="0" wp14:anchorId="42DE371D" wp14:editId="61F51E29">
                                              <wp:extent cx="777875" cy="447675"/>
                                              <wp:effectExtent l="0" t="0" r="3175" b="9525"/>
                                              <wp:docPr id="2" name="Picture 2" descr="C:\Users\Luke5\AppData\Local\Microsoft\Windows\INetCache\Content.MSO\74B3E3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uke5\AppData\Local\Microsoft\Windows\INetCache\Content.MSO\74B3E33D.tmp"/>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875" cy="447675"/>
                                                      </a:xfrm>
                                                      <a:prstGeom prst="rect">
                                                        <a:avLst/>
                                                      </a:prstGeom>
                                                      <a:noFill/>
                                                      <a:ln>
                                                        <a:noFill/>
                                                      </a:ln>
                                                    </pic:spPr>
                                                  </pic:pic>
                                                </a:graphicData>
                                              </a:graphic>
                                            </wp:inline>
                                          </w:drawing>
                                        </w:r>
                                        <w:r w:rsidR="00563AED">
                                          <w:t xml:space="preserve"> </w:t>
                                        </w:r>
                                        <w:r w:rsidR="00563AED">
                                          <w:rPr>
                                            <w:noProof/>
                                          </w:rPr>
                                          <w:drawing>
                                            <wp:inline distT="0" distB="0" distL="0" distR="0" wp14:anchorId="4DBCB2E4" wp14:editId="5B27B6C2">
                                              <wp:extent cx="796925" cy="447675"/>
                                              <wp:effectExtent l="0" t="0" r="3175" b="9525"/>
                                              <wp:docPr id="3" name="Picture 3" descr="C:\Users\Luke5\AppData\Local\Microsoft\Windows\INetCache\Content.MSO\97B91A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ke5\AppData\Local\Microsoft\Windows\INetCache\Content.MSO\97B91A17.tmp"/>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6925" cy="447675"/>
                                                      </a:xfrm>
                                                      <a:prstGeom prst="rect">
                                                        <a:avLst/>
                                                      </a:prstGeom>
                                                      <a:noFill/>
                                                      <a:ln>
                                                        <a:noFill/>
                                                      </a:ln>
                                                    </pic:spPr>
                                                  </pic:pic>
                                                </a:graphicData>
                                              </a:graphic>
                                            </wp:inline>
                                          </w:drawing>
                                        </w:r>
                                      </w:p>
                                      <w:p w14:paraId="25B39D31" w14:textId="77777777" w:rsidR="001F2D59" w:rsidRPr="00822BEB" w:rsidRDefault="001F2D59">
                                        <w:pPr>
                                          <w:pStyle w:val="div"/>
                                          <w:spacing w:line="20" w:lineRule="exact"/>
                                          <w:rPr>
                                            <w:rStyle w:val="documentskn-mli8topsectiontop-box"/>
                                            <w:color w:val="020303"/>
                                            <w:sz w:val="72"/>
                                            <w:szCs w:val="72"/>
                                            <w:shd w:val="clear" w:color="auto" w:fill="auto"/>
                                          </w:rPr>
                                        </w:pPr>
                                      </w:p>
                                    </w:tc>
                                  </w:tr>
                                </w:tbl>
                                <w:p w14:paraId="4512E0E5" w14:textId="77777777" w:rsidR="001F2D59" w:rsidRPr="00822BEB" w:rsidRDefault="001F2D59">
                                  <w:pPr>
                                    <w:rPr>
                                      <w:sz w:val="72"/>
                                      <w:szCs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DFFF0" id="Rectangle 2" o:spid="_x0000_s1026" style="position:absolute;margin-left:0;margin-top:-25pt;width:612pt;height:9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" o:allowincell="f" strokecolor="white">
                      <v:fill opacity="0"/>
                      <v:textbox inset="0,0,0,0">
                        <w:txbxContent>
                          <w:tbl>
                            <w:tblPr>
                              <w:tblStyle w:val="documentskn-mli8topsection"/>
                              <w:tblW w:w="5000" w:type="pct"/>
                              <w:tblCellSpacing w:w="0" w:type="dxa"/>
                              <w:tblCellMar>
                                <w:left w:w="0" w:type="dxa"/>
                                <w:right w:w="0" w:type="dxa"/>
                              </w:tblCellMar>
                              <w:tblLook w:val="05E0" w:firstRow="1" w:lastRow="1" w:firstColumn="1" w:lastColumn="1" w:noHBand="0" w:noVBand="1"/>
                            </w:tblPr>
                            <w:tblGrid>
                              <w:gridCol w:w="12241"/>
                            </w:tblGrid>
                            <w:tr w:rsidR="001F2D59" w:rsidRPr="00822BEB" w14:paraId="76A22283" w14:textId="77777777">
                              <w:trPr>
                                <w:tblCellSpacing w:w="0" w:type="dxa"/>
                              </w:trPr>
                              <w:tc>
                                <w:tcPr>
                                  <w:tcW w:w="4640" w:type="dxa"/>
                                  <w:tcBorders>
                                    <w:bottom w:val="single" w:sz="8" w:space="0" w:color="4A4A4A"/>
                                  </w:tcBorders>
                                  <w:shd w:val="clear" w:color="auto" w:fill="4A4A4A"/>
                                  <w:tcMar>
                                    <w:top w:w="500" w:type="dxa"/>
                                    <w:left w:w="0" w:type="dxa"/>
                                    <w:bottom w:w="500" w:type="dxa"/>
                                    <w:right w:w="0" w:type="dxa"/>
                                  </w:tcMar>
                                  <w:vAlign w:val="center"/>
                                  <w:hideMark/>
                                </w:tcPr>
                                <w:p w14:paraId="4672304C" w14:textId="1AA52D04" w:rsidR="001F2D59" w:rsidRPr="00822BEB" w:rsidRDefault="000D5962">
                                  <w:pPr>
                                    <w:pStyle w:val="documentskn-mli8name"/>
                                    <w:spacing w:after="240" w:line="840" w:lineRule="exact"/>
                                    <w:ind w:left="500"/>
                                    <w:rPr>
                                      <w:rStyle w:val="documentskn-mli8topsectiontop-box"/>
                                      <w:sz w:val="72"/>
                                      <w:szCs w:val="72"/>
                                      <w:shd w:val="clear" w:color="auto" w:fill="auto"/>
                                    </w:rPr>
                                  </w:pPr>
                                  <w:r w:rsidRPr="00C05564">
                                    <w:t>Mounika</w:t>
                                  </w:r>
                                  <w:r w:rsidR="00563AED">
                                    <w:t xml:space="preserve">                        </w:t>
                                  </w:r>
                                  <w:r w:rsidR="00563AED">
                                    <w:rPr>
                                      <w:noProof/>
                                    </w:rPr>
                                    <w:drawing>
                                      <wp:inline distT="0" distB="0" distL="0" distR="0" wp14:anchorId="42DE371D" wp14:editId="61F51E29">
                                        <wp:extent cx="777875" cy="447675"/>
                                        <wp:effectExtent l="0" t="0" r="3175" b="9525"/>
                                        <wp:docPr id="2" name="Picture 2" descr="C:\Users\Luke5\AppData\Local\Microsoft\Windows\INetCache\Content.MSO\74B3E3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uke5\AppData\Local\Microsoft\Windows\INetCache\Content.MSO\74B3E33D.tmp"/>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875" cy="447675"/>
                                                </a:xfrm>
                                                <a:prstGeom prst="rect">
                                                  <a:avLst/>
                                                </a:prstGeom>
                                                <a:noFill/>
                                                <a:ln>
                                                  <a:noFill/>
                                                </a:ln>
                                              </pic:spPr>
                                            </pic:pic>
                                          </a:graphicData>
                                        </a:graphic>
                                      </wp:inline>
                                    </w:drawing>
                                  </w:r>
                                  <w:r w:rsidR="00563AED">
                                    <w:t xml:space="preserve"> </w:t>
                                  </w:r>
                                  <w:r w:rsidR="00563AED">
                                    <w:rPr>
                                      <w:noProof/>
                                    </w:rPr>
                                    <w:drawing>
                                      <wp:inline distT="0" distB="0" distL="0" distR="0" wp14:anchorId="4DBCB2E4" wp14:editId="5B27B6C2">
                                        <wp:extent cx="796925" cy="447675"/>
                                        <wp:effectExtent l="0" t="0" r="3175" b="9525"/>
                                        <wp:docPr id="3" name="Picture 3" descr="C:\Users\Luke5\AppData\Local\Microsoft\Windows\INetCache\Content.MSO\97B91A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ke5\AppData\Local\Microsoft\Windows\INetCache\Content.MSO\97B91A17.tmp"/>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6925" cy="447675"/>
                                                </a:xfrm>
                                                <a:prstGeom prst="rect">
                                                  <a:avLst/>
                                                </a:prstGeom>
                                                <a:noFill/>
                                                <a:ln>
                                                  <a:noFill/>
                                                </a:ln>
                                              </pic:spPr>
                                            </pic:pic>
                                          </a:graphicData>
                                        </a:graphic>
                                      </wp:inline>
                                    </w:drawing>
                                  </w:r>
                                </w:p>
                                <w:p w14:paraId="25B39D31" w14:textId="77777777" w:rsidR="001F2D59" w:rsidRPr="00822BEB" w:rsidRDefault="001F2D59">
                                  <w:pPr>
                                    <w:pStyle w:val="div"/>
                                    <w:spacing w:line="20" w:lineRule="exact"/>
                                    <w:rPr>
                                      <w:rStyle w:val="documentskn-mli8topsectiontop-box"/>
                                      <w:color w:val="020303"/>
                                      <w:sz w:val="72"/>
                                      <w:szCs w:val="72"/>
                                      <w:shd w:val="clear" w:color="auto" w:fill="auto"/>
                                    </w:rPr>
                                  </w:pPr>
                                </w:p>
                              </w:tc>
                            </w:tr>
                          </w:tbl>
                          <w:p w14:paraId="4512E0E5" w14:textId="77777777" w:rsidR="001F2D59" w:rsidRPr="00822BEB" w:rsidRDefault="001F2D59">
                            <w:pPr>
                              <w:rPr>
                                <w:sz w:val="72"/>
                                <w:szCs w:val="72"/>
                              </w:rPr>
                            </w:pPr>
                          </w:p>
                        </w:txbxContent>
                      </v:textbox>
                      <w10:wrap anchorx="page" anchory="page"/>
                    </v:rect>
                  </w:pict>
                </mc:Fallback>
              </mc:AlternateContent>
            </w:r>
          </w:p>
          <w:p w14:paraId="219A1F61" w14:textId="01A6C232" w:rsidR="001F2D59" w:rsidRPr="00822BEB" w:rsidRDefault="00F04DE2">
            <w:pPr>
              <w:spacing w:line="20" w:lineRule="auto"/>
              <w:rPr>
                <w:sz w:val="20"/>
                <w:szCs w:val="20"/>
              </w:rPr>
            </w:pPr>
            <w:r w:rsidRPr="00822BEB">
              <w:rPr>
                <w:color w:val="FFFFFF"/>
                <w:sz w:val="20"/>
                <w:szCs w:val="20"/>
              </w:rPr>
              <w:t>.</w:t>
            </w:r>
          </w:p>
          <w:p w14:paraId="30B29A8A" w14:textId="77777777" w:rsidR="001F2D59" w:rsidRPr="00822BEB" w:rsidRDefault="000C685D">
            <w:pPr>
              <w:pStyle w:val="documentparentContainerleft-boxsectiontitle"/>
              <w:spacing w:line="300" w:lineRule="atLeast"/>
              <w:ind w:left="500" w:right="500"/>
              <w:rPr>
                <w:rStyle w:val="documentskn-mli8parentContainerleft-box"/>
                <w:b/>
                <w:bCs/>
                <w:caps/>
                <w:spacing w:val="10"/>
                <w:sz w:val="20"/>
                <w:szCs w:val="20"/>
                <w:shd w:val="clear" w:color="auto" w:fill="auto"/>
              </w:rPr>
            </w:pPr>
            <w:r w:rsidRPr="00822BEB">
              <w:rPr>
                <w:rStyle w:val="documentskn-mli8parentContainerleft-box"/>
                <w:b/>
                <w:bCs/>
                <w:caps/>
                <w:spacing w:val="10"/>
                <w:sz w:val="20"/>
                <w:szCs w:val="20"/>
                <w:shd w:val="clear" w:color="auto" w:fill="auto"/>
              </w:rPr>
              <w:t>Contact</w:t>
            </w:r>
          </w:p>
          <w:p w14:paraId="4EDF72DA" w14:textId="70FECB83" w:rsidR="001F2D59" w:rsidRPr="00822BEB" w:rsidRDefault="000C685D" w:rsidP="000D5962">
            <w:pPr>
              <w:pStyle w:val="documentSECTIONCNTCpaddingdiv"/>
              <w:tabs>
                <w:tab w:val="left" w:pos="1245"/>
              </w:tabs>
              <w:ind w:left="500" w:right="500"/>
              <w:rPr>
                <w:rStyle w:val="documentskn-mli8parentContainerleft-box"/>
                <w:color w:val="FFFFFF"/>
                <w:sz w:val="20"/>
                <w:szCs w:val="20"/>
                <w:shd w:val="clear" w:color="auto" w:fill="auto"/>
              </w:rPr>
            </w:pPr>
            <w:r w:rsidRPr="00822BEB">
              <w:rPr>
                <w:rStyle w:val="documentskn-mli8parentContainerleft-box"/>
                <w:color w:val="FFFFFF"/>
                <w:sz w:val="20"/>
                <w:szCs w:val="20"/>
                <w:shd w:val="clear" w:color="auto" w:fill="auto"/>
              </w:rPr>
              <w:t> </w:t>
            </w:r>
            <w:r w:rsidR="000D5962">
              <w:rPr>
                <w:rStyle w:val="documentskn-mli8parentContainerleft-box"/>
                <w:color w:val="FFFFFF"/>
                <w:sz w:val="20"/>
                <w:szCs w:val="20"/>
                <w:shd w:val="clear" w:color="auto" w:fill="auto"/>
              </w:rPr>
              <w:tab/>
            </w:r>
          </w:p>
          <w:tbl>
            <w:tblPr>
              <w:tblStyle w:val="documentaddress"/>
              <w:tblW w:w="0" w:type="auto"/>
              <w:tblCellSpacing w:w="0" w:type="dxa"/>
              <w:tblLayout w:type="fixed"/>
              <w:tblCellMar>
                <w:left w:w="0" w:type="dxa"/>
                <w:right w:w="0" w:type="dxa"/>
              </w:tblCellMar>
              <w:tblLook w:val="05E0" w:firstRow="1" w:lastRow="1" w:firstColumn="1" w:lastColumn="1" w:noHBand="0" w:noVBand="1"/>
            </w:tblPr>
            <w:tblGrid>
              <w:gridCol w:w="493"/>
              <w:gridCol w:w="493"/>
              <w:gridCol w:w="3098"/>
              <w:gridCol w:w="493"/>
            </w:tblGrid>
            <w:tr w:rsidR="001F2D59" w:rsidRPr="00822BEB" w14:paraId="1EAABC59" w14:textId="77777777" w:rsidTr="000D5962">
              <w:trPr>
                <w:trHeight w:val="477"/>
                <w:tblCellSpacing w:w="0" w:type="dxa"/>
              </w:trPr>
              <w:tc>
                <w:tcPr>
                  <w:tcW w:w="493" w:type="dxa"/>
                  <w:tcMar>
                    <w:top w:w="0" w:type="dxa"/>
                    <w:left w:w="0" w:type="dxa"/>
                    <w:bottom w:w="0" w:type="dxa"/>
                    <w:right w:w="0" w:type="dxa"/>
                  </w:tcMar>
                  <w:vAlign w:val="bottom"/>
                  <w:hideMark/>
                </w:tcPr>
                <w:p w14:paraId="6D46036A" w14:textId="77777777" w:rsidR="001F2D59" w:rsidRPr="00822BEB" w:rsidRDefault="000C685D">
                  <w:pPr>
                    <w:rPr>
                      <w:rStyle w:val="documentskn-mli8parentContainerleft-box"/>
                      <w:color w:val="FFFFFF"/>
                      <w:sz w:val="20"/>
                      <w:szCs w:val="20"/>
                      <w:shd w:val="clear" w:color="auto" w:fill="auto"/>
                    </w:rPr>
                  </w:pPr>
                  <w:r w:rsidRPr="00822BEB">
                    <w:rPr>
                      <w:rStyle w:val="documentaddressemptyaddresscell"/>
                      <w:color w:val="FFFFFF"/>
                      <w:sz w:val="20"/>
                      <w:szCs w:val="20"/>
                    </w:rPr>
                    <w:t> </w:t>
                  </w:r>
                </w:p>
              </w:tc>
              <w:tc>
                <w:tcPr>
                  <w:tcW w:w="493" w:type="dxa"/>
                  <w:tcMar>
                    <w:top w:w="0" w:type="dxa"/>
                    <w:left w:w="0" w:type="dxa"/>
                    <w:bottom w:w="180" w:type="dxa"/>
                    <w:right w:w="0" w:type="dxa"/>
                  </w:tcMar>
                  <w:vAlign w:val="center"/>
                  <w:hideMark/>
                </w:tcPr>
                <w:p w14:paraId="31FDDAC4" w14:textId="77777777" w:rsidR="001F2D59" w:rsidRPr="00822BEB" w:rsidRDefault="000C685D">
                  <w:pPr>
                    <w:pStyle w:val="documentlocationdiv"/>
                    <w:spacing w:line="300" w:lineRule="atLeast"/>
                    <w:ind w:left="40"/>
                    <w:rPr>
                      <w:rStyle w:val="documentskn-mli8iconSvg"/>
                      <w:color w:val="FFFFFF"/>
                      <w:sz w:val="20"/>
                      <w:szCs w:val="20"/>
                    </w:rPr>
                  </w:pPr>
                  <w:r w:rsidRPr="00822BEB">
                    <w:rPr>
                      <w:rStyle w:val="documentskn-mli8iconSvg"/>
                      <w:noProof/>
                      <w:color w:val="FFFFFF"/>
                      <w:sz w:val="20"/>
                      <w:szCs w:val="20"/>
                    </w:rPr>
                    <w:drawing>
                      <wp:inline distT="0" distB="0" distL="0" distR="0" wp14:anchorId="59B0851C" wp14:editId="63EF64BA">
                        <wp:extent cx="165516" cy="229072"/>
                        <wp:effectExtent l="0" t="0" r="0" b="0"/>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7"/>
                                <a:stretch>
                                  <a:fillRect/>
                                </a:stretch>
                              </pic:blipFill>
                              <pic:spPr>
                                <a:xfrm>
                                  <a:off x="0" y="0"/>
                                  <a:ext cx="165516" cy="229072"/>
                                </a:xfrm>
                                <a:prstGeom prst="rect">
                                  <a:avLst/>
                                </a:prstGeom>
                              </pic:spPr>
                            </pic:pic>
                          </a:graphicData>
                        </a:graphic>
                      </wp:inline>
                    </w:drawing>
                  </w:r>
                </w:p>
              </w:tc>
              <w:tc>
                <w:tcPr>
                  <w:tcW w:w="3098" w:type="dxa"/>
                  <w:tcMar>
                    <w:top w:w="0" w:type="dxa"/>
                    <w:left w:w="0" w:type="dxa"/>
                    <w:bottom w:w="180" w:type="dxa"/>
                    <w:right w:w="0" w:type="dxa"/>
                  </w:tcMar>
                  <w:vAlign w:val="center"/>
                  <w:hideMark/>
                </w:tcPr>
                <w:p w14:paraId="72BE6259" w14:textId="4FC2F8B5" w:rsidR="001F2D59" w:rsidRPr="003423EC" w:rsidRDefault="000C685D">
                  <w:pPr>
                    <w:spacing w:line="300" w:lineRule="atLeast"/>
                    <w:textAlignment w:val="auto"/>
                    <w:rPr>
                      <w:rStyle w:val="span"/>
                      <w:rFonts w:ascii="Verdana" w:hAnsi="Verdana"/>
                      <w:b/>
                      <w:bCs/>
                      <w:color w:val="FFFFFF"/>
                      <w:sz w:val="20"/>
                      <w:szCs w:val="20"/>
                    </w:rPr>
                  </w:pPr>
                  <w:r w:rsidRPr="003423EC">
                    <w:rPr>
                      <w:rStyle w:val="span"/>
                      <w:rFonts w:ascii="Verdana" w:hAnsi="Verdana"/>
                      <w:b/>
                      <w:bCs/>
                      <w:color w:val="FFFFFF"/>
                      <w:sz w:val="20"/>
                      <w:szCs w:val="20"/>
                    </w:rPr>
                    <w:t>Irving</w:t>
                  </w:r>
                  <w:r w:rsidR="003423EC" w:rsidRPr="003423EC">
                    <w:rPr>
                      <w:rStyle w:val="span"/>
                      <w:rFonts w:ascii="Verdana" w:hAnsi="Verdana"/>
                      <w:b/>
                      <w:bCs/>
                      <w:color w:val="FFFFFF"/>
                      <w:sz w:val="20"/>
                      <w:szCs w:val="20"/>
                    </w:rPr>
                    <w:t xml:space="preserve"> </w:t>
                  </w:r>
                  <w:r w:rsidR="003423EC">
                    <w:rPr>
                      <w:rStyle w:val="span"/>
                      <w:rFonts w:ascii="Verdana" w:hAnsi="Verdana"/>
                      <w:b/>
                      <w:bCs/>
                      <w:color w:val="FFFFFF"/>
                      <w:sz w:val="20"/>
                      <w:szCs w:val="20"/>
                    </w:rPr>
                    <w:t>,Tx</w:t>
                  </w:r>
                </w:p>
              </w:tc>
              <w:tc>
                <w:tcPr>
                  <w:tcW w:w="493" w:type="dxa"/>
                  <w:tcMar>
                    <w:top w:w="0" w:type="dxa"/>
                    <w:left w:w="0" w:type="dxa"/>
                    <w:bottom w:w="0" w:type="dxa"/>
                    <w:right w:w="0" w:type="dxa"/>
                  </w:tcMar>
                  <w:vAlign w:val="bottom"/>
                  <w:hideMark/>
                </w:tcPr>
                <w:p w14:paraId="0CCFE5AC" w14:textId="77777777" w:rsidR="001F2D59" w:rsidRPr="00822BEB" w:rsidRDefault="000C685D">
                  <w:pPr>
                    <w:spacing w:line="300" w:lineRule="atLeast"/>
                    <w:textAlignment w:val="auto"/>
                    <w:rPr>
                      <w:rStyle w:val="documentskn-mli8icoTxt"/>
                      <w:color w:val="FFFFFF"/>
                      <w:sz w:val="20"/>
                      <w:szCs w:val="20"/>
                    </w:rPr>
                  </w:pPr>
                  <w:r w:rsidRPr="00822BEB">
                    <w:rPr>
                      <w:rStyle w:val="documentaddressemptyaddresscell"/>
                      <w:color w:val="FFFFFF"/>
                      <w:sz w:val="20"/>
                      <w:szCs w:val="20"/>
                    </w:rPr>
                    <w:t> </w:t>
                  </w:r>
                </w:p>
              </w:tc>
            </w:tr>
            <w:tr w:rsidR="001F2D59" w:rsidRPr="00822BEB" w14:paraId="5CC9850A" w14:textId="77777777" w:rsidTr="000D5962">
              <w:trPr>
                <w:trHeight w:val="397"/>
                <w:tblCellSpacing w:w="0" w:type="dxa"/>
              </w:trPr>
              <w:tc>
                <w:tcPr>
                  <w:tcW w:w="493" w:type="dxa"/>
                  <w:tcMar>
                    <w:top w:w="0" w:type="dxa"/>
                    <w:left w:w="0" w:type="dxa"/>
                    <w:bottom w:w="0" w:type="dxa"/>
                    <w:right w:w="0" w:type="dxa"/>
                  </w:tcMar>
                  <w:vAlign w:val="bottom"/>
                  <w:hideMark/>
                </w:tcPr>
                <w:p w14:paraId="1708530A" w14:textId="77777777" w:rsidR="001F2D59" w:rsidRPr="00822BEB" w:rsidRDefault="000C685D">
                  <w:pPr>
                    <w:spacing w:line="300" w:lineRule="atLeast"/>
                    <w:textAlignment w:val="auto"/>
                    <w:rPr>
                      <w:rStyle w:val="documentaddressemptyaddresscell"/>
                      <w:color w:val="FFFFFF"/>
                      <w:sz w:val="20"/>
                      <w:szCs w:val="20"/>
                    </w:rPr>
                  </w:pPr>
                  <w:r w:rsidRPr="00822BEB">
                    <w:rPr>
                      <w:rStyle w:val="documentaddressemptyaddresscell"/>
                      <w:color w:val="FFFFFF"/>
                      <w:sz w:val="20"/>
                      <w:szCs w:val="20"/>
                    </w:rPr>
                    <w:t> </w:t>
                  </w:r>
                </w:p>
              </w:tc>
              <w:tc>
                <w:tcPr>
                  <w:tcW w:w="493" w:type="dxa"/>
                  <w:tcMar>
                    <w:top w:w="0" w:type="dxa"/>
                    <w:left w:w="0" w:type="dxa"/>
                    <w:bottom w:w="180" w:type="dxa"/>
                    <w:right w:w="0" w:type="dxa"/>
                  </w:tcMar>
                  <w:vAlign w:val="center"/>
                  <w:hideMark/>
                </w:tcPr>
                <w:p w14:paraId="35665CA8" w14:textId="77777777" w:rsidR="001F2D59" w:rsidRPr="00822BEB" w:rsidRDefault="000C685D">
                  <w:pPr>
                    <w:pStyle w:val="div"/>
                    <w:spacing w:line="300" w:lineRule="atLeast"/>
                    <w:rPr>
                      <w:rStyle w:val="documentskn-mli8iconSvg"/>
                      <w:color w:val="FFFFFF"/>
                      <w:sz w:val="20"/>
                      <w:szCs w:val="20"/>
                    </w:rPr>
                  </w:pPr>
                  <w:r w:rsidRPr="00822BEB">
                    <w:rPr>
                      <w:rStyle w:val="documentskn-mli8iconSvg"/>
                      <w:noProof/>
                      <w:color w:val="FFFFFF"/>
                      <w:sz w:val="20"/>
                      <w:szCs w:val="20"/>
                    </w:rPr>
                    <w:drawing>
                      <wp:inline distT="0" distB="0" distL="0" distR="0" wp14:anchorId="71F82070" wp14:editId="570165F7">
                        <wp:extent cx="228938" cy="178306"/>
                        <wp:effectExtent l="0" t="0" r="0" b="0"/>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8"/>
                                <a:stretch>
                                  <a:fillRect/>
                                </a:stretch>
                              </pic:blipFill>
                              <pic:spPr>
                                <a:xfrm>
                                  <a:off x="0" y="0"/>
                                  <a:ext cx="228938" cy="178306"/>
                                </a:xfrm>
                                <a:prstGeom prst="rect">
                                  <a:avLst/>
                                </a:prstGeom>
                              </pic:spPr>
                            </pic:pic>
                          </a:graphicData>
                        </a:graphic>
                      </wp:inline>
                    </w:drawing>
                  </w:r>
                </w:p>
              </w:tc>
              <w:tc>
                <w:tcPr>
                  <w:tcW w:w="3098" w:type="dxa"/>
                  <w:tcMar>
                    <w:top w:w="0" w:type="dxa"/>
                    <w:left w:w="0" w:type="dxa"/>
                    <w:bottom w:w="180" w:type="dxa"/>
                    <w:right w:w="0" w:type="dxa"/>
                  </w:tcMar>
                  <w:vAlign w:val="center"/>
                  <w:hideMark/>
                </w:tcPr>
                <w:p w14:paraId="32FD7173" w14:textId="0443FDEF" w:rsidR="001F2D59" w:rsidRPr="003423EC" w:rsidRDefault="004F033E">
                  <w:pPr>
                    <w:spacing w:line="300" w:lineRule="atLeast"/>
                    <w:textAlignment w:val="auto"/>
                    <w:rPr>
                      <w:rStyle w:val="span"/>
                      <w:rFonts w:ascii="Verdana" w:hAnsi="Verdana"/>
                      <w:b/>
                      <w:bCs/>
                      <w:color w:val="FFFFFF"/>
                      <w:sz w:val="20"/>
                      <w:szCs w:val="20"/>
                    </w:rPr>
                  </w:pPr>
                  <w:r w:rsidRPr="003423EC">
                    <w:rPr>
                      <w:rStyle w:val="documentskn-mli8icoTxt"/>
                      <w:rFonts w:ascii="Verdana" w:hAnsi="Verdana"/>
                      <w:b/>
                      <w:bCs/>
                      <w:color w:val="FFFFFF"/>
                      <w:sz w:val="20"/>
                      <w:szCs w:val="20"/>
                    </w:rPr>
                    <w:t>(</w:t>
                  </w:r>
                  <w:r w:rsidR="003423EC" w:rsidRPr="003423EC">
                    <w:rPr>
                      <w:rStyle w:val="documentskn-mli8icoTxt"/>
                      <w:rFonts w:ascii="Verdana" w:hAnsi="Verdana"/>
                      <w:b/>
                      <w:bCs/>
                      <w:color w:val="FFFFFF"/>
                      <w:sz w:val="20"/>
                      <w:szCs w:val="20"/>
                    </w:rPr>
                    <w:t>803) 412-4334</w:t>
                  </w:r>
                </w:p>
              </w:tc>
              <w:tc>
                <w:tcPr>
                  <w:tcW w:w="493" w:type="dxa"/>
                  <w:tcMar>
                    <w:top w:w="0" w:type="dxa"/>
                    <w:left w:w="0" w:type="dxa"/>
                    <w:bottom w:w="0" w:type="dxa"/>
                    <w:right w:w="0" w:type="dxa"/>
                  </w:tcMar>
                  <w:vAlign w:val="bottom"/>
                  <w:hideMark/>
                </w:tcPr>
                <w:p w14:paraId="3FF60924" w14:textId="77777777" w:rsidR="001F2D59" w:rsidRPr="00822BEB" w:rsidRDefault="000C685D">
                  <w:pPr>
                    <w:spacing w:line="300" w:lineRule="atLeast"/>
                    <w:textAlignment w:val="auto"/>
                    <w:rPr>
                      <w:rStyle w:val="documentskn-mli8icoTxt"/>
                      <w:color w:val="FFFFFF"/>
                      <w:sz w:val="20"/>
                      <w:szCs w:val="20"/>
                    </w:rPr>
                  </w:pPr>
                  <w:r w:rsidRPr="00822BEB">
                    <w:rPr>
                      <w:rStyle w:val="documentaddressemptyaddresscell"/>
                      <w:color w:val="FFFFFF"/>
                      <w:sz w:val="20"/>
                      <w:szCs w:val="20"/>
                    </w:rPr>
                    <w:t> </w:t>
                  </w:r>
                </w:p>
              </w:tc>
            </w:tr>
            <w:tr w:rsidR="001F2D59" w:rsidRPr="00822BEB" w14:paraId="53867508" w14:textId="77777777" w:rsidTr="000D5962">
              <w:trPr>
                <w:trHeight w:val="105"/>
                <w:tblCellSpacing w:w="0" w:type="dxa"/>
              </w:trPr>
              <w:tc>
                <w:tcPr>
                  <w:tcW w:w="493" w:type="dxa"/>
                  <w:tcMar>
                    <w:top w:w="0" w:type="dxa"/>
                    <w:left w:w="0" w:type="dxa"/>
                    <w:bottom w:w="0" w:type="dxa"/>
                    <w:right w:w="0" w:type="dxa"/>
                  </w:tcMar>
                  <w:vAlign w:val="bottom"/>
                  <w:hideMark/>
                </w:tcPr>
                <w:p w14:paraId="3A01BE1B" w14:textId="77777777" w:rsidR="001F2D59" w:rsidRPr="00822BEB" w:rsidRDefault="000C685D">
                  <w:pPr>
                    <w:spacing w:line="300" w:lineRule="atLeast"/>
                    <w:textAlignment w:val="auto"/>
                    <w:rPr>
                      <w:rStyle w:val="documentaddressemptyaddresscell"/>
                      <w:color w:val="FFFFFF"/>
                      <w:sz w:val="20"/>
                      <w:szCs w:val="20"/>
                    </w:rPr>
                  </w:pPr>
                  <w:r w:rsidRPr="00822BEB">
                    <w:rPr>
                      <w:rStyle w:val="documentaddressemptyaddresscell"/>
                      <w:color w:val="FFFFFF"/>
                      <w:sz w:val="20"/>
                      <w:szCs w:val="20"/>
                    </w:rPr>
                    <w:t> </w:t>
                  </w:r>
                </w:p>
              </w:tc>
              <w:tc>
                <w:tcPr>
                  <w:tcW w:w="493" w:type="dxa"/>
                  <w:tcMar>
                    <w:top w:w="0" w:type="dxa"/>
                    <w:left w:w="0" w:type="dxa"/>
                    <w:bottom w:w="180" w:type="dxa"/>
                    <w:right w:w="0" w:type="dxa"/>
                  </w:tcMar>
                  <w:vAlign w:val="center"/>
                  <w:hideMark/>
                </w:tcPr>
                <w:p w14:paraId="6FE6D3BE" w14:textId="77777777" w:rsidR="001F2D59" w:rsidRPr="00822BEB" w:rsidRDefault="000C685D">
                  <w:pPr>
                    <w:pStyle w:val="documentmaildiv"/>
                    <w:spacing w:line="300" w:lineRule="atLeast"/>
                    <w:ind w:left="60"/>
                    <w:rPr>
                      <w:rStyle w:val="documentskn-mli8iconSvg"/>
                      <w:color w:val="FFFFFF"/>
                      <w:sz w:val="20"/>
                      <w:szCs w:val="20"/>
                    </w:rPr>
                  </w:pPr>
                  <w:r w:rsidRPr="00822BEB">
                    <w:rPr>
                      <w:rStyle w:val="documentskn-mli8iconSvg"/>
                      <w:noProof/>
                      <w:color w:val="FFFFFF"/>
                      <w:sz w:val="20"/>
                      <w:szCs w:val="20"/>
                    </w:rPr>
                    <w:drawing>
                      <wp:inline distT="0" distB="0" distL="0" distR="0" wp14:anchorId="6BB1A98B" wp14:editId="19C21A28">
                        <wp:extent cx="165516" cy="127540"/>
                        <wp:effectExtent l="0" t="0" r="0" b="0"/>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9"/>
                                <a:stretch>
                                  <a:fillRect/>
                                </a:stretch>
                              </pic:blipFill>
                              <pic:spPr>
                                <a:xfrm>
                                  <a:off x="0" y="0"/>
                                  <a:ext cx="165516" cy="127540"/>
                                </a:xfrm>
                                <a:prstGeom prst="rect">
                                  <a:avLst/>
                                </a:prstGeom>
                              </pic:spPr>
                            </pic:pic>
                          </a:graphicData>
                        </a:graphic>
                      </wp:inline>
                    </w:drawing>
                  </w:r>
                </w:p>
              </w:tc>
              <w:tc>
                <w:tcPr>
                  <w:tcW w:w="3098" w:type="dxa"/>
                  <w:tcMar>
                    <w:top w:w="0" w:type="dxa"/>
                    <w:left w:w="0" w:type="dxa"/>
                    <w:bottom w:w="0" w:type="dxa"/>
                    <w:right w:w="0" w:type="dxa"/>
                  </w:tcMar>
                  <w:vAlign w:val="center"/>
                  <w:hideMark/>
                </w:tcPr>
                <w:p w14:paraId="05561A3C" w14:textId="78FB8498" w:rsidR="001F2D59" w:rsidRPr="003423EC" w:rsidRDefault="003423EC">
                  <w:pPr>
                    <w:spacing w:line="300" w:lineRule="atLeast"/>
                    <w:textAlignment w:val="auto"/>
                    <w:rPr>
                      <w:rStyle w:val="span"/>
                      <w:rFonts w:ascii="Verdana" w:hAnsi="Verdana"/>
                      <w:b/>
                      <w:bCs/>
                      <w:color w:val="FFFFFF"/>
                      <w:sz w:val="20"/>
                      <w:szCs w:val="20"/>
                    </w:rPr>
                  </w:pPr>
                  <w:r>
                    <w:rPr>
                      <w:rStyle w:val="span"/>
                      <w:rFonts w:ascii="Verdana" w:hAnsi="Verdana"/>
                      <w:b/>
                      <w:bCs/>
                      <w:color w:val="FFFFFF"/>
                      <w:sz w:val="20"/>
                      <w:szCs w:val="20"/>
                    </w:rPr>
                    <w:t>m</w:t>
                  </w:r>
                  <w:r w:rsidRPr="003423EC">
                    <w:rPr>
                      <w:rStyle w:val="span"/>
                      <w:rFonts w:ascii="Verdana" w:hAnsi="Verdana"/>
                      <w:b/>
                      <w:bCs/>
                      <w:color w:val="FFFFFF"/>
                      <w:sz w:val="20"/>
                      <w:szCs w:val="20"/>
                    </w:rPr>
                    <w:t>kanumuri523@gmail.com</w:t>
                  </w:r>
                </w:p>
              </w:tc>
              <w:tc>
                <w:tcPr>
                  <w:tcW w:w="493" w:type="dxa"/>
                  <w:tcMar>
                    <w:top w:w="0" w:type="dxa"/>
                    <w:left w:w="0" w:type="dxa"/>
                    <w:bottom w:w="0" w:type="dxa"/>
                    <w:right w:w="0" w:type="dxa"/>
                  </w:tcMar>
                  <w:vAlign w:val="bottom"/>
                  <w:hideMark/>
                </w:tcPr>
                <w:p w14:paraId="53392D2A" w14:textId="77777777" w:rsidR="001F2D59" w:rsidRPr="00822BEB" w:rsidRDefault="000C685D">
                  <w:pPr>
                    <w:spacing w:line="300" w:lineRule="atLeast"/>
                    <w:textAlignment w:val="auto"/>
                    <w:rPr>
                      <w:rStyle w:val="documentaddressiconRownth-last-child1icoTxt"/>
                      <w:color w:val="FFFFFF"/>
                      <w:sz w:val="20"/>
                      <w:szCs w:val="20"/>
                    </w:rPr>
                  </w:pPr>
                  <w:r w:rsidRPr="00822BEB">
                    <w:rPr>
                      <w:rStyle w:val="documentaddressemptyaddresscell"/>
                      <w:color w:val="FFFFFF"/>
                      <w:sz w:val="20"/>
                      <w:szCs w:val="20"/>
                    </w:rPr>
                    <w:t> </w:t>
                  </w:r>
                </w:p>
              </w:tc>
            </w:tr>
          </w:tbl>
          <w:p w14:paraId="68448666" w14:textId="77777777" w:rsidR="001F2D59" w:rsidRPr="00822BEB" w:rsidRDefault="000C685D">
            <w:pPr>
              <w:pStyle w:val="documentskn-mli8parentContainerleft-boxsection"/>
              <w:pBdr>
                <w:left w:val="none" w:sz="0" w:space="25" w:color="auto"/>
              </w:pBdr>
              <w:spacing w:line="300" w:lineRule="atLeast"/>
              <w:ind w:left="500" w:right="500"/>
              <w:rPr>
                <w:rStyle w:val="documentskn-mli8parentContainerleft-box"/>
                <w:color w:val="FFFFFF"/>
                <w:sz w:val="20"/>
                <w:szCs w:val="20"/>
                <w:shd w:val="clear" w:color="auto" w:fill="auto"/>
              </w:rPr>
            </w:pPr>
            <w:r w:rsidRPr="00822BEB">
              <w:rPr>
                <w:rStyle w:val="documentskn-mli8parentContainerleft-boxsectionCharacter"/>
                <w:color w:val="FFFFFF"/>
                <w:sz w:val="20"/>
                <w:szCs w:val="20"/>
              </w:rPr>
              <w:t> </w:t>
            </w:r>
            <w:r w:rsidRPr="00822BEB">
              <w:rPr>
                <w:rStyle w:val="documentskn-mli8parentContainerleft-box"/>
                <w:color w:val="FFFFFF"/>
                <w:sz w:val="20"/>
                <w:szCs w:val="20"/>
                <w:shd w:val="clear" w:color="auto" w:fill="auto"/>
              </w:rPr>
              <w:t xml:space="preserve"> </w:t>
            </w:r>
          </w:p>
          <w:tbl>
            <w:tblPr>
              <w:tblStyle w:val="documentbordertable"/>
              <w:tblW w:w="0" w:type="auto"/>
              <w:tblCellSpacing w:w="0" w:type="dxa"/>
              <w:tblInd w:w="500" w:type="dxa"/>
              <w:tblLayout w:type="fixed"/>
              <w:tblCellMar>
                <w:left w:w="0" w:type="dxa"/>
                <w:right w:w="0" w:type="dxa"/>
              </w:tblCellMar>
              <w:tblLook w:val="05E0" w:firstRow="1" w:lastRow="1" w:firstColumn="1" w:lastColumn="1" w:noHBand="0" w:noVBand="1"/>
            </w:tblPr>
            <w:tblGrid>
              <w:gridCol w:w="4640"/>
            </w:tblGrid>
            <w:tr w:rsidR="001F2D59" w:rsidRPr="00822BEB" w14:paraId="15DA518E" w14:textId="77777777">
              <w:trPr>
                <w:trHeight w:hRule="exact" w:val="180"/>
                <w:tblCellSpacing w:w="0" w:type="dxa"/>
              </w:trPr>
              <w:tc>
                <w:tcPr>
                  <w:tcW w:w="4640" w:type="dxa"/>
                  <w:tcBorders>
                    <w:top w:val="single" w:sz="16" w:space="0" w:color="FFFFFF"/>
                  </w:tcBorders>
                  <w:tcMar>
                    <w:top w:w="0" w:type="dxa"/>
                    <w:left w:w="0" w:type="dxa"/>
                    <w:bottom w:w="0" w:type="dxa"/>
                    <w:right w:w="0" w:type="dxa"/>
                  </w:tcMar>
                  <w:vAlign w:val="bottom"/>
                  <w:hideMark/>
                </w:tcPr>
                <w:p w14:paraId="27E4F6BC" w14:textId="77777777" w:rsidR="001F2D59" w:rsidRPr="00822BEB" w:rsidRDefault="001F2D59">
                  <w:pPr>
                    <w:rPr>
                      <w:rStyle w:val="documentskn-mli8parentContainerleft-box"/>
                      <w:color w:val="FFFFFF"/>
                      <w:sz w:val="20"/>
                      <w:szCs w:val="20"/>
                      <w:shd w:val="clear" w:color="auto" w:fill="auto"/>
                    </w:rPr>
                  </w:pPr>
                </w:p>
              </w:tc>
            </w:tr>
          </w:tbl>
          <w:p w14:paraId="73778475" w14:textId="77777777" w:rsidR="001F2D59" w:rsidRPr="00822BEB" w:rsidRDefault="000C685D">
            <w:pPr>
              <w:pStyle w:val="documentparentContainerleft-boxsectiontitle"/>
              <w:pBdr>
                <w:bottom w:val="none" w:sz="0" w:space="5" w:color="auto"/>
              </w:pBdr>
              <w:spacing w:line="300" w:lineRule="atLeast"/>
              <w:ind w:left="500" w:right="500"/>
              <w:rPr>
                <w:rStyle w:val="documentskn-mli8parentContainerleft-box"/>
                <w:b/>
                <w:bCs/>
                <w:caps/>
                <w:spacing w:val="10"/>
                <w:sz w:val="20"/>
                <w:szCs w:val="20"/>
                <w:shd w:val="clear" w:color="auto" w:fill="auto"/>
              </w:rPr>
            </w:pPr>
            <w:r w:rsidRPr="00822BEB">
              <w:rPr>
                <w:rStyle w:val="documentskn-mli8parentContainerleft-box"/>
                <w:b/>
                <w:bCs/>
                <w:caps/>
                <w:spacing w:val="10"/>
                <w:sz w:val="20"/>
                <w:szCs w:val="20"/>
                <w:shd w:val="clear" w:color="auto" w:fill="auto"/>
              </w:rPr>
              <w:t>Skills</w:t>
            </w:r>
          </w:p>
          <w:p w14:paraId="4B216E78" w14:textId="2319E0B3" w:rsidR="001F2D59" w:rsidRPr="00822BEB" w:rsidRDefault="000D5962">
            <w:pPr>
              <w:pStyle w:val="documentulli"/>
              <w:numPr>
                <w:ilvl w:val="0"/>
                <w:numId w:val="1"/>
              </w:numPr>
              <w:spacing w:line="300" w:lineRule="atLeast"/>
              <w:ind w:left="700" w:right="500" w:hanging="201"/>
              <w:rPr>
                <w:rStyle w:val="span"/>
                <w:color w:val="FFFFFF"/>
                <w:sz w:val="20"/>
                <w:szCs w:val="20"/>
              </w:rPr>
            </w:pPr>
            <w:r w:rsidRPr="000D5962">
              <w:rPr>
                <w:b/>
                <w:color w:val="FFFFFF" w:themeColor="background1"/>
              </w:rPr>
              <w:t>Salesforce Technologies:</w:t>
            </w:r>
          </w:p>
          <w:p w14:paraId="5C97D612" w14:textId="1A356CCD" w:rsidR="001F2D59" w:rsidRPr="00822BEB" w:rsidRDefault="000D5962" w:rsidP="00A35377">
            <w:pPr>
              <w:pStyle w:val="documentulli"/>
              <w:spacing w:line="300" w:lineRule="atLeast"/>
              <w:ind w:left="700" w:right="500"/>
              <w:rPr>
                <w:rStyle w:val="span"/>
                <w:color w:val="FFFFFF"/>
                <w:sz w:val="20"/>
                <w:szCs w:val="20"/>
              </w:rPr>
            </w:pPr>
            <w:r w:rsidRPr="000D5962">
              <w:rPr>
                <w:color w:val="FFFFFF" w:themeColor="background1"/>
              </w:rPr>
              <w:t xml:space="preserve">Visual Force (Pages, Component &amp; Controllers), </w:t>
            </w:r>
            <w:r w:rsidR="00563AED">
              <w:rPr>
                <w:color w:val="FFFFFF" w:themeColor="background1"/>
              </w:rPr>
              <w:t xml:space="preserve">Velocity, Lightning Webcomponents </w:t>
            </w:r>
            <w:r w:rsidR="00563AED" w:rsidRPr="00461864">
              <w:rPr>
                <w:b/>
                <w:bCs/>
                <w:color w:val="FFFFFF" w:themeColor="background1"/>
              </w:rPr>
              <w:t>(LWC)</w:t>
            </w:r>
            <w:r w:rsidR="00563AED">
              <w:rPr>
                <w:color w:val="FFFFFF" w:themeColor="background1"/>
              </w:rPr>
              <w:t xml:space="preserve"> </w:t>
            </w:r>
            <w:r w:rsidR="00130ECF">
              <w:rPr>
                <w:color w:val="FFFFFF" w:themeColor="background1"/>
              </w:rPr>
              <w:t xml:space="preserve"> </w:t>
            </w:r>
            <w:r w:rsidR="00563AED">
              <w:rPr>
                <w:color w:val="FFFFFF" w:themeColor="background1"/>
              </w:rPr>
              <w:t xml:space="preserve">, </w:t>
            </w:r>
            <w:r w:rsidRPr="000D5962">
              <w:rPr>
                <w:color w:val="FFFFFF" w:themeColor="background1"/>
              </w:rPr>
              <w:t>Triggers, Apex Classes and Test Classes, SOQL, SOSL, S Controls, Lightning, Validation Rules, Workflows, Approval process, Dashboards, Reports, Custom Report Types, Batch and Scheduled Apex, Custom Settings, Anonymous Apex, Change Sets deployment</w:t>
            </w:r>
            <w:r w:rsidRPr="002F3C32">
              <w:t xml:space="preserve"> </w:t>
            </w:r>
          </w:p>
          <w:p w14:paraId="3813F680" w14:textId="73B7C2A8" w:rsidR="001F2D59" w:rsidRPr="00822BEB" w:rsidRDefault="000D5962">
            <w:pPr>
              <w:pStyle w:val="documentulli"/>
              <w:numPr>
                <w:ilvl w:val="0"/>
                <w:numId w:val="1"/>
              </w:numPr>
              <w:spacing w:line="300" w:lineRule="atLeast"/>
              <w:ind w:left="700" w:right="500" w:hanging="201"/>
              <w:rPr>
                <w:rStyle w:val="span"/>
                <w:color w:val="FFFFFF"/>
                <w:sz w:val="20"/>
                <w:szCs w:val="20"/>
              </w:rPr>
            </w:pPr>
            <w:r w:rsidRPr="000D5962">
              <w:rPr>
                <w:b/>
                <w:color w:val="FFFFFF" w:themeColor="background1"/>
              </w:rPr>
              <w:t>Salesforce Tools:</w:t>
            </w:r>
            <w:r w:rsidR="000C685D" w:rsidRPr="000D5962">
              <w:rPr>
                <w:rStyle w:val="span"/>
                <w:color w:val="FFFFFF" w:themeColor="background1"/>
                <w:sz w:val="20"/>
                <w:szCs w:val="20"/>
              </w:rPr>
              <w:t xml:space="preserve"> </w:t>
            </w:r>
          </w:p>
          <w:p w14:paraId="05B283B8" w14:textId="4279B415" w:rsidR="001F2D59" w:rsidRPr="00822BEB" w:rsidRDefault="00A35377" w:rsidP="00A35377">
            <w:pPr>
              <w:pStyle w:val="documentulli"/>
              <w:spacing w:line="300" w:lineRule="atLeast"/>
              <w:ind w:left="700" w:right="500"/>
              <w:rPr>
                <w:rStyle w:val="span"/>
                <w:color w:val="FFFFFF"/>
                <w:sz w:val="20"/>
                <w:szCs w:val="20"/>
              </w:rPr>
            </w:pPr>
            <w:r w:rsidRPr="00A35377">
              <w:rPr>
                <w:color w:val="FFFFFF" w:themeColor="background1"/>
              </w:rPr>
              <w:t xml:space="preserve">Journey Builder, Content Builder, Eclipse IDE Plug-in, Force.com Explorer, Force.com Data Loader, Excel Connector, Platform (Sandbox and Production), Apex Explorer, App Exchange, JitterBit, Data Loader, REST, Force.com Ant migration Tool, SOAP API  </w:t>
            </w:r>
          </w:p>
          <w:p w14:paraId="1D67FAF8" w14:textId="27D77977" w:rsidR="00A35377" w:rsidRPr="00A35377" w:rsidRDefault="00A35377" w:rsidP="00A35377">
            <w:pPr>
              <w:pStyle w:val="documentulli"/>
              <w:numPr>
                <w:ilvl w:val="0"/>
                <w:numId w:val="2"/>
              </w:numPr>
              <w:spacing w:line="300" w:lineRule="atLeast"/>
              <w:ind w:left="700" w:right="500" w:hanging="201"/>
              <w:rPr>
                <w:color w:val="FFFFFF"/>
                <w:sz w:val="20"/>
                <w:szCs w:val="20"/>
              </w:rPr>
            </w:pPr>
            <w:r w:rsidRPr="00A35377">
              <w:rPr>
                <w:b/>
                <w:color w:val="FFFFFF" w:themeColor="background1"/>
              </w:rPr>
              <w:t>Web Technologies</w:t>
            </w:r>
            <w:r>
              <w:rPr>
                <w:b/>
                <w:color w:val="FFFFFF" w:themeColor="background1"/>
              </w:rPr>
              <w:t>:</w:t>
            </w:r>
          </w:p>
          <w:p w14:paraId="449F2190" w14:textId="27D77977" w:rsidR="00A35377" w:rsidRPr="00A35377" w:rsidRDefault="00A35377" w:rsidP="00A35377">
            <w:pPr>
              <w:pStyle w:val="documentulli"/>
              <w:spacing w:line="300" w:lineRule="atLeast"/>
              <w:ind w:left="700" w:right="500"/>
              <w:rPr>
                <w:color w:val="FFFFFF" w:themeColor="background1"/>
                <w:sz w:val="20"/>
                <w:szCs w:val="20"/>
              </w:rPr>
            </w:pPr>
            <w:r w:rsidRPr="00A35377">
              <w:rPr>
                <w:color w:val="FFFFFF" w:themeColor="background1"/>
              </w:rPr>
              <w:t xml:space="preserve">XML, HTML, CSS, JavaScript  </w:t>
            </w:r>
          </w:p>
          <w:p w14:paraId="3DF80936" w14:textId="77777777" w:rsidR="00A35377" w:rsidRPr="00A35377" w:rsidRDefault="00A35377">
            <w:pPr>
              <w:pStyle w:val="documentulli"/>
              <w:numPr>
                <w:ilvl w:val="0"/>
                <w:numId w:val="2"/>
              </w:numPr>
              <w:spacing w:line="300" w:lineRule="atLeast"/>
              <w:ind w:left="700" w:right="500" w:hanging="201"/>
              <w:rPr>
                <w:color w:val="FFFFFF" w:themeColor="background1"/>
                <w:sz w:val="20"/>
                <w:szCs w:val="20"/>
              </w:rPr>
            </w:pPr>
            <w:r w:rsidRPr="00A35377">
              <w:rPr>
                <w:b/>
                <w:color w:val="FFFFFF" w:themeColor="background1"/>
              </w:rPr>
              <w:t>GUI and Tools:</w:t>
            </w:r>
            <w:r w:rsidRPr="00A35377">
              <w:rPr>
                <w:color w:val="FFFFFF" w:themeColor="background1"/>
              </w:rPr>
              <w:t xml:space="preserve"> </w:t>
            </w:r>
          </w:p>
          <w:p w14:paraId="0CBB62F8" w14:textId="4986A384" w:rsidR="00A35377" w:rsidRPr="00A35377" w:rsidRDefault="00A35377" w:rsidP="00A35377">
            <w:pPr>
              <w:pStyle w:val="documentulli"/>
              <w:spacing w:line="300" w:lineRule="atLeast"/>
              <w:ind w:left="700" w:right="500"/>
              <w:rPr>
                <w:color w:val="FFFFFF"/>
                <w:sz w:val="20"/>
                <w:szCs w:val="20"/>
              </w:rPr>
            </w:pPr>
            <w:r w:rsidRPr="00A35377">
              <w:rPr>
                <w:color w:val="FFFFFF" w:themeColor="background1"/>
              </w:rPr>
              <w:t xml:space="preserve">Eclipse, Visual Studio, Force.com IDE, Apex Data Loader, Workbench  </w:t>
            </w:r>
          </w:p>
          <w:p w14:paraId="64F35369" w14:textId="77777777" w:rsidR="00A35377" w:rsidRPr="00A35377" w:rsidRDefault="00A35377">
            <w:pPr>
              <w:pStyle w:val="documentulli"/>
              <w:numPr>
                <w:ilvl w:val="0"/>
                <w:numId w:val="2"/>
              </w:numPr>
              <w:spacing w:line="300" w:lineRule="atLeast"/>
              <w:ind w:left="700" w:right="500" w:hanging="201"/>
              <w:rPr>
                <w:color w:val="FFFFFF" w:themeColor="background1"/>
                <w:sz w:val="20"/>
                <w:szCs w:val="20"/>
              </w:rPr>
            </w:pPr>
            <w:r w:rsidRPr="00A35377">
              <w:rPr>
                <w:b/>
                <w:color w:val="FFFFFF" w:themeColor="background1"/>
              </w:rPr>
              <w:t>Operating Systems:</w:t>
            </w:r>
          </w:p>
          <w:p w14:paraId="19134E34" w14:textId="77777777" w:rsidR="00A35377" w:rsidRPr="00A35377" w:rsidRDefault="00A35377" w:rsidP="00A35377">
            <w:pPr>
              <w:pStyle w:val="documentulli"/>
              <w:spacing w:line="300" w:lineRule="atLeast"/>
              <w:ind w:left="700" w:right="500"/>
              <w:rPr>
                <w:color w:val="FFFFFF" w:themeColor="background1"/>
                <w:sz w:val="20"/>
                <w:szCs w:val="20"/>
              </w:rPr>
            </w:pPr>
            <w:r w:rsidRPr="00A35377">
              <w:rPr>
                <w:color w:val="FFFFFF" w:themeColor="background1"/>
              </w:rPr>
              <w:t xml:space="preserve">Windows, UNIX, Linux  </w:t>
            </w:r>
          </w:p>
          <w:p w14:paraId="023F510D" w14:textId="77777777" w:rsidR="00A35377" w:rsidRPr="00563AED" w:rsidRDefault="00A35377">
            <w:pPr>
              <w:pStyle w:val="documentulli"/>
              <w:numPr>
                <w:ilvl w:val="0"/>
                <w:numId w:val="2"/>
              </w:numPr>
              <w:spacing w:line="300" w:lineRule="atLeast"/>
              <w:ind w:left="700" w:right="500" w:hanging="201"/>
              <w:rPr>
                <w:color w:val="FFFFFF" w:themeColor="background1"/>
                <w:sz w:val="20"/>
                <w:szCs w:val="20"/>
              </w:rPr>
            </w:pPr>
            <w:r w:rsidRPr="00563AED">
              <w:rPr>
                <w:b/>
                <w:color w:val="FFFFFF" w:themeColor="background1"/>
              </w:rPr>
              <w:t>Testing Tools:</w:t>
            </w:r>
            <w:r w:rsidRPr="00563AED">
              <w:rPr>
                <w:color w:val="FFFFFF" w:themeColor="background1"/>
              </w:rPr>
              <w:t xml:space="preserve"> </w:t>
            </w:r>
          </w:p>
          <w:p w14:paraId="6E9224CD" w14:textId="779F9CF1" w:rsidR="001F2D59" w:rsidRPr="00563AED" w:rsidRDefault="00A35377">
            <w:pPr>
              <w:pStyle w:val="documentulli"/>
              <w:numPr>
                <w:ilvl w:val="0"/>
                <w:numId w:val="2"/>
              </w:numPr>
              <w:spacing w:line="300" w:lineRule="atLeast"/>
              <w:ind w:left="700" w:right="500" w:hanging="201"/>
              <w:rPr>
                <w:rStyle w:val="span"/>
                <w:color w:val="FFFFFF" w:themeColor="background1"/>
                <w:sz w:val="20"/>
                <w:szCs w:val="20"/>
              </w:rPr>
            </w:pPr>
            <w:r w:rsidRPr="00563AED">
              <w:rPr>
                <w:color w:val="FFFFFF" w:themeColor="background1"/>
              </w:rPr>
              <w:lastRenderedPageBreak/>
              <w:t xml:space="preserve">HP Quality Center/ ALM, JIRA, Microsoft Test Manager, Quick Time Professional (QTP), Load Runner, Selenium IDE, Selenium Web driver 2.0, Test Director, TOAD, SYNON, Turnover  </w:t>
            </w:r>
          </w:p>
          <w:p w14:paraId="0705DB53" w14:textId="77777777" w:rsidR="00563AED" w:rsidRPr="00563AED" w:rsidRDefault="00563AED">
            <w:pPr>
              <w:pStyle w:val="documentulli"/>
              <w:numPr>
                <w:ilvl w:val="0"/>
                <w:numId w:val="2"/>
              </w:numPr>
              <w:spacing w:line="300" w:lineRule="atLeast"/>
              <w:ind w:left="700" w:right="500" w:hanging="201"/>
              <w:rPr>
                <w:color w:val="FFFFFF" w:themeColor="background1"/>
                <w:sz w:val="20"/>
                <w:szCs w:val="20"/>
              </w:rPr>
            </w:pPr>
            <w:r w:rsidRPr="00563AED">
              <w:rPr>
                <w:b/>
                <w:color w:val="FFFFFF" w:themeColor="background1"/>
              </w:rPr>
              <w:t>Databases:</w:t>
            </w:r>
          </w:p>
          <w:p w14:paraId="18E49724" w14:textId="226B4FDB" w:rsidR="001F2D59" w:rsidRPr="00563AED" w:rsidRDefault="00563AED" w:rsidP="00563AED">
            <w:pPr>
              <w:pStyle w:val="documentulli"/>
              <w:numPr>
                <w:ilvl w:val="0"/>
                <w:numId w:val="2"/>
              </w:numPr>
              <w:spacing w:line="300" w:lineRule="atLeast"/>
              <w:ind w:left="700" w:right="500" w:hanging="201"/>
              <w:rPr>
                <w:rStyle w:val="span"/>
                <w:color w:val="FFFFFF"/>
                <w:sz w:val="20"/>
                <w:szCs w:val="20"/>
              </w:rPr>
            </w:pPr>
            <w:r w:rsidRPr="00563AED">
              <w:rPr>
                <w:color w:val="FFFFFF" w:themeColor="background1"/>
              </w:rPr>
              <w:t xml:space="preserve">Oracle, SQL, MySQL, MS Access, RDBMS/DB2 </w:t>
            </w:r>
          </w:p>
        </w:tc>
        <w:tc>
          <w:tcPr>
            <w:tcW w:w="500" w:type="dxa"/>
            <w:tcMar>
              <w:top w:w="0" w:type="dxa"/>
              <w:left w:w="0" w:type="dxa"/>
              <w:bottom w:w="0" w:type="dxa"/>
              <w:right w:w="0" w:type="dxa"/>
            </w:tcMar>
            <w:vAlign w:val="bottom"/>
            <w:hideMark/>
          </w:tcPr>
          <w:p w14:paraId="148700BF" w14:textId="77777777" w:rsidR="001F2D59" w:rsidRPr="00822BEB" w:rsidRDefault="001F2D59">
            <w:pPr>
              <w:pStyle w:val="documentpaddingcellParagraph"/>
              <w:spacing w:line="300" w:lineRule="atLeast"/>
              <w:textAlignment w:val="auto"/>
              <w:rPr>
                <w:rStyle w:val="documentpaddingcell"/>
                <w:color w:val="020303"/>
                <w:sz w:val="20"/>
                <w:szCs w:val="20"/>
              </w:rPr>
            </w:pPr>
          </w:p>
        </w:tc>
        <w:tc>
          <w:tcPr>
            <w:tcW w:w="6600" w:type="dxa"/>
            <w:tcMar>
              <w:top w:w="500" w:type="dxa"/>
              <w:left w:w="0" w:type="dxa"/>
              <w:bottom w:w="500" w:type="dxa"/>
              <w:right w:w="0" w:type="dxa"/>
            </w:tcMar>
            <w:hideMark/>
          </w:tcPr>
          <w:p w14:paraId="34AEBA26" w14:textId="66B17A41" w:rsidR="00383D04" w:rsidRPr="00383D04" w:rsidRDefault="008569F0">
            <w:pPr>
              <w:spacing w:line="2100" w:lineRule="atLeast"/>
              <w:rPr>
                <w:u w:val="single"/>
              </w:rPr>
            </w:pPr>
            <w:r w:rsidRPr="00383D04">
              <w:rPr>
                <w:b/>
                <w:bCs/>
                <w:u w:val="single"/>
              </w:rPr>
              <w:t>Profile Summary</w:t>
            </w:r>
            <w:r w:rsidR="00563AED" w:rsidRPr="00383D04">
              <w:rPr>
                <w:u w:val="single"/>
              </w:rPr>
              <w:t>:</w:t>
            </w:r>
          </w:p>
          <w:p w14:paraId="0E8645D9" w14:textId="5E13A140" w:rsidR="00A3292F" w:rsidRPr="008B6D9F" w:rsidRDefault="00A3292F" w:rsidP="00383D04">
            <w:pPr>
              <w:pStyle w:val="ListParagraph"/>
              <w:numPr>
                <w:ilvl w:val="0"/>
                <w:numId w:val="3"/>
              </w:numPr>
              <w:spacing w:after="80" w:line="360" w:lineRule="auto"/>
              <w:jc w:val="both"/>
              <w:rPr>
                <w:rFonts w:ascii="Verdana" w:hAnsi="Verdana"/>
                <w:sz w:val="18"/>
                <w:szCs w:val="18"/>
              </w:rPr>
            </w:pPr>
            <w:r>
              <w:rPr>
                <w:rFonts w:ascii="Verdana" w:hAnsi="Verdana"/>
                <w:bCs/>
                <w:sz w:val="18"/>
                <w:szCs w:val="18"/>
              </w:rPr>
              <w:t>7</w:t>
            </w:r>
            <w:r w:rsidRPr="008B6D9F">
              <w:rPr>
                <w:rFonts w:ascii="Verdana" w:hAnsi="Verdana"/>
                <w:sz w:val="18"/>
                <w:szCs w:val="18"/>
              </w:rPr>
              <w:t xml:space="preserve"> years of professional experience as a Sr. Software Salesforce Developer/Administrator. </w:t>
            </w:r>
          </w:p>
          <w:p w14:paraId="5032476F" w14:textId="4AA1EAEA" w:rsidR="00A3292F" w:rsidRPr="008B6D9F" w:rsidRDefault="00A3292F" w:rsidP="00383D04">
            <w:pPr>
              <w:pStyle w:val="ResExpSummary"/>
              <w:numPr>
                <w:ilvl w:val="0"/>
                <w:numId w:val="3"/>
              </w:numPr>
              <w:spacing w:line="360" w:lineRule="auto"/>
              <w:rPr>
                <w:rFonts w:ascii="Verdana" w:hAnsi="Verdana"/>
                <w:sz w:val="18"/>
                <w:szCs w:val="18"/>
              </w:rPr>
            </w:pPr>
            <w:r w:rsidRPr="008B6D9F">
              <w:rPr>
                <w:rFonts w:ascii="Verdana" w:hAnsi="Verdana"/>
                <w:sz w:val="18"/>
                <w:szCs w:val="18"/>
              </w:rPr>
              <w:t>Experience in SFDC Development implementing the APEX classes, Triggers,</w:t>
            </w:r>
            <w:r w:rsidR="003423EC">
              <w:rPr>
                <w:rFonts w:ascii="Verdana" w:hAnsi="Verdana"/>
                <w:sz w:val="18"/>
                <w:szCs w:val="18"/>
              </w:rPr>
              <w:t xml:space="preserve"> Velocity, </w:t>
            </w:r>
            <w:r w:rsidRPr="008B6D9F">
              <w:rPr>
                <w:rFonts w:ascii="Verdana" w:hAnsi="Verdana"/>
                <w:sz w:val="18"/>
                <w:szCs w:val="18"/>
              </w:rPr>
              <w:t xml:space="preserve"> S-Controls,</w:t>
            </w:r>
            <w:r w:rsidR="003423EC">
              <w:rPr>
                <w:rFonts w:ascii="Verdana" w:hAnsi="Verdana"/>
                <w:sz w:val="18"/>
                <w:szCs w:val="18"/>
              </w:rPr>
              <w:t xml:space="preserve"> Lightning Web</w:t>
            </w:r>
            <w:r w:rsidRPr="008B6D9F">
              <w:rPr>
                <w:rFonts w:ascii="Verdana" w:hAnsi="Verdana"/>
                <w:sz w:val="18"/>
                <w:szCs w:val="18"/>
              </w:rPr>
              <w:t xml:space="preserve"> Components, Reports, Visual Force, Force.com IDE, Eclipse with SOQL, SOSL and Force.com plug-in</w:t>
            </w:r>
            <w:r>
              <w:rPr>
                <w:rFonts w:ascii="Verdana" w:hAnsi="Verdana"/>
                <w:sz w:val="18"/>
                <w:szCs w:val="18"/>
              </w:rPr>
              <w:t>.</w:t>
            </w:r>
          </w:p>
          <w:p w14:paraId="33EB509B" w14:textId="77777777" w:rsidR="00A3292F" w:rsidRPr="008B6D9F" w:rsidRDefault="00A3292F" w:rsidP="00383D04">
            <w:pPr>
              <w:pStyle w:val="ResExpSummary"/>
              <w:numPr>
                <w:ilvl w:val="0"/>
                <w:numId w:val="3"/>
              </w:numPr>
              <w:spacing w:line="360" w:lineRule="auto"/>
              <w:rPr>
                <w:rFonts w:ascii="Verdana" w:hAnsi="Verdana"/>
                <w:sz w:val="18"/>
                <w:szCs w:val="18"/>
              </w:rPr>
            </w:pPr>
            <w:r w:rsidRPr="008B6D9F">
              <w:rPr>
                <w:rFonts w:ascii="Verdana" w:hAnsi="Verdana"/>
                <w:sz w:val="18"/>
                <w:szCs w:val="18"/>
              </w:rPr>
              <w:t>Experience across various SFDC implementations with Sales Cloud, Service Cloud, Marketing, Chatter and AppExchange applications</w:t>
            </w:r>
            <w:r>
              <w:rPr>
                <w:rFonts w:ascii="Verdana" w:hAnsi="Verdana"/>
                <w:sz w:val="18"/>
                <w:szCs w:val="18"/>
              </w:rPr>
              <w:t>.</w:t>
            </w:r>
          </w:p>
          <w:p w14:paraId="658017A2" w14:textId="77777777" w:rsidR="00A3292F" w:rsidRPr="008B6D9F" w:rsidRDefault="00A3292F" w:rsidP="00383D04">
            <w:pPr>
              <w:pStyle w:val="ResExpSummary"/>
              <w:numPr>
                <w:ilvl w:val="0"/>
                <w:numId w:val="3"/>
              </w:numPr>
              <w:spacing w:line="360" w:lineRule="auto"/>
              <w:rPr>
                <w:rFonts w:ascii="Verdana" w:hAnsi="Verdana"/>
                <w:sz w:val="18"/>
                <w:szCs w:val="18"/>
              </w:rPr>
            </w:pPr>
            <w:r w:rsidRPr="008B6D9F">
              <w:rPr>
                <w:rFonts w:ascii="Verdana" w:hAnsi="Verdana"/>
                <w:sz w:val="18"/>
                <w:szCs w:val="18"/>
              </w:rPr>
              <w:t>Experienced in using Salesforce Marketing tools such as Journey Builder, Content Builder, Email Studio</w:t>
            </w:r>
            <w:r>
              <w:rPr>
                <w:rFonts w:ascii="Verdana" w:hAnsi="Verdana"/>
                <w:sz w:val="18"/>
                <w:szCs w:val="18"/>
              </w:rPr>
              <w:t>.</w:t>
            </w:r>
          </w:p>
          <w:p w14:paraId="7E178D12" w14:textId="77777777" w:rsidR="00A3292F" w:rsidRPr="008B6D9F" w:rsidRDefault="00A3292F" w:rsidP="00383D04">
            <w:pPr>
              <w:pStyle w:val="ResExpSummary"/>
              <w:numPr>
                <w:ilvl w:val="0"/>
                <w:numId w:val="3"/>
              </w:numPr>
              <w:spacing w:line="360" w:lineRule="auto"/>
              <w:rPr>
                <w:rFonts w:ascii="Verdana" w:hAnsi="Verdana"/>
                <w:sz w:val="18"/>
                <w:szCs w:val="18"/>
              </w:rPr>
            </w:pPr>
            <w:r w:rsidRPr="008B6D9F">
              <w:rPr>
                <w:rFonts w:ascii="Verdana" w:hAnsi="Verdana"/>
                <w:sz w:val="18"/>
                <w:szCs w:val="18"/>
              </w:rPr>
              <w:t>Responsible for technical coordination in writing SQL queries, AMPScript logic, email QA in html to build and deploy email campaigns</w:t>
            </w:r>
            <w:r>
              <w:rPr>
                <w:rFonts w:ascii="Verdana" w:hAnsi="Verdana"/>
                <w:sz w:val="18"/>
                <w:szCs w:val="18"/>
              </w:rPr>
              <w:t>.</w:t>
            </w:r>
          </w:p>
          <w:p w14:paraId="688BE8F8" w14:textId="77777777" w:rsidR="00A3292F" w:rsidRPr="008B6D9F" w:rsidRDefault="00A3292F" w:rsidP="00383D04">
            <w:pPr>
              <w:pStyle w:val="ListParagraph"/>
              <w:numPr>
                <w:ilvl w:val="0"/>
                <w:numId w:val="3"/>
              </w:numPr>
              <w:spacing w:after="80" w:line="360" w:lineRule="auto"/>
              <w:jc w:val="both"/>
              <w:rPr>
                <w:rFonts w:ascii="Verdana" w:hAnsi="Verdana"/>
                <w:sz w:val="18"/>
                <w:szCs w:val="18"/>
              </w:rPr>
            </w:pPr>
            <w:r>
              <w:rPr>
                <w:rFonts w:ascii="Verdana" w:hAnsi="Verdana"/>
                <w:sz w:val="18"/>
                <w:szCs w:val="18"/>
              </w:rPr>
              <w:t xml:space="preserve">Experience </w:t>
            </w:r>
            <w:r w:rsidRPr="008B6D9F">
              <w:rPr>
                <w:rFonts w:ascii="Verdana" w:hAnsi="Verdana"/>
                <w:sz w:val="18"/>
                <w:szCs w:val="18"/>
              </w:rPr>
              <w:t>using Salesforce Lightning UI. Created Lightning Apps combining Lightning Design System, Lightning App Builder and Lightning Component features.</w:t>
            </w:r>
          </w:p>
          <w:p w14:paraId="5A754EA1" w14:textId="77777777" w:rsidR="00A3292F" w:rsidRPr="008B6D9F" w:rsidRDefault="00A3292F" w:rsidP="00383D04">
            <w:pPr>
              <w:pStyle w:val="ListParagraph"/>
              <w:numPr>
                <w:ilvl w:val="0"/>
                <w:numId w:val="3"/>
              </w:numPr>
              <w:spacing w:after="80" w:line="360" w:lineRule="auto"/>
              <w:jc w:val="both"/>
              <w:rPr>
                <w:rFonts w:ascii="Verdana" w:hAnsi="Verdana"/>
                <w:sz w:val="18"/>
                <w:szCs w:val="18"/>
              </w:rPr>
            </w:pPr>
            <w:r w:rsidRPr="008B6D9F">
              <w:rPr>
                <w:rFonts w:ascii="Verdana" w:hAnsi="Verdana"/>
                <w:sz w:val="18"/>
                <w:szCs w:val="18"/>
              </w:rPr>
              <w:t xml:space="preserve">Experience in Administration, Configuration, Implementation, Lightning, and support experience with Salesforce platform.  </w:t>
            </w:r>
          </w:p>
          <w:p w14:paraId="61565CD7" w14:textId="77777777" w:rsidR="00A3292F" w:rsidRPr="008B6D9F" w:rsidRDefault="00A3292F" w:rsidP="00383D04">
            <w:pPr>
              <w:pStyle w:val="ListParagraph"/>
              <w:numPr>
                <w:ilvl w:val="0"/>
                <w:numId w:val="3"/>
              </w:numPr>
              <w:spacing w:after="80" w:line="360" w:lineRule="auto"/>
              <w:jc w:val="both"/>
              <w:rPr>
                <w:rFonts w:ascii="Verdana" w:hAnsi="Verdana"/>
                <w:sz w:val="18"/>
                <w:szCs w:val="18"/>
              </w:rPr>
            </w:pPr>
            <w:r w:rsidRPr="008B6D9F">
              <w:rPr>
                <w:rFonts w:ascii="Verdana" w:hAnsi="Verdana"/>
                <w:sz w:val="18"/>
                <w:szCs w:val="18"/>
              </w:rPr>
              <w:t xml:space="preserve">Experience in performing the administrative and development related tasks like consigning Roles, creating Profiles, Visual Force pages, Validation Rules, Custom Tabs, Custom Objects, S-Controls, Reports, Analytic Snapshots, Dashboards, Workflows, Email Alerts, Entity Relationship Diagrams and Page Layouts.  </w:t>
            </w:r>
          </w:p>
          <w:p w14:paraId="49348297" w14:textId="77777777" w:rsidR="00A3292F" w:rsidRPr="008B6D9F" w:rsidRDefault="00A3292F" w:rsidP="00383D04">
            <w:pPr>
              <w:pStyle w:val="ListParagraph"/>
              <w:numPr>
                <w:ilvl w:val="0"/>
                <w:numId w:val="3"/>
              </w:numPr>
              <w:spacing w:after="80" w:line="360" w:lineRule="auto"/>
              <w:jc w:val="both"/>
              <w:rPr>
                <w:rFonts w:ascii="Verdana" w:hAnsi="Verdana"/>
                <w:sz w:val="18"/>
                <w:szCs w:val="18"/>
              </w:rPr>
            </w:pPr>
            <w:r w:rsidRPr="008B6D9F">
              <w:rPr>
                <w:rFonts w:ascii="Verdana" w:hAnsi="Verdana"/>
                <w:sz w:val="18"/>
                <w:szCs w:val="18"/>
              </w:rPr>
              <w:t>Extensive experience in designing of custom fields, Picklist, role-based page layouts, Workflow Alerts &amp; Actions, Approval Workflows, Approval Processes, Custom reports, Report folders, report extractions to various formats, and case management.</w:t>
            </w:r>
          </w:p>
          <w:p w14:paraId="7E82B690" w14:textId="77777777" w:rsidR="00A3292F" w:rsidRPr="00D00149" w:rsidRDefault="00A3292F" w:rsidP="00383D04">
            <w:pPr>
              <w:pStyle w:val="ListParagraph"/>
              <w:numPr>
                <w:ilvl w:val="0"/>
                <w:numId w:val="3"/>
              </w:numPr>
              <w:spacing w:after="80" w:line="360" w:lineRule="auto"/>
              <w:jc w:val="both"/>
              <w:rPr>
                <w:rFonts w:ascii="Verdana" w:hAnsi="Verdana"/>
                <w:sz w:val="18"/>
                <w:szCs w:val="18"/>
              </w:rPr>
            </w:pPr>
            <w:r w:rsidRPr="008B6D9F">
              <w:rPr>
                <w:rFonts w:ascii="Verdana" w:hAnsi="Verdana"/>
                <w:sz w:val="18"/>
                <w:szCs w:val="18"/>
              </w:rPr>
              <w:t>Expert in dealing with the functionalities related to the Service cloud, Sales Cloud, Call center, Chatter and App-exchange applications.  </w:t>
            </w:r>
            <w:r w:rsidRPr="00D00149">
              <w:rPr>
                <w:rFonts w:ascii="Verdana" w:hAnsi="Verdana"/>
                <w:sz w:val="18"/>
                <w:szCs w:val="18"/>
              </w:rPr>
              <w:t> </w:t>
            </w:r>
          </w:p>
          <w:p w14:paraId="77A2BF1A" w14:textId="77777777" w:rsidR="00A3292F" w:rsidRPr="008B6D9F" w:rsidRDefault="00A3292F" w:rsidP="00383D04">
            <w:pPr>
              <w:pStyle w:val="ListParagraph"/>
              <w:numPr>
                <w:ilvl w:val="0"/>
                <w:numId w:val="3"/>
              </w:numPr>
              <w:spacing w:after="80" w:line="360" w:lineRule="auto"/>
              <w:jc w:val="both"/>
              <w:rPr>
                <w:rFonts w:ascii="Verdana" w:hAnsi="Verdana"/>
                <w:sz w:val="18"/>
                <w:szCs w:val="18"/>
              </w:rPr>
            </w:pPr>
            <w:r w:rsidRPr="008B6D9F">
              <w:rPr>
                <w:rFonts w:ascii="Verdana" w:hAnsi="Verdana"/>
                <w:sz w:val="18"/>
                <w:szCs w:val="18"/>
              </w:rPr>
              <w:t>Proficient in working with Eclipse IDE and Force.com Plug-in for writing business logic in Apex programming language. </w:t>
            </w:r>
          </w:p>
          <w:p w14:paraId="398A2DF9" w14:textId="77777777" w:rsidR="00A3292F" w:rsidRPr="008B6D9F" w:rsidRDefault="00A3292F" w:rsidP="00383D04">
            <w:pPr>
              <w:pStyle w:val="ListParagraph"/>
              <w:numPr>
                <w:ilvl w:val="0"/>
                <w:numId w:val="3"/>
              </w:numPr>
              <w:spacing w:after="80" w:line="360" w:lineRule="auto"/>
              <w:jc w:val="both"/>
              <w:rPr>
                <w:rFonts w:ascii="Verdana" w:hAnsi="Verdana"/>
                <w:sz w:val="18"/>
                <w:szCs w:val="18"/>
              </w:rPr>
            </w:pPr>
            <w:r w:rsidRPr="008B6D9F">
              <w:rPr>
                <w:rFonts w:ascii="Verdana" w:hAnsi="Verdana"/>
                <w:sz w:val="18"/>
                <w:szCs w:val="18"/>
              </w:rPr>
              <w:t>Worked with business owners to understand their requirements for Salesforce Marketing Cloud application. </w:t>
            </w:r>
          </w:p>
          <w:p w14:paraId="05128818" w14:textId="77777777" w:rsidR="00A3292F" w:rsidRPr="008B6D9F" w:rsidRDefault="00A3292F" w:rsidP="00383D04">
            <w:pPr>
              <w:pStyle w:val="ResExpSummary"/>
              <w:numPr>
                <w:ilvl w:val="0"/>
                <w:numId w:val="3"/>
              </w:numPr>
              <w:spacing w:line="360" w:lineRule="auto"/>
              <w:rPr>
                <w:rFonts w:ascii="Verdana" w:hAnsi="Verdana"/>
                <w:sz w:val="18"/>
                <w:szCs w:val="18"/>
              </w:rPr>
            </w:pPr>
            <w:r w:rsidRPr="008B6D9F">
              <w:rPr>
                <w:rFonts w:ascii="Verdana" w:hAnsi="Verdana"/>
                <w:sz w:val="18"/>
                <w:szCs w:val="18"/>
              </w:rPr>
              <w:lastRenderedPageBreak/>
              <w:t>Expertise in working on Scheduled jobs and APEX Batch jobs and executed approval processes, e-mail services and workflows via customization</w:t>
            </w:r>
            <w:r>
              <w:rPr>
                <w:rFonts w:ascii="Verdana" w:hAnsi="Verdana"/>
                <w:sz w:val="18"/>
                <w:szCs w:val="18"/>
              </w:rPr>
              <w:t>.</w:t>
            </w:r>
          </w:p>
          <w:p w14:paraId="32FBC401" w14:textId="77777777" w:rsidR="00A3292F" w:rsidRPr="008B6D9F" w:rsidRDefault="00A3292F" w:rsidP="00383D04">
            <w:pPr>
              <w:pStyle w:val="ResExpSummary"/>
              <w:numPr>
                <w:ilvl w:val="0"/>
                <w:numId w:val="3"/>
              </w:numPr>
              <w:spacing w:line="360" w:lineRule="auto"/>
              <w:rPr>
                <w:rFonts w:ascii="Verdana" w:hAnsi="Verdana"/>
                <w:sz w:val="18"/>
                <w:szCs w:val="18"/>
              </w:rPr>
            </w:pPr>
            <w:r w:rsidRPr="008B6D9F">
              <w:rPr>
                <w:rFonts w:ascii="Verdana" w:hAnsi="Verdana"/>
                <w:sz w:val="18"/>
                <w:szCs w:val="18"/>
              </w:rPr>
              <w:t>Developed and worked on different Salesforce.com environments such as production and sandbox by employing the Force.com Migration Tool and Eclipse</w:t>
            </w:r>
            <w:r>
              <w:rPr>
                <w:rFonts w:ascii="Verdana" w:hAnsi="Verdana"/>
                <w:sz w:val="18"/>
                <w:szCs w:val="18"/>
              </w:rPr>
              <w:t>.</w:t>
            </w:r>
          </w:p>
          <w:p w14:paraId="7F9B388B" w14:textId="77777777" w:rsidR="00A3292F" w:rsidRDefault="00A3292F" w:rsidP="00383D04">
            <w:pPr>
              <w:pStyle w:val="ResExpSummary"/>
              <w:numPr>
                <w:ilvl w:val="0"/>
                <w:numId w:val="3"/>
              </w:numPr>
              <w:spacing w:line="360" w:lineRule="auto"/>
              <w:rPr>
                <w:rFonts w:ascii="Verdana" w:hAnsi="Verdana"/>
                <w:sz w:val="18"/>
                <w:szCs w:val="18"/>
              </w:rPr>
            </w:pPr>
            <w:r w:rsidRPr="008B6D9F">
              <w:rPr>
                <w:rFonts w:ascii="Verdana" w:hAnsi="Verdana"/>
                <w:sz w:val="18"/>
                <w:szCs w:val="18"/>
              </w:rPr>
              <w:t>Strong experience in working with Security framework, Dashboards, and reporting modules and designing, creating and implementing profiles, roles, record types, page layouts, assignment and work flow rules, escalation rules, communication templates, approval processes and reports, and configuring security settings.</w:t>
            </w:r>
          </w:p>
          <w:p w14:paraId="1F53B08F" w14:textId="1F154860" w:rsidR="001F2D59" w:rsidRPr="00822BEB" w:rsidRDefault="001F2D59" w:rsidP="00A3292F">
            <w:pPr>
              <w:pStyle w:val="documentulli"/>
              <w:spacing w:after="400" w:line="300" w:lineRule="atLeast"/>
              <w:rPr>
                <w:rStyle w:val="documentskn-mli8parentContainerright-box"/>
                <w:color w:val="020303"/>
                <w:sz w:val="20"/>
                <w:szCs w:val="20"/>
              </w:rPr>
            </w:pPr>
          </w:p>
          <w:tbl>
            <w:tblPr>
              <w:tblStyle w:val="documentbordertable"/>
              <w:tblW w:w="0" w:type="auto"/>
              <w:tblCellSpacing w:w="0" w:type="dxa"/>
              <w:tblLayout w:type="fixed"/>
              <w:tblCellMar>
                <w:left w:w="0" w:type="dxa"/>
                <w:right w:w="0" w:type="dxa"/>
              </w:tblCellMar>
              <w:tblLook w:val="05E0" w:firstRow="1" w:lastRow="1" w:firstColumn="1" w:lastColumn="1" w:noHBand="0" w:noVBand="1"/>
            </w:tblPr>
            <w:tblGrid>
              <w:gridCol w:w="6600"/>
            </w:tblGrid>
            <w:tr w:rsidR="001F2D59" w:rsidRPr="00822BEB" w14:paraId="3A1C881D" w14:textId="77777777">
              <w:trPr>
                <w:trHeight w:hRule="exact" w:val="180"/>
                <w:tblCellSpacing w:w="0" w:type="dxa"/>
              </w:trPr>
              <w:tc>
                <w:tcPr>
                  <w:tcW w:w="6600" w:type="dxa"/>
                  <w:tcBorders>
                    <w:top w:val="single" w:sz="16" w:space="0" w:color="4A4A4A"/>
                  </w:tcBorders>
                  <w:tcMar>
                    <w:top w:w="0" w:type="dxa"/>
                    <w:left w:w="0" w:type="dxa"/>
                    <w:bottom w:w="0" w:type="dxa"/>
                    <w:right w:w="0" w:type="dxa"/>
                  </w:tcMar>
                  <w:vAlign w:val="bottom"/>
                  <w:hideMark/>
                </w:tcPr>
                <w:p w14:paraId="68A91877" w14:textId="77777777" w:rsidR="001F2D59" w:rsidRPr="00822BEB" w:rsidRDefault="000C685D">
                  <w:pPr>
                    <w:rPr>
                      <w:rStyle w:val="documentskn-mli8parentContainerright-box"/>
                      <w:color w:val="020303"/>
                      <w:sz w:val="20"/>
                      <w:szCs w:val="20"/>
                    </w:rPr>
                  </w:pPr>
                  <w:r w:rsidRPr="00822BEB">
                    <w:rPr>
                      <w:rStyle w:val="documentleft-boxbordercell"/>
                      <w:color w:val="020303"/>
                      <w:sz w:val="20"/>
                      <w:szCs w:val="20"/>
                    </w:rPr>
                    <w:t> </w:t>
                  </w:r>
                </w:p>
              </w:tc>
            </w:tr>
          </w:tbl>
          <w:p w14:paraId="27052916" w14:textId="4397B9F2" w:rsidR="00A3292F" w:rsidRDefault="00A3292F" w:rsidP="00A3292F">
            <w:pPr>
              <w:rPr>
                <w:b/>
                <w:u w:val="single"/>
              </w:rPr>
            </w:pPr>
            <w:r w:rsidRPr="004E2BE4">
              <w:rPr>
                <w:b/>
                <w:u w:val="single"/>
              </w:rPr>
              <w:t>Professional Experience</w:t>
            </w:r>
            <w:r>
              <w:rPr>
                <w:b/>
                <w:u w:val="single"/>
              </w:rPr>
              <w:t>:</w:t>
            </w:r>
          </w:p>
          <w:p w14:paraId="2EC5584D" w14:textId="77777777" w:rsidR="00461864" w:rsidRPr="004E2BE4" w:rsidRDefault="00461864" w:rsidP="00A3292F">
            <w:pPr>
              <w:rPr>
                <w:b/>
                <w:u w:val="single"/>
              </w:rPr>
            </w:pPr>
          </w:p>
          <w:p w14:paraId="5C3F4363" w14:textId="0C83B1D8" w:rsidR="00461864" w:rsidRDefault="00CF68ED">
            <w:pPr>
              <w:pStyle w:val="documentskn-mli8dispBlock"/>
              <w:spacing w:line="300" w:lineRule="atLeast"/>
              <w:rPr>
                <w:b/>
              </w:rPr>
            </w:pPr>
            <w:r>
              <w:rPr>
                <w:b/>
              </w:rPr>
              <w:t>CareFirst BCBS</w:t>
            </w:r>
            <w:r w:rsidR="00461864">
              <w:rPr>
                <w:b/>
              </w:rPr>
              <w:t xml:space="preserve">, </w:t>
            </w:r>
            <w:r w:rsidR="00307728">
              <w:rPr>
                <w:b/>
              </w:rPr>
              <w:t>Washington DC</w:t>
            </w:r>
          </w:p>
          <w:p w14:paraId="64899783" w14:textId="77777777" w:rsidR="00461864" w:rsidRDefault="00461864">
            <w:pPr>
              <w:pStyle w:val="documentskn-mli8dispBlock"/>
              <w:spacing w:line="300" w:lineRule="atLeast"/>
              <w:rPr>
                <w:rFonts w:ascii="Verdana" w:hAnsi="Verdana"/>
                <w:b/>
                <w:sz w:val="18"/>
                <w:szCs w:val="18"/>
              </w:rPr>
            </w:pPr>
            <w:r w:rsidRPr="008B6D9F">
              <w:rPr>
                <w:rFonts w:ascii="Verdana" w:hAnsi="Verdana"/>
                <w:b/>
                <w:sz w:val="18"/>
                <w:szCs w:val="18"/>
              </w:rPr>
              <w:t xml:space="preserve">Jun 2021 to till date </w:t>
            </w:r>
          </w:p>
          <w:p w14:paraId="238D7886" w14:textId="19BAC9B7" w:rsidR="001F2D59" w:rsidRDefault="00461864" w:rsidP="00461864">
            <w:pPr>
              <w:jc w:val="both"/>
              <w:rPr>
                <w:b/>
              </w:rPr>
            </w:pPr>
            <w:r w:rsidRPr="00CC1A87">
              <w:rPr>
                <w:b/>
              </w:rPr>
              <w:t>Salesforce Admin/Developer</w:t>
            </w:r>
          </w:p>
          <w:p w14:paraId="2DD93FC8" w14:textId="0270AE62" w:rsidR="00461864" w:rsidRDefault="00461864" w:rsidP="00461864">
            <w:pPr>
              <w:jc w:val="both"/>
            </w:pPr>
          </w:p>
          <w:p w14:paraId="6EF184FA" w14:textId="77777777" w:rsidR="00461864" w:rsidRPr="00461864" w:rsidRDefault="00461864" w:rsidP="00461864">
            <w:pPr>
              <w:rPr>
                <w:rFonts w:ascii="Verdana" w:hAnsi="Verdana"/>
                <w:b/>
                <w:sz w:val="22"/>
                <w:szCs w:val="22"/>
              </w:rPr>
            </w:pPr>
            <w:r w:rsidRPr="00461864">
              <w:rPr>
                <w:rFonts w:ascii="Verdana" w:hAnsi="Verdana"/>
                <w:b/>
                <w:sz w:val="22"/>
                <w:szCs w:val="22"/>
              </w:rPr>
              <w:t>Responsibilities:</w:t>
            </w:r>
          </w:p>
          <w:p w14:paraId="37DE8718" w14:textId="77777777" w:rsidR="00461864" w:rsidRPr="00461864" w:rsidRDefault="00461864" w:rsidP="00461864">
            <w:pPr>
              <w:jc w:val="both"/>
              <w:rPr>
                <w:rStyle w:val="documentskn-mli8parentContainerright-box"/>
                <w:b/>
              </w:rPr>
            </w:pPr>
          </w:p>
          <w:p w14:paraId="7D379768" w14:textId="77777777" w:rsidR="00461864" w:rsidRPr="008B6D9F" w:rsidRDefault="00461864" w:rsidP="00383D04">
            <w:pPr>
              <w:pStyle w:val="ListParagraph"/>
              <w:numPr>
                <w:ilvl w:val="0"/>
                <w:numId w:val="3"/>
              </w:numPr>
              <w:spacing w:after="80" w:line="360" w:lineRule="auto"/>
              <w:jc w:val="both"/>
              <w:rPr>
                <w:rFonts w:ascii="Verdana" w:hAnsi="Verdana"/>
                <w:sz w:val="18"/>
                <w:szCs w:val="18"/>
              </w:rPr>
            </w:pPr>
            <w:r w:rsidRPr="008B6D9F">
              <w:rPr>
                <w:rFonts w:ascii="Verdana" w:hAnsi="Verdana"/>
                <w:sz w:val="18"/>
                <w:szCs w:val="18"/>
              </w:rPr>
              <w:t>Managing Salesforce Production and sandbox instances: Creation, customization, configuration and maintenance of standard and custom objects Platform Workflow &amp; Approvals, Reports, Standard &amp; Custom objects, Tabs, Security Controls.</w:t>
            </w:r>
          </w:p>
          <w:p w14:paraId="58B87674" w14:textId="77777777" w:rsidR="00461864" w:rsidRPr="008B6D9F" w:rsidRDefault="00461864" w:rsidP="00383D04">
            <w:pPr>
              <w:pStyle w:val="ListParagraph"/>
              <w:numPr>
                <w:ilvl w:val="0"/>
                <w:numId w:val="3"/>
              </w:numPr>
              <w:spacing w:after="80" w:line="360" w:lineRule="auto"/>
              <w:jc w:val="both"/>
              <w:rPr>
                <w:rFonts w:ascii="Verdana" w:hAnsi="Verdana"/>
                <w:sz w:val="18"/>
                <w:szCs w:val="18"/>
              </w:rPr>
            </w:pPr>
            <w:r w:rsidRPr="008B6D9F">
              <w:rPr>
                <w:rFonts w:ascii="Verdana" w:hAnsi="Verdana"/>
                <w:sz w:val="18"/>
                <w:szCs w:val="18"/>
              </w:rPr>
              <w:t>Created email templates in content builder and worked on email tracking.</w:t>
            </w:r>
          </w:p>
          <w:p w14:paraId="37A51BC7" w14:textId="77777777" w:rsidR="00461864" w:rsidRPr="008B6D9F" w:rsidRDefault="00461864" w:rsidP="00383D04">
            <w:pPr>
              <w:pStyle w:val="ListParagraph"/>
              <w:numPr>
                <w:ilvl w:val="0"/>
                <w:numId w:val="3"/>
              </w:numPr>
              <w:spacing w:after="80" w:line="360" w:lineRule="auto"/>
              <w:jc w:val="both"/>
              <w:rPr>
                <w:rFonts w:ascii="Verdana" w:hAnsi="Verdana"/>
                <w:sz w:val="18"/>
                <w:szCs w:val="18"/>
              </w:rPr>
            </w:pPr>
            <w:r w:rsidRPr="008B6D9F">
              <w:rPr>
                <w:rFonts w:ascii="Verdana" w:hAnsi="Verdana"/>
                <w:sz w:val="18"/>
                <w:szCs w:val="18"/>
              </w:rPr>
              <w:t>Implemented data loader to load data into service cloud from marketing cloud.</w:t>
            </w:r>
          </w:p>
          <w:p w14:paraId="542780C0" w14:textId="77777777" w:rsidR="00461864" w:rsidRPr="008B6D9F" w:rsidRDefault="00461864" w:rsidP="00383D04">
            <w:pPr>
              <w:pStyle w:val="ListParagraph"/>
              <w:numPr>
                <w:ilvl w:val="0"/>
                <w:numId w:val="3"/>
              </w:numPr>
              <w:spacing w:after="80" w:line="360" w:lineRule="auto"/>
              <w:jc w:val="both"/>
              <w:rPr>
                <w:rFonts w:ascii="Verdana" w:hAnsi="Verdana"/>
                <w:sz w:val="18"/>
                <w:szCs w:val="18"/>
              </w:rPr>
            </w:pPr>
            <w:r w:rsidRPr="008B6D9F">
              <w:rPr>
                <w:rFonts w:ascii="Verdana" w:hAnsi="Verdana"/>
                <w:sz w:val="18"/>
                <w:szCs w:val="18"/>
              </w:rPr>
              <w:t>Worked with clients to understand the salesforce marketing business requirements.</w:t>
            </w:r>
          </w:p>
          <w:p w14:paraId="0A832F54" w14:textId="77777777" w:rsidR="00461864" w:rsidRPr="008B6D9F" w:rsidRDefault="00461864" w:rsidP="00383D04">
            <w:pPr>
              <w:pStyle w:val="ListParagraph"/>
              <w:numPr>
                <w:ilvl w:val="0"/>
                <w:numId w:val="3"/>
              </w:numPr>
              <w:spacing w:after="80" w:line="360" w:lineRule="auto"/>
              <w:jc w:val="both"/>
              <w:rPr>
                <w:rFonts w:ascii="Verdana" w:hAnsi="Verdana"/>
                <w:sz w:val="18"/>
                <w:szCs w:val="18"/>
              </w:rPr>
            </w:pPr>
            <w:r w:rsidRPr="008B6D9F">
              <w:rPr>
                <w:rFonts w:ascii="Verdana" w:hAnsi="Verdana"/>
                <w:sz w:val="18"/>
                <w:szCs w:val="18"/>
              </w:rPr>
              <w:t>Worked on service contract integration from salesforce GUI to oracle by using soap API.</w:t>
            </w:r>
          </w:p>
          <w:p w14:paraId="65BB5A5E" w14:textId="77777777" w:rsidR="00461864" w:rsidRPr="008B6D9F" w:rsidRDefault="00461864" w:rsidP="00383D04">
            <w:pPr>
              <w:pStyle w:val="ListParagraph"/>
              <w:numPr>
                <w:ilvl w:val="0"/>
                <w:numId w:val="3"/>
              </w:numPr>
              <w:spacing w:line="360" w:lineRule="auto"/>
              <w:rPr>
                <w:rFonts w:ascii="Verdana" w:hAnsi="Verdana"/>
                <w:sz w:val="18"/>
                <w:szCs w:val="18"/>
              </w:rPr>
            </w:pPr>
            <w:r w:rsidRPr="008B6D9F">
              <w:rPr>
                <w:rFonts w:ascii="Verdana" w:hAnsi="Verdana"/>
                <w:sz w:val="18"/>
                <w:szCs w:val="18"/>
              </w:rPr>
              <w:t>Created validation rules on standard and custom objects for resource over usage and for resource allocation.</w:t>
            </w:r>
          </w:p>
          <w:p w14:paraId="5F86B278" w14:textId="77777777" w:rsidR="00461864" w:rsidRPr="008B6D9F" w:rsidRDefault="00461864" w:rsidP="00383D04">
            <w:pPr>
              <w:pStyle w:val="ListParagraph"/>
              <w:numPr>
                <w:ilvl w:val="0"/>
                <w:numId w:val="3"/>
              </w:numPr>
              <w:spacing w:line="360" w:lineRule="auto"/>
              <w:rPr>
                <w:rFonts w:ascii="Verdana" w:hAnsi="Verdana"/>
                <w:sz w:val="18"/>
                <w:szCs w:val="18"/>
              </w:rPr>
            </w:pPr>
            <w:r w:rsidRPr="008B6D9F">
              <w:rPr>
                <w:rFonts w:ascii="Verdana" w:hAnsi="Verdana"/>
                <w:sz w:val="18"/>
                <w:szCs w:val="18"/>
              </w:rPr>
              <w:t>Created flows for automating different functionalities and actions within the project workflow.</w:t>
            </w:r>
          </w:p>
          <w:p w14:paraId="4D799C21" w14:textId="77777777" w:rsidR="00461864" w:rsidRPr="008B6D9F" w:rsidRDefault="00461864" w:rsidP="00383D04">
            <w:pPr>
              <w:pStyle w:val="ListParagraph"/>
              <w:numPr>
                <w:ilvl w:val="0"/>
                <w:numId w:val="3"/>
              </w:numPr>
              <w:spacing w:line="360" w:lineRule="auto"/>
              <w:rPr>
                <w:rFonts w:ascii="Verdana" w:hAnsi="Verdana"/>
                <w:sz w:val="18"/>
                <w:szCs w:val="18"/>
              </w:rPr>
            </w:pPr>
            <w:r w:rsidRPr="008B6D9F">
              <w:rPr>
                <w:rFonts w:ascii="Verdana" w:hAnsi="Verdana"/>
                <w:sz w:val="18"/>
                <w:szCs w:val="18"/>
              </w:rPr>
              <w:t>Have experience in creating password lockout rules within the salesforce.</w:t>
            </w:r>
          </w:p>
          <w:p w14:paraId="4D678577" w14:textId="77777777" w:rsidR="00461864" w:rsidRPr="008B6D9F" w:rsidRDefault="00461864" w:rsidP="00383D04">
            <w:pPr>
              <w:pStyle w:val="ListParagraph"/>
              <w:numPr>
                <w:ilvl w:val="0"/>
                <w:numId w:val="3"/>
              </w:numPr>
              <w:spacing w:line="360" w:lineRule="auto"/>
              <w:rPr>
                <w:rFonts w:ascii="Verdana" w:hAnsi="Verdana"/>
                <w:sz w:val="18"/>
                <w:szCs w:val="18"/>
              </w:rPr>
            </w:pPr>
            <w:r w:rsidRPr="008B6D9F">
              <w:rPr>
                <w:rFonts w:ascii="Verdana" w:hAnsi="Verdana"/>
                <w:sz w:val="18"/>
                <w:szCs w:val="18"/>
              </w:rPr>
              <w:t>Enabled multiple currency for different regions.</w:t>
            </w:r>
          </w:p>
          <w:p w14:paraId="1777FA27" w14:textId="77777777" w:rsidR="00461864" w:rsidRPr="008B6D9F" w:rsidRDefault="00461864" w:rsidP="00383D04">
            <w:pPr>
              <w:pStyle w:val="ListParagraph"/>
              <w:numPr>
                <w:ilvl w:val="0"/>
                <w:numId w:val="3"/>
              </w:numPr>
              <w:spacing w:after="80" w:line="360" w:lineRule="auto"/>
              <w:jc w:val="both"/>
              <w:rPr>
                <w:rFonts w:ascii="Verdana" w:hAnsi="Verdana"/>
                <w:sz w:val="18"/>
                <w:szCs w:val="18"/>
              </w:rPr>
            </w:pPr>
            <w:r w:rsidRPr="008B6D9F">
              <w:rPr>
                <w:rFonts w:ascii="Verdana" w:hAnsi="Verdana"/>
                <w:sz w:val="18"/>
                <w:szCs w:val="18"/>
              </w:rPr>
              <w:t>Involved in developing Salesforce Lightning Apps, lightening web components as per business requirement.</w:t>
            </w:r>
          </w:p>
          <w:p w14:paraId="70C46E6D" w14:textId="77777777" w:rsidR="00461864" w:rsidRPr="008B6D9F" w:rsidRDefault="00461864" w:rsidP="00383D04">
            <w:pPr>
              <w:pStyle w:val="ListParagraph"/>
              <w:numPr>
                <w:ilvl w:val="0"/>
                <w:numId w:val="3"/>
              </w:numPr>
              <w:spacing w:after="80" w:line="360" w:lineRule="auto"/>
              <w:jc w:val="both"/>
              <w:rPr>
                <w:rFonts w:ascii="Verdana" w:hAnsi="Verdana"/>
                <w:sz w:val="18"/>
                <w:szCs w:val="18"/>
              </w:rPr>
            </w:pPr>
            <w:r w:rsidRPr="008B6D9F">
              <w:rPr>
                <w:rFonts w:ascii="Verdana" w:hAnsi="Verdana"/>
                <w:sz w:val="18"/>
                <w:szCs w:val="18"/>
              </w:rPr>
              <w:t>Setup and maintain structuring user roles, security profiles and workflow rules. </w:t>
            </w:r>
          </w:p>
          <w:p w14:paraId="3ACD37A5" w14:textId="77777777" w:rsidR="00461864" w:rsidRPr="008B6D9F" w:rsidRDefault="00461864" w:rsidP="00383D04">
            <w:pPr>
              <w:pStyle w:val="ListParagraph"/>
              <w:numPr>
                <w:ilvl w:val="0"/>
                <w:numId w:val="3"/>
              </w:numPr>
              <w:spacing w:after="80" w:line="360" w:lineRule="auto"/>
              <w:jc w:val="both"/>
              <w:rPr>
                <w:rFonts w:ascii="Verdana" w:hAnsi="Verdana"/>
                <w:sz w:val="18"/>
                <w:szCs w:val="18"/>
              </w:rPr>
            </w:pPr>
            <w:r w:rsidRPr="008B6D9F">
              <w:rPr>
                <w:rFonts w:ascii="Verdana" w:hAnsi="Verdana"/>
                <w:sz w:val="18"/>
                <w:szCs w:val="18"/>
              </w:rPr>
              <w:lastRenderedPageBreak/>
              <w:t>Experience in automating customer invoice and billing event generation.</w:t>
            </w:r>
          </w:p>
          <w:p w14:paraId="6DDC8C15" w14:textId="77777777" w:rsidR="00461864" w:rsidRPr="008B6D9F" w:rsidRDefault="00461864" w:rsidP="00383D04">
            <w:pPr>
              <w:pStyle w:val="ListParagraph"/>
              <w:numPr>
                <w:ilvl w:val="0"/>
                <w:numId w:val="3"/>
              </w:numPr>
              <w:spacing w:after="80" w:line="360" w:lineRule="auto"/>
              <w:jc w:val="both"/>
              <w:rPr>
                <w:rFonts w:ascii="Verdana" w:hAnsi="Verdana"/>
                <w:sz w:val="18"/>
                <w:szCs w:val="18"/>
              </w:rPr>
            </w:pPr>
            <w:r w:rsidRPr="008B6D9F">
              <w:rPr>
                <w:rFonts w:ascii="Verdana" w:hAnsi="Verdana"/>
                <w:sz w:val="18"/>
                <w:szCs w:val="18"/>
              </w:rPr>
              <w:t>Maintained and customized Salesforce.com scopes such as users, roles, profiles, groups, accounts, contacts, record types, sharing rules, custom objects, pick lists, dependent pick list and page layout customization to support vital business functions. </w:t>
            </w:r>
          </w:p>
          <w:p w14:paraId="40F6E4FC" w14:textId="77777777" w:rsidR="00461864" w:rsidRPr="008B6D9F" w:rsidRDefault="00461864" w:rsidP="00383D04">
            <w:pPr>
              <w:pStyle w:val="ListParagraph"/>
              <w:numPr>
                <w:ilvl w:val="0"/>
                <w:numId w:val="3"/>
              </w:numPr>
              <w:spacing w:after="80" w:line="360" w:lineRule="auto"/>
              <w:jc w:val="both"/>
              <w:rPr>
                <w:rFonts w:ascii="Verdana" w:hAnsi="Verdana"/>
                <w:sz w:val="18"/>
                <w:szCs w:val="18"/>
              </w:rPr>
            </w:pPr>
            <w:r w:rsidRPr="008B6D9F">
              <w:rPr>
                <w:rFonts w:ascii="Verdana" w:hAnsi="Verdana"/>
                <w:sz w:val="18"/>
                <w:szCs w:val="18"/>
              </w:rPr>
              <w:t>Creation, implementation, and maintenance of dashboards.</w:t>
            </w:r>
          </w:p>
          <w:p w14:paraId="5ABB6BFD" w14:textId="77777777" w:rsidR="00461864" w:rsidRPr="008B6D9F" w:rsidRDefault="00461864" w:rsidP="00383D04">
            <w:pPr>
              <w:pStyle w:val="ListParagraph"/>
              <w:numPr>
                <w:ilvl w:val="0"/>
                <w:numId w:val="3"/>
              </w:numPr>
              <w:spacing w:after="80" w:line="360" w:lineRule="auto"/>
              <w:jc w:val="both"/>
              <w:rPr>
                <w:rFonts w:ascii="Verdana" w:hAnsi="Verdana"/>
                <w:sz w:val="18"/>
                <w:szCs w:val="18"/>
              </w:rPr>
            </w:pPr>
            <w:r w:rsidRPr="008B6D9F">
              <w:rPr>
                <w:rFonts w:ascii="Verdana" w:hAnsi="Verdana"/>
                <w:sz w:val="18"/>
                <w:szCs w:val="18"/>
              </w:rPr>
              <w:t>Created trigger on case and solution object to perform business requirements on Sales cloud.</w:t>
            </w:r>
          </w:p>
          <w:p w14:paraId="632ABDF2" w14:textId="77777777" w:rsidR="00461864" w:rsidRPr="008B6D9F" w:rsidRDefault="00461864" w:rsidP="00383D04">
            <w:pPr>
              <w:pStyle w:val="ListParagraph"/>
              <w:numPr>
                <w:ilvl w:val="0"/>
                <w:numId w:val="3"/>
              </w:numPr>
              <w:spacing w:after="80" w:line="360" w:lineRule="auto"/>
              <w:jc w:val="both"/>
              <w:rPr>
                <w:rFonts w:ascii="Verdana" w:hAnsi="Verdana"/>
                <w:sz w:val="18"/>
                <w:szCs w:val="18"/>
              </w:rPr>
            </w:pPr>
            <w:r w:rsidRPr="008B6D9F">
              <w:rPr>
                <w:rFonts w:ascii="Verdana" w:hAnsi="Verdana"/>
                <w:sz w:val="18"/>
                <w:szCs w:val="18"/>
              </w:rPr>
              <w:t>Created Users, Roles, Public Groups and implemented role hierarchies, sharing rules and record level permissions to manage sharing access among different users by chatter. </w:t>
            </w:r>
          </w:p>
          <w:p w14:paraId="79C5E279" w14:textId="77777777" w:rsidR="00461864" w:rsidRPr="008B6D9F" w:rsidRDefault="00461864" w:rsidP="00383D04">
            <w:pPr>
              <w:pStyle w:val="ListParagraph"/>
              <w:numPr>
                <w:ilvl w:val="0"/>
                <w:numId w:val="3"/>
              </w:numPr>
              <w:spacing w:after="80" w:line="360" w:lineRule="auto"/>
              <w:jc w:val="both"/>
              <w:rPr>
                <w:rFonts w:ascii="Verdana" w:hAnsi="Verdana"/>
                <w:sz w:val="18"/>
                <w:szCs w:val="18"/>
              </w:rPr>
            </w:pPr>
            <w:r w:rsidRPr="008B6D9F">
              <w:rPr>
                <w:rFonts w:ascii="Verdana" w:hAnsi="Verdana"/>
                <w:sz w:val="18"/>
                <w:szCs w:val="18"/>
              </w:rPr>
              <w:t>Configured SFDC workflow rules, Approval process, Custom Objects. </w:t>
            </w:r>
          </w:p>
          <w:p w14:paraId="378E3BEF" w14:textId="77777777" w:rsidR="00461864" w:rsidRPr="008B6D9F" w:rsidRDefault="00461864" w:rsidP="00383D04">
            <w:pPr>
              <w:pStyle w:val="ListParagraph"/>
              <w:numPr>
                <w:ilvl w:val="0"/>
                <w:numId w:val="3"/>
              </w:numPr>
              <w:spacing w:after="80" w:line="360" w:lineRule="auto"/>
              <w:jc w:val="both"/>
              <w:rPr>
                <w:rFonts w:ascii="Verdana" w:hAnsi="Verdana"/>
                <w:sz w:val="18"/>
                <w:szCs w:val="18"/>
              </w:rPr>
            </w:pPr>
            <w:r w:rsidRPr="008B6D9F">
              <w:rPr>
                <w:rFonts w:ascii="Verdana" w:hAnsi="Verdana"/>
                <w:sz w:val="18"/>
                <w:szCs w:val="18"/>
              </w:rPr>
              <w:t>Managing subscriber data, import and segmentation using a combination of Salesforce Marketing Cloud tools and database queries Used automation studio for performing actions such as imports, extracts and SQL query activities. </w:t>
            </w:r>
          </w:p>
          <w:p w14:paraId="669E22F4" w14:textId="77777777" w:rsidR="00461864" w:rsidRPr="008B6D9F" w:rsidRDefault="00461864" w:rsidP="00383D04">
            <w:pPr>
              <w:pStyle w:val="ListParagraph"/>
              <w:numPr>
                <w:ilvl w:val="0"/>
                <w:numId w:val="3"/>
              </w:numPr>
              <w:spacing w:after="80" w:line="360" w:lineRule="auto"/>
              <w:jc w:val="both"/>
              <w:rPr>
                <w:rFonts w:ascii="Verdana" w:hAnsi="Verdana"/>
                <w:sz w:val="18"/>
                <w:szCs w:val="18"/>
              </w:rPr>
            </w:pPr>
            <w:r w:rsidRPr="008B6D9F">
              <w:rPr>
                <w:rFonts w:ascii="Verdana" w:hAnsi="Verdana"/>
                <w:sz w:val="18"/>
                <w:szCs w:val="18"/>
              </w:rPr>
              <w:t>Written Apex batch Classes and Test Classes to automate deletions to help maintain healthy Data in the Salesforce instance.</w:t>
            </w:r>
          </w:p>
          <w:p w14:paraId="5BAFD064" w14:textId="77777777" w:rsidR="00461864" w:rsidRPr="008B6D9F" w:rsidRDefault="00461864" w:rsidP="00383D04">
            <w:pPr>
              <w:pStyle w:val="ListParagraph"/>
              <w:numPr>
                <w:ilvl w:val="0"/>
                <w:numId w:val="3"/>
              </w:numPr>
              <w:spacing w:after="80" w:line="360" w:lineRule="auto"/>
              <w:jc w:val="both"/>
              <w:rPr>
                <w:rFonts w:ascii="Verdana" w:hAnsi="Verdana"/>
                <w:sz w:val="18"/>
                <w:szCs w:val="18"/>
              </w:rPr>
            </w:pPr>
            <w:r>
              <w:rPr>
                <w:rFonts w:ascii="Verdana" w:hAnsi="Verdana"/>
                <w:sz w:val="18"/>
                <w:szCs w:val="18"/>
              </w:rPr>
              <w:t>Worked as S</w:t>
            </w:r>
            <w:r w:rsidRPr="008B6D9F">
              <w:rPr>
                <w:rFonts w:ascii="Verdana" w:hAnsi="Verdana"/>
                <w:sz w:val="18"/>
                <w:szCs w:val="18"/>
              </w:rPr>
              <w:t>alesforce Analyst by taking part in Requirement Gathering meetings and gathering requirements from the stakeholders.</w:t>
            </w:r>
          </w:p>
          <w:p w14:paraId="02DA7FCC" w14:textId="63A1C906" w:rsidR="00461864" w:rsidRDefault="00461864" w:rsidP="00383D04">
            <w:pPr>
              <w:pStyle w:val="ListParagraph"/>
              <w:numPr>
                <w:ilvl w:val="0"/>
                <w:numId w:val="3"/>
              </w:numPr>
              <w:spacing w:after="80" w:line="360" w:lineRule="auto"/>
              <w:jc w:val="both"/>
            </w:pPr>
            <w:r w:rsidRPr="008B6D9F">
              <w:rPr>
                <w:rFonts w:ascii="Verdana" w:hAnsi="Verdana"/>
                <w:sz w:val="18"/>
                <w:szCs w:val="18"/>
              </w:rPr>
              <w:t>Migrated Change sets across different Sandboxes and production instance for monthly Releases</w:t>
            </w:r>
            <w:r w:rsidRPr="00AD22AC">
              <w:t>.</w:t>
            </w:r>
          </w:p>
          <w:p w14:paraId="17031CE9" w14:textId="77777777" w:rsidR="003423EC" w:rsidRPr="003423EC" w:rsidRDefault="00705FC5" w:rsidP="00461864">
            <w:pPr>
              <w:spacing w:after="80" w:line="360" w:lineRule="auto"/>
              <w:ind w:left="360"/>
              <w:jc w:val="both"/>
              <w:rPr>
                <w:rFonts w:ascii="Verdana" w:hAnsi="Verdana"/>
                <w:b/>
                <w:bCs/>
                <w:sz w:val="18"/>
                <w:szCs w:val="18"/>
              </w:rPr>
            </w:pPr>
            <w:r w:rsidRPr="003423EC">
              <w:rPr>
                <w:rFonts w:ascii="Verdana" w:hAnsi="Verdana"/>
                <w:b/>
                <w:bCs/>
                <w:sz w:val="22"/>
                <w:szCs w:val="22"/>
              </w:rPr>
              <w:t>Environment</w:t>
            </w:r>
            <w:r w:rsidR="003423EC" w:rsidRPr="003423EC">
              <w:rPr>
                <w:rFonts w:ascii="Verdana" w:hAnsi="Verdana"/>
                <w:b/>
                <w:bCs/>
                <w:sz w:val="18"/>
                <w:szCs w:val="18"/>
              </w:rPr>
              <w:t>:</w:t>
            </w:r>
          </w:p>
          <w:p w14:paraId="6D97141D" w14:textId="40BDDF0F" w:rsidR="00461864" w:rsidRDefault="003423EC" w:rsidP="00461864">
            <w:pPr>
              <w:spacing w:after="80" w:line="360" w:lineRule="auto"/>
              <w:ind w:left="360"/>
              <w:jc w:val="both"/>
              <w:rPr>
                <w:b/>
                <w:bCs/>
              </w:rPr>
            </w:pPr>
            <w:r w:rsidRPr="003423EC">
              <w:rPr>
                <w:rFonts w:ascii="Verdana" w:hAnsi="Verdana"/>
                <w:b/>
                <w:bCs/>
                <w:sz w:val="18"/>
                <w:szCs w:val="18"/>
              </w:rPr>
              <w:t>Salesforce.com, Visualforce, Marketing Cloud, Service Cloud, Service</w:t>
            </w:r>
            <w:r>
              <w:rPr>
                <w:rFonts w:ascii="Verdana" w:hAnsi="Verdana"/>
                <w:b/>
                <w:bCs/>
                <w:sz w:val="18"/>
                <w:szCs w:val="18"/>
              </w:rPr>
              <w:t xml:space="preserve">, Velocity, </w:t>
            </w:r>
            <w:r w:rsidRPr="003423EC">
              <w:rPr>
                <w:rFonts w:ascii="Verdana" w:hAnsi="Verdana"/>
                <w:b/>
                <w:bCs/>
                <w:sz w:val="18"/>
                <w:szCs w:val="18"/>
              </w:rPr>
              <w:t xml:space="preserve"> Console, MVC, Lightning </w:t>
            </w:r>
            <w:r>
              <w:rPr>
                <w:rFonts w:ascii="Verdana" w:hAnsi="Verdana"/>
                <w:b/>
                <w:bCs/>
                <w:sz w:val="18"/>
                <w:szCs w:val="18"/>
              </w:rPr>
              <w:t>Web</w:t>
            </w:r>
            <w:r w:rsidRPr="003423EC">
              <w:rPr>
                <w:rFonts w:ascii="Verdana" w:hAnsi="Verdana"/>
                <w:b/>
                <w:bCs/>
                <w:sz w:val="18"/>
                <w:szCs w:val="18"/>
              </w:rPr>
              <w:t>Components and Controllers, Custom Objects, Custom Tabs, Email Handler, CSS, REST, Eclipse IDE, CSS, ERP, Oracle, JAVASCRIPT API</w:t>
            </w:r>
            <w:r w:rsidR="00461864" w:rsidRPr="00461864">
              <w:rPr>
                <w:b/>
                <w:bCs/>
              </w:rPr>
              <w:t>.</w:t>
            </w:r>
          </w:p>
          <w:p w14:paraId="32AEC462" w14:textId="77777777" w:rsidR="00461864" w:rsidRDefault="00461864" w:rsidP="00461864">
            <w:pPr>
              <w:spacing w:after="80" w:line="360" w:lineRule="auto"/>
              <w:ind w:left="360"/>
              <w:jc w:val="both"/>
              <w:rPr>
                <w:b/>
                <w:bCs/>
              </w:rPr>
            </w:pPr>
          </w:p>
          <w:p w14:paraId="633B4060" w14:textId="408FDCB4" w:rsidR="00461864" w:rsidRDefault="00C37C89" w:rsidP="00461864">
            <w:pPr>
              <w:spacing w:after="80" w:line="360" w:lineRule="auto"/>
              <w:jc w:val="both"/>
              <w:rPr>
                <w:rFonts w:ascii="Verdana" w:hAnsi="Verdana" w:cs="Calibri"/>
                <w:b/>
                <w:sz w:val="18"/>
                <w:szCs w:val="18"/>
              </w:rPr>
            </w:pPr>
            <w:r>
              <w:rPr>
                <w:rFonts w:ascii="Verdana" w:hAnsi="Verdana" w:cs="Calibri"/>
                <w:b/>
                <w:sz w:val="18"/>
                <w:szCs w:val="18"/>
              </w:rPr>
              <w:t>Aetna</w:t>
            </w:r>
            <w:r w:rsidR="00461864" w:rsidRPr="005F4177">
              <w:rPr>
                <w:rFonts w:ascii="Verdana" w:hAnsi="Verdana" w:cs="Calibri"/>
                <w:b/>
                <w:sz w:val="18"/>
                <w:szCs w:val="18"/>
              </w:rPr>
              <w:t>, C</w:t>
            </w:r>
            <w:r w:rsidR="001D12C4">
              <w:rPr>
                <w:rFonts w:ascii="Verdana" w:hAnsi="Verdana" w:cs="Calibri"/>
                <w:b/>
                <w:sz w:val="18"/>
                <w:szCs w:val="18"/>
              </w:rPr>
              <w:t>T</w:t>
            </w:r>
          </w:p>
          <w:p w14:paraId="547809E4" w14:textId="6E1B90DA" w:rsidR="00461864" w:rsidRDefault="00461864" w:rsidP="00461864">
            <w:pPr>
              <w:spacing w:after="80" w:line="360" w:lineRule="auto"/>
              <w:jc w:val="both"/>
              <w:rPr>
                <w:rFonts w:ascii="Verdana" w:hAnsi="Verdana"/>
                <w:b/>
                <w:sz w:val="18"/>
                <w:szCs w:val="18"/>
              </w:rPr>
            </w:pPr>
            <w:r w:rsidRPr="005F4177">
              <w:rPr>
                <w:rFonts w:ascii="Verdana" w:hAnsi="Verdana"/>
                <w:b/>
                <w:sz w:val="18"/>
                <w:szCs w:val="18"/>
              </w:rPr>
              <w:t>Oct 2020 to May 2021</w:t>
            </w:r>
          </w:p>
          <w:p w14:paraId="6F2800CC" w14:textId="212E2E4C" w:rsidR="00461864" w:rsidRDefault="00461864" w:rsidP="00461864">
            <w:pPr>
              <w:jc w:val="both"/>
              <w:rPr>
                <w:rFonts w:ascii="Verdana" w:hAnsi="Verdana"/>
                <w:b/>
                <w:sz w:val="18"/>
                <w:szCs w:val="18"/>
              </w:rPr>
            </w:pPr>
            <w:r w:rsidRPr="005F4177">
              <w:rPr>
                <w:rFonts w:ascii="Verdana" w:hAnsi="Verdana"/>
                <w:b/>
                <w:sz w:val="18"/>
                <w:szCs w:val="18"/>
              </w:rPr>
              <w:t>Salesforce Developer/Admin</w:t>
            </w:r>
          </w:p>
          <w:p w14:paraId="73A0155A" w14:textId="5F60173A" w:rsidR="00461864" w:rsidRDefault="00461864" w:rsidP="00461864">
            <w:pPr>
              <w:jc w:val="both"/>
              <w:rPr>
                <w:rFonts w:ascii="Verdana" w:hAnsi="Verdana"/>
                <w:b/>
                <w:sz w:val="18"/>
                <w:szCs w:val="18"/>
              </w:rPr>
            </w:pPr>
          </w:p>
          <w:p w14:paraId="08C8265E" w14:textId="77777777" w:rsidR="00705FC5" w:rsidRDefault="00461864" w:rsidP="00705FC5">
            <w:pPr>
              <w:rPr>
                <w:rFonts w:ascii="Verdana" w:hAnsi="Verdana"/>
                <w:b/>
                <w:sz w:val="22"/>
                <w:szCs w:val="22"/>
              </w:rPr>
            </w:pPr>
            <w:r w:rsidRPr="00461864">
              <w:rPr>
                <w:rFonts w:ascii="Verdana" w:hAnsi="Verdana"/>
                <w:b/>
                <w:sz w:val="22"/>
                <w:szCs w:val="22"/>
              </w:rPr>
              <w:t>Responsibilities:</w:t>
            </w:r>
          </w:p>
          <w:p w14:paraId="6B97DDAB" w14:textId="5C6E2682" w:rsidR="001F2D59" w:rsidRPr="00705FC5" w:rsidRDefault="000C685D" w:rsidP="00705FC5">
            <w:pPr>
              <w:rPr>
                <w:rStyle w:val="documentskn-mli8parentContainerright-box"/>
                <w:rFonts w:ascii="Verdana" w:hAnsi="Verdana"/>
                <w:b/>
                <w:sz w:val="22"/>
                <w:szCs w:val="22"/>
              </w:rPr>
            </w:pPr>
            <w:r w:rsidRPr="00822BEB">
              <w:rPr>
                <w:rStyle w:val="documentskn-mli8parentContainerright-box"/>
                <w:color w:val="020303"/>
                <w:sz w:val="20"/>
                <w:szCs w:val="20"/>
              </w:rPr>
              <w:t xml:space="preserve"> </w:t>
            </w:r>
          </w:p>
          <w:p w14:paraId="01748F29" w14:textId="77777777" w:rsidR="00705FC5" w:rsidRPr="005F4177" w:rsidRDefault="00705FC5" w:rsidP="00383D04">
            <w:pPr>
              <w:pStyle w:val="ListParagraph"/>
              <w:numPr>
                <w:ilvl w:val="0"/>
                <w:numId w:val="3"/>
              </w:numPr>
              <w:spacing w:after="80" w:line="360" w:lineRule="auto"/>
              <w:jc w:val="both"/>
              <w:rPr>
                <w:rFonts w:ascii="Verdana" w:hAnsi="Verdana"/>
                <w:bCs/>
                <w:sz w:val="18"/>
                <w:szCs w:val="18"/>
              </w:rPr>
            </w:pPr>
            <w:r w:rsidRPr="005F4177">
              <w:rPr>
                <w:rFonts w:ascii="Verdana" w:hAnsi="Verdana"/>
                <w:bCs/>
                <w:sz w:val="18"/>
                <w:szCs w:val="18"/>
              </w:rPr>
              <w:t>Designed junction objects and implemented various advanced fields like Picklist, Controller/dependent pick list, Custom Formula Fields, Field Dependencies, Validation Rules, sharing rules and Approval Processes for automated alerts, field updates, and Email generation according to application requirements.</w:t>
            </w:r>
          </w:p>
          <w:p w14:paraId="6FA4D568" w14:textId="77777777" w:rsidR="00705FC5" w:rsidRPr="005F4177" w:rsidRDefault="00705FC5" w:rsidP="00383D04">
            <w:pPr>
              <w:pStyle w:val="ListParagraph"/>
              <w:numPr>
                <w:ilvl w:val="0"/>
                <w:numId w:val="3"/>
              </w:numPr>
              <w:spacing w:after="80" w:line="360" w:lineRule="auto"/>
              <w:jc w:val="both"/>
              <w:rPr>
                <w:rFonts w:ascii="Verdana" w:hAnsi="Verdana"/>
                <w:bCs/>
                <w:sz w:val="18"/>
                <w:szCs w:val="18"/>
              </w:rPr>
            </w:pPr>
            <w:r w:rsidRPr="005F4177">
              <w:rPr>
                <w:rFonts w:ascii="Verdana" w:hAnsi="Verdana"/>
                <w:bCs/>
                <w:sz w:val="18"/>
                <w:szCs w:val="18"/>
              </w:rPr>
              <w:lastRenderedPageBreak/>
              <w:t>Designed and developed Apex Classes, Controller Classes, extensions, and Apex Triggers for various functional needs in the application. </w:t>
            </w:r>
          </w:p>
          <w:p w14:paraId="219BFBDB" w14:textId="77777777" w:rsidR="00705FC5" w:rsidRPr="005F4177" w:rsidRDefault="00705FC5" w:rsidP="00383D04">
            <w:pPr>
              <w:pStyle w:val="ListParagraph"/>
              <w:numPr>
                <w:ilvl w:val="0"/>
                <w:numId w:val="3"/>
              </w:numPr>
              <w:spacing w:after="80" w:line="360" w:lineRule="auto"/>
              <w:jc w:val="both"/>
              <w:rPr>
                <w:rFonts w:ascii="Verdana" w:hAnsi="Verdana"/>
                <w:bCs/>
                <w:sz w:val="18"/>
                <w:szCs w:val="18"/>
              </w:rPr>
            </w:pPr>
            <w:r w:rsidRPr="005F4177">
              <w:rPr>
                <w:rFonts w:ascii="Verdana" w:hAnsi="Verdana"/>
                <w:bCs/>
                <w:sz w:val="18"/>
                <w:szCs w:val="18"/>
              </w:rPr>
              <w:t>Identified and documented bugs and feature requests in the products; determined workarounds for the software defects; worked closely with software engineers and customers to implement effective solutions along business-appropriate timelines</w:t>
            </w:r>
            <w:r>
              <w:rPr>
                <w:rFonts w:ascii="Verdana" w:hAnsi="Verdana"/>
                <w:bCs/>
                <w:sz w:val="18"/>
                <w:szCs w:val="18"/>
              </w:rPr>
              <w:t>.</w:t>
            </w:r>
          </w:p>
          <w:p w14:paraId="7819D659" w14:textId="3E2BEC7C" w:rsidR="00705FC5" w:rsidRPr="00705FC5" w:rsidRDefault="00705FC5" w:rsidP="00383D04">
            <w:pPr>
              <w:pStyle w:val="ListParagraph"/>
              <w:numPr>
                <w:ilvl w:val="0"/>
                <w:numId w:val="3"/>
              </w:numPr>
              <w:spacing w:after="80" w:line="360" w:lineRule="auto"/>
              <w:jc w:val="both"/>
              <w:rPr>
                <w:rFonts w:ascii="Verdana" w:hAnsi="Verdana"/>
                <w:bCs/>
                <w:sz w:val="18"/>
                <w:szCs w:val="18"/>
              </w:rPr>
            </w:pPr>
            <w:r w:rsidRPr="005F4177">
              <w:rPr>
                <w:rFonts w:ascii="Verdana" w:hAnsi="Verdana"/>
                <w:sz w:val="18"/>
                <w:szCs w:val="18"/>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r>
              <w:rPr>
                <w:rFonts w:ascii="Verdana" w:hAnsi="Verdana"/>
                <w:sz w:val="18"/>
                <w:szCs w:val="18"/>
              </w:rPr>
              <w:t>.</w:t>
            </w:r>
          </w:p>
          <w:p w14:paraId="62CC7883" w14:textId="00EE624A" w:rsidR="003423EC" w:rsidRDefault="003423EC" w:rsidP="00705FC5">
            <w:pPr>
              <w:spacing w:after="80" w:line="360" w:lineRule="auto"/>
              <w:rPr>
                <w:bCs/>
              </w:rPr>
            </w:pPr>
            <w:r>
              <w:rPr>
                <w:rFonts w:ascii="Verdana" w:hAnsi="Verdana"/>
                <w:b/>
                <w:bCs/>
                <w:sz w:val="22"/>
                <w:szCs w:val="22"/>
              </w:rPr>
              <w:t xml:space="preserve">     </w:t>
            </w:r>
            <w:r w:rsidR="00705FC5" w:rsidRPr="003423EC">
              <w:rPr>
                <w:rFonts w:ascii="Verdana" w:hAnsi="Verdana"/>
                <w:b/>
                <w:bCs/>
                <w:sz w:val="22"/>
                <w:szCs w:val="22"/>
              </w:rPr>
              <w:t>Environment</w:t>
            </w:r>
            <w:r w:rsidR="00705FC5">
              <w:rPr>
                <w:rFonts w:ascii="Verdana" w:hAnsi="Verdana"/>
                <w:b/>
                <w:bCs/>
                <w:sz w:val="18"/>
                <w:szCs w:val="18"/>
              </w:rPr>
              <w:t>:</w:t>
            </w:r>
            <w:r w:rsidR="00705FC5" w:rsidRPr="005F4177">
              <w:rPr>
                <w:bCs/>
              </w:rPr>
              <w:t xml:space="preserve"> </w:t>
            </w:r>
            <w:r w:rsidR="00705FC5">
              <w:rPr>
                <w:bCs/>
              </w:rPr>
              <w:t xml:space="preserve"> </w:t>
            </w:r>
          </w:p>
          <w:p w14:paraId="54D578A7" w14:textId="77777777" w:rsidR="003423EC" w:rsidRDefault="003423EC" w:rsidP="00705FC5">
            <w:pPr>
              <w:spacing w:after="80" w:line="360" w:lineRule="auto"/>
              <w:rPr>
                <w:rFonts w:ascii="Verdana" w:hAnsi="Verdana"/>
                <w:b/>
                <w:sz w:val="18"/>
                <w:szCs w:val="18"/>
              </w:rPr>
            </w:pPr>
            <w:r>
              <w:rPr>
                <w:rFonts w:ascii="Verdana" w:hAnsi="Verdana"/>
                <w:b/>
                <w:sz w:val="18"/>
                <w:szCs w:val="18"/>
              </w:rPr>
              <w:t xml:space="preserve">      </w:t>
            </w:r>
            <w:r w:rsidR="00705FC5" w:rsidRPr="003423EC">
              <w:rPr>
                <w:rFonts w:ascii="Verdana" w:hAnsi="Verdana"/>
                <w:b/>
                <w:sz w:val="18"/>
                <w:szCs w:val="18"/>
              </w:rPr>
              <w:t>Marketing Cloud, Saleforce.com platform, Apex    Language,</w:t>
            </w:r>
          </w:p>
          <w:p w14:paraId="235162FE" w14:textId="77777777" w:rsidR="003423EC" w:rsidRDefault="003423EC" w:rsidP="00705FC5">
            <w:pPr>
              <w:spacing w:after="80" w:line="360" w:lineRule="auto"/>
              <w:rPr>
                <w:rFonts w:ascii="Verdana" w:hAnsi="Verdana"/>
                <w:b/>
                <w:sz w:val="18"/>
                <w:szCs w:val="18"/>
              </w:rPr>
            </w:pPr>
            <w:r>
              <w:rPr>
                <w:rFonts w:ascii="Verdana" w:hAnsi="Verdana"/>
                <w:b/>
                <w:sz w:val="18"/>
                <w:szCs w:val="18"/>
              </w:rPr>
              <w:t xml:space="preserve">  </w:t>
            </w:r>
            <w:r w:rsidR="00705FC5" w:rsidRPr="003423EC">
              <w:rPr>
                <w:rFonts w:ascii="Verdana" w:hAnsi="Verdana"/>
                <w:b/>
                <w:sz w:val="18"/>
                <w:szCs w:val="18"/>
              </w:rPr>
              <w:t xml:space="preserve"> </w:t>
            </w:r>
            <w:r>
              <w:rPr>
                <w:rFonts w:ascii="Verdana" w:hAnsi="Verdana"/>
                <w:b/>
                <w:sz w:val="18"/>
                <w:szCs w:val="18"/>
              </w:rPr>
              <w:t xml:space="preserve">   </w:t>
            </w:r>
            <w:r w:rsidR="00705FC5" w:rsidRPr="003423EC">
              <w:rPr>
                <w:rFonts w:ascii="Verdana" w:hAnsi="Verdana"/>
                <w:b/>
                <w:sz w:val="18"/>
                <w:szCs w:val="18"/>
              </w:rPr>
              <w:t xml:space="preserve">Soap API, Rest API, Visual Force (Pages, Components, </w:t>
            </w:r>
          </w:p>
          <w:p w14:paraId="73181763" w14:textId="77777777" w:rsidR="003423EC" w:rsidRDefault="003423EC" w:rsidP="00705FC5">
            <w:pPr>
              <w:spacing w:after="80" w:line="360" w:lineRule="auto"/>
              <w:rPr>
                <w:rFonts w:ascii="Verdana" w:hAnsi="Verdana"/>
                <w:b/>
                <w:sz w:val="18"/>
                <w:szCs w:val="18"/>
              </w:rPr>
            </w:pPr>
            <w:r>
              <w:rPr>
                <w:rFonts w:ascii="Verdana" w:hAnsi="Verdana"/>
                <w:b/>
                <w:sz w:val="18"/>
                <w:szCs w:val="18"/>
              </w:rPr>
              <w:t xml:space="preserve">      </w:t>
            </w:r>
            <w:r w:rsidR="00705FC5" w:rsidRPr="003423EC">
              <w:rPr>
                <w:rFonts w:ascii="Verdana" w:hAnsi="Verdana"/>
                <w:b/>
                <w:sz w:val="18"/>
                <w:szCs w:val="18"/>
              </w:rPr>
              <w:t>Controllers &amp; Extensions), Salesforce.com Data Loader, Sales</w:t>
            </w:r>
          </w:p>
          <w:p w14:paraId="226E1899" w14:textId="77777777" w:rsidR="000E5E1D" w:rsidRDefault="003423EC" w:rsidP="00705FC5">
            <w:pPr>
              <w:spacing w:after="80" w:line="360" w:lineRule="auto"/>
              <w:rPr>
                <w:rFonts w:ascii="Verdana" w:hAnsi="Verdana"/>
                <w:b/>
                <w:sz w:val="18"/>
                <w:szCs w:val="18"/>
              </w:rPr>
            </w:pPr>
            <w:r>
              <w:rPr>
                <w:rFonts w:ascii="Verdana" w:hAnsi="Verdana"/>
                <w:b/>
                <w:sz w:val="18"/>
                <w:szCs w:val="18"/>
              </w:rPr>
              <w:t xml:space="preserve">     </w:t>
            </w:r>
            <w:r w:rsidR="00705FC5" w:rsidRPr="003423EC">
              <w:rPr>
                <w:rFonts w:ascii="Verdana" w:hAnsi="Verdana"/>
                <w:b/>
                <w:sz w:val="18"/>
                <w:szCs w:val="18"/>
              </w:rPr>
              <w:t xml:space="preserve"> cloud, APPTUS, Apex Triggers, Reports, Custom Objects,</w:t>
            </w:r>
          </w:p>
          <w:p w14:paraId="1C3E02FC" w14:textId="77777777" w:rsidR="000E5E1D" w:rsidRDefault="000E5E1D" w:rsidP="00705FC5">
            <w:pPr>
              <w:spacing w:after="80" w:line="360" w:lineRule="auto"/>
              <w:rPr>
                <w:rFonts w:ascii="Verdana" w:hAnsi="Verdana"/>
                <w:b/>
                <w:sz w:val="18"/>
                <w:szCs w:val="18"/>
              </w:rPr>
            </w:pPr>
            <w:r>
              <w:rPr>
                <w:rFonts w:ascii="Verdana" w:hAnsi="Verdana"/>
                <w:b/>
                <w:sz w:val="18"/>
                <w:szCs w:val="18"/>
              </w:rPr>
              <w:t xml:space="preserve">     </w:t>
            </w:r>
            <w:r w:rsidR="00705FC5" w:rsidRPr="003423EC">
              <w:rPr>
                <w:rFonts w:ascii="Verdana" w:hAnsi="Verdana"/>
                <w:b/>
                <w:sz w:val="18"/>
                <w:szCs w:val="18"/>
              </w:rPr>
              <w:t xml:space="preserve"> Custom Tabs, Email Services, Security Controls, HTML, Java</w:t>
            </w:r>
          </w:p>
          <w:p w14:paraId="71051F60" w14:textId="4358CBA8" w:rsidR="00705FC5" w:rsidRDefault="000E5E1D" w:rsidP="00705FC5">
            <w:pPr>
              <w:spacing w:after="80" w:line="360" w:lineRule="auto"/>
              <w:rPr>
                <w:rFonts w:ascii="Verdana" w:hAnsi="Verdana"/>
                <w:b/>
                <w:sz w:val="18"/>
                <w:szCs w:val="18"/>
              </w:rPr>
            </w:pPr>
            <w:r>
              <w:rPr>
                <w:rFonts w:ascii="Verdana" w:hAnsi="Verdana"/>
                <w:b/>
                <w:sz w:val="18"/>
                <w:szCs w:val="18"/>
              </w:rPr>
              <w:t xml:space="preserve">     </w:t>
            </w:r>
            <w:r w:rsidR="00705FC5" w:rsidRPr="003423EC">
              <w:rPr>
                <w:rFonts w:ascii="Verdana" w:hAnsi="Verdana"/>
                <w:b/>
                <w:sz w:val="18"/>
                <w:szCs w:val="18"/>
              </w:rPr>
              <w:t xml:space="preserve"> Script, Apttus CLM&amp;CPQ, SFDC Sandbox, Eclipse IDE Plug-in.</w:t>
            </w:r>
          </w:p>
          <w:p w14:paraId="4089D06F" w14:textId="020E1B74" w:rsidR="000E5E1D" w:rsidRDefault="000E5E1D" w:rsidP="00705FC5">
            <w:pPr>
              <w:spacing w:after="80" w:line="360" w:lineRule="auto"/>
              <w:rPr>
                <w:rFonts w:ascii="Verdana" w:hAnsi="Verdana"/>
                <w:b/>
                <w:sz w:val="18"/>
                <w:szCs w:val="18"/>
              </w:rPr>
            </w:pPr>
          </w:p>
          <w:p w14:paraId="723FDE8B" w14:textId="5C238ED5" w:rsidR="000E5E1D" w:rsidRDefault="000E5E1D" w:rsidP="00705FC5">
            <w:pPr>
              <w:spacing w:after="80" w:line="360" w:lineRule="auto"/>
              <w:rPr>
                <w:rFonts w:ascii="Verdana" w:hAnsi="Verdana" w:cs="Arial"/>
                <w:b/>
                <w:bCs/>
                <w:color w:val="000000"/>
                <w:sz w:val="18"/>
                <w:szCs w:val="18"/>
              </w:rPr>
            </w:pPr>
            <w:r w:rsidRPr="00405B2A">
              <w:rPr>
                <w:rFonts w:ascii="Verdana" w:hAnsi="Verdana" w:cs="Arial"/>
                <w:b/>
                <w:bCs/>
                <w:color w:val="000000"/>
                <w:sz w:val="18"/>
                <w:szCs w:val="18"/>
              </w:rPr>
              <w:t>Medtronic, MN</w:t>
            </w:r>
          </w:p>
          <w:p w14:paraId="5B2B6D33" w14:textId="3BF3306A" w:rsidR="000E5E1D" w:rsidRPr="003423EC" w:rsidRDefault="00A37F10" w:rsidP="00705FC5">
            <w:pPr>
              <w:spacing w:after="80" w:line="360" w:lineRule="auto"/>
              <w:rPr>
                <w:rFonts w:ascii="Verdana" w:hAnsi="Verdana"/>
                <w:b/>
                <w:sz w:val="18"/>
                <w:szCs w:val="18"/>
              </w:rPr>
            </w:pPr>
            <w:r>
              <w:rPr>
                <w:rFonts w:ascii="Verdana" w:hAnsi="Verdana" w:cs="Arial"/>
                <w:b/>
                <w:bCs/>
                <w:color w:val="000000"/>
                <w:sz w:val="18"/>
                <w:szCs w:val="18"/>
              </w:rPr>
              <w:t>Nov</w:t>
            </w:r>
            <w:r w:rsidR="000E5E1D" w:rsidRPr="00405B2A">
              <w:rPr>
                <w:rFonts w:ascii="Verdana" w:hAnsi="Verdana" w:cs="Arial"/>
                <w:b/>
                <w:bCs/>
                <w:color w:val="000000"/>
                <w:sz w:val="18"/>
                <w:szCs w:val="18"/>
              </w:rPr>
              <w:t xml:space="preserve"> 2019 to Oct 2020</w:t>
            </w:r>
          </w:p>
          <w:p w14:paraId="361C26B1" w14:textId="7E6967C2" w:rsidR="00705FC5" w:rsidRDefault="000E5E1D" w:rsidP="003423EC">
            <w:pPr>
              <w:spacing w:after="80" w:line="360" w:lineRule="auto"/>
              <w:jc w:val="both"/>
              <w:rPr>
                <w:rFonts w:ascii="Verdana" w:hAnsi="Verdana"/>
                <w:b/>
                <w:sz w:val="18"/>
                <w:szCs w:val="18"/>
              </w:rPr>
            </w:pPr>
            <w:r w:rsidRPr="00405B2A">
              <w:rPr>
                <w:rFonts w:ascii="Verdana" w:hAnsi="Verdana"/>
                <w:b/>
                <w:sz w:val="18"/>
                <w:szCs w:val="18"/>
              </w:rPr>
              <w:t>Salesforce Developer/admin</w:t>
            </w:r>
          </w:p>
          <w:p w14:paraId="22F6AD3D" w14:textId="77777777" w:rsidR="000E5E1D" w:rsidRDefault="000E5E1D" w:rsidP="000E5E1D">
            <w:pPr>
              <w:rPr>
                <w:rFonts w:ascii="Verdana" w:hAnsi="Verdana"/>
                <w:b/>
                <w:sz w:val="22"/>
                <w:szCs w:val="22"/>
              </w:rPr>
            </w:pPr>
            <w:r w:rsidRPr="00461864">
              <w:rPr>
                <w:rFonts w:ascii="Verdana" w:hAnsi="Verdana"/>
                <w:b/>
                <w:sz w:val="22"/>
                <w:szCs w:val="22"/>
              </w:rPr>
              <w:t>Responsibilities:</w:t>
            </w:r>
          </w:p>
          <w:p w14:paraId="2CBE7E0E" w14:textId="7321F4E5" w:rsidR="000E5E1D" w:rsidRDefault="000E5E1D" w:rsidP="003423EC">
            <w:pPr>
              <w:spacing w:after="80" w:line="360" w:lineRule="auto"/>
              <w:jc w:val="both"/>
              <w:rPr>
                <w:rFonts w:ascii="Verdana" w:hAnsi="Verdana"/>
                <w:b/>
                <w:sz w:val="18"/>
                <w:szCs w:val="18"/>
              </w:rPr>
            </w:pPr>
          </w:p>
          <w:p w14:paraId="1BAF2839" w14:textId="4BF97E67" w:rsidR="000E5E1D" w:rsidRDefault="000E5E1D" w:rsidP="00383D04">
            <w:pPr>
              <w:pStyle w:val="ListParagraph"/>
              <w:numPr>
                <w:ilvl w:val="0"/>
                <w:numId w:val="3"/>
              </w:numPr>
              <w:spacing w:after="0"/>
              <w:jc w:val="both"/>
            </w:pPr>
            <w:r>
              <w:t xml:space="preserve">Worked on various Salesforce.com Standard Objects including Accounts, Contacts, Reports, Dashboards, Events and Tasks.  </w:t>
            </w:r>
          </w:p>
          <w:p w14:paraId="29A6E162" w14:textId="77777777" w:rsidR="000E5E1D" w:rsidRPr="00D978CE" w:rsidRDefault="000E5E1D" w:rsidP="00383D04">
            <w:pPr>
              <w:pStyle w:val="ListParagraph"/>
              <w:numPr>
                <w:ilvl w:val="0"/>
                <w:numId w:val="3"/>
              </w:numPr>
              <w:spacing w:after="80"/>
              <w:jc w:val="both"/>
            </w:pPr>
            <w:r w:rsidRPr="00D978CE">
              <w:t>Designed and deployed Custom tabs, validation rules, Approval Processes and Auto-Response Rules for automating business logic. </w:t>
            </w:r>
          </w:p>
          <w:p w14:paraId="02213BCE" w14:textId="77777777" w:rsidR="000E5E1D" w:rsidRPr="00D978CE" w:rsidRDefault="000E5E1D" w:rsidP="00383D04">
            <w:pPr>
              <w:pStyle w:val="ListParagraph"/>
              <w:numPr>
                <w:ilvl w:val="0"/>
                <w:numId w:val="3"/>
              </w:numPr>
              <w:spacing w:after="80"/>
              <w:jc w:val="both"/>
            </w:pPr>
            <w:r w:rsidRPr="00D978CE">
              <w:t>Created workflow rules and defined related tasks, email alerts, and field updates. </w:t>
            </w:r>
          </w:p>
          <w:p w14:paraId="50000116" w14:textId="77777777" w:rsidR="000E5E1D" w:rsidRPr="00D978CE" w:rsidRDefault="000E5E1D" w:rsidP="00383D04">
            <w:pPr>
              <w:pStyle w:val="ListParagraph"/>
              <w:numPr>
                <w:ilvl w:val="0"/>
                <w:numId w:val="3"/>
              </w:numPr>
              <w:spacing w:after="80"/>
              <w:jc w:val="both"/>
            </w:pPr>
            <w:r w:rsidRPr="00D978CE">
              <w:t>Implemented pick lists, dependent pick lists, lookups, master detail relationships, validation, and formula fields to the custom objects. </w:t>
            </w:r>
          </w:p>
          <w:p w14:paraId="2B368C20" w14:textId="71EEA509" w:rsidR="000E5E1D" w:rsidRDefault="000E5E1D" w:rsidP="00383D04">
            <w:pPr>
              <w:pStyle w:val="ListParagraph"/>
              <w:numPr>
                <w:ilvl w:val="0"/>
                <w:numId w:val="3"/>
              </w:numPr>
              <w:spacing w:after="80"/>
              <w:jc w:val="both"/>
            </w:pPr>
            <w:r w:rsidRPr="00D978CE">
              <w:t>Experienced with Data loader for insert, update, and bulk import or export of data from Salesforce.com objects. Used it to read, extract and load data from comma-separated values (CSV), implanted Automation of their loads. </w:t>
            </w:r>
          </w:p>
          <w:p w14:paraId="17172B87" w14:textId="77777777" w:rsidR="000E5E1D" w:rsidRDefault="000E5E1D" w:rsidP="000E5E1D">
            <w:pPr>
              <w:spacing w:after="80"/>
              <w:ind w:left="360"/>
              <w:jc w:val="both"/>
              <w:rPr>
                <w:rFonts w:ascii="Verdana" w:hAnsi="Verdana"/>
                <w:b/>
                <w:bCs/>
                <w:sz w:val="22"/>
                <w:szCs w:val="22"/>
              </w:rPr>
            </w:pPr>
          </w:p>
          <w:p w14:paraId="2C4F227D" w14:textId="77777777" w:rsidR="000E5E1D" w:rsidRDefault="000E5E1D" w:rsidP="000E5E1D">
            <w:pPr>
              <w:spacing w:after="80"/>
              <w:ind w:left="360"/>
              <w:jc w:val="both"/>
              <w:rPr>
                <w:rFonts w:ascii="Verdana" w:hAnsi="Verdana"/>
                <w:b/>
                <w:bCs/>
                <w:sz w:val="22"/>
                <w:szCs w:val="22"/>
              </w:rPr>
            </w:pPr>
          </w:p>
          <w:p w14:paraId="35DE6A7B" w14:textId="77777777" w:rsidR="000E5E1D" w:rsidRDefault="000E5E1D" w:rsidP="000E5E1D">
            <w:pPr>
              <w:spacing w:after="80"/>
              <w:ind w:left="360"/>
              <w:jc w:val="both"/>
              <w:rPr>
                <w:rFonts w:ascii="Verdana" w:hAnsi="Verdana"/>
                <w:b/>
                <w:bCs/>
                <w:sz w:val="22"/>
                <w:szCs w:val="22"/>
              </w:rPr>
            </w:pPr>
          </w:p>
          <w:p w14:paraId="6B3E2F1F" w14:textId="72EAD446" w:rsidR="000E5E1D" w:rsidRDefault="000E5E1D" w:rsidP="000E5E1D">
            <w:pPr>
              <w:spacing w:after="80"/>
              <w:ind w:left="360"/>
              <w:jc w:val="both"/>
              <w:rPr>
                <w:rFonts w:ascii="Verdana" w:hAnsi="Verdana"/>
                <w:b/>
                <w:bCs/>
                <w:sz w:val="18"/>
                <w:szCs w:val="18"/>
              </w:rPr>
            </w:pPr>
            <w:r w:rsidRPr="003423EC">
              <w:rPr>
                <w:rFonts w:ascii="Verdana" w:hAnsi="Verdana"/>
                <w:b/>
                <w:bCs/>
                <w:sz w:val="22"/>
                <w:szCs w:val="22"/>
              </w:rPr>
              <w:lastRenderedPageBreak/>
              <w:t>Environment</w:t>
            </w:r>
            <w:r>
              <w:rPr>
                <w:rFonts w:ascii="Verdana" w:hAnsi="Verdana"/>
                <w:b/>
                <w:bCs/>
                <w:sz w:val="18"/>
                <w:szCs w:val="18"/>
              </w:rPr>
              <w:t>:</w:t>
            </w:r>
          </w:p>
          <w:p w14:paraId="2358857D" w14:textId="77777777" w:rsidR="000E5E1D" w:rsidRDefault="000E5E1D" w:rsidP="000E5E1D">
            <w:pPr>
              <w:spacing w:after="80" w:line="360" w:lineRule="auto"/>
              <w:jc w:val="both"/>
              <w:rPr>
                <w:rFonts w:ascii="Verdana" w:hAnsi="Verdana"/>
                <w:b/>
                <w:bCs/>
                <w:sz w:val="18"/>
                <w:szCs w:val="18"/>
              </w:rPr>
            </w:pPr>
            <w:r>
              <w:rPr>
                <w:rFonts w:ascii="Verdana" w:hAnsi="Verdana"/>
                <w:b/>
                <w:bCs/>
                <w:sz w:val="18"/>
                <w:szCs w:val="18"/>
              </w:rPr>
              <w:t xml:space="preserve">      </w:t>
            </w:r>
            <w:r w:rsidRPr="000E5E1D">
              <w:rPr>
                <w:rFonts w:ascii="Verdana" w:hAnsi="Verdana"/>
                <w:b/>
                <w:bCs/>
                <w:sz w:val="18"/>
                <w:szCs w:val="18"/>
              </w:rPr>
              <w:t>Sales Cloud, Service Cloud, Data loader and</w:t>
            </w:r>
            <w:r>
              <w:rPr>
                <w:rFonts w:ascii="Verdana" w:hAnsi="Verdana"/>
                <w:b/>
                <w:bCs/>
                <w:sz w:val="18"/>
                <w:szCs w:val="18"/>
              </w:rPr>
              <w:t xml:space="preserve"> </w:t>
            </w:r>
            <w:r w:rsidRPr="000E5E1D">
              <w:rPr>
                <w:rFonts w:ascii="Verdana" w:hAnsi="Verdana"/>
                <w:b/>
                <w:bCs/>
                <w:sz w:val="18"/>
                <w:szCs w:val="18"/>
              </w:rPr>
              <w:t>Data</w:t>
            </w:r>
          </w:p>
          <w:p w14:paraId="3D555C7D" w14:textId="77777777" w:rsidR="000E5E1D" w:rsidRDefault="000E5E1D" w:rsidP="000E5E1D">
            <w:pPr>
              <w:spacing w:after="80" w:line="360" w:lineRule="auto"/>
              <w:jc w:val="both"/>
              <w:rPr>
                <w:rFonts w:ascii="Verdana" w:hAnsi="Verdana"/>
                <w:b/>
                <w:bCs/>
                <w:sz w:val="18"/>
                <w:szCs w:val="18"/>
              </w:rPr>
            </w:pPr>
            <w:r>
              <w:rPr>
                <w:rFonts w:ascii="Verdana" w:hAnsi="Verdana"/>
                <w:b/>
                <w:bCs/>
                <w:sz w:val="18"/>
                <w:szCs w:val="18"/>
              </w:rPr>
              <w:t xml:space="preserve">      </w:t>
            </w:r>
            <w:r w:rsidRPr="000E5E1D">
              <w:rPr>
                <w:rFonts w:ascii="Verdana" w:hAnsi="Verdana"/>
                <w:b/>
                <w:bCs/>
                <w:sz w:val="18"/>
                <w:szCs w:val="18"/>
              </w:rPr>
              <w:t xml:space="preserve"> management, Workflow rules and 9Approval processes,</w:t>
            </w:r>
          </w:p>
          <w:p w14:paraId="04F31B55" w14:textId="77777777" w:rsidR="000E5E1D" w:rsidRDefault="000E5E1D" w:rsidP="000E5E1D">
            <w:pPr>
              <w:spacing w:after="80" w:line="360" w:lineRule="auto"/>
              <w:jc w:val="both"/>
              <w:rPr>
                <w:rFonts w:ascii="Verdana" w:hAnsi="Verdana"/>
                <w:b/>
                <w:bCs/>
                <w:sz w:val="18"/>
                <w:szCs w:val="18"/>
              </w:rPr>
            </w:pPr>
            <w:r>
              <w:rPr>
                <w:rFonts w:ascii="Verdana" w:hAnsi="Verdana"/>
                <w:b/>
                <w:bCs/>
                <w:sz w:val="18"/>
                <w:szCs w:val="18"/>
              </w:rPr>
              <w:t xml:space="preserve">      </w:t>
            </w:r>
            <w:r w:rsidRPr="000E5E1D">
              <w:rPr>
                <w:rFonts w:ascii="Verdana" w:hAnsi="Verdana"/>
                <w:b/>
                <w:bCs/>
                <w:sz w:val="18"/>
                <w:szCs w:val="18"/>
              </w:rPr>
              <w:t xml:space="preserve"> sandbox, workflows, Custom objects, Reports and </w:t>
            </w:r>
          </w:p>
          <w:p w14:paraId="72C3C141" w14:textId="77777777" w:rsidR="000E5E1D" w:rsidRDefault="000E5E1D" w:rsidP="000E5E1D">
            <w:pPr>
              <w:spacing w:after="80" w:line="360" w:lineRule="auto"/>
              <w:jc w:val="both"/>
              <w:rPr>
                <w:rFonts w:ascii="Verdana" w:hAnsi="Verdana"/>
                <w:b/>
                <w:bCs/>
                <w:sz w:val="18"/>
                <w:szCs w:val="18"/>
              </w:rPr>
            </w:pPr>
            <w:r>
              <w:rPr>
                <w:rFonts w:ascii="Verdana" w:hAnsi="Verdana"/>
                <w:b/>
                <w:bCs/>
                <w:sz w:val="18"/>
                <w:szCs w:val="18"/>
              </w:rPr>
              <w:t xml:space="preserve">       </w:t>
            </w:r>
            <w:r w:rsidRPr="000E5E1D">
              <w:rPr>
                <w:rFonts w:ascii="Verdana" w:hAnsi="Verdana"/>
                <w:b/>
                <w:bCs/>
                <w:sz w:val="18"/>
                <w:szCs w:val="18"/>
              </w:rPr>
              <w:t>Dashboards, Partner Portal, Custom Profiles, Page Layouts,</w:t>
            </w:r>
          </w:p>
          <w:p w14:paraId="0F221580" w14:textId="30A7BDA3" w:rsidR="000E5E1D" w:rsidRDefault="000E5E1D" w:rsidP="000E5E1D">
            <w:pPr>
              <w:spacing w:after="80" w:line="360" w:lineRule="auto"/>
              <w:jc w:val="both"/>
              <w:rPr>
                <w:rFonts w:ascii="Verdana" w:hAnsi="Verdana"/>
                <w:b/>
                <w:bCs/>
                <w:sz w:val="18"/>
                <w:szCs w:val="18"/>
              </w:rPr>
            </w:pPr>
            <w:r>
              <w:rPr>
                <w:rFonts w:ascii="Verdana" w:hAnsi="Verdana"/>
                <w:b/>
                <w:bCs/>
                <w:sz w:val="18"/>
                <w:szCs w:val="18"/>
              </w:rPr>
              <w:t xml:space="preserve">      </w:t>
            </w:r>
            <w:r w:rsidRPr="000E5E1D">
              <w:rPr>
                <w:rFonts w:ascii="Verdana" w:hAnsi="Verdana"/>
                <w:b/>
                <w:bCs/>
                <w:sz w:val="18"/>
                <w:szCs w:val="18"/>
              </w:rPr>
              <w:t xml:space="preserve"> Security Settings, Data Sharing Rules.</w:t>
            </w:r>
          </w:p>
          <w:p w14:paraId="2E22DE99" w14:textId="0AC258E5" w:rsidR="000E5E1D" w:rsidRDefault="000E5E1D" w:rsidP="000E5E1D">
            <w:pPr>
              <w:spacing w:after="80" w:line="360" w:lineRule="auto"/>
              <w:jc w:val="both"/>
              <w:rPr>
                <w:rFonts w:ascii="Verdana" w:hAnsi="Verdana"/>
                <w:b/>
                <w:bCs/>
                <w:sz w:val="18"/>
                <w:szCs w:val="18"/>
              </w:rPr>
            </w:pPr>
          </w:p>
          <w:p w14:paraId="224E1F15" w14:textId="77777777" w:rsidR="00130ECF" w:rsidRDefault="000E5E1D" w:rsidP="00130ECF">
            <w:pPr>
              <w:spacing w:after="80" w:line="360" w:lineRule="auto"/>
              <w:jc w:val="both"/>
              <w:rPr>
                <w:rFonts w:ascii="Verdana" w:hAnsi="Verdana" w:cs="Calibri"/>
                <w:b/>
                <w:bCs/>
                <w:sz w:val="18"/>
                <w:szCs w:val="18"/>
                <w:shd w:val="clear" w:color="auto" w:fill="FFFFFF"/>
              </w:rPr>
            </w:pPr>
            <w:r w:rsidRPr="00405B2A">
              <w:rPr>
                <w:rFonts w:ascii="Verdana" w:hAnsi="Verdana" w:cs="Calibri"/>
                <w:b/>
                <w:bCs/>
                <w:sz w:val="18"/>
                <w:szCs w:val="18"/>
                <w:shd w:val="clear" w:color="auto" w:fill="FFFFFF"/>
              </w:rPr>
              <w:t>CarMax, VA</w:t>
            </w:r>
          </w:p>
          <w:p w14:paraId="0A494127" w14:textId="17549112" w:rsidR="000E5E1D" w:rsidRPr="00130ECF" w:rsidRDefault="000E5E1D" w:rsidP="00130ECF">
            <w:pPr>
              <w:spacing w:after="80" w:line="360" w:lineRule="auto"/>
              <w:jc w:val="both"/>
              <w:rPr>
                <w:rFonts w:ascii="Verdana" w:hAnsi="Verdana" w:cs="Calibri"/>
                <w:b/>
                <w:bCs/>
                <w:sz w:val="18"/>
                <w:szCs w:val="18"/>
                <w:shd w:val="clear" w:color="auto" w:fill="FFFFFF"/>
              </w:rPr>
            </w:pPr>
            <w:r w:rsidRPr="00405B2A">
              <w:rPr>
                <w:rFonts w:ascii="Verdana" w:hAnsi="Verdana"/>
                <w:b/>
                <w:sz w:val="18"/>
                <w:szCs w:val="18"/>
              </w:rPr>
              <w:t>Feb 2018 to Oct 2019</w:t>
            </w:r>
          </w:p>
          <w:p w14:paraId="6FD92B52" w14:textId="77777777" w:rsidR="00130ECF" w:rsidRDefault="000E5E1D" w:rsidP="00130ECF">
            <w:pPr>
              <w:spacing w:line="360" w:lineRule="auto"/>
              <w:jc w:val="both"/>
              <w:rPr>
                <w:rFonts w:ascii="Verdana" w:hAnsi="Verdana"/>
                <w:b/>
                <w:sz w:val="18"/>
                <w:szCs w:val="18"/>
              </w:rPr>
            </w:pPr>
            <w:r w:rsidRPr="00405B2A">
              <w:rPr>
                <w:rFonts w:ascii="Verdana" w:hAnsi="Verdana"/>
                <w:b/>
                <w:sz w:val="18"/>
                <w:szCs w:val="18"/>
              </w:rPr>
              <w:t>Salesforce Admin/Developer</w:t>
            </w:r>
          </w:p>
          <w:p w14:paraId="3A6B21B7" w14:textId="0770076A" w:rsidR="000E5E1D" w:rsidRPr="00130ECF" w:rsidRDefault="000E5E1D" w:rsidP="00130ECF">
            <w:pPr>
              <w:spacing w:line="360" w:lineRule="auto"/>
              <w:jc w:val="both"/>
              <w:rPr>
                <w:rFonts w:ascii="Verdana" w:hAnsi="Verdana"/>
                <w:b/>
                <w:sz w:val="18"/>
                <w:szCs w:val="18"/>
              </w:rPr>
            </w:pPr>
            <w:r w:rsidRPr="00461864">
              <w:rPr>
                <w:rFonts w:ascii="Verdana" w:hAnsi="Verdana"/>
                <w:b/>
                <w:sz w:val="22"/>
                <w:szCs w:val="22"/>
              </w:rPr>
              <w:t>Responsibilities:</w:t>
            </w:r>
          </w:p>
          <w:p w14:paraId="163CED5F" w14:textId="7232E5C8" w:rsidR="000E5E1D" w:rsidRDefault="000E5E1D" w:rsidP="000E5E1D">
            <w:pPr>
              <w:spacing w:line="360" w:lineRule="auto"/>
              <w:jc w:val="both"/>
              <w:rPr>
                <w:rFonts w:ascii="Verdana" w:hAnsi="Verdana"/>
                <w:b/>
                <w:sz w:val="18"/>
                <w:szCs w:val="18"/>
              </w:rPr>
            </w:pPr>
          </w:p>
          <w:p w14:paraId="3FB6AC2F" w14:textId="77777777" w:rsidR="000E5E1D" w:rsidRPr="00405B2A" w:rsidRDefault="000E5E1D" w:rsidP="00383D04">
            <w:pPr>
              <w:pStyle w:val="ListParagraph"/>
              <w:numPr>
                <w:ilvl w:val="0"/>
                <w:numId w:val="3"/>
              </w:numPr>
              <w:spacing w:after="80" w:line="360" w:lineRule="auto"/>
              <w:jc w:val="both"/>
              <w:rPr>
                <w:rFonts w:ascii="Verdana" w:hAnsi="Verdana"/>
                <w:sz w:val="18"/>
                <w:szCs w:val="18"/>
              </w:rPr>
            </w:pPr>
            <w:r>
              <w:rPr>
                <w:rFonts w:ascii="Verdana" w:hAnsi="Verdana"/>
                <w:b/>
                <w:sz w:val="18"/>
                <w:szCs w:val="18"/>
              </w:rPr>
              <w:t xml:space="preserve">       </w:t>
            </w:r>
            <w:r w:rsidRPr="00405B2A">
              <w:rPr>
                <w:rFonts w:ascii="Verdana" w:hAnsi="Verdana"/>
                <w:sz w:val="18"/>
                <w:szCs w:val="18"/>
              </w:rPr>
              <w:t xml:space="preserve">Used Force.com Developer toolkit including Apex Classes, Apex Triggers and Visualforce pages to develop custom business logic.  </w:t>
            </w:r>
          </w:p>
          <w:p w14:paraId="5DF84C9B" w14:textId="77777777" w:rsidR="000E5E1D" w:rsidRPr="00405B2A" w:rsidRDefault="000E5E1D" w:rsidP="00383D04">
            <w:pPr>
              <w:pStyle w:val="ListParagraph"/>
              <w:numPr>
                <w:ilvl w:val="0"/>
                <w:numId w:val="3"/>
              </w:numPr>
              <w:spacing w:after="80" w:line="360" w:lineRule="auto"/>
              <w:jc w:val="both"/>
              <w:rPr>
                <w:rFonts w:ascii="Verdana" w:hAnsi="Verdana"/>
                <w:sz w:val="18"/>
                <w:szCs w:val="18"/>
              </w:rPr>
            </w:pPr>
            <w:r w:rsidRPr="00405B2A">
              <w:rPr>
                <w:rFonts w:ascii="Verdana" w:hAnsi="Verdana"/>
                <w:sz w:val="18"/>
                <w:szCs w:val="18"/>
              </w:rPr>
              <w:t xml:space="preserve">Customized application to extend Salesforce functionality and wrote Apex Classes to provide functionality to the Visualforce pages.  </w:t>
            </w:r>
          </w:p>
          <w:p w14:paraId="199FC5BB" w14:textId="77777777" w:rsidR="000E5E1D" w:rsidRPr="00405B2A" w:rsidRDefault="000E5E1D" w:rsidP="00383D04">
            <w:pPr>
              <w:pStyle w:val="ListParagraph"/>
              <w:numPr>
                <w:ilvl w:val="0"/>
                <w:numId w:val="3"/>
              </w:numPr>
              <w:spacing w:after="80" w:line="360" w:lineRule="auto"/>
              <w:jc w:val="both"/>
              <w:rPr>
                <w:rFonts w:ascii="Verdana" w:hAnsi="Verdana"/>
                <w:sz w:val="18"/>
                <w:szCs w:val="18"/>
              </w:rPr>
            </w:pPr>
            <w:r w:rsidRPr="00405B2A">
              <w:rPr>
                <w:rFonts w:ascii="Verdana" w:hAnsi="Verdana"/>
                <w:sz w:val="18"/>
                <w:szCs w:val="18"/>
              </w:rPr>
              <w:t>Built and customizing profiles, roles, security, workflows, validation rules, custom o</w:t>
            </w:r>
            <w:r>
              <w:rPr>
                <w:rFonts w:ascii="Verdana" w:hAnsi="Verdana"/>
                <w:sz w:val="18"/>
                <w:szCs w:val="18"/>
              </w:rPr>
              <w:t>bjects, reports, and dashboards.</w:t>
            </w:r>
          </w:p>
          <w:p w14:paraId="21714E3C" w14:textId="77777777" w:rsidR="000E5E1D" w:rsidRPr="00405B2A" w:rsidRDefault="000E5E1D" w:rsidP="00383D04">
            <w:pPr>
              <w:pStyle w:val="ListParagraph"/>
              <w:numPr>
                <w:ilvl w:val="0"/>
                <w:numId w:val="3"/>
              </w:numPr>
              <w:spacing w:after="80" w:line="360" w:lineRule="auto"/>
              <w:jc w:val="both"/>
              <w:rPr>
                <w:rFonts w:ascii="Verdana" w:hAnsi="Verdana"/>
                <w:sz w:val="18"/>
                <w:szCs w:val="18"/>
              </w:rPr>
            </w:pPr>
            <w:r w:rsidRPr="00405B2A">
              <w:rPr>
                <w:rFonts w:ascii="Verdana" w:hAnsi="Verdana"/>
                <w:sz w:val="18"/>
                <w:szCs w:val="18"/>
              </w:rPr>
              <w:t>Worked on creating the users and assigning the roles, profiles for different users in the organization. </w:t>
            </w:r>
          </w:p>
          <w:p w14:paraId="12D30939" w14:textId="77777777" w:rsidR="000E5E1D" w:rsidRPr="00405B2A" w:rsidRDefault="000E5E1D" w:rsidP="00383D04">
            <w:pPr>
              <w:pStyle w:val="ListParagraph"/>
              <w:numPr>
                <w:ilvl w:val="0"/>
                <w:numId w:val="3"/>
              </w:numPr>
              <w:spacing w:after="80" w:line="360" w:lineRule="auto"/>
              <w:jc w:val="both"/>
              <w:rPr>
                <w:rFonts w:ascii="Verdana" w:hAnsi="Verdana"/>
                <w:sz w:val="18"/>
                <w:szCs w:val="18"/>
              </w:rPr>
            </w:pPr>
            <w:r w:rsidRPr="00405B2A">
              <w:rPr>
                <w:rFonts w:ascii="Verdana" w:hAnsi="Verdana"/>
                <w:sz w:val="18"/>
                <w:szCs w:val="18"/>
              </w:rPr>
              <w:t>Migrated data from csv files to SFDC using data loader. </w:t>
            </w:r>
          </w:p>
          <w:p w14:paraId="451596BD" w14:textId="2005358D" w:rsidR="000E5E1D" w:rsidRDefault="000E5E1D" w:rsidP="00383D04">
            <w:pPr>
              <w:pStyle w:val="ListParagraph"/>
              <w:numPr>
                <w:ilvl w:val="0"/>
                <w:numId w:val="3"/>
              </w:numPr>
              <w:spacing w:after="80" w:line="360" w:lineRule="auto"/>
              <w:jc w:val="both"/>
              <w:rPr>
                <w:rFonts w:ascii="Verdana" w:hAnsi="Verdana"/>
                <w:sz w:val="18"/>
                <w:szCs w:val="18"/>
              </w:rPr>
            </w:pPr>
            <w:r w:rsidRPr="00405B2A">
              <w:rPr>
                <w:rFonts w:ascii="Verdana" w:hAnsi="Verdana"/>
                <w:sz w:val="18"/>
                <w:szCs w:val="18"/>
              </w:rPr>
              <w:t>Involved from complete components deployment to Production.</w:t>
            </w:r>
          </w:p>
          <w:p w14:paraId="02E41BB2" w14:textId="04073B5B" w:rsidR="000E5E1D" w:rsidRDefault="000E5E1D" w:rsidP="000E5E1D">
            <w:pPr>
              <w:pStyle w:val="ListParagraph"/>
              <w:spacing w:after="80" w:line="360" w:lineRule="auto"/>
              <w:jc w:val="both"/>
              <w:rPr>
                <w:rFonts w:ascii="Verdana" w:hAnsi="Verdana"/>
                <w:sz w:val="18"/>
                <w:szCs w:val="18"/>
              </w:rPr>
            </w:pPr>
          </w:p>
          <w:p w14:paraId="6BE238E8" w14:textId="625CA7C4" w:rsidR="000E5E1D" w:rsidRDefault="000E5E1D" w:rsidP="000E5E1D">
            <w:pPr>
              <w:spacing w:after="80"/>
              <w:jc w:val="both"/>
              <w:rPr>
                <w:rFonts w:ascii="Verdana" w:hAnsi="Verdana"/>
                <w:b/>
                <w:bCs/>
                <w:sz w:val="18"/>
                <w:szCs w:val="18"/>
              </w:rPr>
            </w:pPr>
            <w:r>
              <w:rPr>
                <w:rFonts w:ascii="Verdana" w:hAnsi="Verdana"/>
                <w:sz w:val="18"/>
                <w:szCs w:val="18"/>
              </w:rPr>
              <w:t xml:space="preserve">      </w:t>
            </w:r>
            <w:r w:rsidRPr="003423EC">
              <w:rPr>
                <w:rFonts w:ascii="Verdana" w:hAnsi="Verdana"/>
                <w:b/>
                <w:bCs/>
                <w:sz w:val="22"/>
                <w:szCs w:val="22"/>
              </w:rPr>
              <w:t>Environment</w:t>
            </w:r>
            <w:r>
              <w:rPr>
                <w:rFonts w:ascii="Verdana" w:hAnsi="Verdana"/>
                <w:b/>
                <w:bCs/>
                <w:sz w:val="18"/>
                <w:szCs w:val="18"/>
              </w:rPr>
              <w:t>:</w:t>
            </w:r>
          </w:p>
          <w:p w14:paraId="03397E53" w14:textId="77777777" w:rsidR="000E5E1D" w:rsidRDefault="000E5E1D" w:rsidP="000E5E1D">
            <w:pPr>
              <w:spacing w:after="80" w:line="360" w:lineRule="auto"/>
              <w:jc w:val="both"/>
              <w:rPr>
                <w:rFonts w:ascii="Verdana" w:hAnsi="Verdana"/>
                <w:b/>
                <w:bCs/>
                <w:sz w:val="18"/>
                <w:szCs w:val="18"/>
              </w:rPr>
            </w:pPr>
            <w:r>
              <w:rPr>
                <w:rFonts w:ascii="Verdana" w:hAnsi="Verdana"/>
                <w:b/>
                <w:bCs/>
                <w:sz w:val="18"/>
                <w:szCs w:val="18"/>
              </w:rPr>
              <w:t xml:space="preserve">      </w:t>
            </w:r>
            <w:r w:rsidRPr="000E5E1D">
              <w:rPr>
                <w:rFonts w:ascii="Verdana" w:hAnsi="Verdana"/>
                <w:b/>
                <w:bCs/>
                <w:sz w:val="18"/>
                <w:szCs w:val="18"/>
              </w:rPr>
              <w:t xml:space="preserve">Saleforce.com platform, Apex, Visualforce, Data Loader, </w:t>
            </w:r>
          </w:p>
          <w:p w14:paraId="61552B80" w14:textId="77777777" w:rsidR="000E5E1D" w:rsidRDefault="000E5E1D" w:rsidP="000E5E1D">
            <w:pPr>
              <w:spacing w:after="80" w:line="360" w:lineRule="auto"/>
              <w:jc w:val="both"/>
              <w:rPr>
                <w:rFonts w:ascii="Verdana" w:hAnsi="Verdana"/>
                <w:b/>
                <w:bCs/>
                <w:sz w:val="18"/>
                <w:szCs w:val="18"/>
              </w:rPr>
            </w:pPr>
            <w:r>
              <w:rPr>
                <w:rFonts w:ascii="Verdana" w:hAnsi="Verdana"/>
                <w:b/>
                <w:bCs/>
                <w:sz w:val="18"/>
                <w:szCs w:val="18"/>
              </w:rPr>
              <w:t xml:space="preserve">      </w:t>
            </w:r>
            <w:r w:rsidRPr="000E5E1D">
              <w:rPr>
                <w:rFonts w:ascii="Verdana" w:hAnsi="Verdana"/>
                <w:b/>
                <w:bCs/>
                <w:sz w:val="18"/>
                <w:szCs w:val="18"/>
              </w:rPr>
              <w:t xml:space="preserve">Workflow &amp; Approvals, Reports, Custom Objects, Custom </w:t>
            </w:r>
          </w:p>
          <w:p w14:paraId="09C150CF" w14:textId="77777777" w:rsidR="00130ECF" w:rsidRDefault="000E5E1D" w:rsidP="000E5E1D">
            <w:pPr>
              <w:spacing w:after="80" w:line="360" w:lineRule="auto"/>
              <w:jc w:val="both"/>
              <w:rPr>
                <w:rFonts w:ascii="Verdana" w:hAnsi="Verdana"/>
                <w:b/>
                <w:bCs/>
                <w:sz w:val="18"/>
                <w:szCs w:val="18"/>
              </w:rPr>
            </w:pPr>
            <w:r>
              <w:rPr>
                <w:rFonts w:ascii="Verdana" w:hAnsi="Verdana"/>
                <w:b/>
                <w:bCs/>
                <w:sz w:val="18"/>
                <w:szCs w:val="18"/>
              </w:rPr>
              <w:t xml:space="preserve">      </w:t>
            </w:r>
            <w:r w:rsidRPr="000E5E1D">
              <w:rPr>
                <w:rFonts w:ascii="Verdana" w:hAnsi="Verdana"/>
                <w:b/>
                <w:bCs/>
                <w:sz w:val="18"/>
                <w:szCs w:val="18"/>
              </w:rPr>
              <w:t xml:space="preserve">Tabs, SOQL, SOSL, Email Services, Security Controls, </w:t>
            </w:r>
          </w:p>
          <w:p w14:paraId="58E35C62" w14:textId="77777777" w:rsidR="00130ECF" w:rsidRDefault="00130ECF" w:rsidP="000E5E1D">
            <w:pPr>
              <w:spacing w:after="80" w:line="360" w:lineRule="auto"/>
              <w:jc w:val="both"/>
              <w:rPr>
                <w:rFonts w:ascii="Verdana" w:hAnsi="Verdana"/>
                <w:b/>
                <w:bCs/>
                <w:sz w:val="18"/>
                <w:szCs w:val="18"/>
              </w:rPr>
            </w:pPr>
            <w:r>
              <w:rPr>
                <w:rFonts w:ascii="Verdana" w:hAnsi="Verdana"/>
                <w:b/>
                <w:bCs/>
                <w:sz w:val="18"/>
                <w:szCs w:val="18"/>
              </w:rPr>
              <w:t xml:space="preserve">      </w:t>
            </w:r>
            <w:r w:rsidR="000E5E1D" w:rsidRPr="000E5E1D">
              <w:rPr>
                <w:rFonts w:ascii="Verdana" w:hAnsi="Verdana"/>
                <w:b/>
                <w:bCs/>
                <w:sz w:val="18"/>
                <w:szCs w:val="18"/>
              </w:rPr>
              <w:t xml:space="preserve">Visualforce Controllers, Visualforce pages, Sandbox data </w:t>
            </w:r>
          </w:p>
          <w:p w14:paraId="5F2166E3" w14:textId="77777777" w:rsidR="00130ECF" w:rsidRDefault="00130ECF" w:rsidP="000E5E1D">
            <w:pPr>
              <w:spacing w:after="80" w:line="360" w:lineRule="auto"/>
              <w:jc w:val="both"/>
              <w:rPr>
                <w:rFonts w:ascii="Verdana" w:hAnsi="Verdana"/>
                <w:b/>
                <w:bCs/>
                <w:sz w:val="18"/>
                <w:szCs w:val="18"/>
              </w:rPr>
            </w:pPr>
            <w:r>
              <w:rPr>
                <w:rFonts w:ascii="Verdana" w:hAnsi="Verdana"/>
                <w:b/>
                <w:bCs/>
                <w:sz w:val="18"/>
                <w:szCs w:val="18"/>
              </w:rPr>
              <w:t xml:space="preserve">      </w:t>
            </w:r>
            <w:r w:rsidR="000E5E1D" w:rsidRPr="000E5E1D">
              <w:rPr>
                <w:rFonts w:ascii="Verdana" w:hAnsi="Verdana"/>
                <w:b/>
                <w:bCs/>
                <w:sz w:val="18"/>
                <w:szCs w:val="18"/>
              </w:rPr>
              <w:t xml:space="preserve">loading, SQL, CPQ, Workflow rules, Eclipse, Java, SOAP, WSDL </w:t>
            </w:r>
          </w:p>
          <w:p w14:paraId="247CD4AD" w14:textId="7F48F31B" w:rsidR="000E5E1D" w:rsidRDefault="00130ECF" w:rsidP="000E5E1D">
            <w:pPr>
              <w:spacing w:after="80" w:line="360" w:lineRule="auto"/>
              <w:jc w:val="both"/>
              <w:rPr>
                <w:rFonts w:ascii="Verdana" w:hAnsi="Verdana"/>
                <w:b/>
                <w:bCs/>
                <w:sz w:val="18"/>
                <w:szCs w:val="18"/>
              </w:rPr>
            </w:pPr>
            <w:r>
              <w:rPr>
                <w:rFonts w:ascii="Verdana" w:hAnsi="Verdana"/>
                <w:b/>
                <w:bCs/>
                <w:sz w:val="18"/>
                <w:szCs w:val="18"/>
              </w:rPr>
              <w:t xml:space="preserve">      </w:t>
            </w:r>
            <w:r w:rsidR="000E5E1D" w:rsidRPr="000E5E1D">
              <w:rPr>
                <w:rFonts w:ascii="Verdana" w:hAnsi="Verdana"/>
                <w:b/>
                <w:bCs/>
                <w:sz w:val="18"/>
                <w:szCs w:val="18"/>
              </w:rPr>
              <w:t>&amp; RESTful Web Services</w:t>
            </w:r>
          </w:p>
          <w:p w14:paraId="2CA34BE5" w14:textId="0FA3580D" w:rsidR="00130ECF" w:rsidRDefault="00130ECF" w:rsidP="000E5E1D">
            <w:pPr>
              <w:spacing w:after="80" w:line="360" w:lineRule="auto"/>
              <w:jc w:val="both"/>
              <w:rPr>
                <w:rFonts w:ascii="Verdana" w:hAnsi="Verdana"/>
                <w:b/>
                <w:bCs/>
                <w:sz w:val="18"/>
                <w:szCs w:val="18"/>
              </w:rPr>
            </w:pPr>
          </w:p>
          <w:p w14:paraId="0875A59F" w14:textId="0175F6D9" w:rsidR="00130ECF" w:rsidRDefault="00130ECF" w:rsidP="000E5E1D">
            <w:pPr>
              <w:spacing w:after="80" w:line="360" w:lineRule="auto"/>
              <w:jc w:val="both"/>
              <w:rPr>
                <w:rFonts w:ascii="Verdana" w:eastAsia="Helvetica Neue" w:hAnsi="Verdana" w:cs="Calibri"/>
                <w:b/>
                <w:bCs/>
                <w:color w:val="000000"/>
                <w:sz w:val="18"/>
                <w:szCs w:val="18"/>
                <w:u w:color="000000"/>
              </w:rPr>
            </w:pPr>
            <w:r w:rsidRPr="00405B2A">
              <w:rPr>
                <w:rFonts w:ascii="Verdana" w:eastAsia="Helvetica Neue" w:hAnsi="Verdana" w:cs="Calibri"/>
                <w:b/>
                <w:bCs/>
                <w:color w:val="000000"/>
                <w:sz w:val="18"/>
                <w:szCs w:val="18"/>
                <w:u w:color="000000"/>
              </w:rPr>
              <w:t>CTS, Chennai, India</w:t>
            </w:r>
          </w:p>
          <w:p w14:paraId="258B8E24" w14:textId="4251834E" w:rsidR="00130ECF" w:rsidRDefault="00130ECF" w:rsidP="000E5E1D">
            <w:pPr>
              <w:spacing w:after="80" w:line="360" w:lineRule="auto"/>
              <w:jc w:val="both"/>
              <w:rPr>
                <w:rFonts w:ascii="Verdana" w:eastAsia="Helvetica Neue" w:hAnsi="Verdana" w:cs="Calibri"/>
                <w:b/>
                <w:bCs/>
                <w:color w:val="000000"/>
                <w:sz w:val="18"/>
                <w:szCs w:val="18"/>
                <w:u w:color="000000"/>
              </w:rPr>
            </w:pPr>
            <w:r w:rsidRPr="00405B2A">
              <w:rPr>
                <w:rFonts w:ascii="Verdana" w:eastAsia="Helvetica Neue" w:hAnsi="Verdana" w:cs="Calibri"/>
                <w:b/>
                <w:bCs/>
                <w:color w:val="000000"/>
                <w:sz w:val="18"/>
                <w:szCs w:val="18"/>
                <w:u w:color="000000"/>
              </w:rPr>
              <w:t>Dec 2015</w:t>
            </w:r>
            <w:r>
              <w:rPr>
                <w:rFonts w:ascii="Verdana" w:eastAsia="Helvetica Neue" w:hAnsi="Verdana" w:cs="Calibri"/>
                <w:b/>
                <w:bCs/>
                <w:color w:val="000000"/>
                <w:sz w:val="18"/>
                <w:szCs w:val="18"/>
                <w:u w:color="000000"/>
              </w:rPr>
              <w:t> to</w:t>
            </w:r>
            <w:r w:rsidRPr="00405B2A">
              <w:rPr>
                <w:rFonts w:ascii="Verdana" w:eastAsia="Helvetica Neue" w:hAnsi="Verdana" w:cs="Calibri"/>
                <w:b/>
                <w:bCs/>
                <w:color w:val="000000"/>
                <w:sz w:val="18"/>
                <w:szCs w:val="18"/>
                <w:u w:color="000000"/>
              </w:rPr>
              <w:t> Jan 2018</w:t>
            </w:r>
          </w:p>
          <w:p w14:paraId="4C272EF6" w14:textId="6EA293A4" w:rsidR="00130ECF" w:rsidRDefault="00130ECF" w:rsidP="000E5E1D">
            <w:pPr>
              <w:spacing w:after="80" w:line="360" w:lineRule="auto"/>
              <w:jc w:val="both"/>
              <w:rPr>
                <w:rFonts w:ascii="Verdana" w:eastAsia="Helvetica Neue" w:hAnsi="Verdana" w:cs="Calibri"/>
                <w:b/>
                <w:bCs/>
                <w:color w:val="000000"/>
                <w:sz w:val="18"/>
                <w:szCs w:val="18"/>
                <w:u w:color="000000"/>
              </w:rPr>
            </w:pPr>
            <w:r w:rsidRPr="00405B2A">
              <w:rPr>
                <w:rFonts w:ascii="Verdana" w:eastAsia="Helvetica Neue" w:hAnsi="Verdana" w:cs="Calibri"/>
                <w:b/>
                <w:bCs/>
                <w:color w:val="000000"/>
                <w:sz w:val="18"/>
                <w:szCs w:val="18"/>
                <w:u w:color="000000"/>
              </w:rPr>
              <w:t>Salesforce Admin/Developer</w:t>
            </w:r>
          </w:p>
          <w:p w14:paraId="1CD77E7C" w14:textId="004E4894" w:rsidR="001F2D59" w:rsidRPr="00130ECF" w:rsidRDefault="00130ECF" w:rsidP="00130ECF">
            <w:pPr>
              <w:spacing w:line="360" w:lineRule="auto"/>
              <w:jc w:val="both"/>
              <w:rPr>
                <w:rStyle w:val="documentskn-mli8parentContainerright-box"/>
                <w:rFonts w:ascii="Verdana" w:hAnsi="Verdana"/>
                <w:b/>
                <w:sz w:val="22"/>
                <w:szCs w:val="22"/>
              </w:rPr>
            </w:pPr>
            <w:r w:rsidRPr="00461864">
              <w:rPr>
                <w:rFonts w:ascii="Verdana" w:hAnsi="Verdana"/>
                <w:b/>
                <w:sz w:val="22"/>
                <w:szCs w:val="22"/>
              </w:rPr>
              <w:t>Responsibilities:</w:t>
            </w:r>
          </w:p>
          <w:p w14:paraId="390CFACB" w14:textId="77777777" w:rsidR="00383D04" w:rsidRPr="00586EB8" w:rsidRDefault="00383D04" w:rsidP="00383D04">
            <w:pPr>
              <w:numPr>
                <w:ilvl w:val="0"/>
                <w:numId w:val="3"/>
              </w:numPr>
              <w:spacing w:before="100" w:beforeAutospacing="1" w:after="100" w:afterAutospacing="1" w:line="360" w:lineRule="auto"/>
              <w:textAlignment w:val="auto"/>
              <w:rPr>
                <w:rFonts w:ascii="Verdana" w:eastAsia="Helvetica Neue" w:hAnsi="Verdana" w:cs="Calibri"/>
                <w:color w:val="000000"/>
                <w:sz w:val="18"/>
                <w:szCs w:val="18"/>
              </w:rPr>
            </w:pPr>
            <w:r w:rsidRPr="00586EB8">
              <w:rPr>
                <w:rFonts w:ascii="Verdana" w:eastAsia="Helvetica Neue" w:hAnsi="Verdana" w:cs="Calibri"/>
                <w:color w:val="000000"/>
                <w:sz w:val="18"/>
                <w:szCs w:val="18"/>
              </w:rPr>
              <w:t xml:space="preserve">Performed detailed analysis of business and technical requirements and designed the solution by customizing various </w:t>
            </w:r>
            <w:r w:rsidRPr="00586EB8">
              <w:rPr>
                <w:rFonts w:ascii="Verdana" w:eastAsia="Helvetica Neue" w:hAnsi="Verdana" w:cs="Calibri"/>
                <w:color w:val="000000"/>
                <w:sz w:val="18"/>
                <w:szCs w:val="18"/>
              </w:rPr>
              <w:lastRenderedPageBreak/>
              <w:t>standard objects of Salesforce.com (SFDC) and other platform-based technologies like Visualforce, force.com API, and web services.</w:t>
            </w:r>
          </w:p>
          <w:p w14:paraId="41FE1E67" w14:textId="77777777" w:rsidR="00383D04" w:rsidRPr="00586EB8" w:rsidRDefault="00383D04" w:rsidP="00383D04">
            <w:pPr>
              <w:numPr>
                <w:ilvl w:val="0"/>
                <w:numId w:val="3"/>
              </w:numPr>
              <w:spacing w:before="100" w:beforeAutospacing="1" w:after="100" w:afterAutospacing="1" w:line="360" w:lineRule="auto"/>
              <w:textAlignment w:val="auto"/>
              <w:rPr>
                <w:rFonts w:ascii="Verdana" w:eastAsia="Helvetica Neue" w:hAnsi="Verdana" w:cs="Calibri"/>
                <w:color w:val="000000"/>
                <w:sz w:val="18"/>
                <w:szCs w:val="18"/>
              </w:rPr>
            </w:pPr>
            <w:r w:rsidRPr="00586EB8">
              <w:rPr>
                <w:rFonts w:ascii="Verdana" w:eastAsia="Helvetica Neue" w:hAnsi="Verdana" w:cs="Calibri"/>
                <w:color w:val="000000"/>
                <w:sz w:val="18"/>
                <w:szCs w:val="18"/>
              </w:rPr>
              <w:t>Developed various Custom Objects, Tabs, Entity-Relationship data model, validation rules on the objects and tabs, Components and Visualforce Pages.</w:t>
            </w:r>
          </w:p>
          <w:p w14:paraId="4CE13B65" w14:textId="77777777" w:rsidR="00383D04" w:rsidRPr="00586EB8" w:rsidRDefault="00383D04" w:rsidP="00383D04">
            <w:pPr>
              <w:numPr>
                <w:ilvl w:val="0"/>
                <w:numId w:val="3"/>
              </w:numPr>
              <w:spacing w:before="100" w:beforeAutospacing="1" w:after="100" w:afterAutospacing="1" w:line="360" w:lineRule="auto"/>
              <w:textAlignment w:val="auto"/>
              <w:rPr>
                <w:rFonts w:ascii="Verdana" w:eastAsia="Helvetica Neue" w:hAnsi="Verdana" w:cs="Calibri"/>
                <w:color w:val="000000"/>
                <w:sz w:val="18"/>
                <w:szCs w:val="18"/>
              </w:rPr>
            </w:pPr>
            <w:r w:rsidRPr="00586EB8">
              <w:rPr>
                <w:rFonts w:ascii="Verdana" w:eastAsia="Helvetica Neue" w:hAnsi="Verdana" w:cs="Calibri"/>
                <w:color w:val="000000"/>
                <w:sz w:val="18"/>
                <w:szCs w:val="18"/>
              </w:rPr>
              <w:t>Developed workflow rules, tasks, emails and alerts to track customer related tasks and activities.</w:t>
            </w:r>
          </w:p>
          <w:p w14:paraId="77B073B2" w14:textId="77777777" w:rsidR="00383D04" w:rsidRPr="00586EB8" w:rsidRDefault="00383D04" w:rsidP="00383D04">
            <w:pPr>
              <w:numPr>
                <w:ilvl w:val="0"/>
                <w:numId w:val="3"/>
              </w:numPr>
              <w:spacing w:before="100" w:beforeAutospacing="1" w:after="100" w:afterAutospacing="1" w:line="360" w:lineRule="auto"/>
              <w:textAlignment w:val="auto"/>
              <w:rPr>
                <w:rFonts w:ascii="Verdana" w:eastAsia="Helvetica Neue" w:hAnsi="Verdana" w:cs="Calibri"/>
                <w:color w:val="000000"/>
                <w:sz w:val="18"/>
                <w:szCs w:val="18"/>
              </w:rPr>
            </w:pPr>
            <w:r w:rsidRPr="00586EB8">
              <w:rPr>
                <w:rFonts w:ascii="Verdana" w:eastAsia="Helvetica Neue" w:hAnsi="Verdana" w:cs="Calibri"/>
                <w:color w:val="000000"/>
                <w:sz w:val="18"/>
                <w:szCs w:val="18"/>
              </w:rPr>
              <w:t>Designed and developed SFA based Application on force.com platform in salesforce.com environment with Apex programming language at backend and Visual-Force pages as user interface.</w:t>
            </w:r>
          </w:p>
          <w:p w14:paraId="475363FB" w14:textId="77777777" w:rsidR="00383D04" w:rsidRPr="00586EB8" w:rsidRDefault="00383D04" w:rsidP="00383D04">
            <w:pPr>
              <w:numPr>
                <w:ilvl w:val="0"/>
                <w:numId w:val="3"/>
              </w:numPr>
              <w:spacing w:before="100" w:beforeAutospacing="1" w:after="100" w:afterAutospacing="1" w:line="360" w:lineRule="auto"/>
              <w:textAlignment w:val="auto"/>
              <w:rPr>
                <w:rFonts w:ascii="Verdana" w:eastAsia="Helvetica Neue" w:hAnsi="Verdana" w:cs="Calibri"/>
                <w:color w:val="000000"/>
                <w:sz w:val="18"/>
                <w:szCs w:val="18"/>
              </w:rPr>
            </w:pPr>
            <w:r w:rsidRPr="00586EB8">
              <w:rPr>
                <w:rFonts w:ascii="Verdana" w:eastAsia="Helvetica Neue" w:hAnsi="Verdana" w:cs="Calibri"/>
                <w:color w:val="000000"/>
                <w:sz w:val="18"/>
                <w:szCs w:val="18"/>
              </w:rPr>
              <w:t xml:space="preserve">Created page layouts, search layouts to organize fields, custom links, related lists and other components on record detail and edit page </w:t>
            </w:r>
          </w:p>
          <w:p w14:paraId="652F78CF" w14:textId="77777777" w:rsidR="00383D04" w:rsidRPr="00B860F9" w:rsidRDefault="00383D04" w:rsidP="00383D04">
            <w:pPr>
              <w:numPr>
                <w:ilvl w:val="0"/>
                <w:numId w:val="3"/>
              </w:numPr>
              <w:spacing w:before="100" w:beforeAutospacing="1" w:after="100" w:afterAutospacing="1" w:line="360" w:lineRule="auto"/>
              <w:textAlignment w:val="auto"/>
              <w:rPr>
                <w:rFonts w:eastAsia="Helvetica Neue" w:cs="Calibri"/>
                <w:color w:val="000000"/>
              </w:rPr>
            </w:pPr>
            <w:r w:rsidRPr="00586EB8">
              <w:rPr>
                <w:rFonts w:ascii="Verdana" w:eastAsia="Helvetica Neue" w:hAnsi="Verdana" w:cs="Calibri"/>
                <w:color w:val="000000"/>
                <w:sz w:val="18"/>
                <w:szCs w:val="18"/>
              </w:rPr>
              <w:t>Involved in querying Salesforce tables using SOQL &amp; SOSL queries using Force.com Explorer and within Apex code for display and DML operations</w:t>
            </w:r>
            <w:r w:rsidRPr="00B860F9">
              <w:rPr>
                <w:rFonts w:eastAsia="Helvetica Neue" w:cs="Calibri"/>
                <w:color w:val="000000"/>
              </w:rPr>
              <w:t xml:space="preserve">. </w:t>
            </w:r>
          </w:p>
          <w:p w14:paraId="31F399D0" w14:textId="1E55026D" w:rsidR="00130ECF" w:rsidRDefault="00130ECF" w:rsidP="00130ECF">
            <w:pPr>
              <w:spacing w:after="80"/>
              <w:jc w:val="both"/>
              <w:rPr>
                <w:rFonts w:ascii="Verdana" w:hAnsi="Verdana"/>
                <w:b/>
                <w:bCs/>
                <w:sz w:val="18"/>
                <w:szCs w:val="18"/>
              </w:rPr>
            </w:pPr>
            <w:r>
              <w:rPr>
                <w:rFonts w:ascii="Verdana" w:hAnsi="Verdana"/>
                <w:sz w:val="18"/>
                <w:szCs w:val="18"/>
              </w:rPr>
              <w:t xml:space="preserve">      </w:t>
            </w:r>
            <w:r w:rsidRPr="003423EC">
              <w:rPr>
                <w:rFonts w:ascii="Verdana" w:hAnsi="Verdana"/>
                <w:b/>
                <w:bCs/>
                <w:sz w:val="22"/>
                <w:szCs w:val="22"/>
              </w:rPr>
              <w:t>Environment</w:t>
            </w:r>
            <w:r>
              <w:rPr>
                <w:rFonts w:ascii="Verdana" w:hAnsi="Verdana"/>
                <w:b/>
                <w:bCs/>
                <w:sz w:val="18"/>
                <w:szCs w:val="18"/>
              </w:rPr>
              <w:t>:</w:t>
            </w:r>
          </w:p>
          <w:p w14:paraId="3D6F9237" w14:textId="41ABFDD5" w:rsidR="00383D04" w:rsidRDefault="00130ECF">
            <w:pPr>
              <w:pStyle w:val="div"/>
              <w:spacing w:line="400" w:lineRule="exact"/>
              <w:rPr>
                <w:rFonts w:ascii="Verdana" w:hAnsi="Verdana"/>
                <w:b/>
                <w:bCs/>
                <w:sz w:val="18"/>
                <w:szCs w:val="18"/>
              </w:rPr>
            </w:pPr>
            <w:r w:rsidRPr="00130ECF">
              <w:rPr>
                <w:rFonts w:ascii="Verdana" w:hAnsi="Verdana"/>
                <w:b/>
                <w:bCs/>
                <w:sz w:val="18"/>
                <w:szCs w:val="18"/>
              </w:rPr>
              <w:t xml:space="preserve">     </w:t>
            </w:r>
            <w:r w:rsidR="00383D04">
              <w:rPr>
                <w:rFonts w:ascii="Verdana" w:hAnsi="Verdana"/>
                <w:b/>
                <w:bCs/>
                <w:sz w:val="18"/>
                <w:szCs w:val="18"/>
              </w:rPr>
              <w:t xml:space="preserve"> </w:t>
            </w:r>
            <w:r w:rsidR="00383D04" w:rsidRPr="00383D04">
              <w:rPr>
                <w:rFonts w:ascii="Verdana" w:hAnsi="Verdana"/>
                <w:b/>
                <w:bCs/>
                <w:sz w:val="18"/>
                <w:szCs w:val="18"/>
              </w:rPr>
              <w:t xml:space="preserve">Salesforce.com platform, Apex, Visualforce, Data Loader, </w:t>
            </w:r>
          </w:p>
          <w:p w14:paraId="171DAE1C" w14:textId="7E35B5A2" w:rsidR="00383D04" w:rsidRDefault="00383D04">
            <w:pPr>
              <w:pStyle w:val="div"/>
              <w:spacing w:line="400" w:lineRule="exact"/>
              <w:rPr>
                <w:rFonts w:ascii="Verdana" w:hAnsi="Verdana"/>
                <w:b/>
                <w:bCs/>
                <w:sz w:val="18"/>
                <w:szCs w:val="18"/>
              </w:rPr>
            </w:pPr>
            <w:r>
              <w:rPr>
                <w:rFonts w:ascii="Verdana" w:hAnsi="Verdana"/>
                <w:b/>
                <w:bCs/>
                <w:sz w:val="18"/>
                <w:szCs w:val="18"/>
              </w:rPr>
              <w:t xml:space="preserve">      </w:t>
            </w:r>
            <w:r w:rsidRPr="00383D04">
              <w:rPr>
                <w:rFonts w:ascii="Verdana" w:hAnsi="Verdana"/>
                <w:b/>
                <w:bCs/>
                <w:sz w:val="18"/>
                <w:szCs w:val="18"/>
              </w:rPr>
              <w:t xml:space="preserve">Workflow &amp; Approvals, Reports, Custom Objects, Custom </w:t>
            </w:r>
          </w:p>
          <w:p w14:paraId="73873BB8" w14:textId="6D85FF36" w:rsidR="00383D04" w:rsidRDefault="00383D04">
            <w:pPr>
              <w:pStyle w:val="div"/>
              <w:spacing w:line="400" w:lineRule="exact"/>
              <w:rPr>
                <w:rFonts w:ascii="Verdana" w:hAnsi="Verdana"/>
                <w:b/>
                <w:bCs/>
                <w:sz w:val="18"/>
                <w:szCs w:val="18"/>
              </w:rPr>
            </w:pPr>
            <w:r>
              <w:rPr>
                <w:rFonts w:ascii="Verdana" w:hAnsi="Verdana"/>
                <w:b/>
                <w:bCs/>
                <w:sz w:val="18"/>
                <w:szCs w:val="18"/>
              </w:rPr>
              <w:t xml:space="preserve">      </w:t>
            </w:r>
            <w:r w:rsidRPr="00383D04">
              <w:rPr>
                <w:rFonts w:ascii="Verdana" w:hAnsi="Verdana"/>
                <w:b/>
                <w:bCs/>
                <w:sz w:val="18"/>
                <w:szCs w:val="18"/>
              </w:rPr>
              <w:t xml:space="preserve">Tabs, SOQL, SOSL, Email Services, Security Controls, </w:t>
            </w:r>
          </w:p>
          <w:p w14:paraId="6D7CD314" w14:textId="489CA218" w:rsidR="00383D04" w:rsidRDefault="00383D04">
            <w:pPr>
              <w:pStyle w:val="div"/>
              <w:spacing w:line="400" w:lineRule="exact"/>
              <w:rPr>
                <w:rFonts w:ascii="Verdana" w:hAnsi="Verdana"/>
                <w:b/>
                <w:bCs/>
                <w:sz w:val="18"/>
                <w:szCs w:val="18"/>
              </w:rPr>
            </w:pPr>
            <w:r>
              <w:rPr>
                <w:rFonts w:ascii="Verdana" w:hAnsi="Verdana"/>
                <w:b/>
                <w:bCs/>
                <w:sz w:val="18"/>
                <w:szCs w:val="18"/>
              </w:rPr>
              <w:t xml:space="preserve">      </w:t>
            </w:r>
            <w:r w:rsidRPr="00383D04">
              <w:rPr>
                <w:rFonts w:ascii="Verdana" w:hAnsi="Verdana"/>
                <w:b/>
                <w:bCs/>
                <w:sz w:val="18"/>
                <w:szCs w:val="18"/>
              </w:rPr>
              <w:t xml:space="preserve">Visualforce Controllers, Visualforce pages, Sandbox data </w:t>
            </w:r>
          </w:p>
          <w:p w14:paraId="67F6AB87" w14:textId="3C0346B7" w:rsidR="001F2D59" w:rsidRDefault="00383D04">
            <w:pPr>
              <w:pStyle w:val="div"/>
              <w:spacing w:line="400" w:lineRule="exact"/>
              <w:rPr>
                <w:rFonts w:ascii="Verdana" w:hAnsi="Verdana"/>
                <w:b/>
                <w:bCs/>
                <w:sz w:val="18"/>
                <w:szCs w:val="18"/>
              </w:rPr>
            </w:pPr>
            <w:r>
              <w:rPr>
                <w:rFonts w:ascii="Verdana" w:hAnsi="Verdana"/>
                <w:b/>
                <w:bCs/>
                <w:sz w:val="18"/>
                <w:szCs w:val="18"/>
              </w:rPr>
              <w:t xml:space="preserve">      </w:t>
            </w:r>
            <w:r w:rsidRPr="00383D04">
              <w:rPr>
                <w:rFonts w:ascii="Verdana" w:hAnsi="Verdana"/>
                <w:b/>
                <w:bCs/>
                <w:sz w:val="18"/>
                <w:szCs w:val="18"/>
              </w:rPr>
              <w:t>loading, SQL.</w:t>
            </w:r>
          </w:p>
          <w:p w14:paraId="2E40F236" w14:textId="77777777" w:rsidR="00383D04" w:rsidRPr="00383D04" w:rsidRDefault="00383D04">
            <w:pPr>
              <w:pStyle w:val="div"/>
              <w:spacing w:line="400" w:lineRule="exact"/>
              <w:rPr>
                <w:rStyle w:val="documentskn-mli8parentContainerright-box"/>
                <w:b/>
                <w:bCs/>
                <w:color w:val="020303"/>
                <w:sz w:val="20"/>
                <w:szCs w:val="20"/>
              </w:rPr>
            </w:pPr>
          </w:p>
          <w:tbl>
            <w:tblPr>
              <w:tblStyle w:val="documentbordertable"/>
              <w:tblW w:w="0" w:type="auto"/>
              <w:tblCellSpacing w:w="0" w:type="dxa"/>
              <w:tblLayout w:type="fixed"/>
              <w:tblCellMar>
                <w:left w:w="0" w:type="dxa"/>
                <w:right w:w="0" w:type="dxa"/>
              </w:tblCellMar>
              <w:tblLook w:val="05E0" w:firstRow="1" w:lastRow="1" w:firstColumn="1" w:lastColumn="1" w:noHBand="0" w:noVBand="1"/>
            </w:tblPr>
            <w:tblGrid>
              <w:gridCol w:w="6600"/>
            </w:tblGrid>
            <w:tr w:rsidR="001F2D59" w:rsidRPr="00822BEB" w14:paraId="32E22215" w14:textId="77777777">
              <w:trPr>
                <w:trHeight w:hRule="exact" w:val="180"/>
                <w:tblCellSpacing w:w="0" w:type="dxa"/>
              </w:trPr>
              <w:tc>
                <w:tcPr>
                  <w:tcW w:w="6600" w:type="dxa"/>
                  <w:tcBorders>
                    <w:top w:val="single" w:sz="16" w:space="0" w:color="4A4A4A"/>
                  </w:tcBorders>
                  <w:tcMar>
                    <w:top w:w="0" w:type="dxa"/>
                    <w:left w:w="0" w:type="dxa"/>
                    <w:bottom w:w="0" w:type="dxa"/>
                    <w:right w:w="0" w:type="dxa"/>
                  </w:tcMar>
                  <w:vAlign w:val="bottom"/>
                  <w:hideMark/>
                </w:tcPr>
                <w:p w14:paraId="7D1F3FDE" w14:textId="77777777" w:rsidR="001F2D59" w:rsidRPr="00822BEB" w:rsidRDefault="000C685D">
                  <w:pPr>
                    <w:rPr>
                      <w:rStyle w:val="documentskn-mli8parentContainerright-box"/>
                      <w:color w:val="020303"/>
                      <w:sz w:val="20"/>
                      <w:szCs w:val="20"/>
                    </w:rPr>
                  </w:pPr>
                  <w:r w:rsidRPr="00822BEB">
                    <w:rPr>
                      <w:rStyle w:val="documentleft-boxbordercell"/>
                      <w:color w:val="020303"/>
                      <w:sz w:val="20"/>
                      <w:szCs w:val="20"/>
                    </w:rPr>
                    <w:t> </w:t>
                  </w:r>
                </w:p>
              </w:tc>
            </w:tr>
          </w:tbl>
          <w:p w14:paraId="12327DF8" w14:textId="77777777" w:rsidR="00383D04" w:rsidRPr="004E2BE4" w:rsidRDefault="00383D04" w:rsidP="00383D04">
            <w:pPr>
              <w:rPr>
                <w:b/>
                <w:u w:val="single"/>
              </w:rPr>
            </w:pPr>
            <w:r w:rsidRPr="004E2BE4">
              <w:rPr>
                <w:b/>
                <w:u w:val="single"/>
              </w:rPr>
              <w:t>Educational Details</w:t>
            </w:r>
          </w:p>
          <w:p w14:paraId="36173BB5" w14:textId="77777777" w:rsidR="00383D04" w:rsidRDefault="00383D04" w:rsidP="00383D04">
            <w:pPr>
              <w:rPr>
                <w:b/>
              </w:rPr>
            </w:pPr>
          </w:p>
          <w:p w14:paraId="345A5377" w14:textId="62E93637" w:rsidR="00383D04" w:rsidRPr="00973120" w:rsidRDefault="00383D04" w:rsidP="00383D04">
            <w:pPr>
              <w:pStyle w:val="NoSpacing"/>
              <w:rPr>
                <w:rFonts w:ascii="Verdana" w:hAnsi="Verdana" w:cs="Calibri"/>
                <w:sz w:val="18"/>
                <w:szCs w:val="18"/>
                <w:u w:color="000000"/>
              </w:rPr>
            </w:pPr>
            <w:r w:rsidRPr="00973120">
              <w:rPr>
                <w:rStyle w:val="None"/>
                <w:rFonts w:ascii="Verdana" w:hAnsi="Verdana" w:cs="Calibri"/>
                <w:color w:val="000000"/>
                <w:sz w:val="18"/>
                <w:szCs w:val="18"/>
                <w:u w:color="000000"/>
              </w:rPr>
              <w:t>Bachelor of Engineering from JNTU, Kakinada, India</w:t>
            </w:r>
            <w:r>
              <w:rPr>
                <w:rStyle w:val="None"/>
                <w:rFonts w:ascii="Verdana" w:hAnsi="Verdana" w:cs="Calibri"/>
                <w:color w:val="000000"/>
                <w:sz w:val="18"/>
                <w:szCs w:val="18"/>
                <w:u w:color="000000"/>
              </w:rPr>
              <w:t>.</w:t>
            </w:r>
          </w:p>
          <w:p w14:paraId="0840C55D" w14:textId="77777777" w:rsidR="00383D04" w:rsidRPr="00973120" w:rsidRDefault="00383D04" w:rsidP="00383D04">
            <w:pPr>
              <w:spacing w:line="360" w:lineRule="auto"/>
              <w:jc w:val="both"/>
            </w:pPr>
          </w:p>
          <w:p w14:paraId="097766AC" w14:textId="77777777" w:rsidR="001F2D59" w:rsidRPr="00822BEB" w:rsidRDefault="001F2D59">
            <w:pPr>
              <w:pStyle w:val="div"/>
              <w:spacing w:line="400" w:lineRule="exact"/>
              <w:rPr>
                <w:rStyle w:val="documentskn-mli8parentContainerright-box"/>
                <w:color w:val="020303"/>
                <w:sz w:val="20"/>
                <w:szCs w:val="20"/>
              </w:rPr>
            </w:pPr>
          </w:p>
        </w:tc>
        <w:tc>
          <w:tcPr>
            <w:tcW w:w="500" w:type="dxa"/>
            <w:tcMar>
              <w:top w:w="0" w:type="dxa"/>
              <w:left w:w="0" w:type="dxa"/>
              <w:bottom w:w="0" w:type="dxa"/>
              <w:right w:w="0" w:type="dxa"/>
            </w:tcMar>
            <w:vAlign w:val="bottom"/>
            <w:hideMark/>
          </w:tcPr>
          <w:p w14:paraId="44AA80C4" w14:textId="77777777" w:rsidR="001F2D59" w:rsidRPr="00822BEB" w:rsidRDefault="001F2D59">
            <w:pPr>
              <w:pStyle w:val="documentpaddingcellParagraph"/>
              <w:spacing w:line="300" w:lineRule="atLeast"/>
              <w:textAlignment w:val="auto"/>
              <w:rPr>
                <w:rStyle w:val="documentpaddingcell"/>
                <w:color w:val="020303"/>
                <w:sz w:val="20"/>
                <w:szCs w:val="20"/>
              </w:rPr>
            </w:pPr>
          </w:p>
        </w:tc>
      </w:tr>
    </w:tbl>
    <w:p w14:paraId="0A3C3586" w14:textId="77777777" w:rsidR="001F2D59" w:rsidRPr="00822BEB" w:rsidRDefault="000C685D">
      <w:pPr>
        <w:spacing w:line="20" w:lineRule="auto"/>
        <w:rPr>
          <w:color w:val="020303"/>
          <w:sz w:val="20"/>
          <w:szCs w:val="20"/>
        </w:rPr>
      </w:pPr>
      <w:r w:rsidRPr="00822BEB">
        <w:rPr>
          <w:color w:val="FFFFFF"/>
          <w:sz w:val="20"/>
          <w:szCs w:val="20"/>
        </w:rPr>
        <w:lastRenderedPageBreak/>
        <w:t>.</w:t>
      </w:r>
    </w:p>
    <w:sectPr w:rsidR="001F2D59" w:rsidRPr="00822BEB">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148E2B8">
      <w:start w:val="1"/>
      <w:numFmt w:val="bullet"/>
      <w:lvlText w:val=""/>
      <w:lvlJc w:val="left"/>
      <w:pPr>
        <w:ind w:left="720" w:hanging="360"/>
      </w:pPr>
      <w:rPr>
        <w:rFonts w:ascii="Symbol" w:hAnsi="Symbol"/>
      </w:rPr>
    </w:lvl>
    <w:lvl w:ilvl="1" w:tplc="2DBCD990">
      <w:start w:val="1"/>
      <w:numFmt w:val="bullet"/>
      <w:lvlText w:val="o"/>
      <w:lvlJc w:val="left"/>
      <w:pPr>
        <w:tabs>
          <w:tab w:val="num" w:pos="1440"/>
        </w:tabs>
        <w:ind w:left="1440" w:hanging="360"/>
      </w:pPr>
      <w:rPr>
        <w:rFonts w:ascii="Courier New" w:hAnsi="Courier New"/>
      </w:rPr>
    </w:lvl>
    <w:lvl w:ilvl="2" w:tplc="EAB24C70">
      <w:start w:val="1"/>
      <w:numFmt w:val="bullet"/>
      <w:lvlText w:val=""/>
      <w:lvlJc w:val="left"/>
      <w:pPr>
        <w:tabs>
          <w:tab w:val="num" w:pos="2160"/>
        </w:tabs>
        <w:ind w:left="2160" w:hanging="360"/>
      </w:pPr>
      <w:rPr>
        <w:rFonts w:ascii="Wingdings" w:hAnsi="Wingdings"/>
      </w:rPr>
    </w:lvl>
    <w:lvl w:ilvl="3" w:tplc="D1AA09DC">
      <w:start w:val="1"/>
      <w:numFmt w:val="bullet"/>
      <w:lvlText w:val=""/>
      <w:lvlJc w:val="left"/>
      <w:pPr>
        <w:tabs>
          <w:tab w:val="num" w:pos="2880"/>
        </w:tabs>
        <w:ind w:left="2880" w:hanging="360"/>
      </w:pPr>
      <w:rPr>
        <w:rFonts w:ascii="Symbol" w:hAnsi="Symbol"/>
      </w:rPr>
    </w:lvl>
    <w:lvl w:ilvl="4" w:tplc="87B6E22E">
      <w:start w:val="1"/>
      <w:numFmt w:val="bullet"/>
      <w:lvlText w:val="o"/>
      <w:lvlJc w:val="left"/>
      <w:pPr>
        <w:tabs>
          <w:tab w:val="num" w:pos="3600"/>
        </w:tabs>
        <w:ind w:left="3600" w:hanging="360"/>
      </w:pPr>
      <w:rPr>
        <w:rFonts w:ascii="Courier New" w:hAnsi="Courier New"/>
      </w:rPr>
    </w:lvl>
    <w:lvl w:ilvl="5" w:tplc="9EC0C8BE">
      <w:start w:val="1"/>
      <w:numFmt w:val="bullet"/>
      <w:lvlText w:val=""/>
      <w:lvlJc w:val="left"/>
      <w:pPr>
        <w:tabs>
          <w:tab w:val="num" w:pos="4320"/>
        </w:tabs>
        <w:ind w:left="4320" w:hanging="360"/>
      </w:pPr>
      <w:rPr>
        <w:rFonts w:ascii="Wingdings" w:hAnsi="Wingdings"/>
      </w:rPr>
    </w:lvl>
    <w:lvl w:ilvl="6" w:tplc="94A6438A">
      <w:start w:val="1"/>
      <w:numFmt w:val="bullet"/>
      <w:lvlText w:val=""/>
      <w:lvlJc w:val="left"/>
      <w:pPr>
        <w:tabs>
          <w:tab w:val="num" w:pos="5040"/>
        </w:tabs>
        <w:ind w:left="5040" w:hanging="360"/>
      </w:pPr>
      <w:rPr>
        <w:rFonts w:ascii="Symbol" w:hAnsi="Symbol"/>
      </w:rPr>
    </w:lvl>
    <w:lvl w:ilvl="7" w:tplc="9432CFEA">
      <w:start w:val="1"/>
      <w:numFmt w:val="bullet"/>
      <w:lvlText w:val="o"/>
      <w:lvlJc w:val="left"/>
      <w:pPr>
        <w:tabs>
          <w:tab w:val="num" w:pos="5760"/>
        </w:tabs>
        <w:ind w:left="5760" w:hanging="360"/>
      </w:pPr>
      <w:rPr>
        <w:rFonts w:ascii="Courier New" w:hAnsi="Courier New"/>
      </w:rPr>
    </w:lvl>
    <w:lvl w:ilvl="8" w:tplc="F56AAB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58497BE">
      <w:start w:val="1"/>
      <w:numFmt w:val="bullet"/>
      <w:lvlText w:val=""/>
      <w:lvlJc w:val="left"/>
      <w:pPr>
        <w:ind w:left="720" w:hanging="360"/>
      </w:pPr>
      <w:rPr>
        <w:rFonts w:ascii="Symbol" w:hAnsi="Symbol"/>
      </w:rPr>
    </w:lvl>
    <w:lvl w:ilvl="1" w:tplc="DAE40C78">
      <w:start w:val="1"/>
      <w:numFmt w:val="bullet"/>
      <w:lvlText w:val="o"/>
      <w:lvlJc w:val="left"/>
      <w:pPr>
        <w:tabs>
          <w:tab w:val="num" w:pos="1440"/>
        </w:tabs>
        <w:ind w:left="1440" w:hanging="360"/>
      </w:pPr>
      <w:rPr>
        <w:rFonts w:ascii="Courier New" w:hAnsi="Courier New"/>
      </w:rPr>
    </w:lvl>
    <w:lvl w:ilvl="2" w:tplc="B70E16D0">
      <w:start w:val="1"/>
      <w:numFmt w:val="bullet"/>
      <w:lvlText w:val=""/>
      <w:lvlJc w:val="left"/>
      <w:pPr>
        <w:tabs>
          <w:tab w:val="num" w:pos="2160"/>
        </w:tabs>
        <w:ind w:left="2160" w:hanging="360"/>
      </w:pPr>
      <w:rPr>
        <w:rFonts w:ascii="Wingdings" w:hAnsi="Wingdings"/>
      </w:rPr>
    </w:lvl>
    <w:lvl w:ilvl="3" w:tplc="AA10D124">
      <w:start w:val="1"/>
      <w:numFmt w:val="bullet"/>
      <w:lvlText w:val=""/>
      <w:lvlJc w:val="left"/>
      <w:pPr>
        <w:tabs>
          <w:tab w:val="num" w:pos="2880"/>
        </w:tabs>
        <w:ind w:left="2880" w:hanging="360"/>
      </w:pPr>
      <w:rPr>
        <w:rFonts w:ascii="Symbol" w:hAnsi="Symbol"/>
      </w:rPr>
    </w:lvl>
    <w:lvl w:ilvl="4" w:tplc="04408D70">
      <w:start w:val="1"/>
      <w:numFmt w:val="bullet"/>
      <w:lvlText w:val="o"/>
      <w:lvlJc w:val="left"/>
      <w:pPr>
        <w:tabs>
          <w:tab w:val="num" w:pos="3600"/>
        </w:tabs>
        <w:ind w:left="3600" w:hanging="360"/>
      </w:pPr>
      <w:rPr>
        <w:rFonts w:ascii="Courier New" w:hAnsi="Courier New"/>
      </w:rPr>
    </w:lvl>
    <w:lvl w:ilvl="5" w:tplc="A0DA6D28">
      <w:start w:val="1"/>
      <w:numFmt w:val="bullet"/>
      <w:lvlText w:val=""/>
      <w:lvlJc w:val="left"/>
      <w:pPr>
        <w:tabs>
          <w:tab w:val="num" w:pos="4320"/>
        </w:tabs>
        <w:ind w:left="4320" w:hanging="360"/>
      </w:pPr>
      <w:rPr>
        <w:rFonts w:ascii="Wingdings" w:hAnsi="Wingdings"/>
      </w:rPr>
    </w:lvl>
    <w:lvl w:ilvl="6" w:tplc="0E2E3624">
      <w:start w:val="1"/>
      <w:numFmt w:val="bullet"/>
      <w:lvlText w:val=""/>
      <w:lvlJc w:val="left"/>
      <w:pPr>
        <w:tabs>
          <w:tab w:val="num" w:pos="5040"/>
        </w:tabs>
        <w:ind w:left="5040" w:hanging="360"/>
      </w:pPr>
      <w:rPr>
        <w:rFonts w:ascii="Symbol" w:hAnsi="Symbol"/>
      </w:rPr>
    </w:lvl>
    <w:lvl w:ilvl="7" w:tplc="81A621BA">
      <w:start w:val="1"/>
      <w:numFmt w:val="bullet"/>
      <w:lvlText w:val="o"/>
      <w:lvlJc w:val="left"/>
      <w:pPr>
        <w:tabs>
          <w:tab w:val="num" w:pos="5760"/>
        </w:tabs>
        <w:ind w:left="5760" w:hanging="360"/>
      </w:pPr>
      <w:rPr>
        <w:rFonts w:ascii="Courier New" w:hAnsi="Courier New"/>
      </w:rPr>
    </w:lvl>
    <w:lvl w:ilvl="8" w:tplc="41B8962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9F87F3E">
      <w:start w:val="1"/>
      <w:numFmt w:val="bullet"/>
      <w:lvlText w:val=""/>
      <w:lvlJc w:val="left"/>
      <w:pPr>
        <w:ind w:left="720" w:hanging="360"/>
      </w:pPr>
      <w:rPr>
        <w:rFonts w:ascii="Symbol" w:hAnsi="Symbol"/>
      </w:rPr>
    </w:lvl>
    <w:lvl w:ilvl="1" w:tplc="E958780C">
      <w:start w:val="1"/>
      <w:numFmt w:val="bullet"/>
      <w:lvlText w:val="o"/>
      <w:lvlJc w:val="left"/>
      <w:pPr>
        <w:tabs>
          <w:tab w:val="num" w:pos="1440"/>
        </w:tabs>
        <w:ind w:left="1440" w:hanging="360"/>
      </w:pPr>
      <w:rPr>
        <w:rFonts w:ascii="Courier New" w:hAnsi="Courier New"/>
      </w:rPr>
    </w:lvl>
    <w:lvl w:ilvl="2" w:tplc="0442D6F0">
      <w:start w:val="1"/>
      <w:numFmt w:val="bullet"/>
      <w:lvlText w:val=""/>
      <w:lvlJc w:val="left"/>
      <w:pPr>
        <w:tabs>
          <w:tab w:val="num" w:pos="2160"/>
        </w:tabs>
        <w:ind w:left="2160" w:hanging="360"/>
      </w:pPr>
      <w:rPr>
        <w:rFonts w:ascii="Wingdings" w:hAnsi="Wingdings"/>
      </w:rPr>
    </w:lvl>
    <w:lvl w:ilvl="3" w:tplc="3B7A0490">
      <w:start w:val="1"/>
      <w:numFmt w:val="bullet"/>
      <w:lvlText w:val=""/>
      <w:lvlJc w:val="left"/>
      <w:pPr>
        <w:tabs>
          <w:tab w:val="num" w:pos="2880"/>
        </w:tabs>
        <w:ind w:left="2880" w:hanging="360"/>
      </w:pPr>
      <w:rPr>
        <w:rFonts w:ascii="Symbol" w:hAnsi="Symbol"/>
      </w:rPr>
    </w:lvl>
    <w:lvl w:ilvl="4" w:tplc="7D06E97C">
      <w:start w:val="1"/>
      <w:numFmt w:val="bullet"/>
      <w:lvlText w:val="o"/>
      <w:lvlJc w:val="left"/>
      <w:pPr>
        <w:tabs>
          <w:tab w:val="num" w:pos="3600"/>
        </w:tabs>
        <w:ind w:left="3600" w:hanging="360"/>
      </w:pPr>
      <w:rPr>
        <w:rFonts w:ascii="Courier New" w:hAnsi="Courier New"/>
      </w:rPr>
    </w:lvl>
    <w:lvl w:ilvl="5" w:tplc="D8442B1A">
      <w:start w:val="1"/>
      <w:numFmt w:val="bullet"/>
      <w:lvlText w:val=""/>
      <w:lvlJc w:val="left"/>
      <w:pPr>
        <w:tabs>
          <w:tab w:val="num" w:pos="4320"/>
        </w:tabs>
        <w:ind w:left="4320" w:hanging="360"/>
      </w:pPr>
      <w:rPr>
        <w:rFonts w:ascii="Wingdings" w:hAnsi="Wingdings"/>
      </w:rPr>
    </w:lvl>
    <w:lvl w:ilvl="6" w:tplc="0BA64C86">
      <w:start w:val="1"/>
      <w:numFmt w:val="bullet"/>
      <w:lvlText w:val=""/>
      <w:lvlJc w:val="left"/>
      <w:pPr>
        <w:tabs>
          <w:tab w:val="num" w:pos="5040"/>
        </w:tabs>
        <w:ind w:left="5040" w:hanging="360"/>
      </w:pPr>
      <w:rPr>
        <w:rFonts w:ascii="Symbol" w:hAnsi="Symbol"/>
      </w:rPr>
    </w:lvl>
    <w:lvl w:ilvl="7" w:tplc="FEFCA318">
      <w:start w:val="1"/>
      <w:numFmt w:val="bullet"/>
      <w:lvlText w:val="o"/>
      <w:lvlJc w:val="left"/>
      <w:pPr>
        <w:tabs>
          <w:tab w:val="num" w:pos="5760"/>
        </w:tabs>
        <w:ind w:left="5760" w:hanging="360"/>
      </w:pPr>
      <w:rPr>
        <w:rFonts w:ascii="Courier New" w:hAnsi="Courier New"/>
      </w:rPr>
    </w:lvl>
    <w:lvl w:ilvl="8" w:tplc="784C68C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29E30E0">
      <w:start w:val="1"/>
      <w:numFmt w:val="bullet"/>
      <w:lvlText w:val=""/>
      <w:lvlJc w:val="left"/>
      <w:pPr>
        <w:ind w:left="720" w:hanging="360"/>
      </w:pPr>
      <w:rPr>
        <w:rFonts w:ascii="Symbol" w:hAnsi="Symbol"/>
      </w:rPr>
    </w:lvl>
    <w:lvl w:ilvl="1" w:tplc="522E1156">
      <w:start w:val="1"/>
      <w:numFmt w:val="bullet"/>
      <w:lvlText w:val="o"/>
      <w:lvlJc w:val="left"/>
      <w:pPr>
        <w:tabs>
          <w:tab w:val="num" w:pos="1440"/>
        </w:tabs>
        <w:ind w:left="1440" w:hanging="360"/>
      </w:pPr>
      <w:rPr>
        <w:rFonts w:ascii="Courier New" w:hAnsi="Courier New"/>
      </w:rPr>
    </w:lvl>
    <w:lvl w:ilvl="2" w:tplc="5290BBF8">
      <w:start w:val="1"/>
      <w:numFmt w:val="bullet"/>
      <w:lvlText w:val=""/>
      <w:lvlJc w:val="left"/>
      <w:pPr>
        <w:tabs>
          <w:tab w:val="num" w:pos="2160"/>
        </w:tabs>
        <w:ind w:left="2160" w:hanging="360"/>
      </w:pPr>
      <w:rPr>
        <w:rFonts w:ascii="Wingdings" w:hAnsi="Wingdings"/>
      </w:rPr>
    </w:lvl>
    <w:lvl w:ilvl="3" w:tplc="9D28B238">
      <w:start w:val="1"/>
      <w:numFmt w:val="bullet"/>
      <w:lvlText w:val=""/>
      <w:lvlJc w:val="left"/>
      <w:pPr>
        <w:tabs>
          <w:tab w:val="num" w:pos="2880"/>
        </w:tabs>
        <w:ind w:left="2880" w:hanging="360"/>
      </w:pPr>
      <w:rPr>
        <w:rFonts w:ascii="Symbol" w:hAnsi="Symbol"/>
      </w:rPr>
    </w:lvl>
    <w:lvl w:ilvl="4" w:tplc="80804CD6">
      <w:start w:val="1"/>
      <w:numFmt w:val="bullet"/>
      <w:lvlText w:val="o"/>
      <w:lvlJc w:val="left"/>
      <w:pPr>
        <w:tabs>
          <w:tab w:val="num" w:pos="3600"/>
        </w:tabs>
        <w:ind w:left="3600" w:hanging="360"/>
      </w:pPr>
      <w:rPr>
        <w:rFonts w:ascii="Courier New" w:hAnsi="Courier New"/>
      </w:rPr>
    </w:lvl>
    <w:lvl w:ilvl="5" w:tplc="209A2E70">
      <w:start w:val="1"/>
      <w:numFmt w:val="bullet"/>
      <w:lvlText w:val=""/>
      <w:lvlJc w:val="left"/>
      <w:pPr>
        <w:tabs>
          <w:tab w:val="num" w:pos="4320"/>
        </w:tabs>
        <w:ind w:left="4320" w:hanging="360"/>
      </w:pPr>
      <w:rPr>
        <w:rFonts w:ascii="Wingdings" w:hAnsi="Wingdings"/>
      </w:rPr>
    </w:lvl>
    <w:lvl w:ilvl="6" w:tplc="022EDF14">
      <w:start w:val="1"/>
      <w:numFmt w:val="bullet"/>
      <w:lvlText w:val=""/>
      <w:lvlJc w:val="left"/>
      <w:pPr>
        <w:tabs>
          <w:tab w:val="num" w:pos="5040"/>
        </w:tabs>
        <w:ind w:left="5040" w:hanging="360"/>
      </w:pPr>
      <w:rPr>
        <w:rFonts w:ascii="Symbol" w:hAnsi="Symbol"/>
      </w:rPr>
    </w:lvl>
    <w:lvl w:ilvl="7" w:tplc="A5789B92">
      <w:start w:val="1"/>
      <w:numFmt w:val="bullet"/>
      <w:lvlText w:val="o"/>
      <w:lvlJc w:val="left"/>
      <w:pPr>
        <w:tabs>
          <w:tab w:val="num" w:pos="5760"/>
        </w:tabs>
        <w:ind w:left="5760" w:hanging="360"/>
      </w:pPr>
      <w:rPr>
        <w:rFonts w:ascii="Courier New" w:hAnsi="Courier New"/>
      </w:rPr>
    </w:lvl>
    <w:lvl w:ilvl="8" w:tplc="AC4A23E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584AC14">
      <w:start w:val="1"/>
      <w:numFmt w:val="bullet"/>
      <w:lvlText w:val=""/>
      <w:lvlJc w:val="left"/>
      <w:pPr>
        <w:ind w:left="720" w:hanging="360"/>
      </w:pPr>
      <w:rPr>
        <w:rFonts w:ascii="Symbol" w:hAnsi="Symbol"/>
      </w:rPr>
    </w:lvl>
    <w:lvl w:ilvl="1" w:tplc="1CB21E08">
      <w:start w:val="1"/>
      <w:numFmt w:val="bullet"/>
      <w:lvlText w:val="o"/>
      <w:lvlJc w:val="left"/>
      <w:pPr>
        <w:tabs>
          <w:tab w:val="num" w:pos="1440"/>
        </w:tabs>
        <w:ind w:left="1440" w:hanging="360"/>
      </w:pPr>
      <w:rPr>
        <w:rFonts w:ascii="Courier New" w:hAnsi="Courier New"/>
      </w:rPr>
    </w:lvl>
    <w:lvl w:ilvl="2" w:tplc="95A431F4">
      <w:start w:val="1"/>
      <w:numFmt w:val="bullet"/>
      <w:lvlText w:val=""/>
      <w:lvlJc w:val="left"/>
      <w:pPr>
        <w:tabs>
          <w:tab w:val="num" w:pos="2160"/>
        </w:tabs>
        <w:ind w:left="2160" w:hanging="360"/>
      </w:pPr>
      <w:rPr>
        <w:rFonts w:ascii="Wingdings" w:hAnsi="Wingdings"/>
      </w:rPr>
    </w:lvl>
    <w:lvl w:ilvl="3" w:tplc="B3426602">
      <w:start w:val="1"/>
      <w:numFmt w:val="bullet"/>
      <w:lvlText w:val=""/>
      <w:lvlJc w:val="left"/>
      <w:pPr>
        <w:tabs>
          <w:tab w:val="num" w:pos="2880"/>
        </w:tabs>
        <w:ind w:left="2880" w:hanging="360"/>
      </w:pPr>
      <w:rPr>
        <w:rFonts w:ascii="Symbol" w:hAnsi="Symbol"/>
      </w:rPr>
    </w:lvl>
    <w:lvl w:ilvl="4" w:tplc="F26A4C52">
      <w:start w:val="1"/>
      <w:numFmt w:val="bullet"/>
      <w:lvlText w:val="o"/>
      <w:lvlJc w:val="left"/>
      <w:pPr>
        <w:tabs>
          <w:tab w:val="num" w:pos="3600"/>
        </w:tabs>
        <w:ind w:left="3600" w:hanging="360"/>
      </w:pPr>
      <w:rPr>
        <w:rFonts w:ascii="Courier New" w:hAnsi="Courier New"/>
      </w:rPr>
    </w:lvl>
    <w:lvl w:ilvl="5" w:tplc="75D00EBC">
      <w:start w:val="1"/>
      <w:numFmt w:val="bullet"/>
      <w:lvlText w:val=""/>
      <w:lvlJc w:val="left"/>
      <w:pPr>
        <w:tabs>
          <w:tab w:val="num" w:pos="4320"/>
        </w:tabs>
        <w:ind w:left="4320" w:hanging="360"/>
      </w:pPr>
      <w:rPr>
        <w:rFonts w:ascii="Wingdings" w:hAnsi="Wingdings"/>
      </w:rPr>
    </w:lvl>
    <w:lvl w:ilvl="6" w:tplc="AB706A82">
      <w:start w:val="1"/>
      <w:numFmt w:val="bullet"/>
      <w:lvlText w:val=""/>
      <w:lvlJc w:val="left"/>
      <w:pPr>
        <w:tabs>
          <w:tab w:val="num" w:pos="5040"/>
        </w:tabs>
        <w:ind w:left="5040" w:hanging="360"/>
      </w:pPr>
      <w:rPr>
        <w:rFonts w:ascii="Symbol" w:hAnsi="Symbol"/>
      </w:rPr>
    </w:lvl>
    <w:lvl w:ilvl="7" w:tplc="7CF09DA0">
      <w:start w:val="1"/>
      <w:numFmt w:val="bullet"/>
      <w:lvlText w:val="o"/>
      <w:lvlJc w:val="left"/>
      <w:pPr>
        <w:tabs>
          <w:tab w:val="num" w:pos="5760"/>
        </w:tabs>
        <w:ind w:left="5760" w:hanging="360"/>
      </w:pPr>
      <w:rPr>
        <w:rFonts w:ascii="Courier New" w:hAnsi="Courier New"/>
      </w:rPr>
    </w:lvl>
    <w:lvl w:ilvl="8" w:tplc="74E6066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36280604">
      <w:start w:val="1"/>
      <w:numFmt w:val="bullet"/>
      <w:lvlText w:val=""/>
      <w:lvlJc w:val="left"/>
      <w:pPr>
        <w:ind w:left="720" w:hanging="360"/>
      </w:pPr>
      <w:rPr>
        <w:rFonts w:ascii="Symbol" w:hAnsi="Symbol"/>
      </w:rPr>
    </w:lvl>
    <w:lvl w:ilvl="1" w:tplc="420C323A">
      <w:start w:val="1"/>
      <w:numFmt w:val="bullet"/>
      <w:lvlText w:val="o"/>
      <w:lvlJc w:val="left"/>
      <w:pPr>
        <w:tabs>
          <w:tab w:val="num" w:pos="1440"/>
        </w:tabs>
        <w:ind w:left="1440" w:hanging="360"/>
      </w:pPr>
      <w:rPr>
        <w:rFonts w:ascii="Courier New" w:hAnsi="Courier New"/>
      </w:rPr>
    </w:lvl>
    <w:lvl w:ilvl="2" w:tplc="48FAF36A">
      <w:start w:val="1"/>
      <w:numFmt w:val="bullet"/>
      <w:lvlText w:val=""/>
      <w:lvlJc w:val="left"/>
      <w:pPr>
        <w:tabs>
          <w:tab w:val="num" w:pos="2160"/>
        </w:tabs>
        <w:ind w:left="2160" w:hanging="360"/>
      </w:pPr>
      <w:rPr>
        <w:rFonts w:ascii="Wingdings" w:hAnsi="Wingdings"/>
      </w:rPr>
    </w:lvl>
    <w:lvl w:ilvl="3" w:tplc="DD98AD6C">
      <w:start w:val="1"/>
      <w:numFmt w:val="bullet"/>
      <w:lvlText w:val=""/>
      <w:lvlJc w:val="left"/>
      <w:pPr>
        <w:tabs>
          <w:tab w:val="num" w:pos="2880"/>
        </w:tabs>
        <w:ind w:left="2880" w:hanging="360"/>
      </w:pPr>
      <w:rPr>
        <w:rFonts w:ascii="Symbol" w:hAnsi="Symbol"/>
      </w:rPr>
    </w:lvl>
    <w:lvl w:ilvl="4" w:tplc="960AA16E">
      <w:start w:val="1"/>
      <w:numFmt w:val="bullet"/>
      <w:lvlText w:val="o"/>
      <w:lvlJc w:val="left"/>
      <w:pPr>
        <w:tabs>
          <w:tab w:val="num" w:pos="3600"/>
        </w:tabs>
        <w:ind w:left="3600" w:hanging="360"/>
      </w:pPr>
      <w:rPr>
        <w:rFonts w:ascii="Courier New" w:hAnsi="Courier New"/>
      </w:rPr>
    </w:lvl>
    <w:lvl w:ilvl="5" w:tplc="984AF1F2">
      <w:start w:val="1"/>
      <w:numFmt w:val="bullet"/>
      <w:lvlText w:val=""/>
      <w:lvlJc w:val="left"/>
      <w:pPr>
        <w:tabs>
          <w:tab w:val="num" w:pos="4320"/>
        </w:tabs>
        <w:ind w:left="4320" w:hanging="360"/>
      </w:pPr>
      <w:rPr>
        <w:rFonts w:ascii="Wingdings" w:hAnsi="Wingdings"/>
      </w:rPr>
    </w:lvl>
    <w:lvl w:ilvl="6" w:tplc="8BCA376C">
      <w:start w:val="1"/>
      <w:numFmt w:val="bullet"/>
      <w:lvlText w:val=""/>
      <w:lvlJc w:val="left"/>
      <w:pPr>
        <w:tabs>
          <w:tab w:val="num" w:pos="5040"/>
        </w:tabs>
        <w:ind w:left="5040" w:hanging="360"/>
      </w:pPr>
      <w:rPr>
        <w:rFonts w:ascii="Symbol" w:hAnsi="Symbol"/>
      </w:rPr>
    </w:lvl>
    <w:lvl w:ilvl="7" w:tplc="962EDCF0">
      <w:start w:val="1"/>
      <w:numFmt w:val="bullet"/>
      <w:lvlText w:val="o"/>
      <w:lvlJc w:val="left"/>
      <w:pPr>
        <w:tabs>
          <w:tab w:val="num" w:pos="5760"/>
        </w:tabs>
        <w:ind w:left="5760" w:hanging="360"/>
      </w:pPr>
      <w:rPr>
        <w:rFonts w:ascii="Courier New" w:hAnsi="Courier New"/>
      </w:rPr>
    </w:lvl>
    <w:lvl w:ilvl="8" w:tplc="845ACF1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42D66D78">
      <w:start w:val="1"/>
      <w:numFmt w:val="bullet"/>
      <w:lvlText w:val=""/>
      <w:lvlJc w:val="left"/>
      <w:pPr>
        <w:ind w:left="720" w:hanging="360"/>
      </w:pPr>
      <w:rPr>
        <w:rFonts w:ascii="Symbol" w:hAnsi="Symbol"/>
      </w:rPr>
    </w:lvl>
    <w:lvl w:ilvl="1" w:tplc="EF029FB6">
      <w:start w:val="1"/>
      <w:numFmt w:val="bullet"/>
      <w:lvlText w:val="o"/>
      <w:lvlJc w:val="left"/>
      <w:pPr>
        <w:tabs>
          <w:tab w:val="num" w:pos="1440"/>
        </w:tabs>
        <w:ind w:left="1440" w:hanging="360"/>
      </w:pPr>
      <w:rPr>
        <w:rFonts w:ascii="Courier New" w:hAnsi="Courier New"/>
      </w:rPr>
    </w:lvl>
    <w:lvl w:ilvl="2" w:tplc="7AA23B64">
      <w:start w:val="1"/>
      <w:numFmt w:val="bullet"/>
      <w:lvlText w:val=""/>
      <w:lvlJc w:val="left"/>
      <w:pPr>
        <w:tabs>
          <w:tab w:val="num" w:pos="2160"/>
        </w:tabs>
        <w:ind w:left="2160" w:hanging="360"/>
      </w:pPr>
      <w:rPr>
        <w:rFonts w:ascii="Wingdings" w:hAnsi="Wingdings"/>
      </w:rPr>
    </w:lvl>
    <w:lvl w:ilvl="3" w:tplc="EC88D87A">
      <w:start w:val="1"/>
      <w:numFmt w:val="bullet"/>
      <w:lvlText w:val=""/>
      <w:lvlJc w:val="left"/>
      <w:pPr>
        <w:tabs>
          <w:tab w:val="num" w:pos="2880"/>
        </w:tabs>
        <w:ind w:left="2880" w:hanging="360"/>
      </w:pPr>
      <w:rPr>
        <w:rFonts w:ascii="Symbol" w:hAnsi="Symbol"/>
      </w:rPr>
    </w:lvl>
    <w:lvl w:ilvl="4" w:tplc="602E5472">
      <w:start w:val="1"/>
      <w:numFmt w:val="bullet"/>
      <w:lvlText w:val="o"/>
      <w:lvlJc w:val="left"/>
      <w:pPr>
        <w:tabs>
          <w:tab w:val="num" w:pos="3600"/>
        </w:tabs>
        <w:ind w:left="3600" w:hanging="360"/>
      </w:pPr>
      <w:rPr>
        <w:rFonts w:ascii="Courier New" w:hAnsi="Courier New"/>
      </w:rPr>
    </w:lvl>
    <w:lvl w:ilvl="5" w:tplc="331AF16E">
      <w:start w:val="1"/>
      <w:numFmt w:val="bullet"/>
      <w:lvlText w:val=""/>
      <w:lvlJc w:val="left"/>
      <w:pPr>
        <w:tabs>
          <w:tab w:val="num" w:pos="4320"/>
        </w:tabs>
        <w:ind w:left="4320" w:hanging="360"/>
      </w:pPr>
      <w:rPr>
        <w:rFonts w:ascii="Wingdings" w:hAnsi="Wingdings"/>
      </w:rPr>
    </w:lvl>
    <w:lvl w:ilvl="6" w:tplc="9B324980">
      <w:start w:val="1"/>
      <w:numFmt w:val="bullet"/>
      <w:lvlText w:val=""/>
      <w:lvlJc w:val="left"/>
      <w:pPr>
        <w:tabs>
          <w:tab w:val="num" w:pos="5040"/>
        </w:tabs>
        <w:ind w:left="5040" w:hanging="360"/>
      </w:pPr>
      <w:rPr>
        <w:rFonts w:ascii="Symbol" w:hAnsi="Symbol"/>
      </w:rPr>
    </w:lvl>
    <w:lvl w:ilvl="7" w:tplc="22C2F932">
      <w:start w:val="1"/>
      <w:numFmt w:val="bullet"/>
      <w:lvlText w:val="o"/>
      <w:lvlJc w:val="left"/>
      <w:pPr>
        <w:tabs>
          <w:tab w:val="num" w:pos="5760"/>
        </w:tabs>
        <w:ind w:left="5760" w:hanging="360"/>
      </w:pPr>
      <w:rPr>
        <w:rFonts w:ascii="Courier New" w:hAnsi="Courier New"/>
      </w:rPr>
    </w:lvl>
    <w:lvl w:ilvl="8" w:tplc="953E072E">
      <w:start w:val="1"/>
      <w:numFmt w:val="bullet"/>
      <w:lvlText w:val=""/>
      <w:lvlJc w:val="left"/>
      <w:pPr>
        <w:tabs>
          <w:tab w:val="num" w:pos="6480"/>
        </w:tabs>
        <w:ind w:left="6480" w:hanging="360"/>
      </w:pPr>
      <w:rPr>
        <w:rFonts w:ascii="Wingdings" w:hAnsi="Wingdings"/>
      </w:rPr>
    </w:lvl>
  </w:abstractNum>
  <w:abstractNum w:abstractNumId="7" w15:restartNumberingAfterBreak="0">
    <w:nsid w:val="14AF3294"/>
    <w:multiLevelType w:val="hybridMultilevel"/>
    <w:tmpl w:val="4C0E0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17258B"/>
    <w:multiLevelType w:val="hybridMultilevel"/>
    <w:tmpl w:val="0A10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8219A"/>
    <w:multiLevelType w:val="hybridMultilevel"/>
    <w:tmpl w:val="8D7E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176DF"/>
    <w:multiLevelType w:val="multilevel"/>
    <w:tmpl w:val="20689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213A7C"/>
    <w:multiLevelType w:val="hybridMultilevel"/>
    <w:tmpl w:val="D05E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671C84"/>
    <w:multiLevelType w:val="hybridMultilevel"/>
    <w:tmpl w:val="2F6A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976655">
    <w:abstractNumId w:val="0"/>
  </w:num>
  <w:num w:numId="2" w16cid:durableId="921451848">
    <w:abstractNumId w:val="1"/>
  </w:num>
  <w:num w:numId="3" w16cid:durableId="919214619">
    <w:abstractNumId w:val="2"/>
  </w:num>
  <w:num w:numId="4" w16cid:durableId="1242064721">
    <w:abstractNumId w:val="3"/>
  </w:num>
  <w:num w:numId="5" w16cid:durableId="1117026805">
    <w:abstractNumId w:val="4"/>
  </w:num>
  <w:num w:numId="6" w16cid:durableId="4400604">
    <w:abstractNumId w:val="5"/>
  </w:num>
  <w:num w:numId="7" w16cid:durableId="225648503">
    <w:abstractNumId w:val="6"/>
  </w:num>
  <w:num w:numId="8" w16cid:durableId="1512328956">
    <w:abstractNumId w:val="7"/>
  </w:num>
  <w:num w:numId="9" w16cid:durableId="2006545957">
    <w:abstractNumId w:val="12"/>
  </w:num>
  <w:num w:numId="10" w16cid:durableId="1199321865">
    <w:abstractNumId w:val="9"/>
  </w:num>
  <w:num w:numId="11" w16cid:durableId="1711419018">
    <w:abstractNumId w:val="11"/>
  </w:num>
  <w:num w:numId="12" w16cid:durableId="673722181">
    <w:abstractNumId w:val="8"/>
  </w:num>
  <w:num w:numId="13" w16cid:durableId="1178426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59"/>
    <w:rsid w:val="000C685D"/>
    <w:rsid w:val="000D5962"/>
    <w:rsid w:val="000E5E1D"/>
    <w:rsid w:val="00130ECF"/>
    <w:rsid w:val="001D12C4"/>
    <w:rsid w:val="001F2D59"/>
    <w:rsid w:val="00307728"/>
    <w:rsid w:val="003423EC"/>
    <w:rsid w:val="00383D04"/>
    <w:rsid w:val="00461864"/>
    <w:rsid w:val="004F033E"/>
    <w:rsid w:val="00563AED"/>
    <w:rsid w:val="0063780C"/>
    <w:rsid w:val="00705FC5"/>
    <w:rsid w:val="007453F4"/>
    <w:rsid w:val="0081515A"/>
    <w:rsid w:val="00822BEB"/>
    <w:rsid w:val="008569F0"/>
    <w:rsid w:val="008762A2"/>
    <w:rsid w:val="00973714"/>
    <w:rsid w:val="009D4F0E"/>
    <w:rsid w:val="00A3292F"/>
    <w:rsid w:val="00A35377"/>
    <w:rsid w:val="00A37F10"/>
    <w:rsid w:val="00C37C89"/>
    <w:rsid w:val="00CF68ED"/>
    <w:rsid w:val="00DD48C5"/>
    <w:rsid w:val="00F04DE2"/>
    <w:rsid w:val="00FA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9558"/>
  <w15:docId w15:val="{6A83D5EC-DB35-49D7-9BFA-D1E4232E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ocumentskn-mli8fontsize">
    <w:name w:val="document_skn-mli8_fontsize"/>
    <w:basedOn w:val="Normal"/>
    <w:rPr>
      <w:sz w:val="22"/>
      <w:szCs w:val="22"/>
    </w:rPr>
  </w:style>
  <w:style w:type="character" w:customStyle="1" w:styleId="documentskn-mli8topsectiontop-box">
    <w:name w:val="document_skn-mli8_topsection_top-box"/>
    <w:basedOn w:val="DefaultParagraphFont"/>
    <w:rPr>
      <w:shd w:val="clear" w:color="auto" w:fill="4A4A4A"/>
    </w:rPr>
  </w:style>
  <w:style w:type="paragraph" w:customStyle="1" w:styleId="documentskn-mli8sectionnth-child1">
    <w:name w:val="document_skn-mli8_section_nth-child(1)"/>
    <w:basedOn w:val="Normal"/>
  </w:style>
  <w:style w:type="paragraph" w:customStyle="1" w:styleId="documentskn-mli8firstparagraph">
    <w:name w:val="document_skn-mli8_firstparagraph"/>
    <w:basedOn w:val="Normal"/>
  </w:style>
  <w:style w:type="paragraph" w:customStyle="1" w:styleId="documentskn-mli8name">
    <w:name w:val="document_skn-mli8_name"/>
    <w:basedOn w:val="Normal"/>
    <w:pPr>
      <w:spacing w:line="840" w:lineRule="atLeast"/>
    </w:pPr>
    <w:rPr>
      <w:b/>
      <w:bCs/>
      <w:caps/>
      <w:color w:val="FFFFFF"/>
      <w:sz w:val="74"/>
      <w:szCs w:val="74"/>
    </w:rPr>
  </w:style>
  <w:style w:type="character" w:customStyle="1" w:styleId="span">
    <w:name w:val="span"/>
    <w:basedOn w:val="DefaultParagraphFont"/>
    <w:rPr>
      <w:bdr w:val="none" w:sz="0" w:space="0" w:color="auto"/>
      <w:vertAlign w:val="baseline"/>
    </w:rPr>
  </w:style>
  <w:style w:type="character" w:customStyle="1" w:styleId="documentskn-mli8nameCharacter">
    <w:name w:val="document_skn-mli8_name Character"/>
    <w:basedOn w:val="DefaultParagraphFont"/>
    <w:rPr>
      <w:b/>
      <w:bCs/>
      <w:caps/>
      <w:color w:val="FFFFFF"/>
      <w:sz w:val="74"/>
      <w:szCs w:val="74"/>
    </w:rPr>
  </w:style>
  <w:style w:type="paragraph" w:customStyle="1" w:styleId="div">
    <w:name w:val="div"/>
    <w:basedOn w:val="Normal"/>
  </w:style>
  <w:style w:type="table" w:customStyle="1" w:styleId="documentskn-mli8topsection">
    <w:name w:val="document_skn-mli8_topsection"/>
    <w:basedOn w:val="TableNormal"/>
    <w:tblPr/>
    <w:trPr>
      <w:hidden/>
    </w:trPr>
  </w:style>
  <w:style w:type="character" w:customStyle="1" w:styleId="documentskn-mli8parentContainerleft-box">
    <w:name w:val="document_skn-mli8_parentContainer_left-box"/>
    <w:basedOn w:val="DefaultParagraphFont"/>
    <w:rPr>
      <w:shd w:val="clear" w:color="auto" w:fill="7D7D7D"/>
    </w:rPr>
  </w:style>
  <w:style w:type="paragraph" w:customStyle="1" w:styleId="documentskn-mli8parentContainerleft-boxsection">
    <w:name w:val="document_skn-mli8_parentContainer_left-box_section"/>
    <w:basedOn w:val="Normal"/>
    <w:pPr>
      <w:pBdr>
        <w:right w:val="none" w:sz="0" w:space="25" w:color="auto"/>
      </w:pBdr>
    </w:pPr>
  </w:style>
  <w:style w:type="paragraph" w:customStyle="1" w:styleId="documentleft-boxsectionSECTIONCNTCheading">
    <w:name w:val="document_left-box_section_SECTION_CNTC_heading"/>
    <w:basedOn w:val="Normal"/>
    <w:pPr>
      <w:pBdr>
        <w:left w:val="none" w:sz="0" w:space="25" w:color="auto"/>
        <w:right w:val="none" w:sz="0" w:space="25" w:color="auto"/>
      </w:pBdr>
    </w:pPr>
  </w:style>
  <w:style w:type="paragraph" w:customStyle="1" w:styleId="documentparentContainerleft-boxsectiontitle">
    <w:name w:val="document_parentContainer_left-box_sectiontitle"/>
    <w:basedOn w:val="Normal"/>
    <w:rPr>
      <w:color w:val="FFFFFF"/>
    </w:rPr>
  </w:style>
  <w:style w:type="paragraph" w:customStyle="1" w:styleId="documentSECTIONCNTCpaddingdiv">
    <w:name w:val="document_SECTION_CNTC_paddingdiv"/>
    <w:basedOn w:val="Normal"/>
    <w:pPr>
      <w:spacing w:line="100" w:lineRule="atLeast"/>
    </w:pPr>
    <w:rPr>
      <w:sz w:val="4"/>
      <w:szCs w:val="4"/>
    </w:rPr>
  </w:style>
  <w:style w:type="character" w:customStyle="1" w:styleId="documentaddressemptyaddresscell">
    <w:name w:val="document_address_emptyaddresscell"/>
    <w:basedOn w:val="DefaultParagraphFont"/>
  </w:style>
  <w:style w:type="character" w:customStyle="1" w:styleId="documentskn-mli8iconSvg">
    <w:name w:val="document_skn-mli8_iconSvg"/>
    <w:basedOn w:val="DefaultParagraphFont"/>
  </w:style>
  <w:style w:type="paragraph" w:customStyle="1" w:styleId="documentlocationdiv">
    <w:name w:val="document_location_div"/>
    <w:basedOn w:val="Normal"/>
    <w:pPr>
      <w:pBdr>
        <w:left w:val="none" w:sz="0" w:space="2" w:color="auto"/>
      </w:pBdr>
    </w:pPr>
  </w:style>
  <w:style w:type="character" w:customStyle="1" w:styleId="documentskn-mli8icoTxt">
    <w:name w:val="document_skn-mli8_icoTxt"/>
    <w:basedOn w:val="DefaultParagraphFont"/>
  </w:style>
  <w:style w:type="paragraph" w:customStyle="1" w:styleId="documentmaildiv">
    <w:name w:val="document_mail_div"/>
    <w:basedOn w:val="Normal"/>
    <w:pPr>
      <w:pBdr>
        <w:left w:val="none" w:sz="0" w:space="3" w:color="auto"/>
      </w:pBdr>
    </w:pPr>
  </w:style>
  <w:style w:type="character" w:customStyle="1" w:styleId="documentaddressiconRownth-last-child1icoTxt">
    <w:name w:val="document_address_iconRow_nth-last-child(1)_icoTxt"/>
    <w:basedOn w:val="DefaultParagraphFont"/>
  </w:style>
  <w:style w:type="table" w:customStyle="1" w:styleId="documentaddress">
    <w:name w:val="document_address"/>
    <w:basedOn w:val="TableNormal"/>
    <w:tblPr/>
    <w:trPr>
      <w:hidden/>
    </w:trPr>
  </w:style>
  <w:style w:type="character" w:customStyle="1" w:styleId="documentskn-mli8parentContainerleft-boxsectionCharacter">
    <w:name w:val="document_skn-mli8_parentContainer_left-box_section Character"/>
    <w:basedOn w:val="DefaultParagraphFont"/>
  </w:style>
  <w:style w:type="character" w:customStyle="1" w:styleId="documentleft-boxbordercell">
    <w:name w:val="document_left-box_bordercell"/>
    <w:basedOn w:val="DefaultParagraphFont"/>
  </w:style>
  <w:style w:type="table" w:customStyle="1" w:styleId="documentbordertable">
    <w:name w:val="document_bordertable"/>
    <w:basedOn w:val="TableNormal"/>
    <w:tblPr/>
    <w:trPr>
      <w:hidden/>
    </w:trPr>
  </w:style>
  <w:style w:type="paragraph" w:customStyle="1" w:styleId="documentskn-mli8heading">
    <w:name w:val="document_skn-mli8_heading"/>
    <w:basedOn w:val="Normal"/>
    <w:pPr>
      <w:pBdr>
        <w:bottom w:val="none" w:sz="0" w:space="5" w:color="auto"/>
      </w:pBdr>
    </w:pPr>
  </w:style>
  <w:style w:type="paragraph" w:customStyle="1" w:styleId="documentskn-mli8singlecolumn">
    <w:name w:val="document_skn-mli8_singlecolumn"/>
    <w:basedOn w:val="Normal"/>
  </w:style>
  <w:style w:type="paragraph" w:customStyle="1" w:styleId="documentulli">
    <w:name w:val="document_ul_li"/>
    <w:basedOn w:val="Normal"/>
  </w:style>
  <w:style w:type="character" w:customStyle="1" w:styleId="documentpaddingcell">
    <w:name w:val="document_paddingcell"/>
    <w:basedOn w:val="DefaultParagraphFont"/>
  </w:style>
  <w:style w:type="paragraph" w:customStyle="1" w:styleId="documentpaddingcellParagraph">
    <w:name w:val="document_paddingcell Paragraph"/>
    <w:basedOn w:val="Normal"/>
  </w:style>
  <w:style w:type="character" w:customStyle="1" w:styleId="documentskn-mli8parentContainerright-box">
    <w:name w:val="document_skn-mli8_parentContainer_right-box"/>
    <w:basedOn w:val="DefaultParagraphFont"/>
  </w:style>
  <w:style w:type="paragraph" w:customStyle="1" w:styleId="documentbordertableParagraph">
    <w:name w:val="document_bordertable Paragraph"/>
    <w:basedOn w:val="Normal"/>
  </w:style>
  <w:style w:type="paragraph" w:customStyle="1" w:styleId="documentright-boxsectionnth-child1bordercell">
    <w:name w:val="document_right-box_section_nth-child(1)_bordercell"/>
    <w:basedOn w:val="Normal"/>
    <w:rPr>
      <w:vanish/>
    </w:rPr>
  </w:style>
  <w:style w:type="paragraph" w:customStyle="1" w:styleId="documentskn-mli8right-boxsummarynth-child1heading">
    <w:name w:val="document_skn-mli8_right-box &gt; summary_nth-child(1)_heading"/>
    <w:basedOn w:val="Normal"/>
    <w:rPr>
      <w:vanish/>
    </w:rPr>
  </w:style>
  <w:style w:type="paragraph" w:customStyle="1" w:styleId="documentskn-mli8right-boxsinglecolumn">
    <w:name w:val="document_skn-mli8_right-box_singlecolumn"/>
    <w:basedOn w:val="Normal"/>
  </w:style>
  <w:style w:type="paragraph" w:customStyle="1" w:styleId="documentskn-mli8dispBlock">
    <w:name w:val="document_skn-mli8_dispBlock"/>
    <w:basedOn w:val="Normal"/>
  </w:style>
  <w:style w:type="character" w:customStyle="1" w:styleId="documentskn-mli8txtBold">
    <w:name w:val="document_skn-mli8_txtBold"/>
    <w:basedOn w:val="DefaultParagraphFont"/>
    <w:rPr>
      <w:b/>
      <w:bCs/>
    </w:rPr>
  </w:style>
  <w:style w:type="paragraph" w:customStyle="1" w:styleId="documentskn-mli8paragraph">
    <w:name w:val="document_skn-mli8_paragraph"/>
    <w:basedOn w:val="Normal"/>
    <w:pPr>
      <w:pBdr>
        <w:top w:val="none" w:sz="0" w:space="12" w:color="auto"/>
      </w:pBdr>
    </w:pPr>
  </w:style>
  <w:style w:type="character" w:customStyle="1" w:styleId="divCharacter">
    <w:name w:val="div Character"/>
    <w:basedOn w:val="DefaultParagraphFont"/>
    <w:rPr>
      <w:bdr w:val="none" w:sz="0" w:space="0" w:color="auto"/>
      <w:vertAlign w:val="baseline"/>
    </w:rPr>
  </w:style>
  <w:style w:type="table" w:customStyle="1" w:styleId="documentskn-mli8parentContainer">
    <w:name w:val="document_skn-mli8_parentContainer"/>
    <w:basedOn w:val="TableNormal"/>
    <w:tblPr/>
    <w:trPr>
      <w:hidden/>
    </w:trPr>
  </w:style>
  <w:style w:type="paragraph" w:customStyle="1" w:styleId="ResExpSummary">
    <w:name w:val="Res Exp Summary"/>
    <w:rsid w:val="00A3292F"/>
    <w:pPr>
      <w:spacing w:before="60" w:after="60"/>
    </w:pPr>
    <w:rPr>
      <w:rFonts w:cs="Arial"/>
    </w:rPr>
  </w:style>
  <w:style w:type="paragraph" w:styleId="ListParagraph">
    <w:name w:val="List Paragraph"/>
    <w:basedOn w:val="Normal"/>
    <w:uiPriority w:val="34"/>
    <w:qFormat/>
    <w:rsid w:val="00A3292F"/>
    <w:pPr>
      <w:spacing w:after="160" w:line="259" w:lineRule="auto"/>
      <w:ind w:left="720"/>
      <w:contextualSpacing/>
      <w:textAlignment w:val="auto"/>
    </w:pPr>
    <w:rPr>
      <w:rFonts w:ascii="Calibri" w:eastAsia="Calibri" w:hAnsi="Calibri"/>
      <w:sz w:val="22"/>
      <w:szCs w:val="22"/>
    </w:rPr>
  </w:style>
  <w:style w:type="paragraph" w:styleId="NoSpacing">
    <w:name w:val="No Spacing"/>
    <w:link w:val="NoSpacingChar"/>
    <w:uiPriority w:val="1"/>
    <w:qFormat/>
    <w:rsid w:val="00383D04"/>
    <w:rPr>
      <w:rFonts w:ascii="Calibri" w:eastAsia="Calibri" w:hAnsi="Calibri" w:cs="Mangal"/>
      <w:sz w:val="22"/>
      <w:szCs w:val="22"/>
    </w:rPr>
  </w:style>
  <w:style w:type="character" w:customStyle="1" w:styleId="NoSpacingChar">
    <w:name w:val="No Spacing Char"/>
    <w:link w:val="NoSpacing"/>
    <w:uiPriority w:val="1"/>
    <w:locked/>
    <w:rsid w:val="00383D04"/>
    <w:rPr>
      <w:rFonts w:ascii="Calibri" w:eastAsia="Calibri" w:hAnsi="Calibri" w:cs="Mangal"/>
      <w:sz w:val="22"/>
      <w:szCs w:val="22"/>
    </w:rPr>
  </w:style>
  <w:style w:type="character" w:customStyle="1" w:styleId="None">
    <w:name w:val="None"/>
    <w:rsid w:val="00383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Nagender Babu</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Nagender Babu</dc:title>
  <dc:creator>Shalini Rajaboina</dc:creator>
  <cp:lastModifiedBy>Mounika Kanumuri</cp:lastModifiedBy>
  <cp:revision>7</cp:revision>
  <dcterms:created xsi:type="dcterms:W3CDTF">2022-10-31T19:08:00Z</dcterms:created>
  <dcterms:modified xsi:type="dcterms:W3CDTF">2022-11-14T22:26:00Z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d833a0f9-2e94-4444-b755-d681d581c04b</vt:lpwstr>
  </property>
  <property fmtid="{D5CDD505-2E9C-101B-9397-08002B2CF9AE}" pid="3" name="x1ye=0">
    <vt:lpwstr>eGgAAB+LCAAAAAAABAAcmkWC60gQRA+khZiWYmbWTsxs4emn/1ygXVWZEfHCbp6iOBQTYYxAUY4QGRSHGIJFeBhhYIbAKFnInDzqd81JlBLvEfvAZHiXKLhclIJfHWcsioW9vga3EhbkBt5YlScr1JmhvjoGFI/nDJmylX78oFnNGH722yylJ/JXA5kswVeA2lyUiKwAl+h1O6lbz7k20aTn1T/gQymegQ2aLN3IHz6c5UZA1NQQXpxvYFsL07H</vt:lpwstr>
  </property>
  <property fmtid="{D5CDD505-2E9C-101B-9397-08002B2CF9AE}" pid="4" name="x1ye=1">
    <vt:lpwstr>GK7U8DoWQsFW+SJu84LOgJgbIuyU5LIhzes4+sdd9bnvPOVAXkyY3xfBWq8VSwhqNUktZfqw0Gio886hIWd4NQfSnA5QppnJTEmYPjm5hfYUVihffHgI0Lrh3SYp8RjLBMP3Mdks/gXGJ/qXlg4khtKJBMNeBNTYsjJBZWotcD/w+Aj36DOGBnBnTVw3jMw1s4Cwgxrz0srfcNavrvXmXDWqAZPzNQkGgdfN5gd4OJun5PwowMF2zBa/a9cAIDA</vt:lpwstr>
  </property>
  <property fmtid="{D5CDD505-2E9C-101B-9397-08002B2CF9AE}" pid="5" name="x1ye=10">
    <vt:lpwstr>8R2ZUXt2TVzJqYc/DRVhXBkqFJ0JTVZxF0tFS72kJYxQ83hBRGCVCdhryQdbElgbi9lV+5FBf1xYzySzHqOV21HVTMOo84ud/1U2L0XAV2G3r5oPkrqtYaqOTjrah7rKij+IIK/nm/S/Doe6bsl/k+AHhBjnCBP9XBfE3sBV9n82/RnzOtnN75Jjxj7zhLE/rhVuoth+W6ZIZm4FFyNqr0034EG87lT/E83BrloCWx/87neesv5Hq1bixZ5M/Is</vt:lpwstr>
  </property>
  <property fmtid="{D5CDD505-2E9C-101B-9397-08002B2CF9AE}" pid="6" name="x1ye=100">
    <vt:lpwstr>UBQlJ8M0tUlkIZ3ouCVM3CyIf5d9dHur0UEJeRt9cHjkd8o5PnbYXJyonvyWp8tYxLE52ZoYeWqO3GVP++78aaZX/3yFN6j90zKIzvJ+hon72RGWzI1eA6QYHMNr2f9/i8246LuV47MtL/7ug7/biQPXnKgf5JaLgqai3UcYb4tsyKPFi1Xn9/5Zy0FAVBl8hrubQD475LMJpHP5znLouNJw4P7H/q1b+SH79DMH8yg+dNIr+h6N1ZlpgQHCrcb</vt:lpwstr>
  </property>
  <property fmtid="{D5CDD505-2E9C-101B-9397-08002B2CF9AE}" pid="7" name="x1ye=101">
    <vt:lpwstr>gEr2EKwecqDPzeSpEc7+avlTwpdeiEwWO/efwTS+FWAQUOXJp9FkBnxlFECsbsQHXeJT6csIYldCXUoj8NFtuydoZMeues8Ye67hOWTAlZFkrK6E8xBJx6GONBoELAIUFNPyHyloyYoifcAa7R98Jk3ZaiojSKVGpPXzEr4Fd5/T1cltAZoyD5i9zAEDhREvOZ0OPof2pkX5O5rkf3EHUdYxv7R4mzjbuG4XtCpBWAnE9PmAwu8KlQI0OGbdQxj</vt:lpwstr>
  </property>
  <property fmtid="{D5CDD505-2E9C-101B-9397-08002B2CF9AE}" pid="8" name="x1ye=102">
    <vt:lpwstr>nzqliycIeOdfQq35NBzje9I1bI+EGceucxp35sfjdDV065L9d+MFqaNinURxWH/CFDLuTghYN14DFFcC5EZgTJcpfdW3DAR8lpYGpPPwwzpjuXEChgPP1V1qJG9fH79TOU6ys9ZRYtdtFMT1viOx/426bPD5AqlB+vL47A0QHgWPZokyTJD/p+FY01kllwjtah9YiIlQCrsxpXwrT9JvAvFj/+/mMS2q81GExkv7Y7ebPK/vGVF9z4Dpn0zFOyZ</vt:lpwstr>
  </property>
  <property fmtid="{D5CDD505-2E9C-101B-9397-08002B2CF9AE}" pid="9" name="x1ye=103">
    <vt:lpwstr>ptIfn3gE6cHvXN/mrhC+x5D03tSbLzU14r67RUu7YSg3kflKmXStNGuPh3TVtZjIr85Zj038uwdOHCv9vRzZxHouK59ib8sD+rgTTqCkTZJoINUWtrW5o34VRp31WIF6bw/ipJQx+mPWowgcHuoL/3mZvh7Q/C5PXxZ8SrM4Cp6AidwHfjbaG7xnQBLfIzKvI7Vo8FJvYmMC8saeKE8LYyRxBiKJQj6+wWd5/UNhvci09yE7g0+/FjFs5lcYs8K</vt:lpwstr>
  </property>
  <property fmtid="{D5CDD505-2E9C-101B-9397-08002B2CF9AE}" pid="10" name="x1ye=104">
    <vt:lpwstr>SzgcOrxvH5N3NJBf4+G2XpYkpNT9iNg7yI6JUzjNoU5siJJIe3ooNQchRNZv0YF+rhMkdYM1h2nwQYyLJNVJ6R4SuyKJeWw0j313mQS1ppoRNbL9fdif5ctdylNVMH+7arya+8iiezSQMTGFSsyou9IHxbRH53hlmxQuUmyonr0S78dGRdnluI0yt7HnR6nPbg3GCXYkwcTcD/ae9mcyLGBm08aKB1ijLxiT1TMtLZlMS8bnmSsYcWY6k1EsLB3</vt:lpwstr>
  </property>
  <property fmtid="{D5CDD505-2E9C-101B-9397-08002B2CF9AE}" pid="11" name="x1ye=105">
    <vt:lpwstr>yr84mGehI9F+5njcqqH26/G7YungqVF7ZmZvtHkRXeMbZmHpGCoVoqF2RWMA0nwxtYXTyOSL86phBxcuxPvbhW02loOSuDDEgUXR6YKnf6w0m0t+r4HuguXAyFNhln7DR8mF1au1CLLuOxKoSdA4Woe4QJkv6fn77lPJlFn/3oxEPndUv+vlFPFBBFCkBmKdlLOKofrc6H4iSNSS7d4fMWNZZ531cFO4j1Fu6m4teJAeZ8zYGEAusnv/+/QduR7</vt:lpwstr>
  </property>
  <property fmtid="{D5CDD505-2E9C-101B-9397-08002B2CF9AE}" pid="12" name="x1ye=106">
    <vt:lpwstr>GleGgAAA==</vt:lpwstr>
  </property>
  <property fmtid="{D5CDD505-2E9C-101B-9397-08002B2CF9AE}" pid="13" name="x1ye=11">
    <vt:lpwstr>8TrlJRG4qW+poK9ZdMhQznufvGAMNjUSHkBuCiIshAUhi3DEjSBikKmBHk5km26hOhjjihPxlsHtnz3KFINo8dbmFam97Nuyq8fQm7cuUo/LnDO57ABo9TJvpE/0Inrql5ATgIe56tU+Mpc3j6+DsigIu/H3f5NNrcqFzJopPNCGklCHhBXVtSEcTUNdX1TD2Lvi4zLijxTckyRfKVw/ug6L1mas/J8wKwad7RHv+WdktPT08wZRwpHna4HKebD</vt:lpwstr>
  </property>
  <property fmtid="{D5CDD505-2E9C-101B-9397-08002B2CF9AE}" pid="14" name="x1ye=12">
    <vt:lpwstr>lA1ZiY1o7x9WRGeN/oLF8LY3EbNbMWrSNcss/+l5AVSh6bl3cVI0P65j4y36QrZ/D/EMqgVhAHNwldM4RdatmCWTCGC9cgp5kOELvDEyDnf+MWUVOxaFa4oTyuUHgm67l60B9JI84ickx9vgFIJ0A4FqZH8UsB1HhoP1rdhta3i71UFnpHCHaXiT2un7eUA58rfoHX1nZM1gxeLAAxjtPY1XpolJlPQhXFuYAM4X8Llycfhr1fTFIY0BTknvOIr</vt:lpwstr>
  </property>
  <property fmtid="{D5CDD505-2E9C-101B-9397-08002B2CF9AE}" pid="15" name="x1ye=13">
    <vt:lpwstr>L/IJx9wj/7IrgBrxFNDB/4uKPghVTZBfxORR4WQ+PzWZR/IsqfaKkSwsF5T4V+FfgrKwc8+lt+NOcxg1Mfr/AkFeUaF0rfmwNggvilfZSpWTtS3m+kCuxtBgRrVktDD7yGhPGGkGuQbRw1IwJSyQFvNRpZzoBs+m+MJA95pGFqXU41lZr1vYQXjfA4kpSEq4hEj800RlBhLBYGskJ8eUkzrCqQO4V8l+g6Dj/pKtkFC1OmLRXyv6zfKOB4hODBz</vt:lpwstr>
  </property>
  <property fmtid="{D5CDD505-2E9C-101B-9397-08002B2CF9AE}" pid="16" name="x1ye=14">
    <vt:lpwstr>0uJqZsB/APFDDtKCiG5Gl7KuK/jjCFuUHL8PMHbosIUrrst2mthvy7wQ+G+fqL7iHIT1v9G29P734tmHvshpSqBAkFFZMKXzRzFAd4q/7MoTU3507J38PdBCy4iXIQ6d1hAIW1xHHwJiFzLlj36u+UJKkyTOrYAfQyUql5qz/s/njb1alEjIa2DVqOLUS0RVJFKwBMtL066EwrJVwCSHFUUkvf8PS+8KXg0bY9ddJRL6PwZZgSIc2aEwHWif8o5</vt:lpwstr>
  </property>
  <property fmtid="{D5CDD505-2E9C-101B-9397-08002B2CF9AE}" pid="17" name="x1ye=15">
    <vt:lpwstr>+/uvCqtknhFroxzizhZw7ZAvfnBLWMP7inDjAN0UAJ4MDlBeEMGl3TVcf7dh6VY2S2ZpBTBXf6G76Q+wZQGyVbCQoqXH+VJGKVoFUaJm9fPI75xctQ9LWQFJzFbFomXeKb20QJbC//oLN3aKPylvlVXfxqce5rc+bHXtnyU5OHCOQoOwtDpAhgti/w9EQ0nlgGdhIEwh43PPBR1x9KgN+fsB2czX4sXXkbNPqViuBlU5PDOpFfvYCFo5a5/xCzQ</vt:lpwstr>
  </property>
  <property fmtid="{D5CDD505-2E9C-101B-9397-08002B2CF9AE}" pid="18" name="x1ye=16">
    <vt:lpwstr>5H3eZE70TlQ7eZLcRjKk1om15m+6XkLPgZbb6qbtbLcTvVTuXdSGYvdMdi8Bq3uH7ve8xHmPrypV2PGEu6q6LsCnrk5wwGlcWqSDvaIxMg5iEWuaWzbGoPMrYOVXLC5/ldeh2x9+noBUnVn5yoabBNVPBN24gXuO1AziLt1TFZ8aQu1ekYbnF0pkkRcrIf6W0locrGBFmkN6Hd6dZjoq4ZTPUh4L3SAPgxYD3EuormHxUXiRyCCKD3X+3sxn4IR</vt:lpwstr>
  </property>
  <property fmtid="{D5CDD505-2E9C-101B-9397-08002B2CF9AE}" pid="19" name="x1ye=17">
    <vt:lpwstr>J+/xnExTTmfhvSQQGaV5lxc20AylyQUVHv3wmTw7T64RWS3u+/f62iAFVA+3pBOGCIACwBMJ7CcmhXgi/X5Oj/Em6xlU9gFjGEYR+7V8lV9LZGVVrbXEjZ6BbvcFbRajlmPq9Ta/t0+4S6rlSguU66Wc6IQ+67aOTzOKlYp/VBNJnaw/0Gne5ZHjpmRbwz4LQyac1iZOnbPdRudDF1wvAmFWo3YDsbyjaAfSRAftLjIta/5RRno4fvC4FESzcnx</vt:lpwstr>
  </property>
  <property fmtid="{D5CDD505-2E9C-101B-9397-08002B2CF9AE}" pid="20" name="x1ye=18">
    <vt:lpwstr>DFHza1p2HiITA/qOs9V5IAsI0hrugFgVTyJLJ040uqgxQsJfSOPIkUts2vZTI17OxUupNtSCiU+6HJn40HbBssf3Uxs7wwk9KxUVxU+MTpBOXEH38ax0Z2Tg1AEAM3R+lMECjn8iDDhbI1/DclDj7pLhZLhEEc1EGoPuSP5Ivs16XHgmbWvfcAMrhDPHjmP5rHsvCVbKEH6LMZZy1XKJwQpF/9TIPDX6GqbDAyp9ovmuHj3qZJoDscEsVw4MjNH</vt:lpwstr>
  </property>
  <property fmtid="{D5CDD505-2E9C-101B-9397-08002B2CF9AE}" pid="21" name="x1ye=19">
    <vt:lpwstr>rJoy24fHbVobLASdh3NnhWtRkOlfi8hsKzl6oGClAg7UrYs9vwk6I/s2wR5H1DH5xAXMsBA09C1SIqf8kiu0eYE5rrJX6r6Od1Tv5gl8XQvpJ831hlw1kpT6PLDkM/QipHLaLyYLVYUXNcIlR08XoE18A/0OiLPLHXcfzF00FigUbTTwaxzcd8hZ+oVtvanjntdoa6eP/nOw7I7jH8gv+YggGw92P1I9D5SSxTVM2L//FKjudTVkL4DA0mqazCM</vt:lpwstr>
  </property>
  <property fmtid="{D5CDD505-2E9C-101B-9397-08002B2CF9AE}" pid="22" name="x1ye=2">
    <vt:lpwstr>frq2ytZ4ybyynnStV6gafPXaBVYTJDgR3JW6BV8Fn1quz+QVr+d7ZXUHA+Ox7D5zx0W9iTH+7nHW2iXVc8xolNF7wEgVyCwbJXQQiLDwYFQBhXCy0hb8kUVG/XeBASRi9z3cLDqrF0TlBW0H9DilB6RQ0ZDaaGjlVDFvUiAVjPKLsOjOF5PAv4ApLxO3PE4MEW3x/XlG3qT1Y/LMihLlEXphadvAzZK+TsY4JrcykeTyMLsPE9VC9jhVVprbHf/</vt:lpwstr>
  </property>
  <property fmtid="{D5CDD505-2E9C-101B-9397-08002B2CF9AE}" pid="23" name="x1ye=20">
    <vt:lpwstr>glw/dfSH+fazxLtm/cSqRSsSlXEg+L2am58ODW974W4ENU2aLtSia9sCK4m4S4xLtbwjMzTcM1MvK0a+Y3AhCo2sonnHDU/aiDu1XTBliwtrrrNPok4BTrvz9JeOaw6d/t9o5OWtZzH09qkjrLL3CqcD1H9fITFanWuVVNMa+7J3IMu8aqQ1ha9ytmvgzovO3rTc8GikFxcDWw15DVFUjQRGYlH6Y2VB5UcR83PLrYqJ1tU2SFVw6lu2KNdqSIu</vt:lpwstr>
  </property>
  <property fmtid="{D5CDD505-2E9C-101B-9397-08002B2CF9AE}" pid="24" name="x1ye=21">
    <vt:lpwstr>RPTXvWtpYkVtnM5GrJcoY5q29tyJYUvf63fSPKZccwXN4QkJIMtQzsP4jnYnoCkvINe4Tm5N7uL96Y/YXb3J/sgVpaindiHz/XN6ARsS1W13n2oalDc3zhO8cLtmpEJYUvQG4/x4EZqP3a8xsiu6fVsaTyu9Ggpp+b5dxxSNxkDHmBhKGGtCLxHanwczuqYXxTdrQE49QM2L+sJttZ3ZHgT2R7e2ZnG6xWAVW1PM/jqjlo5m/ZTfxoNOujN2DDZ</vt:lpwstr>
  </property>
  <property fmtid="{D5CDD505-2E9C-101B-9397-08002B2CF9AE}" pid="25" name="x1ye=22">
    <vt:lpwstr>ixcz91kZmoSV3oX+PbdAHrs+tiZ2Y5/OTUF37dgwNm2Fk7IYnV+JZ2NJNwKtfGURnnhGEhkzIk/IcKRe8w7FUxUrNqWzeN2uxzx4xWCBRLg8YbLT5gNwb78jcPdC5qLUWgy4TIf8kpMlVzlvFpZCJb7D3sHowxVGv/Pga6PktOadTnjfJSjoKoVRtectjbV21PBE8vIOu5bDRtLwyQRbt0yvTXHi8uwWh4/FH49ZsZuGwof+vfaEwdGBX3q1oLz</vt:lpwstr>
  </property>
  <property fmtid="{D5CDD505-2E9C-101B-9397-08002B2CF9AE}" pid="26" name="x1ye=23">
    <vt:lpwstr>r3gJotpLwUSqOwdu3sG3eAeRXv/FufKdDb8EpSNHdI7KvhozbT86x8sKqyBz+3tBW83VxjSKcXltdcFK7XUFnWF/ehPuKzUBTQ9fO1B/LsC8EQCBQ7QTx401WrngNU7rxlXDB6yIPJBUtCUgAWuFQJRcvlLyapWElaaVTII9vzqp5XQIokpnkJhNrVveGC1Fu0Br90lUui+5wCRRZuv4pyiwF8t8sFyMQnQ44IGNFuTBw7ELnOn4+rKvX++HoDb</vt:lpwstr>
  </property>
  <property fmtid="{D5CDD505-2E9C-101B-9397-08002B2CF9AE}" pid="27" name="x1ye=24">
    <vt:lpwstr>A42Z0SVtyWtSAnObRGub/APsQCxv4n00EQFGNOA/PWtY1HK48lLAv4y+buv34/pu4/4+GXe1P2KD9q4VaOs4P0VixirhhoN6ixT20TyvuUMENCqb50JfdC413Z0uOmYiG5jXbb/1BGdQBH8M6NvadO0voLhcnoOKPNfATW4VLpymVUjsJZk7DdRwyziT+vEdEK/smc1LPP9pJ/b+jPdY2q5ws1/U0sZtdySE2H91cL0Pm3FDL9ISZm9X9onr3CJ</vt:lpwstr>
  </property>
  <property fmtid="{D5CDD505-2E9C-101B-9397-08002B2CF9AE}" pid="28" name="x1ye=25">
    <vt:lpwstr>pdd4EuvlA8RUuLiiygVznIPOo7i/PNmndqRKeCIZEcBOzlpAoaS3wrlrVpUATKiyergmXMPq8qthvjhhu6TvGSdh7pXhebL+z34D2/aYJTHh6Y+h6AfgOk8ezgmpliZ/qtoM71ZWr3E64On8k0ujHDtJV85zYkv2YYKy3tTr+NuPbhYY0KzuXf4PyIsHsRWWEWn9FCkNBTZqB604i6dC886aQ0PX/EikClBU2JuHY3z+cRda9mZfqV1ZHtkZdJz</vt:lpwstr>
  </property>
  <property fmtid="{D5CDD505-2E9C-101B-9397-08002B2CF9AE}" pid="29" name="x1ye=26">
    <vt:lpwstr>yuGozZ013OXhB5wLtDsAusINaN9lQK/xHAt2vNc4EGptGpnyY3gDbC8ar7TRl/8Ey9XVjJMFEk7VS5jqzzF1ggVYSKh6Zq9l2Gnxa2T3wcrjrLfRPAzi2yYCLlTI1d4B+LQ+9OMX/0T5RVGBSqYRC8pFNVjaFaJ3TLMjN5VFs5Yb0GeN6Bfv7Ymc5Gah5nOUEJLrJPlzmPz/QHDYaMrwqZlKLW3ZJxDJBu8ndBtnNGGza4AObjiXIrBwN5A0jO/</vt:lpwstr>
  </property>
  <property fmtid="{D5CDD505-2E9C-101B-9397-08002B2CF9AE}" pid="30" name="x1ye=27">
    <vt:lpwstr>K/8I4nflPIbtVVzp5zQdmMt9hJrmRaT0mqwinWjydih1K6zc1nzD3uzgZ3KDHUcMP81tZ1Yj1fz0j2YBm330vWXjXM6oHMSXp5P1V6fg0bry6lCJHXtdv3pAVGpbsAXy+fqVNOtAIrzs43dt0RHQ38eJbISbHq2mfe6Og/m15x77ZWkobFzhlTB9LOLtB3kn07BcrZOVFFawOpGJ88xWeohXT1tKNg65YdJajHOmdPqTDbIf8g5H4PVmUKsNsT0</vt:lpwstr>
  </property>
  <property fmtid="{D5CDD505-2E9C-101B-9397-08002B2CF9AE}" pid="31" name="x1ye=28">
    <vt:lpwstr>dzdSp+G9aub2XQrWsSTlStHBKP5adSNH0cXl9kIQWlAdl7L9cdkPEoK6pk5ci0Ulr5m2IFXNZ+/cafJfzpIbQJe6TdpeUKnCNOfX/aKeDfkqU4Urp//9iZ+S0xwmyyNhlB+ET24XuK4Kf0+fz/Z4UWFgMEFm2BcGALf3BaaqIC7eG+Zf7Cc4QrTZmTTWY00QVaXwF2m8+9Ns41jLDIM1WA9hGFmjnsNIHF+X+M+WGBu7/2bz1yQuVAUbxEIsdJm</vt:lpwstr>
  </property>
  <property fmtid="{D5CDD505-2E9C-101B-9397-08002B2CF9AE}" pid="32" name="x1ye=29">
    <vt:lpwstr>JQCD3mzxLUwHxNSAhYpJA3EmZPF/UpL6k4Sdl7ETfN8Zg4JA5lx0x+8OEYvLn9C4IrHV8NGFVVVodm0vL+TpBOmtLfXbANIyUoaPdBzJUYruko0dRJUKuuze5m6LfDJ4jtEk2/BrnJzFnmp54IHGWwsVdJCaN94Etd9maltOTIdknisuwKufBqDxHQ78LEsVV9TlmB4HLkG72IRHZq/piBhM0Rlxk6vbZMf96/0fuW4H9WYy5+igpKCPibM2asu</vt:lpwstr>
  </property>
  <property fmtid="{D5CDD505-2E9C-101B-9397-08002B2CF9AE}" pid="33" name="x1ye=3">
    <vt:lpwstr>NGaMh9GxKbncXZ/vFMbIykWoXizLIUR2aEVeAGmsXE+hfU0hkcpD/ziww/MEIt9hT3meS4pmR3+nX+nwCkW8oxJKTAF/3an9qWSQ7iMSHpzQJF4BbW1lsZQYNhOEmUhj7jguk8Z8jkmiaFwnKqdaIJCE8uW68yXmISJWn3eAOuEfPGKkPzrjlX7uL4RxErtp08snlWo/sIQqBdyEp8QePhonxJl9h0cj13IpshvkRDLJvUYNfvd9wx15jF37ozU</vt:lpwstr>
  </property>
  <property fmtid="{D5CDD505-2E9C-101B-9397-08002B2CF9AE}" pid="34" name="x1ye=30">
    <vt:lpwstr>WxWeyf6O4AHkrtW0BEZAb7r+ye1/ssdoCc6FzlSV36pBu28INkwMfjvUv2Y2WoDh6WD6uVq26ZWksendcbXTnEg7DDrx3iKKtf3o8Xdesryajhyo9+2KkOVq4/x7LNHry5aX+gjmOTFA5exISDencM7jpxytK++UCt/oa4nZMAhEDDxbpCRInjzM3DillpMjwmHQE+2r7EYOj2Ml4DKqpbdoDyg64brHuWpu+njgCkmcKdS1uQe0oaPgX4/UYpH</vt:lpwstr>
  </property>
  <property fmtid="{D5CDD505-2E9C-101B-9397-08002B2CF9AE}" pid="35" name="x1ye=31">
    <vt:lpwstr>5TqBcVU/HGW1AF/bTDdusWIcIWaAkSF6NmjtAYoN96jsglbCNh0VXJ/3BuzHI0dhAANw1TlpkAeaPr9LT8jIVey+oXDy4jepaIG2Chf+LaGLXQNqUzAIr9lxqB68dBbf9A13jKlqQsPO8/4WSHjHlOqvEB/fC0V2q2to1e3ETylRta8QD6tj01kgaT2m4MFdTnX8nAkPZzpzJGW6ZpPcEn3jKYc2ZM+TBYyh0HCvnKgSRGxudrLbZjILEcFG0Pc</vt:lpwstr>
  </property>
  <property fmtid="{D5CDD505-2E9C-101B-9397-08002B2CF9AE}" pid="36" name="x1ye=32">
    <vt:lpwstr>+HzYZ73T7y6OnlWtQNr4qpcU5BI48dyZfExxZmGcoeBF+NMnKM28QSTKu5wTcaX63s9ZKcF5qGahI+ddmRGH3fw7oB9rxgQ6Djygr8094VPsf71+utIVJsoYISYnHA1wPrPPr7fk4Cf19lw0j+JMv4DwvPRCTsd8rLuINhj5iA7FboY5gWgoVUGKbUJQ2gP5HEg6j7vrVBafRmHyjjQqgJLc1bdni5HjviT08WYVwtQo0HV4vQRqVORe9IK3SW+</vt:lpwstr>
  </property>
  <property fmtid="{D5CDD505-2E9C-101B-9397-08002B2CF9AE}" pid="37" name="x1ye=33">
    <vt:lpwstr>cWNtzZ49saSSpX5ehHJ+ejI58I25SEPp0WGcyT7qx8/LjTWSXaB/vXSYZcLGUo5U+93bA5qe7NAQe/EkylUvpVzHNBg8Qk+XJzyc4gL8Ot6x7BS7siyCpaiQEkNKMCMpyOe09Bf1Tlk462CCKiqJh6vlHThF15YQjIUMcW17uk899N3XOVFWRWe8fh5A8i6hcAkelIQ8lz1q7OiNJFdIZ2QTqH4U2BSNb40bYA8sk0tenobT1rtpwBIJCNiqomr</vt:lpwstr>
  </property>
  <property fmtid="{D5CDD505-2E9C-101B-9397-08002B2CF9AE}" pid="38" name="x1ye=34">
    <vt:lpwstr>I6DF1Yayn6OeIqqG9yg4L+GrP/g/VvQ1z2368LFwQ9Kxtq8Ltga1p7FeWcAHT8yD8ZIOAMeaWTMCtNpgXa/Pmg0R+Wet7+9q6/G/vlVlWQZkLq56v58zw3ANT2ELTrv22liSSenSl6TaxFEvJ4at0ZUyCN5GU9hU8Moo5XnlPdONupCXuWuSto64HyxZlsopboTUm9/yzlELDgt7Dgr9qFXUC7v3MIbE/tmhd5NVDqqsJ1yp+SAimFR4QDdFtj3</vt:lpwstr>
  </property>
  <property fmtid="{D5CDD505-2E9C-101B-9397-08002B2CF9AE}" pid="39" name="x1ye=35">
    <vt:lpwstr>dD9isTGRBrb8Y0w2PbCWxcD1SVkxjnc3DxFrY70fKmKu26bAu5DpLqa4hJ9Hkn/OZzaoFSW6QjeTeTTFPTT9bvIr5LJOqrDogQrlVteRuEmXZNnN7hz5MKWHsxCHThxB3EJheeDrj7OR+xygdK1xIfzyPitUgkIvZCYofGg7mr/1NP4gDPuZMmnCzoruAnCuJT2CdKnBML3+S0W+8/yc41rT2tzq8Zf/DiuqQhzPQOHNScMOP2RMQhUWoDQG338</vt:lpwstr>
  </property>
  <property fmtid="{D5CDD505-2E9C-101B-9397-08002B2CF9AE}" pid="40" name="x1ye=36">
    <vt:lpwstr>LL0YdcmEWkOKLhHUkmt6FQ4Bd/z+jRwShwRYKwBDyglTGDt8RE69iA2Pfoc9RYiAC9vyPmrzKmgBM8JpsapqGo02PL3+Ywg2JJ/f9WPjDf7jmBYBKEuIZP8Nf9e+9UBXjpdhACUxesERaPvZBKVb21cK7wcmG62JzuHjoQudTvyPgfxY5KrnsmMQdp6HQvyvzFFTGysKM7pHmkL/YxIE4xl10t6pFHQUHIZeeHi54Yb1DuGvVXw1Y6BfDNybDM4</vt:lpwstr>
  </property>
  <property fmtid="{D5CDD505-2E9C-101B-9397-08002B2CF9AE}" pid="41" name="x1ye=37">
    <vt:lpwstr>HZao7jzbQJbtxC3MnKc7qSzYSHqiIW8h+/GVB8NE/8o9HeeZEH7ML9OCiBCbccLiFulm0Nlkfkett74aXyzlUFlCeO4LWJoRrOGuFG85JemjapqnaJfbbJfe84eonmSBgohIZmdw2E6icLNPkOAYjLezsB/My5fSa/kBdLur39/y8QGUoh+WFtdag+fOHdQpSmuCFru6esiBHuSDE967DrjeX6afrMb28LPd8jm0+L6VSQ0MCE73aTTaC0F+B6i</vt:lpwstr>
  </property>
  <property fmtid="{D5CDD505-2E9C-101B-9397-08002B2CF9AE}" pid="42" name="x1ye=38">
    <vt:lpwstr>SkZsRuQALsfrxrb5W4j4tVjduri9ZmOA9+Alfz2NKlNEsegTHlbQVmmKkgeOZ7dq98k5k7xzookwN3zbefh0TIxF36IYITn3fzQG1LElZthOHwp1Ty7v+r2M46Gn8ZsclUkRKl8bB7N22/aLhtJu9LkQQU9OgmjCdX20sVmA1rM/vL4bCbEp6MqiAR/8LLWzJR18GoQ/tS5v0FrhY6FJKP6uFfv1b/dJ1fw+Hx67l+0Z84UfQE9CQSLEwxKEHLU</vt:lpwstr>
  </property>
  <property fmtid="{D5CDD505-2E9C-101B-9397-08002B2CF9AE}" pid="43" name="x1ye=39">
    <vt:lpwstr>NoH5SZ7hSksnVEywgxZbthLaHEPuc55bLfcNUc4wOaV+RfC+rq8ztAzjj+kNPgyPDkZ0tOeXvLeRfFvscUBHxN2r4rB2cE3GJHy69kc17Ly6U8TOxLbv6ZY6vW/bQ077FO9sXBKhoewnP7xb/WH9wUHTMO85YGfGNkBm9v+Z+b1ToiREAp2CeHQX+2fryrwJJ+MVI6yCEU+nPop2/2PM0SHO9nlzjmt/ZKq4xqqQ9sDa6GvU6CdfXoWdxz4mYux</vt:lpwstr>
  </property>
  <property fmtid="{D5CDD505-2E9C-101B-9397-08002B2CF9AE}" pid="44" name="x1ye=4">
    <vt:lpwstr>2J3DAt5+C5B1Dq3PT0yYo79XsKIqPBqBljFyb8olACuNUMA9gpgSVp6g7lEhLwNfcXkJC/8ls+CLvK6YXx9JSuLNK23ymSbslGC0Akm8eGOBSFstB/pFzh5dn1uih8QZpcm5ty3j6w5rSlHU1qiPkAQA1o9BzI/Li5jMP9SyHxEH0OBifH9VV5j8sha/ORrczxnieA26HtVpx4Wq/EQxbT62joZIEjmaONqaFnk/OaPAjBn5sbhhuDbuxpjfLc6</vt:lpwstr>
  </property>
  <property fmtid="{D5CDD505-2E9C-101B-9397-08002B2CF9AE}" pid="45" name="x1ye=40">
    <vt:lpwstr>b6fQ1NREhchJwQ+E2yX6ofs6od2JuKhP3cwPTKlHiRE/k71xRHN621bmxL5J1fUiInArjvW3t6sQXxJMqPB22FPvsPyZADKBX0Uv1IEQ1rau1gNDW37k7S1LbO8jQ/rq7HUz6fg/oeWvxoWst3zXNrS3ext4OkBzmbRexn29m7q0/Nj2zZHCIHX+jAcW3ZVIv0QUArZnQOQeeifiV6/NzHy2KI3AY7HrAy9Lv+8cFuaRoOAyGhOt002zMYHXDbi</vt:lpwstr>
  </property>
  <property fmtid="{D5CDD505-2E9C-101B-9397-08002B2CF9AE}" pid="46" name="x1ye=41">
    <vt:lpwstr>G8LJAsRCif13Z9TxYgYIGxqbU1PMxX6jQrS7QZSr2U065VSOSFA3uF2ZnZ9tsh5s1M5u5ZbAuxiGZvTLsX4dUu8J2FyYFm7yf39LYzVAVabDEbu0TmxjiRRBDeRwei6AmvVkC2Z8ZfOpLHAAfrWFNTv1frw5DtZLT5bhkpvfC4/Ao4UXLRyOjzD+a1lnS9zQXRAfjFJ/psac1QcHntJls5Xtb7Sn+1EuS2WGKrQIPR9oi6KIBIbGZTYa0PcipJ/</vt:lpwstr>
  </property>
  <property fmtid="{D5CDD505-2E9C-101B-9397-08002B2CF9AE}" pid="47" name="x1ye=42">
    <vt:lpwstr>Nrd0KZkQkOGRrjcfDOfDVytQ861QDsqFguINeSnw+aHKkvl48op3FQiied/zzaMGDrqfoF2M7oBqlmoKnvwxNv+/PNuU7czzLyhptT/sFKD/RPyeMVyXcE5a92s8AGnacVM9GkcGx9aRuWUt+ATaKFSdk1QR0U+MbRA0llEtDR3e++YNXgZDw5cmsr1lgkfUELmWgx6wVWh9hC+cwpYeuuuYctiFv1zz2mkaK2vMKPuci0yfxZ/gY4Ci79GvINa</vt:lpwstr>
  </property>
  <property fmtid="{D5CDD505-2E9C-101B-9397-08002B2CF9AE}" pid="48" name="x1ye=43">
    <vt:lpwstr>eQl/a+tl0V8HE78IeWzdLJ/0QbsEBjTWAqlmTOcjVvX21tAg7HT20K6QzHgkbhsRBdklMbIMpENfy58x5iyPBWm2cfaRr/kVFlBcAsB/7MVaKWz1jYAnzS3tcRL/D70inSCWGVXaguz7fdnW+LMqvC9Vul03lbeL+sfUFMM1IbKVDMxTN8hk5YCqeI95ovDA4vRMoxbX/2iqhnD6g3+0umntlfbfZ4iwBeKnz9dywgpls9E/hI7xsysQyNXFatp</vt:lpwstr>
  </property>
  <property fmtid="{D5CDD505-2E9C-101B-9397-08002B2CF9AE}" pid="49" name="x1ye=44">
    <vt:lpwstr>+aOnrtAkDljWxniVPiQhfhw2tPpjmAXBCOTNKffS2vPnTuHxJzj0wr0mom6r6n5+xJzZkdO8i15e/teqBkFvVPc1F1HCCkTT/zphc0qatqQPMLkUlJnE4MqeFZiBERXSI3Iwl3M8mcUD97FgcL22Ctfrpt8LmmZ3pDepUfGwJbnZDFZRdCzKattGROkmoXDpkNkQgkzs83YPT/VUFSGpqMS6FO2DAVwKW2Cfo43TTBM0GasfGMPApbHk7hvVZ17</vt:lpwstr>
  </property>
  <property fmtid="{D5CDD505-2E9C-101B-9397-08002B2CF9AE}" pid="50" name="x1ye=45">
    <vt:lpwstr>49kptKgjdpk4CT0K4ZCgN3fLkQFbPEpCFKcOmdvyIBPb+LD2YMAB92oFZqzDrHuAFZ9DST8R23Y3v/8bnwnrjvKgMewDkZxJRHiu9kuCumwV05d+uMUmPbZuhnIvJvVp4++haweQCybExxhlCF7BjacifZ8GkPOZ3FK0JSwp/nRqHNgZpmcHgelsSg81CADXr+3uZFJmFx/ilTESvRC4Kjz+YMsYTJzGlyB77fMO/6z96TeOra42wotiJySS3SA</vt:lpwstr>
  </property>
  <property fmtid="{D5CDD505-2E9C-101B-9397-08002B2CF9AE}" pid="51" name="x1ye=46">
    <vt:lpwstr>cY9clH4d9D9msyE0jZyxJalwJTHnAwUeuRnuBRxog4hIYpLnWFPQxipRL3I90dxy3GnG8k2qXlJbBQ/JWBODTFhWGYrOQxDAj6KqaABs4K3eDwd5liEd1VA26q2tt/cXRCyxDyxGPcBP0WOy+9/qnCyt3NG9JreGR4i7Cx8yEMaif3rfwVmxeTqAcJeKTOQuki6gAmEHlylEGUTvPjokrmNS1Gl7MWcZMAbmRopYzekTlzVtMS1jBIDjCTAhiTT</vt:lpwstr>
  </property>
  <property fmtid="{D5CDD505-2E9C-101B-9397-08002B2CF9AE}" pid="52" name="x1ye=47">
    <vt:lpwstr>Idr68JTd0S7QOQjS04Uf2Gv8X9Gy9RUWAvGiqp/cv0qytbr6kGiCi6G70jioT/rrf9tpbq9kIJpXSlPf11sDEZUUF6dNuEj+BIwxYfSiYz5rkAWQPd9nVzFm5wAKmwqzOOA/v3l8lD48nxYDZNjgiMeiaprUQgRwA8qleYLOlg5UiUoGVtSNnWHzsHULhvthav0f2whMyDtdG/7V/jR20mj2MVjPv8e7Y1b74CcoG3fAKjZmDriFP0kTuaVv14+</vt:lpwstr>
  </property>
  <property fmtid="{D5CDD505-2E9C-101B-9397-08002B2CF9AE}" pid="53" name="x1ye=48">
    <vt:lpwstr>Y9jK2xo1y4nshTa9cpd4TvGJz6WAt3gzcEmMu/Y3tcnmbcjxhr7P/qUEBB/fZ3cyJScUg6Y/PpTRTQi1Gz6y3ovhVtA1PsdgDKSDqK+aJWjhJtJlMkWcP7QH2xxrmL+SZVoTkDMND6FN7XfL7/chrBgdvYIKmPSLC2hsXKpijgJvXHWrgndbnMPlfGLBlQCeXO+T//Z9BkRl11Vo6GrwyOWfhuN32+K59ZAaCl2FLJeRLdS3vst2DPx1+/m9ypx</vt:lpwstr>
  </property>
  <property fmtid="{D5CDD505-2E9C-101B-9397-08002B2CF9AE}" pid="54" name="x1ye=49">
    <vt:lpwstr>AlNaEqzQx1nWLt+E55BsHNoclDC9oHigDwjnfeZ+b63O3yMf/wyEkEdvLzkq7eHiwyIeXZp7fc4El4I0RlAv5n5vW2kQjaGOKDAD9FWPLUJ7fMLYGSh22n9kK/lo83v//j1xfB6nz4s3j0wTig3BpZVwWovotnpJTHFKR/zB9MrxwhesXNmXTp9PnguREohHLzLonTV/cTkxgk8DMuVbX/pnsmhqZr/nI5bGfDCzUsg9hgdFZtjraChLa3H63KA</vt:lpwstr>
  </property>
  <property fmtid="{D5CDD505-2E9C-101B-9397-08002B2CF9AE}" pid="55" name="x1ye=5">
    <vt:lpwstr>SQpLj4zknWEMcLm+XoJDRd9gG7vQ8LwiCW8cUu6Sb/dL7s/245TUuYDFc6JUvNHFM8o8LFtTbOgr5N28ZyzcQwNe4ldWcjH3fiKrrACLjXHH444W0zdyCbTrZ7o3vyYSzAjR18bJVkUahEHFHo3b49/qzbyJTcDPCLx7sAY8rBhV+S+Z1jyBggtSQR15/6KUCFSsN0CQ/hu45hsw0LrMuwxkC3KCeWotDAD59MBJE8VWPtk/LthC7HCjOhLUTyU</vt:lpwstr>
  </property>
  <property fmtid="{D5CDD505-2E9C-101B-9397-08002B2CF9AE}" pid="56" name="x1ye=50">
    <vt:lpwstr>meDk81mktVaRXiX4IM+0n+lqd5rsqxjHGtknYsChiHO8rSWB33ZZxBOXsUmqF8VE+S/jq8zzF/R4BzlPtbs5vBMSoOqHl0NC+kJnHwZ5UT6xDAjzZvUAbffOkHu5mtaYo2IhB+XM8EBKq+ggC/5fJVA2Sng5YfqV+yHah+mxpC+SEylfBfvSknH9MIOXNjQicoACtTnri7MaFBiqn2WuS/t441ROXR0Sgy9iCIZzB4S2YNWP2UXxcgJR79AWLxH</vt:lpwstr>
  </property>
  <property fmtid="{D5CDD505-2E9C-101B-9397-08002B2CF9AE}" pid="57" name="x1ye=51">
    <vt:lpwstr>Oq4Fy4QwUVg3/4vb8zgUMPPz2r2DStOLK8d2fcAb+jIgNsh0TLZ1Kk9MYnie4gw6Gn8miMi+VuqEXYx7zUvpPtjRO8aONpI83v0V4CtiRqT0xYSu12y87M7TEILpIHL5F3F26MAk9afJfKPTMmfjykCFToWOQrbDGuJMnKLiQ3gM2IUYTB+QETGu/zEs/B7iEK13VrEi24Ci+dHOQVqrZ9EfH2kgJYoq6t6sSQBQBAOViQr8OsLvS6yIIIjRVEv</vt:lpwstr>
  </property>
  <property fmtid="{D5CDD505-2E9C-101B-9397-08002B2CF9AE}" pid="58" name="x1ye=52">
    <vt:lpwstr>aB95IKtJHhx9wbDjRu8c2mkZ1XNdNNf+aHjG519h9+Z68rIYFIJfBvnYTwOTaqCGJHBDPxM3czK1W8fut3fBXzDomf6VAH8HlzwHozraCLuRpv7aEEBTPNs0YhWxrRU+IHDDr4Xs9VqEtB79BY/Qy7iU8Ptc89+PLnZ/gpGN/6FUys6st0uy9oixOQIYQSzJjV5mHinS+MsNmALoivVFG4Jw+OLoa4vfU2x92nX5KTk/crh3e4NuqpXMS3b28fz</vt:lpwstr>
  </property>
  <property fmtid="{D5CDD505-2E9C-101B-9397-08002B2CF9AE}" pid="59" name="x1ye=53">
    <vt:lpwstr>BFa9sLX7iG16q/LlN7MWrE1xjHeP4bCugdno5QP/7zV/eY8hDT8uWFX+51/6pN98IJIMyiOvFD25PAWKADDjjM86NqRATbXuaOUiDcr5+m1kYWO1jMc1FHGBkdKNcOykCxvfmMUC52QlYMIbe2GHUl3IHZYU1ZhhV+5wA/I9fWwVCc4GT3yENJkFmcMbZYGZ+GV6nvYywbVjaW8K9oT0+Hocw910OnRXlBhDL2E17kDrWD9geIho0SuLKMO+nof</vt:lpwstr>
  </property>
  <property fmtid="{D5CDD505-2E9C-101B-9397-08002B2CF9AE}" pid="60" name="x1ye=54">
    <vt:lpwstr>TZ98bfTvePOlXqWyeZ2Gjtb8owQca1094ZJcZC+GBSlRFAPsaCP1fTPzg4zXyQtxOcbA9fzT8+1rB89qZR5TcDOEC4+vbCZ/+e91Qw93XBeWTR6y++SxFQa3Wf42Y/EU8emM3rkDV53zj2IN8nw3x/KcolRdQDLbA3si9SKwqesIG2uqzrcgkpeSB58wZ8vlv/e+qie8ocMFBYjxBA2fcq+ytjye4UE4y182zLF1zTynzdwGpAxVb2rglWFmVfk</vt:lpwstr>
  </property>
  <property fmtid="{D5CDD505-2E9C-101B-9397-08002B2CF9AE}" pid="61" name="x1ye=55">
    <vt:lpwstr>zMLydUeL9c3/WKN/F8xsrOESIXDrzYbDnZzLCkHAGtmD1jhdB3jhJSim3uEd2LxbIuz5Uu5SVqcUYzgigwVcdHDNCKYK/NEiVzIL2kdI8R0lUlKCplvBl/WeK2L9xNTmu9z+Gue0wLSRrlCqksxQKg++C1ztaSZvaJUf2arUy/PWUtL1XPfXkiMJDJqPxqBFBPpw+iKH4IrBqTCG91r66C/ysa0mZc3sLjPh9VlqmcOgy9nW4wsFRoCO3JJMcaf</vt:lpwstr>
  </property>
  <property fmtid="{D5CDD505-2E9C-101B-9397-08002B2CF9AE}" pid="62" name="x1ye=56">
    <vt:lpwstr>t2oNhq+yyb9wdvVRsojEH0aRAzKjcz3Svh8JT3XdJ4xnWCxUKgiVaaIrvGOv4F8nh7DgTYD8LAmQU7bwlyh4PZbiPZOvE6+C7hXt3A7gR2uLADrHT1YHHq92lCx5HsOF9s/UMGYd4upvxtT2y7vnu4g/LJ7y9/CjabmmE4hmDBFM3VNVDewMaxxyT7Q+q0mqySI5xa4lpVW46CIuJBB4n5EvyCP7YVAkpI3q+X3Gzm/FZs2ikSNLdtprRMj8DvD</vt:lpwstr>
  </property>
  <property fmtid="{D5CDD505-2E9C-101B-9397-08002B2CF9AE}" pid="63" name="x1ye=57">
    <vt:lpwstr>QPQ4T22Uea6GmhI+urLYMf2LCaHxyqP1cXSGB2Xe+lu9y4biPLE0rwey1iC7Kq9cGchOZDAtlE1mVQt7tMezdVWcSuKIca/BUV+ysh7M6t2Hd54Iqmrc4fZk0SSxBuKXswZPiv9YP7bcZF9OdghiFInNvtyf+qSK9hJxu+xvz2A8SvPBQuwxWZwx8Q+wQqzsOJrz+15c4q3SleVRumYEZzhm7FUz7nTB+LgTgqnU6cms/ldoqN9N2K1W4Z/qG5K</vt:lpwstr>
  </property>
  <property fmtid="{D5CDD505-2E9C-101B-9397-08002B2CF9AE}" pid="64" name="x1ye=58">
    <vt:lpwstr>fevslKLfM7K24MIaUTrDn4dQAbcXHt6fMMdnrlAyBVgicEhtgX3qS3Nkq4/BXd34BVVut225ieY7ybHxBHsi6dqAjbRVD207FeCMD+ilNR3ijzYRFIZY7nFC57DAix0zbMqWaeihwJtyd+6GSxmFOcVQ+6pDbJo6m1KIt8xSRkn1xc1YjMXddyV6VzNrcqWApOX3glHIvSulbVI/CPfVYdahLssv5AARK94OTjqoqTlYFuZGPwl1fADUb0tS1KB</vt:lpwstr>
  </property>
  <property fmtid="{D5CDD505-2E9C-101B-9397-08002B2CF9AE}" pid="65" name="x1ye=59">
    <vt:lpwstr>HKRYl3TN8I5S7qEgxmEl7uL+8SNl7VjqigK1hKLxBiPj1psyinHDt4X688yi2tcOy+5aWjBp9eIcXOtLL+c4WGHDp0LHcO9m0c9OCldUF5Q7LC0Ndnqo7ZWmaRY7GpE3UHsbLHxAZ9C1F+4U5l8z69crvS11qwEImSkahOM+n9Hsi7Gc9L0nj1jwh9YeCQNOkpEpapklnio1mJfa0pc1KQBj7dJgIxdub5iQbrTeaKHv1SIqriLeSTGl6EwTMoz</vt:lpwstr>
  </property>
  <property fmtid="{D5CDD505-2E9C-101B-9397-08002B2CF9AE}" pid="66" name="x1ye=6">
    <vt:lpwstr>yOQ0RSzxeS1qkBqAOWbsafC2dbHPDcMK3ihve6ae35YQBeqVCViOi+NFv2SDCbWSHwv3Wxz9ajZzXppJE8qldenLRu6iPyvtcci6RCm+TufNemlFAMKvuMDiv/fvzFzip2jq94pU/PtKiARVL4/Pgsaf58kEG0hJRObISXTJgXnTfb1SyP9Yf9jTP3DWi4pcKtiHLlwUe1sBDMmD6poiMgxMt+qPdG+KML+nVKeF1sKtgsm4GcNP84f13k5++fU</vt:lpwstr>
  </property>
  <property fmtid="{D5CDD505-2E9C-101B-9397-08002B2CF9AE}" pid="67" name="x1ye=60">
    <vt:lpwstr>J1XfZ+ahi4CoBLNIeW/S4ZuIKJNJne8IcqW8+mYo+ztjUrcDTc65mszA9LLjytF8vFQqhTl2ebm22ZaRzgWn/lcD96SKzEZqOeD4UHv76yUPXvwUW7xWUqW4pS2BazOq3eH9Xhl4qY3a3yXKbvLyWNRJ342hCDPJElyWDt32TmI972OMcpL91JzuFddVqnzvuD62tnJ2IHAmh12BlOzT9ScfF0lV5pzC8bHjgmbmc6DkOuYLICgrfg4xWUBMyZC</vt:lpwstr>
  </property>
  <property fmtid="{D5CDD505-2E9C-101B-9397-08002B2CF9AE}" pid="68" name="x1ye=61">
    <vt:lpwstr>pppr0urpoBb+j6+vY3x5HpkFhxD261WZMEJXsgerLTZkKFFU7krWk1Lv8S1SEU4vqsspRDEDHck7LIrZ1NrLnYIuWYpq1ELXZ6Ec4Wf5qn1D0PxKax4g8bdBvZEkr7xujEveVN3RqvFHZFMpNnPDO0/bnn0P904jp70IhFbCfKCfz2iADVkOCMgcOzsM5N8jyivBDJPnpPAQEUlXMOvOBaVbjH1N0iQQdmGYg1LpVTQiWAYo2ZZpCuzATNTdDRH</vt:lpwstr>
  </property>
  <property fmtid="{D5CDD505-2E9C-101B-9397-08002B2CF9AE}" pid="69" name="x1ye=62">
    <vt:lpwstr>Cnjzgx7UOTpx+xe0glc6w+I7NOYDkwpRLCm/95/Z/0QSBxPtWA5jt0gDvLok9vuBLkog6APFmc5vCvozBQqBU5UQ/VMEmaKFsZwKm6/zfA5I7TuTTi78SknLPPjBPwP6w7zm6vp9KgUSL/2vCF0/pGZn2MVpPSHerBXr156PfmTHHnlQ76zIBbrktB/lhA/aO455TCQ7Q3OKxRFVtTL4RW0l1wHXiy7q4/Vbpn4N7f6iOcQ+ZfAlXidHgES7jGU</vt:lpwstr>
  </property>
  <property fmtid="{D5CDD505-2E9C-101B-9397-08002B2CF9AE}" pid="70" name="x1ye=63">
    <vt:lpwstr>TEKiRZutYfDTSBmoUTJo6m/AXtINivgqLQNyKE9Gx9QPxM1NuMSk1NW6A9apx3dVcp19edDfN5wW0mMLUakX+GCUWhMv2bM2oGwAw1LNwxUGAGyQ9p5/9oEzeI1RPcLwsUtzNu4C8EmM1lncXw+cJ/uU6H6NCgNIM9slyMCHmsJaKdvfffwZh11XLE2NBe0/Kk10/NFDMZczVeMIZzUlMZJvnM87LjZ5CC38tntcz3ys2gaHPb335bmUulY6Ffb</vt:lpwstr>
  </property>
  <property fmtid="{D5CDD505-2E9C-101B-9397-08002B2CF9AE}" pid="71" name="x1ye=64">
    <vt:lpwstr>j37U94LKdjWHvK9eJ8G4Ft3EtlzvTje8iojg9tibDqoGuF/UCrmZuLsK3aLpSbjamtHKDp0xF8ypAAqzfk2IjoXxwoUSf/tZZWKhBqes0g9Mckh98mJLfp86EhJkL0Ce+jYZ3Jy3HP3xcZMDWV8ZlzcV6x2Mp+2fITCXUcM/asDW+cLNwSEraciyglw+2q4bIzJymh/ZhNKBWPpT+/17uz9VWTQuGfHjGTce6ois8BuaudJkYE1PDjzPOvrL3JD</vt:lpwstr>
  </property>
  <property fmtid="{D5CDD505-2E9C-101B-9397-08002B2CF9AE}" pid="72" name="x1ye=65">
    <vt:lpwstr>MtvZ6HxhdDH8ksqJIsy7hDesk2VsxnZ7WRG4Of/rKyCtKrLHyS8aQM4ZBqLdjfaVBfoehxzvvUuwG4CRNdA7lOXxlg1wJ3+LS15J0GpokFuuqn6lYnJOk8Fy8bh4rz/X4aWdL++1gEbN9rlIFOpngmeaYEKhIqyU036Bvq7fxCis9U5zx3W+VDMtGh74hr9/IjpYThEbSdgjcltcKdKm8M4E2ROm81KN5/DHk/i0g/jrfcUs2vQX4VG+mzumsHl</vt:lpwstr>
  </property>
  <property fmtid="{D5CDD505-2E9C-101B-9397-08002B2CF9AE}" pid="73" name="x1ye=66">
    <vt:lpwstr>wN7i7mwmedwtIxctbh/K5TP8lJS1r4QuTSCoM43VeYQuZ/QnIjULy+cqbwudNYxDVP/QbM1HbP1v2pGecZTKLKWdiesKcLyK8zgie4+WPyQGDQNJdaxbqiBlAkwp5ILRRgzU9ztAJPwD+25SMx1b6Oj+K/u/zXwVkrOKtGUfSBKHAr/gII7gRNh7s7T3+ZO/VI8uWcvdciTI5lQYVpUm8GS4rBW919mBrbgDlZOpK4yr3y3hWzzqp34H1A2Wxyq</vt:lpwstr>
  </property>
  <property fmtid="{D5CDD505-2E9C-101B-9397-08002B2CF9AE}" pid="74" name="x1ye=67">
    <vt:lpwstr>DkLZHF2nVaUoyzJi3msdph8Rm1hnkrjNYgfAYdBROTk+/IJLFUsZg86wfR5stGFCh73fNqViuNoAbYsRFhtz/ZttbFG2Ejpr/r2Cyn1dE4Pt4aN2+QDgsnnXMIZRMK29KrVLX0FCaSCaK3vL9ow46VboZLQj9DjUS3kl7DYhG3wvyxLd063nMKnUeELjReQd6m1zs3N/pbBGh//8dFfaFDJU0dGjA7H/qOBcO810XlyUAw/nYvcfXyCwp1qO8D7</vt:lpwstr>
  </property>
  <property fmtid="{D5CDD505-2E9C-101B-9397-08002B2CF9AE}" pid="75" name="x1ye=68">
    <vt:lpwstr>e9DAXdiUOSvq6RJMejnNi9d7D5/Zx9OosoHYETWGefXRfguzuuQ97esxsZQg57d4Cpp/F/kjIfqUezsmHZef6uZet6jQtvske0qWuGwPqdQgmGMdviw+XksoixLzEVpGrqWeyT6Dim+QnszvChNFyogXEJ9eCOvZVr5km2nnfAl6EdWyMCXIsrEKGRISk63ZoCp+QI0NN+9KmfOfXIbOJFXpTOGFH+0FM+EbtZixjVkSxwEHUfHBRCjNKFaPf58</vt:lpwstr>
  </property>
  <property fmtid="{D5CDD505-2E9C-101B-9397-08002B2CF9AE}" pid="76" name="x1ye=69">
    <vt:lpwstr>MLKyGwpmxdai06snB5BtY1Wl778mYk9yWIIntjb+kIuPTZcWSW9VfN9QUKSCjBz621VHBuhRxOpt3y5Bl6Zo1fkP3RKo+CUvtgmBVLyhpjHvEMtCrvrXdmhFzifGs16vWyD5WAuCSRRxJr49Q3BVkVwI2G3gXSI9EAZ9SK5qnFUac23nw/eG/ZCoB76zAS8vvxGU/gHJq+kToZb9vK3N/ldcHWO3J8518kRG1pWel5qRVwKs4ySvEvzGo8noguZ</vt:lpwstr>
  </property>
  <property fmtid="{D5CDD505-2E9C-101B-9397-08002B2CF9AE}" pid="77" name="x1ye=7">
    <vt:lpwstr>J35gcRmUFlxJbJhlZApa9JWFEtcn74VKEnQU+WhW2rFCSYssn7vpNw0loZSyxNCJvmRZCyTg9lH6TUkTKqso7CgfYBPUbKzzgFK7aNNyHjNzM/9RIrDEbZ9rQRPEQQr775/xmJpsE6KylGPBtxGRYAygSEK5E9m9oMZs3e1NW71PHafBdh9P94xn4kTDn1x0+vBSemKlkM6IzplVOxDXagUsjZ7npB1QiYJ4avRMvCjSLb3eq2pgmSdg8T2b6F+</vt:lpwstr>
  </property>
  <property fmtid="{D5CDD505-2E9C-101B-9397-08002B2CF9AE}" pid="78" name="x1ye=70">
    <vt:lpwstr>IMxGzvmlL2Pq14Q4kgMRH6sfiNYskCcZhJPRtSZ0KNSWhDk2A6o5ycRxv4+20+Vg5jrYNyHvE8cx+eqo1uIiewP3sBTW+lGVn0OtDRKYrEtVvV/Ff25nJcnOeq8CxoCrMPo2YEf3Jb5eb9tLc46w2N+NEy5w6hOtjh1O2SQO5csNdH618zc7gf32gfKgA/clkJx81pJgBq3NsLzFdvgdZs3RUCHHe50YWRv4p6sRDWDKtTOnBTpKem/N1nn9ocp</vt:lpwstr>
  </property>
  <property fmtid="{D5CDD505-2E9C-101B-9397-08002B2CF9AE}" pid="79" name="x1ye=71">
    <vt:lpwstr>WlJdnwTU2V3l3/7wjGGjpZedk6KokRtxf4sPdhB1TZggDDxHDbhSSwlmZ6RGCffRwQreakcM7PfwajrC8fnLRG9Yxo57Wu+a6txNDknaWCDtt29HsvmZdt7qdDPOXdDmVxBlJkHQZ8A8DaNdQc+kvll2QcOo3Yw1Sbt7yu97Gwb5PHhG5wEAfrI0ZoBgbgS3p2aNeS8onkx+iuXzM9B2K4YWPr6AG+gKEOhwQKeDPANGZQRBs5z/Lg4Ja7OcO+u</vt:lpwstr>
  </property>
  <property fmtid="{D5CDD505-2E9C-101B-9397-08002B2CF9AE}" pid="80" name="x1ye=72">
    <vt:lpwstr>g+Vug/YWuUD0HQgDLLDRDYmQO/uxYmcgDg4/+EnFGAgq4pGe6PKAXK3DDx4FQxmrgclMGTiKDHU/2K+nPaQm+lVBs0TXo43lmwgCsPom3d1tUmmTy5zx5cE3ktl9f99CaLBnfO6B7XMKgHHjQZ4xPpGzAzqsKesr7H30GpesUxk1jiO3Qkt/o07c7GoA3VT9HgU3ox6GK3jEV7B7QRrENW+/mV/euGI0ZWG2HRDqYh1s/pC8hTWhd+AKrQIr/MV</vt:lpwstr>
  </property>
  <property fmtid="{D5CDD505-2E9C-101B-9397-08002B2CF9AE}" pid="81" name="x1ye=73">
    <vt:lpwstr>/gPqVt9ENjGUUBLV7ERber84yr1RU7w+oP2BKJzI9tbYGp8sl5ePpA+nNvuI3d6RbQR8ouhy+PhZOBU+EBqIDNmXB+LYWHOqf7BY8iCRn2VNXh00DuHlS3h/GIwL5WXHqghI9qVVCATmVYVW1IrDJmXTjedWgghIabnOLAlMu4yTB+fjW4tGRv1uABrP/PPL1/MiHLXHBTk3EPk9vHH0caQC/WbzaGZ4UnG2FsO0D8P3qB1ZwqH7aO4U9NT9n4T</vt:lpwstr>
  </property>
  <property fmtid="{D5CDD505-2E9C-101B-9397-08002B2CF9AE}" pid="82" name="x1ye=74">
    <vt:lpwstr>fi3xQc7ZAwleWu4a3o/rgywXLAffPmOXqWUio/8xZr6F6jFsFY2rQGvcXERZjCpFq+TedTbAAogwxHQV2yhfuwV09AnxIhPWM8k1N+RNYwPDNki1NaAdFsLkBw/h2YmyZFdb5LejcvSQCiO0ck9tWHZZ/vd6Sn3rDBgpC+e9+4WXrx46//Lq+bMAS/3m2Zfxs4iUdPaCHlFXNT+zJYuYuvzI0asQh1qz43b2WmVODf0lktku9G2jGoaxailVape</vt:lpwstr>
  </property>
  <property fmtid="{D5CDD505-2E9C-101B-9397-08002B2CF9AE}" pid="83" name="x1ye=75">
    <vt:lpwstr>8FHTeSgFXgySdJgUfGz723LW0N5vkv1tx0rOwguhrAW5WN9N0ld6E3VyraihWFz+/U6Xj6sNZsg+K7EftJUfYI3FBspXntDHIjdaYwSjWg/dR509Jo+DPA3LHmPgrTjm8/sF/WKgo6pc+amVH+OHV/5A0mrY8RP2LPRBcg+En7p9gco5xqQ1LfA+Jifh7r1XTOiNY4jwPxDtBKHdJPV/9btgZZfHM19Z1f8D7lJI1ffsgC91tKQm61E+ZIzYidV</vt:lpwstr>
  </property>
  <property fmtid="{D5CDD505-2E9C-101B-9397-08002B2CF9AE}" pid="84" name="x1ye=76">
    <vt:lpwstr>N6a6WDAn7G5NQBQdcaPfEKPHy3DAxcLrV9Uh0j0xA9zmqIWFIjbbZ8pU+UBLXO5pijEHf9j3eJ+1r4l4McdMowMRToJMe2JuZzZlvijyKw7dcPV7aCjL4Fz6Y53mazGGPaZ2WodezQafb/ixWHj+/qwh3Vh6nzQDgvy6uYb8R9PI/Jhlp1oGDORkyzCNO1sPQCGv/b8k/0CqvlmAkY76b6gaw7tw1C2XTqOBZYoJuGeVGP58tuxbE+BG7+GiArt</vt:lpwstr>
  </property>
  <property fmtid="{D5CDD505-2E9C-101B-9397-08002B2CF9AE}" pid="85" name="x1ye=77">
    <vt:lpwstr>VAQw+tefBg3Hr8LPOgd+HBlQ69WiPRALZfBb6a+/3jYmhnzm0xbjmB/JjeOOdn/kWG1ulPJpgIQfnYTuU5KM7OANlBzvY1oHic8zLPgNq6O3cjKly0feH/oy5Vp2RlMkYl3pSH9+8EyIGefiHHDr7N3B02Et8AG7w9NSQJtif/rtjqrIXrfg+DjtE+be/je9FRp2QUa1YX8Tcxz1dTN9rNY96Jx43G0pbg6oVtLbymzMCXn6rJa/e6Z2es07J4I</vt:lpwstr>
  </property>
  <property fmtid="{D5CDD505-2E9C-101B-9397-08002B2CF9AE}" pid="86" name="x1ye=78">
    <vt:lpwstr>zYeeGjJscXgg64Z96bklU2EsT1T0Hq5gw5oY9RSNMiHYh1sh0T7aPciBeukSJqd066okPCm0HG6VfDPkj4qT23JqbtU14uyvWqO8XFlZiGR6Q0b2wI5LdqbjvCZPQuc39Otd99KmXLZtm5I/g+po5Vot3ZM7vxdBmdBwO2mDi966dbNtosI6fJSqwE9TsYxeVEoDh4Fu/HlD0R9neR4eMGgWuI+1sNTOLw2McmxEjvGV60K4a/EN0rHiRvxHW70</vt:lpwstr>
  </property>
  <property fmtid="{D5CDD505-2E9C-101B-9397-08002B2CF9AE}" pid="87" name="x1ye=79">
    <vt:lpwstr>0WwDgCorSfo/v5pAe8H22CA2dY3lSblwhISZBsNlt1yCGOPwaXOosHgz54aZ3VbRqcPgjNk35xCla9ljhiE9kcdb9+M1AIve+tBOmQFBGo1iM0KYW3iCPG3gJBp0HcOtjd5Iya+IgFN4xUobppSbs7PDvGmEa0sYjJH9U1aO13re2akJJz69RzDOjMByClQhH1y/HuDxvzj2bKrWUPezqRG3OIGI3gnIHF1z0E2fxGHZNgHF13GptkjoJ+v9e2r</vt:lpwstr>
  </property>
  <property fmtid="{D5CDD505-2E9C-101B-9397-08002B2CF9AE}" pid="88" name="x1ye=8">
    <vt:lpwstr>IVXkR0ejpKH5my5OzvtcHRdqs3VxFwFEEsAsJAjTZUsyrxHqKs4KZGpjNimp5WjENGAORKLp3SET1rU0rIbcGWBv84ZE6cR5m5lWHBnr0AcUIRnbOR077O3fR8vQMd2nacw2pfeVTuW/0L8SpGLtB1Iq6+hgAlYPaIfbwEm5P4FPBgN2vmeunjohS9Jo6dK2r0eUW0z0L0eWU3hXrn5jW6gVW2V4UQ3UFc4zKsUnPGBvWNNXITNOhxnM4LBOHJb</vt:lpwstr>
  </property>
  <property fmtid="{D5CDD505-2E9C-101B-9397-08002B2CF9AE}" pid="89" name="x1ye=80">
    <vt:lpwstr>1TE/ycryBmcNCmSb8/Arwgf2kAy0FUZzvvpO9nX6WdjTxY3dG6XtC+7Slrm1dPtrGlesQCzX8g5frWzxwUUVNTRoqiUTcwF2hg00KyV1I3+ozpbbe0VmUQObJFhD6v6dSPmGAX1uwpKYH2w8SHHcENdQe0zFBZDyUdwQnC4ZUEmpCtcoFk/u9heADRdgxpXm+ICHXYMTuI+iwNcCQnHwlUbSUvvSgzXbm0Kje2QhMH90zCD7Ye8LYlwP8YnHnRg</vt:lpwstr>
  </property>
  <property fmtid="{D5CDD505-2E9C-101B-9397-08002B2CF9AE}" pid="90" name="x1ye=81">
    <vt:lpwstr>8WkqWiuAVA5kgPG/i8Q5aPrVQsjVRYT/OzxK+A2pDUJ/J7Zwy83bjVd9y7+7RKqJ40C3B8+g+kv2c7vHk66g7rzEUZ6XUxVkDvyayNKEUstU74dAUhcEjeTD66itTI4lo10+yB7q8db8NOqSfzPr7EhSoDePxLt2l3kURCDHQTwgFLGMj7cREhIqA4HcrK6FAe7+BAvk51NpYf9dGYLVSKc+X4ynh/KniguXKksqtRDIyRly+J96T3JXcU6kUI+</vt:lpwstr>
  </property>
  <property fmtid="{D5CDD505-2E9C-101B-9397-08002B2CF9AE}" pid="91" name="x1ye=82">
    <vt:lpwstr>pNhGGbfyx9bYtesuUieM34RPyG2Ge7de01otG5sjLOeYWfJ+nJClsuEk/R9Q4mJ3HdLEC8gRicX999b5PXeasYPs4t7VXNL6jJNjI1gX56qsidIczyO4uLLfU+D5YZ3a7sjpoKBSvpuc+dk26JuNpuPLgGRuJuO6BqdghOnDtKPBtOGExNCUFVLqBI98fgSXgHJt1AQpgqJLVJlOmakV3Ew66nsN3XzG+XWSIiYjf99Le5uE/YTLHD/dAI5Wm/V</vt:lpwstr>
  </property>
  <property fmtid="{D5CDD505-2E9C-101B-9397-08002B2CF9AE}" pid="92" name="x1ye=83">
    <vt:lpwstr>IdmXaHG2PRmCxNuvXeXEuce51ZUq0PG8AoGEjfpoDS0/fANaj4HrFabQk+9LgHkhwTyEUultPgCOqT9vUHUTw9Ihp3xFJkPHS/ENQ6FT03sIVYz1T0fPDFDVAlluVxaP3dl37VNG8jZQ4q3+4s3Brv6+4LGT8WJfMO5FqZrT1gXdLNX4jH7DDoVrF1Rb1mfuUiRPZBg9S3A+EYkDOx/EovmQA4LdPsrAkqGc8fo80V1jvksl1Xfk/1buUsfvRk+</vt:lpwstr>
  </property>
  <property fmtid="{D5CDD505-2E9C-101B-9397-08002B2CF9AE}" pid="93" name="x1ye=84">
    <vt:lpwstr>FiLxMr1YvtMfADjqnO/kUFJNUvJzXuFvA2LCnVd1QMQ4s4bvh77zLsAxZA7UjF1qRLyl7nxRZ9JC08CIYuWTkKwGBOMYYtzct+aOoCHzkcIYZEXiNXRz0J+/lIW0tXtprNus1K82jTbiACp3Ue8tyfvtD1iUJEzBXCNMyO9GQHxQjtYuVIbkr7vTXTV6wDYSovOvSqtKaqKmJs2VxcQy385wcD6N3UBgC3Gko7y0lSkgHLfFSaQK+NzryErB8WV</vt:lpwstr>
  </property>
  <property fmtid="{D5CDD505-2E9C-101B-9397-08002B2CF9AE}" pid="94" name="x1ye=85">
    <vt:lpwstr>5S//V6QzCZUuhx67koVJtMUazF3Xa/NkoOVKXiLDm2Gho2hnNQT3WSSdVSffphQx8GG8ATzCwOYLJPsaXVpqBWY3sjCl6isRI2FU+UmTT/gakwatWKNIl3Ix3B7u8s0n+VqVXSno7TbtgRShyZUupd0IhxoK9Twa6/SLX0HO1ZSdbZvVXW6GQj7h+uwRkbX3G8Fkt/y5Yge4QsR5EVTbNA1i3WGb2su5oUeYezpUtEOlia5KRIJuGUo3yUCSqyp</vt:lpwstr>
  </property>
  <property fmtid="{D5CDD505-2E9C-101B-9397-08002B2CF9AE}" pid="95" name="x1ye=86">
    <vt:lpwstr>WY4DdjR0r5hf1OZe5G3JP5o1CHyKFv8fa6BLJhDjqWLNOnmtD4Xoctg0Hvb/XUNUasXEdNQV+FR8dBThPl8p7ysaVak+RKQJ0paw5kmCv68YxBmzj5/gd2PhL02vQx+t8fr7zf8is/gp2QaKQn0MN8eoLebJgeuPjnfShtyqrBLgzhctmdYb8/BeMpjdQXkQdxmtvOEeQtdHkd0I+HEbS/G36CIGVtjoxJOSC5LM5hSo90mfT+ra+szdUri40FS</vt:lpwstr>
  </property>
  <property fmtid="{D5CDD505-2E9C-101B-9397-08002B2CF9AE}" pid="96" name="x1ye=87">
    <vt:lpwstr>h1LzmKkVfHt2VFj9BA1jaO9H9F4g28THVVZhmgVP3c2G9PGoWdrNxzkWW3o7IEtTTpHWpTJxdV71tW5xoxPTAQXb/hNEhP18dYtE45fcWJTPIQy5rr1nC2bkRdFc8em0unb/cprK8ZtJwKrPVtiknLfZwitdMQKmp3D5kHlis87nPRXjiWkMledn+vOlCrBhIoCzWY2wSreoKp4Lz4+yAZeza4snTLTeHmnZ4tzh3c2xtn35Bhpv+7XfGkRIHFP</vt:lpwstr>
  </property>
  <property fmtid="{D5CDD505-2E9C-101B-9397-08002B2CF9AE}" pid="97" name="x1ye=88">
    <vt:lpwstr>mH7qu+ntMXQKEiBu2VHkZ6tKL/2EK44DJJMYEqA4zYv+/Z7gDAF5xUSRF7iJ3KFVETU3mpoFgBAMwUcvahYFu8k/OS3mr1otW3xcRsh7HwrpykPb5H+XsoRnwLY0PengMRrnswIhVBM/VYbWvS9pHNUgUXAM7BtctkhtQ7nfRJwHYkm92jT6gLB3oDRrLS1VwshECGg9OQpYBR5PVjSbmwOEj+npvnmW1seN7PuV6JIy2ciRuMKJ+YQEU8g7VSb</vt:lpwstr>
  </property>
  <property fmtid="{D5CDD505-2E9C-101B-9397-08002B2CF9AE}" pid="98" name="x1ye=89">
    <vt:lpwstr>02yNx96t6vbPU2AEZF0qobve7KVReUD7mrMLLj97++GqBQy1SSNA+C59iqqLwYdKXpvQWWrRHfnau39O9RkVDt3B3qD9KUniS+TXIAft4g4rmOyOR5FZQwSGlg6/Cs7xCCN+GLvIFYCFgMF0qTJZVNeyH5Tn2FgTIBiy8ksAJqQmq0tVgifLCBKr6PcgrVA8i4HPOy2+NmQ3sx8jtQ+wCRVDJTxsrfVq87Jcmy/W9pjg1j+pzBVBam6ycjIZyPL</vt:lpwstr>
  </property>
  <property fmtid="{D5CDD505-2E9C-101B-9397-08002B2CF9AE}" pid="99" name="x1ye=9">
    <vt:lpwstr>eodxlrlPyIxD1/umyH2yKTYnJpuM48mDCQYTQ08XawHx1+aG03PeLmOkEDIDFFbC/avScZY0hydh1sGFuU9Kb5LbLFUClcjvhQZtqtxiKUzLeC7UY0xBJXN5RKOciAND1y1f/4QIlPbtASHJKU/XgPu3f5TyrlkGcRok3Nu1J7mucfRHF+I5tdWRkbiDSKiEBQCy3umyJEjlWgSmBHge9n1n/YlT7AQrH6FRX16g6TZ4HX38d+GdKJBsAqpEP59</vt:lpwstr>
  </property>
  <property fmtid="{D5CDD505-2E9C-101B-9397-08002B2CF9AE}" pid="100" name="x1ye=90">
    <vt:lpwstr>R5f47Pdo1opQbBQue773b6SHcu04cQXFqYMW9RSKszBNKSCaKIbt85q9nGN3ufWZu1lTdgF5iUKWsarlm02xQjCbbvIHxM1nQkQAfBAoz52uoS7QFJkZS/+Sj3gWqg/Kd6khoXliu5HFVV1uEt0umZfFzVvIUsXqjwlc9GFe3wchOxKiwuOMXdAjUW3bNe19JvgHEQ/77gg3+Us0Dl4xb2l4ktrV929mfVsHSlQauDG1vKs0S1c+U3cX2BnoNuB</vt:lpwstr>
  </property>
  <property fmtid="{D5CDD505-2E9C-101B-9397-08002B2CF9AE}" pid="101" name="x1ye=91">
    <vt:lpwstr>8kUVhaSQGsecET6EeW5p1r2yxeE6hJL9UmmZxfC/aaXGTkxKA/9+u+BR37ScoqYk1P3uk6QXDAHYvLBdE/n3+ViXHEvo/FbEDJEb65IHjJSvPAzzKvOljXdCipLrrad9O54VXKPv1avBYXhkDjg7KmKDuyrTZawztZJUFjRU6DeI5Hoc+kMhCjFqktWrEMDXfw6z1EU0yLFubXm+NKpbwEyRe5j3ieHy67Trl8teKuyBx2C9oEgRqldvN+aDJEB</vt:lpwstr>
  </property>
  <property fmtid="{D5CDD505-2E9C-101B-9397-08002B2CF9AE}" pid="102" name="x1ye=92">
    <vt:lpwstr>IP9uWAT9O5g7YU88M/QybYMWx65viBP9cmDQV2BAPcPxwHwRYrWi2I++u/vAkhvbFD+ZXwgzT0yhR/Lh0aNOmzjyWoaakuTOCGc1ke9BxKFvs2FGVLXTxoowo8ONLOcmRUMPxn3+81zH2iLa98Ai4EKrQRzw05ZHXqh3uCAK2xssPvoEzSUHMoEsk3evagkXfarLzdmrEbDZldsxnknmwS5fw1Dr4baNSoo2LFVnsGT6mgtGopXyKRm5qoo5TGZ</vt:lpwstr>
  </property>
  <property fmtid="{D5CDD505-2E9C-101B-9397-08002B2CF9AE}" pid="103" name="x1ye=93">
    <vt:lpwstr>ELrjXNy5VFck/qJJdRo3huPZMqDvfx5vYDo/nxCQunSrmSxrZHBbBSsQZPNxmJW4RATUAG9z6LweUHvWj3xfXMABneW4BaSmhTUrmIH0gZd0qdAg7oe+h61jJiu7kMA93/H2dTyePUnTCTsNngXUZ170839jflbY17C/34VHuTPY98KUtV2/1KTAtqIfPIdMjgUlKcRpo//epNC/tPfLh1blx7D+RiGojkYJ2B17BY49ziX/YUiczELuiPOuUJu</vt:lpwstr>
  </property>
  <property fmtid="{D5CDD505-2E9C-101B-9397-08002B2CF9AE}" pid="104" name="x1ye=94">
    <vt:lpwstr>OA5lM7WpiNHH0QLHOx5BxLIlpVdigE5Pfz9MHz50qDseo6uvZ+3IJu3PBOwvWjwydmrOkl0R6dDyDqfq1Jm6YxNwISpsWUiamyBIuWlaTlCCrwdAjjsZtqG3WOZo7m2i6fVyeew/VvKDXI0U+p/2rNTA1KuilZZNO9PoZrm6Jq8vWCInVlhBlVnyPmoD28qdS4yUsNjQdl83z6Be5X+6cVLU0GtjCN1aSDw71zSNqib1YOOeq+aIxCYT39rJF7q</vt:lpwstr>
  </property>
  <property fmtid="{D5CDD505-2E9C-101B-9397-08002B2CF9AE}" pid="105" name="x1ye=95">
    <vt:lpwstr>EIbdcE9oO+W8kn2lXwwAzH2jWSCtaQ9UssGnjIQ1gUkjERbJU9xpGMNN3Lgbr7MpbPNsGuSGESylnBR5upm2fia1wd4sPEs0pGzxp9vo+ycY8xTF5Kisud2m9HVR7yk0zAr9gNceQ0BfrYSnvOzWqzalcYnf5yoaRdcoIzOLWaJl7X4ieZBPxVBdpimtTLb1jATmwCZavZWwy0yMW7EmlcFYab8FqX76tLBMUS67btKW8cs06Ok3VUb4Ca2Vw3W</vt:lpwstr>
  </property>
  <property fmtid="{D5CDD505-2E9C-101B-9397-08002B2CF9AE}" pid="106" name="x1ye=96">
    <vt:lpwstr>SG7/G0UrYeRHTIyOKPkxpxNb0E4t+mnw0P5KUFBur+5O9JeGzNasb0qOjJ84ZQBrUsy9/1b6erc8CyYz/KiXqtMj5oQbxC3j9stUw0Zfe7Nq8V1EmQLFlcOpy4XnAxQRmVWb7ypzyPcsVpp38+ADl2s8w2JDjKSt1k1UEK2WGItl57qQt9AgVLMt1G5EmMdDeFIqLy09Xb9oXwzwoy+aVh44xngR7TbmcI9dW05tiVX49/WhoG0qmv/2iDvH2kQ</vt:lpwstr>
  </property>
  <property fmtid="{D5CDD505-2E9C-101B-9397-08002B2CF9AE}" pid="107" name="x1ye=97">
    <vt:lpwstr>eK5HdfiYBpxwIRPdY4ML7a/jhdHURArMO98kIhBXwEYFDeCLoZbi4eoLH5Rb3Qo+kkSX3pbD/MXkqBxlA6LnxAt0vk53iLL1PS9SihwPBnFszOsZTebLQNBlfQY+hG5MguLBx2EW4Cu24Yz8yONPjWpJdbDX1EVoljRkB7z25ivYRcfp40UJ0UgjrmuvzekF7fDR9rnVv23J4sz5raHLEH3d50NQjmNRsmCJ2oc+h+JWFeE4xzDhtoKmCYjAqJc</vt:lpwstr>
  </property>
  <property fmtid="{D5CDD505-2E9C-101B-9397-08002B2CF9AE}" pid="108" name="x1ye=98">
    <vt:lpwstr>uHTis5hQOUJjjkg3FckkUzBrtryrgCpx6X8XVgV6diaLs92DnI3991xIWNceQC8cK/b6aZRa/PJzVt2NyP8jaxlbBceOore/4ZRQ99vkykGxypIysg4BBwBvVJflYWIR2z/f0QoQNS9V2xTbqZjIlDE8GVuyqtNQjX+LLQL56sYo6uSPrrpa5eQUSRCDG/CR0UWuZSWsf0754S9djZK0B2HuZOv1uyYBeQTJgZKdKDjIedE0IX3y8pW9NL+VY+d</vt:lpwstr>
  </property>
  <property fmtid="{D5CDD505-2E9C-101B-9397-08002B2CF9AE}" pid="109" name="x1ye=99">
    <vt:lpwstr>983x5F5LeIgOXIEB73tg6SuAiIANi4S911SVwXIphwXE79/Gyejn9BjGXxxrMtpp9gTg23LSA+ZNwzGpXA4wBGOCa9dEmn4mdMVt9U2VDXv2omEysSGksxbxJgA1uTQ69Q2f8dz7/5a1PCK9koGlYSQcV8ZW3Vxv+sXi+R35sPYXvPLcyPV5RnSnTp4pWbb8XLWNZQo4cj8JWRqzAzp9Dfzk+mkSqpS+wZc7F/EkU7Pr9F+jWQJ3r3PTSAWdRZw</vt:lpwstr>
  </property>
</Properties>
</file>