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" type="frame"/>
    </v:background>
  </w:background>
  <w:body>
    <w:p w14:paraId="1608C0A2" w14:textId="77777777" w:rsidR="00261EEF" w:rsidRDefault="00CB1E74">
      <w:pPr>
        <w:pStyle w:val="BodyText"/>
        <w:spacing w:before="850" w:after="964"/>
        <w:jc w:val="center"/>
        <w:rPr>
          <w:rFonts w:ascii="Arial" w:hAnsi="Arial" w:cs="Arial"/>
          <w:b/>
          <w:bCs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>SYED FURKHAN MEHDI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0"/>
        <w:gridCol w:w="449"/>
        <w:gridCol w:w="6901"/>
      </w:tblGrid>
      <w:tr w:rsidR="00261EEF" w14:paraId="5BB59F3A" w14:textId="77777777">
        <w:trPr>
          <w:trHeight w:val="11475"/>
        </w:trPr>
        <w:tc>
          <w:tcPr>
            <w:tcW w:w="3420" w:type="dxa"/>
            <w:shd w:val="clear" w:color="auto" w:fill="auto"/>
          </w:tcPr>
          <w:p w14:paraId="68D2C51D" w14:textId="77777777" w:rsidR="00261EEF" w:rsidRDefault="00CB1E74">
            <w:pPr>
              <w:pStyle w:val="Zawartotabeli"/>
              <w:rPr>
                <w:rFonts w:ascii="Arial" w:hAnsi="Arial" w:cs="Arial"/>
                <w:color w:val="333333"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 xml:space="preserve">CONTACT  </w:t>
            </w:r>
          </w:p>
          <w:p w14:paraId="78E0E790" w14:textId="77777777" w:rsidR="00261EEF" w:rsidRDefault="00261EEF">
            <w:pPr>
              <w:pStyle w:val="Liniapozioma"/>
              <w:spacing w:after="227"/>
              <w:rPr>
                <w:rFonts w:ascii="Arial" w:hAnsi="Arial" w:cs="Arial"/>
                <w:color w:val="333333"/>
                <w:sz w:val="4"/>
                <w:szCs w:val="4"/>
              </w:rPr>
            </w:pPr>
          </w:p>
          <w:p w14:paraId="67206D15" w14:textId="77777777" w:rsidR="00261EEF" w:rsidRDefault="00CB1E74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Phone No: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+917207448431</w:t>
            </w:r>
          </w:p>
          <w:p w14:paraId="62059C83" w14:textId="77777777" w:rsidR="00261EEF" w:rsidRDefault="00261EEF">
            <w:pPr>
              <w:pStyle w:val="Zawartotabeli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  <w:p w14:paraId="0C523E49" w14:textId="77777777" w:rsidR="00261EEF" w:rsidRDefault="00CB1E74">
            <w:pPr>
              <w:pStyle w:val="Zawartotabeli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Email:</w:t>
            </w:r>
            <w:hyperlink r:id="rId6" w:history="1">
              <w:r>
                <w:rPr>
                  <w:rStyle w:val="Hyperlink"/>
                </w:rPr>
                <w:t>furkhanmehdi26@gmail.com</w:t>
              </w:r>
            </w:hyperlink>
          </w:p>
          <w:p w14:paraId="4A2C3130" w14:textId="77777777" w:rsidR="00261EEF" w:rsidRDefault="00261EEF">
            <w:pPr>
              <w:pStyle w:val="Zawartotabeli"/>
              <w:rPr>
                <w:rStyle w:val="Hyperlink"/>
                <w:b/>
                <w:bCs/>
                <w:color w:val="auto"/>
                <w:u w:val="none"/>
              </w:rPr>
            </w:pPr>
          </w:p>
          <w:p w14:paraId="1C67E0E5" w14:textId="77777777" w:rsidR="00261EEF" w:rsidRDefault="00CB1E74">
            <w:pPr>
              <w:pStyle w:val="Zawartotabeli"/>
            </w:pPr>
            <w:r>
              <w:rPr>
                <w:rStyle w:val="Hyperlink"/>
                <w:b/>
                <w:bCs/>
                <w:color w:val="auto"/>
                <w:u w:val="none"/>
              </w:rPr>
              <w:t>LinkedIn</w:t>
            </w:r>
            <w:r>
              <w:rPr>
                <w:rStyle w:val="Hyperlink"/>
                <w:color w:val="auto"/>
                <w:u w:val="none"/>
              </w:rPr>
              <w:t xml:space="preserve">: </w:t>
            </w:r>
            <w:hyperlink r:id="rId7" w:history="1">
              <w:r>
                <w:rPr>
                  <w:rStyle w:val="Hyperlink"/>
                </w:rPr>
                <w:t>https://www.linkedin.com/in/furkhan-mehdi-2838b1180</w:t>
              </w:r>
            </w:hyperlink>
          </w:p>
          <w:p w14:paraId="582B7E97" w14:textId="77777777" w:rsidR="00261EEF" w:rsidRDefault="00261EEF">
            <w:pPr>
              <w:pStyle w:val="Zawartotabeli"/>
              <w:rPr>
                <w:b/>
                <w:bCs/>
              </w:rPr>
            </w:pPr>
          </w:p>
          <w:p w14:paraId="17A4590D" w14:textId="77777777" w:rsidR="00261EEF" w:rsidRDefault="00CB1E74">
            <w:pPr>
              <w:pStyle w:val="Zawartotabeli"/>
            </w:pPr>
            <w:proofErr w:type="spellStart"/>
            <w:r>
              <w:rPr>
                <w:b/>
                <w:bCs/>
              </w:rPr>
              <w:t>Github</w:t>
            </w:r>
            <w:proofErr w:type="spellEnd"/>
            <w:r>
              <w:rPr>
                <w:b/>
                <w:bCs/>
              </w:rPr>
              <w:t xml:space="preserve"> : </w:t>
            </w:r>
            <w:hyperlink r:id="rId8" w:history="1">
              <w:r>
                <w:rPr>
                  <w:rStyle w:val="Hyperlink"/>
                </w:rPr>
                <w:t>https://github.com/furkhan26</w:t>
              </w:r>
            </w:hyperlink>
          </w:p>
          <w:p w14:paraId="16F8F44F" w14:textId="77777777" w:rsidR="00261EEF" w:rsidRDefault="00261EEF">
            <w:pPr>
              <w:pStyle w:val="Zawartotabeli"/>
              <w:rPr>
                <w:rStyle w:val="Hyperlink"/>
                <w:b/>
                <w:bCs/>
                <w:color w:val="auto"/>
                <w:u w:val="none"/>
              </w:rPr>
            </w:pPr>
          </w:p>
          <w:p w14:paraId="67C13118" w14:textId="77777777" w:rsidR="00261EEF" w:rsidRDefault="00CB1E7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ADDITIONAL SKILLS</w:t>
            </w:r>
          </w:p>
          <w:p w14:paraId="798560F9" w14:textId="77777777" w:rsidR="00261EEF" w:rsidRDefault="00261EEF">
            <w:pPr>
              <w:pStyle w:val="Liniapozioma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CE628F2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Python</w:t>
            </w:r>
          </w:p>
          <w:p w14:paraId="74BD8262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Science</w:t>
            </w:r>
          </w:p>
          <w:p w14:paraId="253FEBD4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Django</w:t>
            </w:r>
          </w:p>
          <w:p w14:paraId="2046F22B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RestApi</w:t>
            </w:r>
            <w:proofErr w:type="spellEnd"/>
          </w:p>
          <w:p w14:paraId="5CC52067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HTML,CSS,JS</w:t>
            </w:r>
          </w:p>
          <w:p w14:paraId="117905E2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Bootstrap</w:t>
            </w:r>
          </w:p>
          <w:p w14:paraId="6AE3693E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analysis</w:t>
            </w:r>
          </w:p>
          <w:p w14:paraId="31496DEE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MySql</w:t>
            </w:r>
            <w:proofErr w:type="spellEnd"/>
          </w:p>
          <w:p w14:paraId="690B076B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Machine Learning</w:t>
            </w:r>
          </w:p>
          <w:p w14:paraId="67288A68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Reactjs</w:t>
            </w:r>
            <w:proofErr w:type="spellEnd"/>
          </w:p>
          <w:p w14:paraId="19529F43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AWS</w:t>
            </w:r>
          </w:p>
          <w:p w14:paraId="11B47AE6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 Language</w:t>
            </w:r>
          </w:p>
          <w:p w14:paraId="53DB8DD0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Cplusplus</w:t>
            </w:r>
            <w:proofErr w:type="spellEnd"/>
          </w:p>
          <w:p w14:paraId="28DC509C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OpenCV</w:t>
            </w:r>
          </w:p>
          <w:p w14:paraId="270D47AA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Python-flask</w:t>
            </w:r>
          </w:p>
          <w:p w14:paraId="43831A2D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Web develo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pment</w:t>
            </w:r>
          </w:p>
          <w:p w14:paraId="17900CE3" w14:textId="77777777" w:rsidR="00261EEF" w:rsidRDefault="00CB1E74">
            <w:pPr>
              <w:pStyle w:val="Zawartotabeli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Power BI</w:t>
            </w:r>
          </w:p>
          <w:p w14:paraId="0C4B2075" w14:textId="77777777" w:rsidR="00261EEF" w:rsidRDefault="00261EEF">
            <w:pPr>
              <w:pStyle w:val="Zawartotabeli"/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28E0A0" w14:textId="77777777" w:rsidR="00261EEF" w:rsidRDefault="00261EEF">
            <w:pPr>
              <w:pStyle w:val="Zawartotabeli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3E35D6" w14:textId="77777777" w:rsidR="00261EEF" w:rsidRDefault="00261EEF">
            <w:pPr>
              <w:pStyle w:val="Zawartotabeli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A4392C" w14:textId="77777777" w:rsidR="00261EEF" w:rsidRDefault="00CB1E74">
            <w:pPr>
              <w:pStyle w:val="Zawartotabeli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LANGUAGES</w:t>
            </w:r>
          </w:p>
          <w:p w14:paraId="40320C26" w14:textId="77777777" w:rsidR="00261EEF" w:rsidRDefault="00261EEF">
            <w:pPr>
              <w:pStyle w:val="Liniapozioma"/>
            </w:pPr>
          </w:p>
          <w:p w14:paraId="5B08EC5D" w14:textId="77777777" w:rsidR="00261EEF" w:rsidRDefault="00CB1E74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English– proficient</w:t>
            </w:r>
          </w:p>
          <w:p w14:paraId="00608E78" w14:textId="77777777" w:rsidR="00261EEF" w:rsidRDefault="00CB1E74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Urdu  – elementary proficiency</w:t>
            </w:r>
          </w:p>
          <w:p w14:paraId="13464D8A" w14:textId="77777777" w:rsidR="00261EEF" w:rsidRDefault="00CB1E74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Hindi – proficient</w:t>
            </w:r>
          </w:p>
          <w:p w14:paraId="0B19669A" w14:textId="77777777" w:rsidR="00261EEF" w:rsidRDefault="00261EEF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6881DE04" w14:textId="77777777" w:rsidR="00261EEF" w:rsidRDefault="00261EEF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592F3B11" w14:textId="77777777" w:rsidR="00261EEF" w:rsidRDefault="00CB1E74">
            <w:pPr>
              <w:pStyle w:val="Zawartotabeli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Cs w:val="22"/>
              </w:rPr>
              <w:t>Other skills</w:t>
            </w:r>
          </w:p>
          <w:p w14:paraId="03F9D1A6" w14:textId="77777777" w:rsidR="00261EEF" w:rsidRDefault="00261EEF">
            <w:pPr>
              <w:pStyle w:val="Liniapozioma"/>
            </w:pPr>
          </w:p>
          <w:p w14:paraId="21EC71F2" w14:textId="77777777" w:rsidR="00261EEF" w:rsidRDefault="00CB1E74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PC / IT   Microsoft Office (Excel, PowerPoint, Word)   </w:t>
            </w:r>
          </w:p>
          <w:p w14:paraId="06DC23F0" w14:textId="77777777" w:rsidR="00261EEF" w:rsidRDefault="00CB1E74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Mysql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Workbench</w:t>
            </w:r>
          </w:p>
          <w:p w14:paraId="465B6B8E" w14:textId="77777777" w:rsidR="00261EEF" w:rsidRDefault="00CB1E74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AWS console</w:t>
            </w:r>
          </w:p>
          <w:p w14:paraId="3C39F75C" w14:textId="77777777" w:rsidR="00261EEF" w:rsidRDefault="00CB1E74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lastRenderedPageBreak/>
              <w:t>Jupyter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Notebook</w:t>
            </w:r>
          </w:p>
          <w:p w14:paraId="16D356EC" w14:textId="77777777" w:rsidR="00261EEF" w:rsidRDefault="00CB1E74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VS code</w:t>
            </w:r>
          </w:p>
          <w:p w14:paraId="44BA4EB0" w14:textId="77777777" w:rsidR="00261EEF" w:rsidRDefault="00CB1E74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Unity 3d</w:t>
            </w:r>
          </w:p>
          <w:p w14:paraId="3A697D32" w14:textId="77777777" w:rsidR="00261EEF" w:rsidRDefault="00CB1E74">
            <w:pPr>
              <w:pStyle w:val="Zawartotabeli"/>
              <w:numPr>
                <w:ilvl w:val="0"/>
                <w:numId w:val="6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OS Windows and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linux</w:t>
            </w:r>
            <w:proofErr w:type="spellEnd"/>
          </w:p>
          <w:p w14:paraId="7BF4B709" w14:textId="77777777" w:rsidR="00261EEF" w:rsidRDefault="00261EEF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761EC63C" w14:textId="77777777" w:rsidR="00261EEF" w:rsidRDefault="00261EEF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15A7D047" w14:textId="77777777" w:rsidR="00261EEF" w:rsidRDefault="00261EEF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61EDFD98" w14:textId="77777777" w:rsidR="00261EEF" w:rsidRDefault="00261EEF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0226AD34" w14:textId="77777777" w:rsidR="00261EEF" w:rsidRDefault="00CB1E74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 xml:space="preserve">Certificates </w:t>
            </w:r>
          </w:p>
          <w:p w14:paraId="20CF5678" w14:textId="77777777" w:rsidR="00261EEF" w:rsidRDefault="00261EEF">
            <w:pPr>
              <w:pStyle w:val="Liniapozioma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4D350460" w14:textId="77777777" w:rsidR="00261EEF" w:rsidRDefault="00CB1E74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Ethical hacking from IIT </w:t>
            </w:r>
          </w:p>
          <w:p w14:paraId="05F5ABFF" w14:textId="77777777" w:rsidR="00261EEF" w:rsidRDefault="00CB1E74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Coign on Web designing</w:t>
            </w:r>
          </w:p>
          <w:p w14:paraId="3CD4164D" w14:textId="77777777" w:rsidR="00261EEF" w:rsidRDefault="00CB1E74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Misplaced minds Unreal Engine gaming</w:t>
            </w:r>
          </w:p>
          <w:p w14:paraId="2F685872" w14:textId="77777777" w:rsidR="00261EEF" w:rsidRDefault="00CB1E74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KT academy o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n android</w:t>
            </w:r>
          </w:p>
          <w:p w14:paraId="5115EA66" w14:textId="77777777" w:rsidR="00261EEF" w:rsidRDefault="00CB1E74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Big-data basics from Udemy</w:t>
            </w:r>
          </w:p>
          <w:p w14:paraId="50CE34DA" w14:textId="77777777" w:rsidR="00261EEF" w:rsidRDefault="00CB1E74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Python from Udemy</w:t>
            </w:r>
          </w:p>
          <w:p w14:paraId="11CE7B52" w14:textId="77777777" w:rsidR="00261EEF" w:rsidRDefault="00CB1E74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Power BI from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udemy</w:t>
            </w:r>
            <w:proofErr w:type="spellEnd"/>
          </w:p>
          <w:p w14:paraId="395DB063" w14:textId="77777777" w:rsidR="00261EEF" w:rsidRDefault="00CB1E74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Deep Learning from Udemy</w:t>
            </w:r>
          </w:p>
          <w:p w14:paraId="5A449743" w14:textId="77777777" w:rsidR="00261EEF" w:rsidRDefault="00CB1E74">
            <w:pPr>
              <w:pStyle w:val="Zawartotabeli"/>
              <w:numPr>
                <w:ilvl w:val="0"/>
                <w:numId w:val="5"/>
              </w:num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Hackathon participation  </w:t>
            </w:r>
          </w:p>
          <w:p w14:paraId="146BC241" w14:textId="77777777" w:rsidR="00261EEF" w:rsidRDefault="00261EEF">
            <w:pPr>
              <w:pStyle w:val="Zawartotabeli"/>
              <w:ind w:left="72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0507F416" w14:textId="77777777" w:rsidR="00261EEF" w:rsidRDefault="00261EEF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1D2B9383" w14:textId="77777777" w:rsidR="00261EEF" w:rsidRDefault="00261EEF">
            <w:pPr>
              <w:pStyle w:val="BodyText"/>
              <w:spacing w:after="0"/>
              <w:rPr>
                <w:rFonts w:ascii="Arial" w:hAnsi="Arial" w:cs="Arial"/>
                <w:color w:val="333333"/>
              </w:rPr>
            </w:pPr>
          </w:p>
        </w:tc>
        <w:tc>
          <w:tcPr>
            <w:tcW w:w="449" w:type="dxa"/>
            <w:shd w:val="clear" w:color="auto" w:fill="auto"/>
          </w:tcPr>
          <w:p w14:paraId="2BC6BFD0" w14:textId="77777777" w:rsidR="00261EEF" w:rsidRDefault="00261EEF">
            <w:pPr>
              <w:pStyle w:val="Zawartotabeli"/>
              <w:snapToGrid w:val="0"/>
              <w:rPr>
                <w:rFonts w:ascii="Arial" w:hAnsi="Arial" w:cs="Arial"/>
                <w:color w:val="333333"/>
              </w:rPr>
            </w:pPr>
          </w:p>
          <w:p w14:paraId="02B96363" w14:textId="77777777" w:rsidR="00261EEF" w:rsidRDefault="00261EEF">
            <w:pPr>
              <w:pStyle w:val="Zawartotabeli"/>
              <w:snapToGri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6901" w:type="dxa"/>
            <w:shd w:val="clear" w:color="auto" w:fill="auto"/>
          </w:tcPr>
          <w:p w14:paraId="1D2671C2" w14:textId="77777777" w:rsidR="00261EEF" w:rsidRDefault="00CB1E74">
            <w:pPr>
              <w:pStyle w:val="Zawartotabeli"/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6"/>
                <w:szCs w:val="26"/>
              </w:rPr>
              <w:t>PROFESSIONAL SUMMARY</w:t>
            </w:r>
          </w:p>
          <w:p w14:paraId="66E6DA12" w14:textId="77777777" w:rsidR="00261EEF" w:rsidRDefault="00261EEF">
            <w:pPr>
              <w:pStyle w:val="Liniapozioma"/>
              <w:rPr>
                <w:rFonts w:ascii="Arial" w:hAnsi="Arial" w:cs="Arial"/>
              </w:rPr>
            </w:pPr>
          </w:p>
          <w:p w14:paraId="4148D708" w14:textId="77777777" w:rsidR="00261EEF" w:rsidRDefault="00CB1E74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Associate data scientist and Django developer with 2 years of college an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self project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experience, though a fresher but having done some online courses form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udemy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youtube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, gain some good knowledge of data science and web development with python and apply on some projects, since last four semesters learning each stage of data science and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python framework(Flask and Django) projects from integrating both machine learning with framework and deploying on AWS/Heroku.</w:t>
            </w:r>
          </w:p>
          <w:p w14:paraId="226E165D" w14:textId="77777777" w:rsidR="00261EEF" w:rsidRDefault="00261EEF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745CBA0F" w14:textId="77777777" w:rsidR="00261EEF" w:rsidRDefault="00CB1E74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Currently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looking for long term job in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field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like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Web development(f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ull stack with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django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reactjs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/bootstrap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ata ana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lysis a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nd other python developer expertise.</w:t>
            </w:r>
          </w:p>
          <w:p w14:paraId="245ACE35" w14:textId="77777777" w:rsidR="00261EEF" w:rsidRDefault="00261EEF">
            <w:pPr>
              <w:pStyle w:val="Zawartotabeli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4AA58B5D" w14:textId="77777777" w:rsidR="00261EEF" w:rsidRDefault="00261EEF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E04CE5" w14:textId="77777777" w:rsidR="00261EEF" w:rsidRDefault="00CB1E74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WORK EXPERIENCE</w:t>
            </w:r>
          </w:p>
          <w:p w14:paraId="76F2CC6C" w14:textId="77777777" w:rsidR="00261EEF" w:rsidRDefault="00261EEF">
            <w:pPr>
              <w:autoSpaceDE w:val="0"/>
              <w:rPr>
                <w:rFonts w:ascii="Arial" w:eastAsia="AngsanaUPC" w:hAnsi="Arial" w:cs="Arial"/>
                <w:b/>
                <w:color w:val="000000"/>
              </w:rPr>
            </w:pPr>
          </w:p>
          <w:p w14:paraId="5B994644" w14:textId="77777777" w:rsidR="00261EEF" w:rsidRDefault="00CB1E74">
            <w:pPr>
              <w:autoSpaceDE w:val="0"/>
              <w:rPr>
                <w:rFonts w:ascii="Arial" w:eastAsia="AngsanaUPC" w:hAnsi="Arial" w:cs="Arial"/>
                <w:b/>
                <w:color w:val="000000"/>
              </w:rPr>
            </w:pPr>
            <w:r>
              <w:rPr>
                <w:rFonts w:ascii="Arial" w:eastAsia="AngsanaUPC" w:hAnsi="Arial" w:cs="Arial"/>
                <w:b/>
                <w:color w:val="000000"/>
              </w:rPr>
              <w:t>INTERNSHIP:</w:t>
            </w:r>
          </w:p>
          <w:p w14:paraId="2229826F" w14:textId="77777777" w:rsidR="00261EEF" w:rsidRDefault="00261EEF">
            <w:pPr>
              <w:autoSpaceDE w:val="0"/>
              <w:rPr>
                <w:rFonts w:ascii="Arial" w:eastAsia="AngsanaUPC" w:hAnsi="Arial" w:cs="Arial"/>
                <w:b/>
                <w:color w:val="000000"/>
              </w:rPr>
            </w:pPr>
          </w:p>
          <w:p w14:paraId="2D7DAD19" w14:textId="77777777" w:rsidR="00261EEF" w:rsidRDefault="00CB1E74">
            <w:pPr>
              <w:autoSpaceDE w:val="0"/>
              <w:rPr>
                <w:rFonts w:ascii="Arial" w:eastAsia="AngsanaUPC" w:hAnsi="Arial" w:cs="Arial"/>
                <w:b/>
                <w:color w:val="000000"/>
              </w:rPr>
            </w:pPr>
            <w:r>
              <w:rPr>
                <w:rFonts w:ascii="Arial" w:eastAsia="AngsanaUPC" w:hAnsi="Arial" w:cs="Arial"/>
                <w:b/>
                <w:color w:val="000000"/>
              </w:rPr>
              <w:t>Python Developer at Apollo Telehealth (Apollo Hospitals):</w:t>
            </w:r>
          </w:p>
          <w:p w14:paraId="49666A94" w14:textId="5C1DDF0A" w:rsidR="00261EEF" w:rsidRDefault="00CB1E74">
            <w:pPr>
              <w:autoSpaceDE w:val="0"/>
              <w:rPr>
                <w:rFonts w:ascii="Arial" w:eastAsia="AngsanaUPC" w:hAnsi="Arial" w:cs="Arial"/>
                <w:color w:val="000000"/>
              </w:rPr>
            </w:pPr>
            <w:r>
              <w:rPr>
                <w:rFonts w:ascii="Arial" w:eastAsia="AngsanaUPC" w:hAnsi="Arial" w:cs="Arial"/>
                <w:color w:val="000000"/>
              </w:rPr>
              <w:t>Four months</w:t>
            </w:r>
            <w:r>
              <w:rPr>
                <w:rFonts w:ascii="Arial" w:eastAsia="AngsanaUPC" w:hAnsi="Arial" w:cs="Arial"/>
                <w:color w:val="000000"/>
              </w:rPr>
              <w:t xml:space="preserve"> internship in web development using python Django framework for backend and bootstrap, </w:t>
            </w:r>
            <w:proofErr w:type="spellStart"/>
            <w:r>
              <w:rPr>
                <w:rFonts w:ascii="Arial" w:eastAsia="AngsanaUPC" w:hAnsi="Arial" w:cs="Arial"/>
                <w:color w:val="000000"/>
              </w:rPr>
              <w:t>Msql</w:t>
            </w:r>
            <w:proofErr w:type="spellEnd"/>
            <w:r>
              <w:rPr>
                <w:rFonts w:ascii="Arial" w:eastAsia="AngsanaUPC" w:hAnsi="Arial" w:cs="Arial"/>
                <w:color w:val="000000"/>
              </w:rPr>
              <w:t xml:space="preserve"> for respective frontend a</w:t>
            </w:r>
            <w:r>
              <w:rPr>
                <w:rFonts w:ascii="Arial" w:eastAsia="AngsanaUPC" w:hAnsi="Arial" w:cs="Arial"/>
                <w:color w:val="000000"/>
              </w:rPr>
              <w:t>nd database.</w:t>
            </w:r>
          </w:p>
          <w:p w14:paraId="79138914" w14:textId="77777777" w:rsidR="00261EEF" w:rsidRDefault="00261EEF">
            <w:pPr>
              <w:autoSpaceDE w:val="0"/>
              <w:rPr>
                <w:rFonts w:ascii="Arial" w:eastAsia="AngsanaUPC" w:hAnsi="Arial" w:cs="Arial"/>
                <w:b/>
                <w:color w:val="000000"/>
              </w:rPr>
            </w:pPr>
          </w:p>
          <w:p w14:paraId="7D7EB1E2" w14:textId="77777777" w:rsidR="00261EEF" w:rsidRDefault="00CB1E74">
            <w:pPr>
              <w:autoSpaceDE w:val="0"/>
              <w:rPr>
                <w:rFonts w:ascii="Arial" w:eastAsia="AngsanaUPC" w:hAnsi="Arial" w:cs="Arial"/>
                <w:b/>
                <w:color w:val="000000"/>
              </w:rPr>
            </w:pPr>
            <w:r>
              <w:rPr>
                <w:rFonts w:ascii="Arial" w:eastAsia="AngsanaUPC" w:hAnsi="Arial" w:cs="Arial"/>
                <w:b/>
                <w:color w:val="000000"/>
              </w:rPr>
              <w:t>Mini-projects:</w:t>
            </w:r>
          </w:p>
          <w:p w14:paraId="007B216B" w14:textId="77777777" w:rsidR="00261EEF" w:rsidRDefault="00261EEF">
            <w:pPr>
              <w:autoSpaceDE w:val="0"/>
              <w:rPr>
                <w:rFonts w:ascii="Arial" w:eastAsia="AngsanaUPC" w:hAnsi="Arial" w:cs="Arial"/>
                <w:b/>
                <w:color w:val="000000"/>
              </w:rPr>
            </w:pPr>
          </w:p>
          <w:p w14:paraId="0EBDB228" w14:textId="77777777" w:rsidR="00261EEF" w:rsidRDefault="00CB1E74">
            <w:pPr>
              <w:autoSpaceDE w:val="0"/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  <w:t>STUDENT PERFORMANCE ANALYSIS:</w:t>
            </w:r>
          </w:p>
          <w:p w14:paraId="1E68696C" w14:textId="77777777" w:rsidR="00261EEF" w:rsidRDefault="00CB1E74">
            <w:pPr>
              <w:autoSpaceDE w:val="0"/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>Predicting the performance of students based on their regular routine and interest’s. using SVM algorithm.</w:t>
            </w:r>
          </w:p>
          <w:p w14:paraId="26A11EC1" w14:textId="77777777" w:rsidR="00261EEF" w:rsidRDefault="00261EEF">
            <w:pPr>
              <w:autoSpaceDE w:val="0"/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</w:pPr>
          </w:p>
          <w:p w14:paraId="0E258B06" w14:textId="77777777" w:rsidR="00261EEF" w:rsidRDefault="00CB1E74">
            <w:pPr>
              <w:autoSpaceDE w:val="0"/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  <w:t xml:space="preserve">IMAGE-CLASSIFICATION WITH FLASK: </w:t>
            </w:r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 xml:space="preserve">Build on flask, here you give input image of an </w:t>
            </w:r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>animal and program predict the animal category/name, using DL model.</w:t>
            </w:r>
          </w:p>
          <w:p w14:paraId="51532A27" w14:textId="77777777" w:rsidR="00261EEF" w:rsidRDefault="00261EEF">
            <w:pPr>
              <w:autoSpaceDE w:val="0"/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</w:pPr>
          </w:p>
          <w:p w14:paraId="7E84E881" w14:textId="19A7C51D" w:rsidR="00261EEF" w:rsidRDefault="00CB1E74">
            <w:pPr>
              <w:autoSpaceDE w:val="0"/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  <w:t xml:space="preserve">PRODUCT LISTING APP USING DJANGO: </w:t>
            </w:r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>Work on E-commerce website on latest market requirement</w:t>
            </w:r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 xml:space="preserve"> with some advanced features like storing cart values in local browser storage, with CRM attached. Using </w:t>
            </w:r>
            <w:proofErr w:type="spellStart"/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>Django,mysql</w:t>
            </w:r>
            <w:proofErr w:type="spellEnd"/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>html,css,js</w:t>
            </w:r>
            <w:proofErr w:type="spellEnd"/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4BD88636" w14:textId="77777777" w:rsidR="00261EEF" w:rsidRDefault="00261EEF">
            <w:pPr>
              <w:autoSpaceDE w:val="0"/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</w:pPr>
          </w:p>
          <w:p w14:paraId="4CA1AE71" w14:textId="73A890EC" w:rsidR="00261EEF" w:rsidRDefault="00CB1E74">
            <w:pPr>
              <w:autoSpaceDE w:val="0"/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  <w:t>CUSTOMER RELATIONSHIP MANAGEMENT</w:t>
            </w:r>
            <w:r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 xml:space="preserve">Build a customize website for both vendor and there stakeholder to view and manage products and details, using python Django </w:t>
            </w:r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>.</w:t>
            </w:r>
          </w:p>
          <w:p w14:paraId="71AE034F" w14:textId="77777777" w:rsidR="00261EEF" w:rsidRDefault="00261EEF">
            <w:pPr>
              <w:autoSpaceDE w:val="0"/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</w:pPr>
          </w:p>
          <w:p w14:paraId="3BC1DADF" w14:textId="77777777" w:rsidR="00261EEF" w:rsidRDefault="00CB1E74">
            <w:pPr>
              <w:autoSpaceDE w:val="0"/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  <w:t>ANALYZING THE DISEASE(Corona):</w:t>
            </w:r>
            <w:r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  <w:t xml:space="preserve">  In this we analysis the corona virus, like how is spreading, to whom it effects more with regression model(ML) and analyzing with matplotlib and seaborn</w:t>
            </w:r>
          </w:p>
          <w:p w14:paraId="16F66984" w14:textId="77777777" w:rsidR="00261EEF" w:rsidRDefault="00261EEF">
            <w:pPr>
              <w:autoSpaceDE w:val="0"/>
              <w:rPr>
                <w:rFonts w:ascii="Arial" w:eastAsia="AngsanaUPC" w:hAnsi="Arial" w:cs="Arial"/>
                <w:bCs/>
                <w:color w:val="000000"/>
                <w:sz w:val="22"/>
                <w:szCs w:val="22"/>
              </w:rPr>
            </w:pPr>
          </w:p>
          <w:p w14:paraId="063AB1E4" w14:textId="77777777" w:rsidR="00261EEF" w:rsidRDefault="00CB1E74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  <w:t>COLLEGE RESULT PORTAL</w:t>
            </w:r>
            <w:r>
              <w:rPr>
                <w:rFonts w:ascii="Arial" w:eastAsia="AngsanaUPC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 l have 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develop </w:t>
            </w:r>
            <w:proofErr w:type="spellStart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 online result website for my college project , the functionality of the site is common like we have to enter our roll number and we get the 6 subjects and 5 labs 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lastRenderedPageBreak/>
              <w:t>semester result.</w:t>
            </w:r>
          </w:p>
          <w:p w14:paraId="14C72F81" w14:textId="77777777" w:rsidR="00261EEF" w:rsidRDefault="00CB1E74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Technology used html, </w:t>
            </w:r>
            <w:proofErr w:type="spellStart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css</w:t>
            </w:r>
            <w:proofErr w:type="spellEnd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javascript</w:t>
            </w:r>
            <w:proofErr w:type="spellEnd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jdbc</w:t>
            </w:r>
            <w:proofErr w:type="spellEnd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, my </w:t>
            </w:r>
            <w:proofErr w:type="spellStart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sql</w:t>
            </w:r>
            <w:proofErr w:type="spellEnd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, apache 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tomcat.</w:t>
            </w:r>
          </w:p>
          <w:p w14:paraId="387619C4" w14:textId="77777777" w:rsidR="00261EEF" w:rsidRDefault="00261EEF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</w:rPr>
            </w:pPr>
          </w:p>
          <w:p w14:paraId="25C74CFF" w14:textId="77777777" w:rsidR="00261EEF" w:rsidRDefault="00CB1E74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  <w:t>WHO’S THE MILLIONAIRE SHOW: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  We created a </w:t>
            </w:r>
            <w:proofErr w:type="spellStart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cpp</w:t>
            </w:r>
            <w:proofErr w:type="spellEnd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 program that is like tv show about who’s the millionaire , we have to answer only one question from 4 options and the questions are from general topics. We use switch case topic of </w:t>
            </w:r>
            <w:proofErr w:type="spellStart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cpp</w:t>
            </w:r>
            <w:proofErr w:type="spellEnd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 to implement thi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s program.</w:t>
            </w:r>
          </w:p>
          <w:p w14:paraId="69E18F7A" w14:textId="77777777" w:rsidR="00261EEF" w:rsidRDefault="00261EEF">
            <w:pPr>
              <w:autoSpaceDE w:val="0"/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</w:pPr>
          </w:p>
          <w:p w14:paraId="0D4A280B" w14:textId="77777777" w:rsidR="00261EEF" w:rsidRDefault="00CB1E74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  <w:t>FOOD ORDERING APP</w:t>
            </w:r>
            <w:r>
              <w:rPr>
                <w:rFonts w:ascii="Arial" w:eastAsia="AngsanaUPC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 we make </w:t>
            </w:r>
            <w:proofErr w:type="spellStart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 android application about online food delivering app, the canteen staff and the teaching staff connection is difficult , so the principle assign this project to me and my friend, we make application for teachers and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 add menu in that we can increase and decrease the quantity of the item and just send the details to canteen operator through </w:t>
            </w:r>
            <w:proofErr w:type="spellStart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gmail</w:t>
            </w:r>
            <w:proofErr w:type="spellEnd"/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 xml:space="preserve"> id.</w:t>
            </w:r>
          </w:p>
          <w:p w14:paraId="70EEF6F9" w14:textId="77777777" w:rsidR="00261EEF" w:rsidRDefault="00CB1E74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Technology used android studio, java, xml, firebase.</w:t>
            </w:r>
          </w:p>
          <w:p w14:paraId="1A85AB84" w14:textId="77777777" w:rsidR="00261EEF" w:rsidRDefault="00261EEF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</w:rPr>
            </w:pPr>
          </w:p>
          <w:p w14:paraId="1511A093" w14:textId="77777777" w:rsidR="00261EEF" w:rsidRDefault="00CB1E74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b/>
                <w:color w:val="000000"/>
                <w:sz w:val="22"/>
                <w:szCs w:val="22"/>
              </w:rPr>
              <w:t xml:space="preserve">ISL COLLEGE GAME: 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Using unreal development kit we develop our coll</w:t>
            </w: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ege type structure game. Here we develop the college level and go down level in the game</w:t>
            </w:r>
          </w:p>
          <w:p w14:paraId="6049F507" w14:textId="77777777" w:rsidR="00261EEF" w:rsidRDefault="00CB1E74">
            <w:pPr>
              <w:autoSpaceDE w:val="0"/>
              <w:rPr>
                <w:rFonts w:ascii="Arial" w:eastAsia="AngsanaUPC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ngsanaUPC" w:hAnsi="Arial" w:cs="Arial"/>
                <w:color w:val="000000"/>
                <w:sz w:val="22"/>
                <w:szCs w:val="22"/>
              </w:rPr>
              <w:t>Technology used unreal development kit.</w:t>
            </w:r>
          </w:p>
          <w:p w14:paraId="1049EE47" w14:textId="77777777" w:rsidR="00261EEF" w:rsidRDefault="00CB1E74">
            <w:pPr>
              <w:pStyle w:val="Zawartotabeli"/>
              <w:spacing w:before="5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EDUCATION</w:t>
            </w:r>
          </w:p>
          <w:p w14:paraId="7F46E05F" w14:textId="77777777" w:rsidR="00261EEF" w:rsidRDefault="00261EEF">
            <w:pPr>
              <w:pStyle w:val="Liniapozioma"/>
              <w:rPr>
                <w:rFonts w:ascii="Arial" w:hAnsi="Arial" w:cs="Arial"/>
              </w:rPr>
            </w:pPr>
          </w:p>
          <w:p w14:paraId="5D1AA0C2" w14:textId="77777777" w:rsidR="00261EEF" w:rsidRDefault="00CB1E7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 MARYS HIGH SCHOOL -SSC (2001-2014) with 60%</w:t>
            </w:r>
          </w:p>
          <w:p w14:paraId="6196233E" w14:textId="77777777" w:rsidR="00261EEF" w:rsidRDefault="00CB1E74">
            <w:pPr>
              <w:pStyle w:val="BodyText"/>
              <w:spacing w:after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MS JUNIOR COLLEGE-BIE (2014-2016)  with 68%</w:t>
            </w:r>
          </w:p>
          <w:p w14:paraId="57D2E986" w14:textId="77777777" w:rsidR="00261EEF" w:rsidRDefault="00CB1E7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ISL </w:t>
            </w:r>
            <w:r>
              <w:rPr>
                <w:rFonts w:ascii="Arial" w:hAnsi="Arial" w:cs="Arial"/>
                <w:sz w:val="22"/>
                <w:szCs w:val="22"/>
              </w:rPr>
              <w:t xml:space="preserve">ENGINEERING COLLEGE-BE (2016-2020)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68%</w:t>
            </w:r>
          </w:p>
          <w:p w14:paraId="51559804" w14:textId="77777777" w:rsidR="00261EEF" w:rsidRDefault="00261EEF">
            <w:pPr>
              <w:pStyle w:val="BodyText"/>
              <w:spacing w:after="0"/>
            </w:pPr>
          </w:p>
        </w:tc>
      </w:tr>
    </w:tbl>
    <w:p w14:paraId="61AA62BD" w14:textId="77777777" w:rsidR="00261EEF" w:rsidRDefault="00261EEF"/>
    <w:sectPr w:rsidR="00261EEF">
      <w:pgSz w:w="11906" w:h="16838"/>
      <w:pgMar w:top="624" w:right="564" w:bottom="564" w:left="564" w:header="720" w:footer="720" w:gutter="0"/>
      <w:pgBorders>
        <w:top w:val="single" w:sz="1" w:space="31" w:color="C0C0C0"/>
        <w:left w:val="single" w:sz="1" w:space="28" w:color="C0C0C0"/>
        <w:bottom w:val="single" w:sz="1" w:space="28" w:color="C0C0C0"/>
        <w:right w:val="single" w:sz="1" w:space="28" w:color="C0C0C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UPC"/>
    <w:charset w:val="DE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1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00000003"/>
    <w:multiLevelType w:val="hybridMultilevel"/>
    <w:tmpl w:val="DC3A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3168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4928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oNotTrackMoves/>
  <w:defaultTabStop w:val="706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EEF"/>
    <w:rsid w:val="00261EEF"/>
    <w:rsid w:val="00CB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5EBB6C"/>
  <w15:docId w15:val="{813A1657-6E7B-473C-838F-DEC254C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suppressLineNumbers/>
      <w:tabs>
        <w:tab w:val="center" w:pos="5953"/>
        <w:tab w:val="right" w:pos="11906"/>
      </w:tabs>
    </w:p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Liniapozioma">
    <w:name w:val="Linia pozioma"/>
    <w:basedOn w:val="Normal"/>
    <w:next w:val="BodyText"/>
    <w:pPr>
      <w:suppressLineNumbers/>
      <w:pBdr>
        <w:top w:val="single" w:sz="4" w:space="0" w:color="808080"/>
      </w:pBdr>
      <w:spacing w:after="113"/>
    </w:pPr>
    <w:rPr>
      <w:sz w:val="12"/>
      <w:szCs w:val="1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UnresolvedMention1">
    <w:name w:val="Unresolved Mention1"/>
    <w:uiPriority w:val="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furkhan26" TargetMode="External"/><Relationship Id="rId3" Type="http://schemas.openxmlformats.org/officeDocument/2006/relationships/image" Target="media/image1.png"/><Relationship Id="rId7" Type="http://schemas.openxmlformats.org/officeDocument/2006/relationships/hyperlink" Target="https://www.linkedin.com/in/furkhan-mehdi-2838b1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rkhanmehdi2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furkhansparrow@gmail.com</dc:creator>
  <cp:lastModifiedBy>Furkhan Mehdi</cp:lastModifiedBy>
  <cp:revision>10</cp:revision>
  <cp:lastPrinted>1899-12-31T18:30:00Z</cp:lastPrinted>
  <dcterms:created xsi:type="dcterms:W3CDTF">2019-09-04T06:23:00Z</dcterms:created>
  <dcterms:modified xsi:type="dcterms:W3CDTF">2021-02-28T03:57:00Z</dcterms:modified>
</cp:coreProperties>
</file>