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0071B" w14:textId="77777777" w:rsidR="00D709F4" w:rsidRDefault="00547AE1">
      <w:pPr>
        <w:pStyle w:val="Title"/>
        <w:tabs>
          <w:tab w:val="left" w:pos="9332"/>
        </w:tabs>
        <w:rPr>
          <w:u w:val="none"/>
        </w:rPr>
      </w:pPr>
      <w:r>
        <w:rPr>
          <w:color w:val="000009"/>
          <w:shd w:val="clear" w:color="auto" w:fill="B0B0B0"/>
        </w:rPr>
        <w:t>Experience</w:t>
      </w:r>
      <w:r>
        <w:rPr>
          <w:color w:val="000009"/>
          <w:spacing w:val="-11"/>
          <w:shd w:val="clear" w:color="auto" w:fill="B0B0B0"/>
        </w:rPr>
        <w:t xml:space="preserve"> </w:t>
      </w:r>
      <w:r>
        <w:rPr>
          <w:color w:val="000009"/>
          <w:shd w:val="clear" w:color="auto" w:fill="B0B0B0"/>
        </w:rPr>
        <w:t>Summary:</w:t>
      </w:r>
      <w:r>
        <w:rPr>
          <w:color w:val="000009"/>
          <w:shd w:val="clear" w:color="auto" w:fill="B0B0B0"/>
        </w:rPr>
        <w:tab/>
      </w:r>
    </w:p>
    <w:p w14:paraId="4D5D7D89" w14:textId="77777777" w:rsidR="00D709F4" w:rsidRDefault="00D709F4">
      <w:pPr>
        <w:pStyle w:val="BodyText"/>
        <w:spacing w:before="6"/>
        <w:ind w:left="0"/>
        <w:rPr>
          <w:b/>
          <w:sz w:val="19"/>
        </w:rPr>
      </w:pPr>
    </w:p>
    <w:p w14:paraId="16A5CBBC" w14:textId="6EA95C0C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101" w:line="276" w:lineRule="auto"/>
        <w:ind w:right="875"/>
        <w:rPr>
          <w:sz w:val="20"/>
        </w:rPr>
      </w:pPr>
      <w:r>
        <w:rPr>
          <w:color w:val="000009"/>
          <w:sz w:val="20"/>
        </w:rPr>
        <w:t>Professional with Salesforce.com having around 4.</w:t>
      </w:r>
      <w:r w:rsidR="006D44C8">
        <w:rPr>
          <w:color w:val="000009"/>
          <w:sz w:val="20"/>
        </w:rPr>
        <w:t>8</w:t>
      </w:r>
      <w:r>
        <w:rPr>
          <w:color w:val="000009"/>
          <w:sz w:val="20"/>
        </w:rPr>
        <w:t xml:space="preserve"> years of experience in Salesforce.com Technology. Good knowledge </w:t>
      </w:r>
      <w:r>
        <w:rPr>
          <w:color w:val="000009"/>
          <w:spacing w:val="-4"/>
          <w:sz w:val="20"/>
        </w:rPr>
        <w:t xml:space="preserve">on </w:t>
      </w:r>
      <w:r>
        <w:rPr>
          <w:color w:val="000009"/>
          <w:sz w:val="20"/>
        </w:rPr>
        <w:t>Salesforce Configuration</w:t>
      </w:r>
      <w:r>
        <w:rPr>
          <w:color w:val="000009"/>
          <w:spacing w:val="-40"/>
          <w:sz w:val="20"/>
        </w:rPr>
        <w:t xml:space="preserve"> </w:t>
      </w:r>
      <w:r>
        <w:rPr>
          <w:color w:val="000009"/>
          <w:sz w:val="20"/>
        </w:rPr>
        <w:t>and Customization.</w:t>
      </w:r>
    </w:p>
    <w:p w14:paraId="7185B267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41"/>
        <w:ind w:hanging="361"/>
        <w:rPr>
          <w:sz w:val="20"/>
        </w:rPr>
      </w:pPr>
      <w:r>
        <w:rPr>
          <w:color w:val="000009"/>
          <w:sz w:val="20"/>
        </w:rPr>
        <w:t>Worked as Application Development analyst in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Accenture.</w:t>
      </w:r>
    </w:p>
    <w:p w14:paraId="311A01B8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73"/>
        <w:ind w:hanging="361"/>
        <w:rPr>
          <w:sz w:val="20"/>
        </w:rPr>
      </w:pPr>
      <w:r>
        <w:rPr>
          <w:color w:val="000009"/>
          <w:sz w:val="20"/>
        </w:rPr>
        <w:t>Working as Program Analyst in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Cognizant.</w:t>
      </w:r>
    </w:p>
    <w:p w14:paraId="4DC0C3B0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84"/>
        <w:ind w:hanging="361"/>
        <w:rPr>
          <w:sz w:val="20"/>
        </w:rPr>
      </w:pPr>
      <w:r>
        <w:rPr>
          <w:color w:val="000009"/>
          <w:sz w:val="20"/>
        </w:rPr>
        <w:t>Involvement in Requirement Analysis, Design Document, Build, and Unit</w:t>
      </w:r>
      <w:r>
        <w:rPr>
          <w:color w:val="000009"/>
          <w:spacing w:val="-28"/>
          <w:sz w:val="20"/>
        </w:rPr>
        <w:t xml:space="preserve"> </w:t>
      </w:r>
      <w:r>
        <w:rPr>
          <w:color w:val="000009"/>
          <w:sz w:val="20"/>
        </w:rPr>
        <w:t>Testing.</w:t>
      </w:r>
    </w:p>
    <w:p w14:paraId="77201A97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hanging="361"/>
        <w:rPr>
          <w:sz w:val="20"/>
        </w:rPr>
      </w:pPr>
      <w:r>
        <w:rPr>
          <w:color w:val="000009"/>
          <w:sz w:val="20"/>
        </w:rPr>
        <w:t xml:space="preserve">Worked extensively </w:t>
      </w:r>
      <w:r>
        <w:rPr>
          <w:color w:val="000009"/>
          <w:spacing w:val="-4"/>
          <w:sz w:val="20"/>
        </w:rPr>
        <w:t xml:space="preserve">on </w:t>
      </w:r>
      <w:r>
        <w:rPr>
          <w:color w:val="000009"/>
          <w:sz w:val="20"/>
        </w:rPr>
        <w:t>various customization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requirements.</w:t>
      </w:r>
    </w:p>
    <w:p w14:paraId="25A90306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hanging="361"/>
        <w:rPr>
          <w:sz w:val="20"/>
        </w:rPr>
      </w:pPr>
      <w:r>
        <w:rPr>
          <w:color w:val="000009"/>
          <w:sz w:val="20"/>
        </w:rPr>
        <w:t>Developed Apex Classes, Apex triggers and Custom</w:t>
      </w:r>
      <w:r>
        <w:rPr>
          <w:color w:val="000009"/>
          <w:spacing w:val="-18"/>
          <w:sz w:val="20"/>
        </w:rPr>
        <w:t xml:space="preserve"> </w:t>
      </w:r>
      <w:r>
        <w:rPr>
          <w:color w:val="000009"/>
          <w:sz w:val="20"/>
        </w:rPr>
        <w:t>Components.</w:t>
      </w:r>
    </w:p>
    <w:p w14:paraId="5FE5D3DF" w14:textId="77777777" w:rsidR="00D709F4" w:rsidRDefault="00547AE1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ind w:left="865"/>
        <w:rPr>
          <w:sz w:val="20"/>
        </w:rPr>
      </w:pPr>
      <w:r>
        <w:rPr>
          <w:color w:val="000009"/>
          <w:sz w:val="20"/>
        </w:rPr>
        <w:t>Worked on functionalities like chatter, reports and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dashboards.</w:t>
      </w:r>
    </w:p>
    <w:p w14:paraId="0EFDF1EC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line="271" w:lineRule="auto"/>
        <w:ind w:right="735"/>
        <w:rPr>
          <w:sz w:val="20"/>
        </w:rPr>
      </w:pPr>
      <w:r>
        <w:rPr>
          <w:color w:val="000009"/>
          <w:sz w:val="20"/>
        </w:rPr>
        <w:t>Good Knowledge in performing unit testing before pushing changes into</w:t>
      </w:r>
      <w:r>
        <w:rPr>
          <w:color w:val="000009"/>
          <w:spacing w:val="-32"/>
          <w:sz w:val="20"/>
        </w:rPr>
        <w:t xml:space="preserve"> </w:t>
      </w:r>
      <w:r>
        <w:rPr>
          <w:color w:val="000009"/>
          <w:sz w:val="20"/>
        </w:rPr>
        <w:t>higher environments.</w:t>
      </w:r>
    </w:p>
    <w:p w14:paraId="3F36B164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17" w:line="266" w:lineRule="auto"/>
        <w:ind w:right="796"/>
        <w:rPr>
          <w:sz w:val="20"/>
        </w:rPr>
      </w:pPr>
      <w:r>
        <w:rPr>
          <w:color w:val="000009"/>
          <w:sz w:val="20"/>
        </w:rPr>
        <w:t>Build configuration items like Process builder, Workflows, Validations, profiles, Permission sets, layout designs, and design and security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settings.</w:t>
      </w:r>
    </w:p>
    <w:p w14:paraId="30402E2F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18"/>
        <w:ind w:hanging="361"/>
        <w:rPr>
          <w:sz w:val="20"/>
        </w:rPr>
      </w:pPr>
      <w:r>
        <w:rPr>
          <w:color w:val="000009"/>
          <w:sz w:val="20"/>
        </w:rPr>
        <w:t xml:space="preserve">Deployment using Ant Based Tools, </w:t>
      </w:r>
      <w:proofErr w:type="spellStart"/>
      <w:r>
        <w:rPr>
          <w:color w:val="000009"/>
          <w:sz w:val="20"/>
        </w:rPr>
        <w:t>Devops</w:t>
      </w:r>
      <w:proofErr w:type="spellEnd"/>
      <w:r>
        <w:rPr>
          <w:color w:val="000009"/>
          <w:sz w:val="20"/>
        </w:rPr>
        <w:t>, Change set,</w:t>
      </w:r>
      <w:r>
        <w:rPr>
          <w:color w:val="000009"/>
          <w:spacing w:val="-21"/>
          <w:sz w:val="20"/>
        </w:rPr>
        <w:t xml:space="preserve"> </w:t>
      </w:r>
      <w:r>
        <w:rPr>
          <w:color w:val="000009"/>
          <w:sz w:val="20"/>
        </w:rPr>
        <w:t>Workbench.</w:t>
      </w:r>
    </w:p>
    <w:p w14:paraId="29388749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hanging="361"/>
        <w:rPr>
          <w:sz w:val="20"/>
        </w:rPr>
      </w:pPr>
      <w:r>
        <w:rPr>
          <w:color w:val="000009"/>
          <w:sz w:val="20"/>
        </w:rPr>
        <w:t>Data Migration Using Data Loader and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Workbench.</w:t>
      </w:r>
    </w:p>
    <w:p w14:paraId="78AAB68F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hanging="361"/>
        <w:rPr>
          <w:sz w:val="20"/>
        </w:rPr>
      </w:pPr>
      <w:r>
        <w:rPr>
          <w:color w:val="000009"/>
          <w:sz w:val="20"/>
        </w:rPr>
        <w:t>Good team player with excellent technical, management, interpersonal</w:t>
      </w:r>
      <w:r>
        <w:rPr>
          <w:color w:val="000009"/>
          <w:spacing w:val="-25"/>
          <w:sz w:val="20"/>
        </w:rPr>
        <w:t xml:space="preserve"> </w:t>
      </w:r>
      <w:r>
        <w:rPr>
          <w:color w:val="000009"/>
          <w:sz w:val="20"/>
        </w:rPr>
        <w:t>skills.</w:t>
      </w:r>
    </w:p>
    <w:p w14:paraId="482A913F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49" w:line="266" w:lineRule="auto"/>
        <w:ind w:right="1459"/>
        <w:rPr>
          <w:sz w:val="20"/>
        </w:rPr>
      </w:pPr>
      <w:r>
        <w:rPr>
          <w:color w:val="000009"/>
          <w:sz w:val="20"/>
        </w:rPr>
        <w:t xml:space="preserve">Coordination with the Client </w:t>
      </w:r>
      <w:r>
        <w:rPr>
          <w:color w:val="000009"/>
          <w:spacing w:val="-4"/>
          <w:sz w:val="20"/>
        </w:rPr>
        <w:t xml:space="preserve">on </w:t>
      </w:r>
      <w:r>
        <w:rPr>
          <w:color w:val="000009"/>
          <w:sz w:val="20"/>
        </w:rPr>
        <w:t>daily basis to discuss on requirements</w:t>
      </w:r>
      <w:r>
        <w:rPr>
          <w:color w:val="000009"/>
          <w:spacing w:val="-41"/>
          <w:sz w:val="20"/>
        </w:rPr>
        <w:t xml:space="preserve"> </w:t>
      </w:r>
      <w:r>
        <w:rPr>
          <w:color w:val="000009"/>
          <w:sz w:val="20"/>
        </w:rPr>
        <w:t>&amp; deliverables.</w:t>
      </w:r>
    </w:p>
    <w:p w14:paraId="2412FD1F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18"/>
        <w:ind w:hanging="361"/>
        <w:rPr>
          <w:sz w:val="20"/>
        </w:rPr>
      </w:pPr>
      <w:r>
        <w:rPr>
          <w:color w:val="000009"/>
          <w:sz w:val="20"/>
        </w:rPr>
        <w:t>Coordination with the Onshore and Offshore</w:t>
      </w:r>
      <w:r>
        <w:rPr>
          <w:color w:val="000009"/>
          <w:spacing w:val="-22"/>
          <w:sz w:val="20"/>
        </w:rPr>
        <w:t xml:space="preserve"> </w:t>
      </w:r>
      <w:r>
        <w:rPr>
          <w:color w:val="000009"/>
          <w:sz w:val="20"/>
        </w:rPr>
        <w:t>team.</w:t>
      </w:r>
    </w:p>
    <w:p w14:paraId="078562EF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50"/>
        <w:ind w:hanging="361"/>
        <w:rPr>
          <w:sz w:val="20"/>
        </w:rPr>
      </w:pPr>
      <w:r>
        <w:rPr>
          <w:color w:val="000009"/>
          <w:sz w:val="20"/>
        </w:rPr>
        <w:t>Have basic Knowledge on Service cloud and experienced in Sales</w:t>
      </w:r>
      <w:r>
        <w:rPr>
          <w:color w:val="000009"/>
          <w:spacing w:val="-26"/>
          <w:sz w:val="20"/>
        </w:rPr>
        <w:t xml:space="preserve"> </w:t>
      </w:r>
      <w:r>
        <w:rPr>
          <w:color w:val="000009"/>
          <w:sz w:val="20"/>
        </w:rPr>
        <w:t>Cloud.</w:t>
      </w:r>
    </w:p>
    <w:p w14:paraId="2331280B" w14:textId="77777777" w:rsidR="00D709F4" w:rsidRDefault="00D709F4">
      <w:pPr>
        <w:pStyle w:val="BodyText"/>
        <w:ind w:left="0"/>
      </w:pPr>
    </w:p>
    <w:p w14:paraId="2FD9F0D5" w14:textId="77777777" w:rsidR="00D709F4" w:rsidRDefault="00D709F4">
      <w:pPr>
        <w:pStyle w:val="BodyText"/>
        <w:ind w:left="0"/>
      </w:pPr>
    </w:p>
    <w:p w14:paraId="56F8F61E" w14:textId="77777777" w:rsidR="00D709F4" w:rsidRDefault="00D709F4">
      <w:pPr>
        <w:pStyle w:val="BodyText"/>
        <w:ind w:left="0"/>
      </w:pPr>
    </w:p>
    <w:p w14:paraId="2806B577" w14:textId="77777777" w:rsidR="00D709F4" w:rsidRDefault="00D709F4">
      <w:pPr>
        <w:pStyle w:val="BodyText"/>
        <w:spacing w:before="3"/>
        <w:ind w:left="0"/>
        <w:rPr>
          <w:sz w:val="16"/>
        </w:rPr>
      </w:pPr>
    </w:p>
    <w:p w14:paraId="246C6488" w14:textId="77777777" w:rsidR="00D709F4" w:rsidRDefault="00547AE1">
      <w:pPr>
        <w:pStyle w:val="Heading1"/>
        <w:tabs>
          <w:tab w:val="left" w:pos="9334"/>
        </w:tabs>
        <w:spacing w:before="102"/>
      </w:pPr>
      <w:bookmarkStart w:id="0" w:name="Organization_Worked"/>
      <w:bookmarkEnd w:id="0"/>
      <w:r>
        <w:rPr>
          <w:color w:val="000009"/>
          <w:shd w:val="clear" w:color="auto" w:fill="BDBDBD"/>
        </w:rPr>
        <w:t>Organization</w:t>
      </w:r>
      <w:r>
        <w:rPr>
          <w:color w:val="000009"/>
          <w:spacing w:val="-18"/>
          <w:shd w:val="clear" w:color="auto" w:fill="BDBDBD"/>
        </w:rPr>
        <w:t xml:space="preserve"> </w:t>
      </w:r>
      <w:r>
        <w:rPr>
          <w:color w:val="000009"/>
          <w:shd w:val="clear" w:color="auto" w:fill="BDBDBD"/>
        </w:rPr>
        <w:t>Worked</w:t>
      </w:r>
      <w:r>
        <w:rPr>
          <w:color w:val="000009"/>
          <w:shd w:val="clear" w:color="auto" w:fill="BDBDBD"/>
        </w:rPr>
        <w:tab/>
      </w:r>
    </w:p>
    <w:p w14:paraId="6D598820" w14:textId="77777777" w:rsidR="00D709F4" w:rsidRDefault="00D709F4">
      <w:pPr>
        <w:pStyle w:val="BodyText"/>
        <w:spacing w:before="7"/>
        <w:ind w:left="0"/>
        <w:rPr>
          <w:b/>
          <w:sz w:val="9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3039"/>
        <w:gridCol w:w="3049"/>
      </w:tblGrid>
      <w:tr w:rsidR="00D709F4" w14:paraId="570B181E" w14:textId="77777777">
        <w:trPr>
          <w:trHeight w:val="398"/>
        </w:trPr>
        <w:tc>
          <w:tcPr>
            <w:tcW w:w="3045" w:type="dxa"/>
          </w:tcPr>
          <w:p w14:paraId="1EC821D9" w14:textId="77777777" w:rsidR="00D709F4" w:rsidRDefault="00547AE1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000009"/>
                <w:sz w:val="20"/>
              </w:rPr>
              <w:t>Company Name</w:t>
            </w:r>
          </w:p>
        </w:tc>
        <w:tc>
          <w:tcPr>
            <w:tcW w:w="3039" w:type="dxa"/>
          </w:tcPr>
          <w:p w14:paraId="7EC73CCC" w14:textId="77777777" w:rsidR="00D709F4" w:rsidRDefault="00547AE1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Years</w:t>
            </w:r>
          </w:p>
        </w:tc>
        <w:tc>
          <w:tcPr>
            <w:tcW w:w="3049" w:type="dxa"/>
          </w:tcPr>
          <w:p w14:paraId="3C745C70" w14:textId="77777777" w:rsidR="00D709F4" w:rsidRDefault="00547AE1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000009"/>
                <w:sz w:val="20"/>
              </w:rPr>
              <w:t>Location</w:t>
            </w:r>
          </w:p>
        </w:tc>
      </w:tr>
      <w:tr w:rsidR="00D709F4" w14:paraId="6B270002" w14:textId="77777777">
        <w:trPr>
          <w:trHeight w:val="844"/>
        </w:trPr>
        <w:tc>
          <w:tcPr>
            <w:tcW w:w="3045" w:type="dxa"/>
          </w:tcPr>
          <w:p w14:paraId="5FA91229" w14:textId="77777777" w:rsidR="00D709F4" w:rsidRDefault="00547AE1">
            <w:pPr>
              <w:pStyle w:val="TableParagraph"/>
              <w:spacing w:before="58" w:line="271" w:lineRule="auto"/>
              <w:ind w:right="411"/>
              <w:rPr>
                <w:sz w:val="20"/>
              </w:rPr>
            </w:pPr>
            <w:r>
              <w:rPr>
                <w:color w:val="000009"/>
                <w:sz w:val="20"/>
              </w:rPr>
              <w:t>Accenture Services India Pvt Ltd</w:t>
            </w:r>
          </w:p>
        </w:tc>
        <w:tc>
          <w:tcPr>
            <w:tcW w:w="3039" w:type="dxa"/>
          </w:tcPr>
          <w:p w14:paraId="742A91DF" w14:textId="77777777" w:rsidR="00D709F4" w:rsidRDefault="00547AE1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3 Years (May</w:t>
            </w:r>
          </w:p>
          <w:p w14:paraId="202B1631" w14:textId="77777777" w:rsidR="00D709F4" w:rsidRDefault="00547AE1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2016 to May 2019)</w:t>
            </w:r>
          </w:p>
        </w:tc>
        <w:tc>
          <w:tcPr>
            <w:tcW w:w="3049" w:type="dxa"/>
          </w:tcPr>
          <w:p w14:paraId="2FFF2B25" w14:textId="77777777" w:rsidR="00D709F4" w:rsidRDefault="00547AE1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Bangalore</w:t>
            </w:r>
          </w:p>
        </w:tc>
      </w:tr>
      <w:tr w:rsidR="00D709F4" w14:paraId="2F5E3B57" w14:textId="77777777">
        <w:trPr>
          <w:trHeight w:val="811"/>
        </w:trPr>
        <w:tc>
          <w:tcPr>
            <w:tcW w:w="3045" w:type="dxa"/>
          </w:tcPr>
          <w:p w14:paraId="52383733" w14:textId="77777777" w:rsidR="00D709F4" w:rsidRDefault="00547AE1">
            <w:pPr>
              <w:pStyle w:val="TableParagraph"/>
              <w:spacing w:line="256" w:lineRule="auto"/>
              <w:ind w:right="696"/>
              <w:rPr>
                <w:sz w:val="20"/>
              </w:rPr>
            </w:pPr>
            <w:r>
              <w:rPr>
                <w:color w:val="000009"/>
                <w:sz w:val="20"/>
              </w:rPr>
              <w:t>Cognizant Technology Solutions</w:t>
            </w:r>
          </w:p>
        </w:tc>
        <w:tc>
          <w:tcPr>
            <w:tcW w:w="3039" w:type="dxa"/>
          </w:tcPr>
          <w:p w14:paraId="51AA7DB6" w14:textId="77777777" w:rsidR="00D709F4" w:rsidRDefault="00547AE1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June 2019 – Till Now</w:t>
            </w:r>
          </w:p>
        </w:tc>
        <w:tc>
          <w:tcPr>
            <w:tcW w:w="3049" w:type="dxa"/>
          </w:tcPr>
          <w:p w14:paraId="14A59553" w14:textId="77777777" w:rsidR="00D709F4" w:rsidRDefault="00547AE1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000009"/>
                <w:sz w:val="20"/>
              </w:rPr>
              <w:t>Bangalore</w:t>
            </w:r>
          </w:p>
        </w:tc>
      </w:tr>
    </w:tbl>
    <w:p w14:paraId="4D173632" w14:textId="77777777" w:rsidR="00D709F4" w:rsidRDefault="00D709F4">
      <w:pPr>
        <w:rPr>
          <w:sz w:val="20"/>
        </w:rPr>
        <w:sectPr w:rsidR="00D709F4">
          <w:headerReference w:type="default" r:id="rId7"/>
          <w:type w:val="continuous"/>
          <w:pgSz w:w="12240" w:h="15840"/>
          <w:pgMar w:top="1300" w:right="1120" w:bottom="280" w:left="1560" w:header="276" w:footer="720" w:gutter="0"/>
          <w:cols w:space="720"/>
        </w:sectPr>
      </w:pPr>
    </w:p>
    <w:p w14:paraId="0E8701D8" w14:textId="77777777" w:rsidR="00D709F4" w:rsidRDefault="00547AE1">
      <w:pPr>
        <w:tabs>
          <w:tab w:val="left" w:pos="9334"/>
        </w:tabs>
        <w:spacing w:before="174" w:line="516" w:lineRule="auto"/>
        <w:ind w:left="154" w:right="222"/>
        <w:rPr>
          <w:b/>
          <w:sz w:val="20"/>
        </w:rPr>
      </w:pPr>
      <w:r>
        <w:rPr>
          <w:b/>
          <w:color w:val="000009"/>
          <w:sz w:val="20"/>
          <w:shd w:val="clear" w:color="auto" w:fill="B0B0B0"/>
        </w:rPr>
        <w:lastRenderedPageBreak/>
        <w:t>History</w:t>
      </w:r>
      <w:r>
        <w:rPr>
          <w:b/>
          <w:color w:val="000009"/>
          <w:spacing w:val="-13"/>
          <w:sz w:val="20"/>
          <w:shd w:val="clear" w:color="auto" w:fill="B0B0B0"/>
        </w:rPr>
        <w:t xml:space="preserve"> </w:t>
      </w:r>
      <w:r>
        <w:rPr>
          <w:b/>
          <w:color w:val="000009"/>
          <w:sz w:val="20"/>
          <w:shd w:val="clear" w:color="auto" w:fill="B0B0B0"/>
        </w:rPr>
        <w:t>of</w:t>
      </w:r>
      <w:r>
        <w:rPr>
          <w:b/>
          <w:color w:val="000009"/>
          <w:spacing w:val="-11"/>
          <w:sz w:val="20"/>
          <w:shd w:val="clear" w:color="auto" w:fill="B0B0B0"/>
        </w:rPr>
        <w:t xml:space="preserve"> </w:t>
      </w:r>
      <w:r>
        <w:rPr>
          <w:b/>
          <w:color w:val="000009"/>
          <w:sz w:val="20"/>
          <w:shd w:val="clear" w:color="auto" w:fill="B0B0B0"/>
        </w:rPr>
        <w:t>Experience</w:t>
      </w:r>
      <w:r>
        <w:rPr>
          <w:b/>
          <w:color w:val="000009"/>
          <w:sz w:val="20"/>
          <w:shd w:val="clear" w:color="auto" w:fill="B0B0B0"/>
        </w:rPr>
        <w:tab/>
      </w:r>
      <w:r>
        <w:rPr>
          <w:b/>
          <w:color w:val="000009"/>
          <w:sz w:val="20"/>
        </w:rPr>
        <w:t xml:space="preserve"> </w:t>
      </w:r>
      <w:r>
        <w:rPr>
          <w:b/>
          <w:color w:val="000009"/>
          <w:sz w:val="20"/>
          <w:u w:val="thick" w:color="000009"/>
        </w:rPr>
        <w:t>Projects</w:t>
      </w:r>
      <w:r>
        <w:rPr>
          <w:b/>
          <w:color w:val="000009"/>
          <w:spacing w:val="-1"/>
          <w:sz w:val="20"/>
          <w:u w:val="thick" w:color="000009"/>
        </w:rPr>
        <w:t xml:space="preserve"> </w:t>
      </w:r>
      <w:r>
        <w:rPr>
          <w:b/>
          <w:color w:val="000009"/>
          <w:sz w:val="20"/>
          <w:u w:val="thick" w:color="000009"/>
        </w:rPr>
        <w:t>undertaken:</w:t>
      </w:r>
    </w:p>
    <w:p w14:paraId="6C5E8199" w14:textId="77777777" w:rsidR="00D709F4" w:rsidRDefault="00547AE1">
      <w:pPr>
        <w:spacing w:before="79"/>
        <w:ind w:left="154"/>
        <w:jc w:val="both"/>
        <w:rPr>
          <w:b/>
          <w:sz w:val="20"/>
        </w:rPr>
      </w:pPr>
      <w:r>
        <w:rPr>
          <w:b/>
          <w:color w:val="000009"/>
          <w:sz w:val="20"/>
          <w:u w:val="thick" w:color="000009"/>
        </w:rPr>
        <w:t>Project 1:</w:t>
      </w:r>
    </w:p>
    <w:p w14:paraId="009ECB63" w14:textId="77777777" w:rsidR="00D709F4" w:rsidRDefault="00D709F4">
      <w:pPr>
        <w:pStyle w:val="BodyText"/>
        <w:spacing w:before="11"/>
        <w:ind w:left="0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6289"/>
      </w:tblGrid>
      <w:tr w:rsidR="00D709F4" w14:paraId="00083082" w14:textId="77777777">
        <w:trPr>
          <w:trHeight w:val="383"/>
        </w:trPr>
        <w:tc>
          <w:tcPr>
            <w:tcW w:w="2862" w:type="dxa"/>
          </w:tcPr>
          <w:p w14:paraId="66ED51BB" w14:textId="77777777" w:rsidR="00D709F4" w:rsidRDefault="00547AE1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Title</w:t>
            </w:r>
            <w:r>
              <w:rPr>
                <w:rFonts w:ascii="Times New Roman"/>
                <w:b/>
                <w:color w:val="000009"/>
                <w:sz w:val="24"/>
              </w:rPr>
              <w:t xml:space="preserve">/ </w:t>
            </w:r>
            <w:r>
              <w:rPr>
                <w:b/>
                <w:color w:val="000009"/>
                <w:sz w:val="20"/>
              </w:rPr>
              <w:t>Client</w:t>
            </w:r>
          </w:p>
        </w:tc>
        <w:tc>
          <w:tcPr>
            <w:tcW w:w="6289" w:type="dxa"/>
          </w:tcPr>
          <w:p w14:paraId="396558B0" w14:textId="77777777" w:rsidR="00D709F4" w:rsidRDefault="00547AE1">
            <w:pPr>
              <w:pStyle w:val="TableParagraph"/>
              <w:spacing w:before="67"/>
              <w:ind w:left="83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Novartis-Alcon–US</w:t>
            </w:r>
          </w:p>
        </w:tc>
      </w:tr>
      <w:tr w:rsidR="00D709F4" w14:paraId="602D66AD" w14:textId="77777777">
        <w:trPr>
          <w:trHeight w:val="369"/>
        </w:trPr>
        <w:tc>
          <w:tcPr>
            <w:tcW w:w="2862" w:type="dxa"/>
          </w:tcPr>
          <w:p w14:paraId="5539932A" w14:textId="77777777" w:rsidR="00D709F4" w:rsidRDefault="00547AE1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Project Duration</w:t>
            </w:r>
          </w:p>
        </w:tc>
        <w:tc>
          <w:tcPr>
            <w:tcW w:w="6289" w:type="dxa"/>
          </w:tcPr>
          <w:p w14:paraId="1CCF84FC" w14:textId="77777777" w:rsidR="00D709F4" w:rsidRDefault="00547AE1">
            <w:pPr>
              <w:pStyle w:val="TableParagraph"/>
              <w:spacing w:before="67"/>
              <w:ind w:left="830"/>
              <w:rPr>
                <w:sz w:val="20"/>
              </w:rPr>
            </w:pPr>
            <w:r>
              <w:rPr>
                <w:color w:val="000009"/>
                <w:sz w:val="20"/>
              </w:rPr>
              <w:t>August 2016 to May 2019</w:t>
            </w:r>
          </w:p>
        </w:tc>
      </w:tr>
      <w:tr w:rsidR="00D709F4" w14:paraId="7154D6F4" w14:textId="77777777">
        <w:trPr>
          <w:trHeight w:val="369"/>
        </w:trPr>
        <w:tc>
          <w:tcPr>
            <w:tcW w:w="2862" w:type="dxa"/>
          </w:tcPr>
          <w:p w14:paraId="48C8DE5A" w14:textId="77777777" w:rsidR="00D709F4" w:rsidRDefault="00547AE1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6289" w:type="dxa"/>
          </w:tcPr>
          <w:p w14:paraId="5D0704ED" w14:textId="77777777" w:rsidR="00D709F4" w:rsidRDefault="00547AE1">
            <w:pPr>
              <w:pStyle w:val="TableParagraph"/>
              <w:spacing w:before="68"/>
              <w:ind w:left="830"/>
              <w:rPr>
                <w:sz w:val="20"/>
              </w:rPr>
            </w:pPr>
            <w:r>
              <w:rPr>
                <w:color w:val="000009"/>
                <w:sz w:val="20"/>
              </w:rPr>
              <w:t>Application Developer</w:t>
            </w:r>
          </w:p>
        </w:tc>
      </w:tr>
      <w:tr w:rsidR="00D709F4" w14:paraId="76A4B2BE" w14:textId="77777777">
        <w:trPr>
          <w:trHeight w:val="374"/>
        </w:trPr>
        <w:tc>
          <w:tcPr>
            <w:tcW w:w="2862" w:type="dxa"/>
          </w:tcPr>
          <w:p w14:paraId="5EC74D31" w14:textId="77777777" w:rsidR="00D709F4" w:rsidRDefault="00547AE1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6289" w:type="dxa"/>
          </w:tcPr>
          <w:p w14:paraId="1EE94910" w14:textId="77777777" w:rsidR="00D709F4" w:rsidRDefault="00547AE1">
            <w:pPr>
              <w:pStyle w:val="TableParagraph"/>
              <w:spacing w:before="67"/>
              <w:ind w:left="830"/>
              <w:rPr>
                <w:sz w:val="20"/>
              </w:rPr>
            </w:pPr>
            <w:r>
              <w:rPr>
                <w:color w:val="000009"/>
                <w:sz w:val="20"/>
              </w:rPr>
              <w:t>Accenture Services Pvt Ltd</w:t>
            </w:r>
          </w:p>
        </w:tc>
      </w:tr>
    </w:tbl>
    <w:p w14:paraId="276A0B40" w14:textId="77777777" w:rsidR="00D709F4" w:rsidRDefault="00D709F4">
      <w:pPr>
        <w:pStyle w:val="BodyText"/>
        <w:spacing w:before="9"/>
        <w:ind w:left="0"/>
        <w:rPr>
          <w:b/>
          <w:sz w:val="23"/>
        </w:rPr>
      </w:pPr>
    </w:p>
    <w:p w14:paraId="2A3E6334" w14:textId="77777777" w:rsidR="00D709F4" w:rsidRDefault="00547AE1">
      <w:pPr>
        <w:ind w:left="139"/>
        <w:jc w:val="both"/>
        <w:rPr>
          <w:b/>
          <w:sz w:val="20"/>
        </w:rPr>
      </w:pPr>
      <w:r>
        <w:rPr>
          <w:b/>
          <w:color w:val="000009"/>
          <w:sz w:val="20"/>
        </w:rPr>
        <w:t>Project Description:</w:t>
      </w:r>
    </w:p>
    <w:p w14:paraId="36708A46" w14:textId="77777777" w:rsidR="00D709F4" w:rsidRDefault="00547AE1">
      <w:pPr>
        <w:pStyle w:val="BodyText"/>
        <w:spacing w:before="35" w:line="271" w:lineRule="auto"/>
        <w:ind w:left="178" w:right="937" w:hanging="10"/>
        <w:jc w:val="both"/>
      </w:pPr>
      <w:r>
        <w:rPr>
          <w:color w:val="000009"/>
        </w:rPr>
        <w:t>Alcon is an American Global Medical Company Specializing in eye care products and surgical instruments.</w:t>
      </w:r>
    </w:p>
    <w:p w14:paraId="167564BE" w14:textId="77777777" w:rsidR="00D709F4" w:rsidRDefault="00547AE1">
      <w:pPr>
        <w:pStyle w:val="BodyText"/>
        <w:spacing w:before="18" w:line="283" w:lineRule="auto"/>
        <w:ind w:left="139" w:right="260" w:firstLine="28"/>
        <w:jc w:val="both"/>
        <w:rPr>
          <w:b/>
        </w:rPr>
      </w:pPr>
      <w:r>
        <w:rPr>
          <w:color w:val="000009"/>
        </w:rPr>
        <w:t xml:space="preserve">Project have different modules where Surgical users uses Sales Cloud and Saleforce1 App. Technical services in which the services are done to the products sold by Alcon industries. </w:t>
      </w:r>
      <w:r>
        <w:rPr>
          <w:b/>
          <w:color w:val="000009"/>
        </w:rPr>
        <w:t>Responsibilities:</w:t>
      </w:r>
    </w:p>
    <w:p w14:paraId="30A6812D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3" w:line="271" w:lineRule="auto"/>
        <w:ind w:right="657"/>
        <w:rPr>
          <w:sz w:val="20"/>
        </w:rPr>
      </w:pPr>
      <w:r>
        <w:rPr>
          <w:color w:val="000009"/>
          <w:sz w:val="20"/>
        </w:rPr>
        <w:t>Understanding the business requirements and providing debugging and</w:t>
      </w:r>
      <w:r>
        <w:rPr>
          <w:color w:val="000009"/>
          <w:spacing w:val="-45"/>
          <w:sz w:val="20"/>
        </w:rPr>
        <w:t xml:space="preserve"> </w:t>
      </w:r>
      <w:r>
        <w:rPr>
          <w:color w:val="000009"/>
          <w:sz w:val="20"/>
        </w:rPr>
        <w:t>support during high priority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issues.</w:t>
      </w:r>
    </w:p>
    <w:p w14:paraId="7EB65F01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42"/>
        <w:ind w:hanging="361"/>
        <w:rPr>
          <w:sz w:val="20"/>
        </w:rPr>
      </w:pPr>
      <w:r>
        <w:rPr>
          <w:color w:val="000009"/>
          <w:sz w:val="20"/>
        </w:rPr>
        <w:t>Worked on Process builder, Validation Rules, Workflows and Approval</w:t>
      </w:r>
      <w:r>
        <w:rPr>
          <w:color w:val="000009"/>
          <w:spacing w:val="-35"/>
          <w:sz w:val="20"/>
        </w:rPr>
        <w:t xml:space="preserve"> </w:t>
      </w:r>
      <w:r>
        <w:rPr>
          <w:color w:val="000009"/>
          <w:sz w:val="20"/>
        </w:rPr>
        <w:t>Processes</w:t>
      </w:r>
    </w:p>
    <w:p w14:paraId="3567AA64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97"/>
        <w:ind w:hanging="361"/>
        <w:rPr>
          <w:sz w:val="20"/>
        </w:rPr>
      </w:pPr>
      <w:r>
        <w:rPr>
          <w:color w:val="000009"/>
          <w:sz w:val="20"/>
        </w:rPr>
        <w:t>Create Objects, Fields, Page Layouts, record types and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Users.</w:t>
      </w:r>
    </w:p>
    <w:p w14:paraId="65009013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93" w:line="336" w:lineRule="auto"/>
        <w:ind w:left="913" w:right="570" w:hanging="399"/>
        <w:rPr>
          <w:sz w:val="20"/>
        </w:rPr>
      </w:pPr>
      <w:r>
        <w:rPr>
          <w:color w:val="000009"/>
          <w:sz w:val="20"/>
        </w:rPr>
        <w:t>Worked on implementing the security settings in the environments using</w:t>
      </w:r>
      <w:r>
        <w:rPr>
          <w:color w:val="000009"/>
          <w:spacing w:val="-32"/>
          <w:sz w:val="20"/>
        </w:rPr>
        <w:t xml:space="preserve"> </w:t>
      </w:r>
      <w:r>
        <w:rPr>
          <w:color w:val="000009"/>
          <w:sz w:val="20"/>
        </w:rPr>
        <w:t>Profile, Permission sets, Sharing Rules,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OWD.</w:t>
      </w:r>
    </w:p>
    <w:p w14:paraId="61A40942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1" w:line="321" w:lineRule="auto"/>
        <w:ind w:left="913" w:right="565" w:hanging="399"/>
        <w:rPr>
          <w:sz w:val="20"/>
        </w:rPr>
      </w:pPr>
      <w:r>
        <w:rPr>
          <w:color w:val="000009"/>
          <w:sz w:val="20"/>
        </w:rPr>
        <w:t>Worked on implementing/Enhancing functionalities based on client</w:t>
      </w:r>
      <w:r>
        <w:rPr>
          <w:color w:val="000009"/>
          <w:spacing w:val="-30"/>
          <w:sz w:val="20"/>
        </w:rPr>
        <w:t xml:space="preserve"> </w:t>
      </w:r>
      <w:r>
        <w:rPr>
          <w:color w:val="000009"/>
          <w:sz w:val="20"/>
        </w:rPr>
        <w:t>requirements using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apex.</w:t>
      </w:r>
    </w:p>
    <w:p w14:paraId="6D041971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17" w:line="271" w:lineRule="auto"/>
        <w:ind w:right="602"/>
        <w:rPr>
          <w:sz w:val="20"/>
        </w:rPr>
      </w:pPr>
      <w:r>
        <w:rPr>
          <w:color w:val="000009"/>
          <w:sz w:val="20"/>
        </w:rPr>
        <w:t>Deployment using Ant Based tool for Configuring Components and Changes</w:t>
      </w:r>
      <w:r>
        <w:rPr>
          <w:color w:val="000009"/>
          <w:spacing w:val="-52"/>
          <w:sz w:val="20"/>
        </w:rPr>
        <w:t xml:space="preserve"> </w:t>
      </w:r>
      <w:r>
        <w:rPr>
          <w:color w:val="000009"/>
          <w:sz w:val="20"/>
        </w:rPr>
        <w:t xml:space="preserve">sets and </w:t>
      </w:r>
      <w:proofErr w:type="spellStart"/>
      <w:r>
        <w:rPr>
          <w:color w:val="000009"/>
          <w:sz w:val="20"/>
        </w:rPr>
        <w:t>Devops</w:t>
      </w:r>
      <w:proofErr w:type="spellEnd"/>
      <w:r>
        <w:rPr>
          <w:color w:val="000009"/>
          <w:sz w:val="20"/>
        </w:rPr>
        <w:t xml:space="preserve"> Methodology (Cloud bees, Bit Bucket,</w:t>
      </w:r>
      <w:r>
        <w:rPr>
          <w:color w:val="000009"/>
          <w:spacing w:val="-18"/>
          <w:sz w:val="20"/>
        </w:rPr>
        <w:t xml:space="preserve"> </w:t>
      </w:r>
      <w:r>
        <w:rPr>
          <w:color w:val="000009"/>
          <w:sz w:val="20"/>
        </w:rPr>
        <w:t>SourceTree).</w:t>
      </w:r>
    </w:p>
    <w:p w14:paraId="5150F68A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50" w:line="271" w:lineRule="auto"/>
        <w:ind w:right="1349"/>
        <w:rPr>
          <w:sz w:val="20"/>
        </w:rPr>
      </w:pPr>
      <w:r>
        <w:rPr>
          <w:color w:val="000009"/>
          <w:sz w:val="20"/>
        </w:rPr>
        <w:t xml:space="preserve">Experience in creating design documents </w:t>
      </w:r>
      <w:r>
        <w:rPr>
          <w:color w:val="000009"/>
          <w:spacing w:val="-3"/>
          <w:sz w:val="20"/>
        </w:rPr>
        <w:t xml:space="preserve">as </w:t>
      </w:r>
      <w:r>
        <w:rPr>
          <w:color w:val="000009"/>
          <w:sz w:val="20"/>
        </w:rPr>
        <w:t>per the releases (</w:t>
      </w:r>
      <w:proofErr w:type="gramStart"/>
      <w:r>
        <w:rPr>
          <w:color w:val="000009"/>
          <w:sz w:val="20"/>
        </w:rPr>
        <w:t>IQ,PQ</w:t>
      </w:r>
      <w:proofErr w:type="gramEnd"/>
      <w:r>
        <w:rPr>
          <w:color w:val="000009"/>
          <w:sz w:val="20"/>
        </w:rPr>
        <w:t>,OQ, 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Documents)</w:t>
      </w:r>
    </w:p>
    <w:p w14:paraId="2A0EFAF4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51"/>
        <w:ind w:hanging="361"/>
        <w:rPr>
          <w:sz w:val="20"/>
        </w:rPr>
      </w:pPr>
      <w:r>
        <w:rPr>
          <w:color w:val="000009"/>
          <w:sz w:val="20"/>
        </w:rPr>
        <w:t xml:space="preserve">Involved in End-to-End requirement Analysis, </w:t>
      </w:r>
      <w:r>
        <w:rPr>
          <w:color w:val="000009"/>
          <w:spacing w:val="-3"/>
          <w:sz w:val="20"/>
        </w:rPr>
        <w:t xml:space="preserve">design </w:t>
      </w:r>
      <w:r>
        <w:rPr>
          <w:color w:val="000009"/>
          <w:sz w:val="20"/>
        </w:rPr>
        <w:t>and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development.</w:t>
      </w:r>
    </w:p>
    <w:p w14:paraId="1BBE2EEC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89"/>
        <w:ind w:hanging="361"/>
        <w:rPr>
          <w:sz w:val="20"/>
        </w:rPr>
      </w:pPr>
      <w:r>
        <w:rPr>
          <w:color w:val="000009"/>
          <w:sz w:val="20"/>
        </w:rPr>
        <w:t>Deployment from sandbox to Production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environment</w:t>
      </w:r>
    </w:p>
    <w:p w14:paraId="6A1AC3C3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83" w:line="271" w:lineRule="auto"/>
        <w:ind w:right="1204"/>
        <w:rPr>
          <w:sz w:val="20"/>
        </w:rPr>
      </w:pPr>
      <w:r>
        <w:rPr>
          <w:color w:val="000009"/>
          <w:sz w:val="20"/>
        </w:rPr>
        <w:t>To perform refreshes on various test environments to make it in sync</w:t>
      </w:r>
      <w:r>
        <w:rPr>
          <w:color w:val="000009"/>
          <w:spacing w:val="-46"/>
          <w:sz w:val="20"/>
        </w:rPr>
        <w:t xml:space="preserve"> </w:t>
      </w:r>
      <w:r>
        <w:rPr>
          <w:color w:val="000009"/>
          <w:sz w:val="20"/>
        </w:rPr>
        <w:t>with Production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environment</w:t>
      </w:r>
    </w:p>
    <w:p w14:paraId="1FD4FA3E" w14:textId="77777777" w:rsidR="00D709F4" w:rsidRDefault="00D709F4">
      <w:pPr>
        <w:pStyle w:val="BodyText"/>
        <w:ind w:left="0"/>
        <w:rPr>
          <w:sz w:val="33"/>
        </w:rPr>
      </w:pPr>
    </w:p>
    <w:p w14:paraId="4890CD4D" w14:textId="77777777" w:rsidR="00D709F4" w:rsidRDefault="00547AE1">
      <w:pPr>
        <w:pStyle w:val="Heading1"/>
        <w:jc w:val="both"/>
      </w:pPr>
      <w:r>
        <w:rPr>
          <w:color w:val="000009"/>
          <w:u w:val="thick" w:color="000009"/>
        </w:rPr>
        <w:t>Project 2:</w:t>
      </w:r>
    </w:p>
    <w:p w14:paraId="7620E653" w14:textId="77777777" w:rsidR="00D709F4" w:rsidRDefault="00D709F4">
      <w:pPr>
        <w:pStyle w:val="BodyText"/>
        <w:spacing w:before="12"/>
        <w:ind w:left="0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6289"/>
      </w:tblGrid>
      <w:tr w:rsidR="00D709F4" w14:paraId="33A2B549" w14:textId="77777777">
        <w:trPr>
          <w:trHeight w:val="383"/>
        </w:trPr>
        <w:tc>
          <w:tcPr>
            <w:tcW w:w="2862" w:type="dxa"/>
          </w:tcPr>
          <w:p w14:paraId="6730F8CF" w14:textId="77777777" w:rsidR="00D709F4" w:rsidRDefault="00547AE1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Title</w:t>
            </w:r>
            <w:r>
              <w:rPr>
                <w:rFonts w:ascii="Times New Roman"/>
                <w:b/>
                <w:color w:val="000009"/>
                <w:sz w:val="24"/>
              </w:rPr>
              <w:t xml:space="preserve">/ </w:t>
            </w:r>
            <w:r>
              <w:rPr>
                <w:b/>
                <w:color w:val="000009"/>
                <w:sz w:val="20"/>
              </w:rPr>
              <w:t>Client</w:t>
            </w:r>
          </w:p>
        </w:tc>
        <w:tc>
          <w:tcPr>
            <w:tcW w:w="6289" w:type="dxa"/>
          </w:tcPr>
          <w:p w14:paraId="5CC60460" w14:textId="77777777" w:rsidR="00D709F4" w:rsidRDefault="00547AE1">
            <w:pPr>
              <w:pStyle w:val="TableParagraph"/>
              <w:spacing w:before="67"/>
              <w:ind w:left="83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Jana Small Finance Bank</w:t>
            </w:r>
          </w:p>
        </w:tc>
      </w:tr>
      <w:tr w:rsidR="00D709F4" w14:paraId="766DC38A" w14:textId="77777777">
        <w:trPr>
          <w:trHeight w:val="369"/>
        </w:trPr>
        <w:tc>
          <w:tcPr>
            <w:tcW w:w="2862" w:type="dxa"/>
          </w:tcPr>
          <w:p w14:paraId="04118644" w14:textId="77777777" w:rsidR="00D709F4" w:rsidRDefault="00547AE1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Project Duration</w:t>
            </w:r>
          </w:p>
        </w:tc>
        <w:tc>
          <w:tcPr>
            <w:tcW w:w="6289" w:type="dxa"/>
          </w:tcPr>
          <w:p w14:paraId="2F58A2E4" w14:textId="77777777" w:rsidR="00D709F4" w:rsidRDefault="00547AE1">
            <w:pPr>
              <w:pStyle w:val="TableParagraph"/>
              <w:spacing w:before="67"/>
              <w:ind w:left="830"/>
              <w:rPr>
                <w:sz w:val="20"/>
              </w:rPr>
            </w:pPr>
            <w:r>
              <w:rPr>
                <w:color w:val="000009"/>
                <w:sz w:val="20"/>
              </w:rPr>
              <w:t>June 2019 to Till Now</w:t>
            </w:r>
          </w:p>
        </w:tc>
      </w:tr>
      <w:tr w:rsidR="00D709F4" w14:paraId="5D4FC39D" w14:textId="77777777">
        <w:trPr>
          <w:trHeight w:val="369"/>
        </w:trPr>
        <w:tc>
          <w:tcPr>
            <w:tcW w:w="2862" w:type="dxa"/>
          </w:tcPr>
          <w:p w14:paraId="6BF3869B" w14:textId="77777777" w:rsidR="00D709F4" w:rsidRDefault="00547AE1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6289" w:type="dxa"/>
          </w:tcPr>
          <w:p w14:paraId="787FE3B6" w14:textId="77777777" w:rsidR="00D709F4" w:rsidRDefault="00547AE1">
            <w:pPr>
              <w:pStyle w:val="TableParagraph"/>
              <w:spacing w:before="67"/>
              <w:ind w:left="830"/>
              <w:rPr>
                <w:sz w:val="20"/>
              </w:rPr>
            </w:pPr>
            <w:r>
              <w:rPr>
                <w:color w:val="000009"/>
                <w:sz w:val="20"/>
              </w:rPr>
              <w:t>Developer</w:t>
            </w:r>
          </w:p>
        </w:tc>
      </w:tr>
      <w:tr w:rsidR="00D709F4" w14:paraId="5A8AB920" w14:textId="77777777">
        <w:trPr>
          <w:trHeight w:val="374"/>
        </w:trPr>
        <w:tc>
          <w:tcPr>
            <w:tcW w:w="2862" w:type="dxa"/>
          </w:tcPr>
          <w:p w14:paraId="581039AC" w14:textId="77777777" w:rsidR="00D709F4" w:rsidRDefault="00547AE1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6289" w:type="dxa"/>
          </w:tcPr>
          <w:p w14:paraId="01815AF2" w14:textId="77777777" w:rsidR="00D709F4" w:rsidRDefault="00547AE1">
            <w:pPr>
              <w:pStyle w:val="TableParagraph"/>
              <w:spacing w:before="68"/>
              <w:ind w:left="830"/>
              <w:rPr>
                <w:sz w:val="20"/>
              </w:rPr>
            </w:pPr>
            <w:r>
              <w:rPr>
                <w:color w:val="000009"/>
                <w:sz w:val="20"/>
              </w:rPr>
              <w:t>Cognizant</w:t>
            </w:r>
          </w:p>
        </w:tc>
      </w:tr>
    </w:tbl>
    <w:p w14:paraId="16ECD7D8" w14:textId="77777777" w:rsidR="00D709F4" w:rsidRDefault="00D709F4">
      <w:pPr>
        <w:rPr>
          <w:sz w:val="20"/>
        </w:rPr>
        <w:sectPr w:rsidR="00D709F4">
          <w:pgSz w:w="12240" w:h="15840"/>
          <w:pgMar w:top="1300" w:right="1120" w:bottom="280" w:left="1560" w:header="276" w:footer="0" w:gutter="0"/>
          <w:cols w:space="720"/>
        </w:sectPr>
      </w:pPr>
    </w:p>
    <w:p w14:paraId="172148E5" w14:textId="77777777" w:rsidR="00D709F4" w:rsidRDefault="00547AE1">
      <w:pPr>
        <w:spacing w:before="83"/>
        <w:ind w:left="139"/>
        <w:rPr>
          <w:b/>
          <w:sz w:val="20"/>
        </w:rPr>
      </w:pPr>
      <w:r>
        <w:rPr>
          <w:b/>
          <w:color w:val="000009"/>
          <w:sz w:val="20"/>
        </w:rPr>
        <w:lastRenderedPageBreak/>
        <w:t>Project Description:</w:t>
      </w:r>
    </w:p>
    <w:p w14:paraId="72F64158" w14:textId="77777777" w:rsidR="00D709F4" w:rsidRDefault="00D709F4">
      <w:pPr>
        <w:pStyle w:val="BodyText"/>
        <w:spacing w:before="6"/>
        <w:ind w:left="0"/>
        <w:rPr>
          <w:b/>
        </w:rPr>
      </w:pPr>
    </w:p>
    <w:p w14:paraId="6C35CA19" w14:textId="77777777" w:rsidR="00D709F4" w:rsidRDefault="00547AE1">
      <w:pPr>
        <w:pStyle w:val="BodyText"/>
        <w:spacing w:line="237" w:lineRule="auto"/>
        <w:ind w:left="139" w:right="112"/>
        <w:jc w:val="both"/>
      </w:pPr>
      <w:r>
        <w:rPr>
          <w:color w:val="000009"/>
        </w:rPr>
        <w:t>Jana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Small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finance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bank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an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Indian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digitized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finance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bank.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Project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has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two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modules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which, processing the different steps in loan process and related transactions as part of assets Maintain and Liabilities maintain the banking sector which has been </w:t>
      </w:r>
      <w:proofErr w:type="spellStart"/>
      <w:r>
        <w:rPr>
          <w:color w:val="000009"/>
        </w:rPr>
        <w:t>build</w:t>
      </w:r>
      <w:proofErr w:type="spellEnd"/>
      <w:r>
        <w:rPr>
          <w:color w:val="000009"/>
        </w:rPr>
        <w:t xml:space="preserve"> on salesforce platform to integrate with other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systems.</w:t>
      </w:r>
    </w:p>
    <w:p w14:paraId="6697081B" w14:textId="77777777" w:rsidR="00D709F4" w:rsidRDefault="00D709F4">
      <w:pPr>
        <w:pStyle w:val="BodyText"/>
        <w:spacing w:before="9"/>
        <w:ind w:left="0"/>
        <w:rPr>
          <w:sz w:val="21"/>
        </w:rPr>
      </w:pPr>
    </w:p>
    <w:p w14:paraId="4B1EEAB8" w14:textId="77777777" w:rsidR="00D709F4" w:rsidRDefault="00547AE1">
      <w:pPr>
        <w:pStyle w:val="Heading1"/>
        <w:ind w:left="168"/>
      </w:pPr>
      <w:r>
        <w:rPr>
          <w:color w:val="000009"/>
        </w:rPr>
        <w:t>Responsibilities:</w:t>
      </w:r>
    </w:p>
    <w:p w14:paraId="7C1F78CB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line="271" w:lineRule="auto"/>
        <w:ind w:right="1284"/>
        <w:rPr>
          <w:sz w:val="20"/>
        </w:rPr>
      </w:pPr>
      <w:r>
        <w:rPr>
          <w:color w:val="000009"/>
          <w:sz w:val="20"/>
        </w:rPr>
        <w:t>Developed configurations and customization in sales cloud regarding lead onboard and lead conversion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process</w:t>
      </w:r>
    </w:p>
    <w:p w14:paraId="5E6A0FC9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0" w:line="321" w:lineRule="auto"/>
        <w:ind w:left="913" w:right="567" w:hanging="399"/>
        <w:rPr>
          <w:sz w:val="20"/>
        </w:rPr>
      </w:pPr>
      <w:r>
        <w:rPr>
          <w:color w:val="000009"/>
          <w:sz w:val="20"/>
        </w:rPr>
        <w:t>Worked on implementing/Enhancing functionalities based on client</w:t>
      </w:r>
      <w:r>
        <w:rPr>
          <w:color w:val="000009"/>
          <w:spacing w:val="-32"/>
          <w:sz w:val="20"/>
        </w:rPr>
        <w:t xml:space="preserve"> </w:t>
      </w:r>
      <w:r>
        <w:rPr>
          <w:color w:val="000009"/>
          <w:sz w:val="20"/>
        </w:rPr>
        <w:t>requirements using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apex.</w:t>
      </w:r>
    </w:p>
    <w:p w14:paraId="25EC7E98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0" w:line="321" w:lineRule="auto"/>
        <w:ind w:left="913" w:right="1353" w:hanging="399"/>
        <w:rPr>
          <w:sz w:val="20"/>
        </w:rPr>
      </w:pPr>
      <w:r>
        <w:rPr>
          <w:color w:val="000009"/>
          <w:sz w:val="20"/>
        </w:rPr>
        <w:t>Worked on implementing security settings in environment using profiles, Permission sets, sharing rules and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OWD.</w:t>
      </w:r>
    </w:p>
    <w:p w14:paraId="7CC14842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40"/>
        <w:ind w:hanging="361"/>
        <w:rPr>
          <w:sz w:val="20"/>
        </w:rPr>
      </w:pPr>
      <w:r>
        <w:rPr>
          <w:color w:val="000009"/>
          <w:sz w:val="20"/>
        </w:rPr>
        <w:t xml:space="preserve">Involved in End-to-End requirement Analysis, </w:t>
      </w:r>
      <w:r>
        <w:rPr>
          <w:color w:val="000009"/>
          <w:spacing w:val="-3"/>
          <w:sz w:val="20"/>
        </w:rPr>
        <w:t xml:space="preserve">design </w:t>
      </w:r>
      <w:r>
        <w:rPr>
          <w:color w:val="000009"/>
          <w:sz w:val="20"/>
        </w:rPr>
        <w:t>and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development.</w:t>
      </w:r>
    </w:p>
    <w:p w14:paraId="1DFE1147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93"/>
        <w:ind w:hanging="361"/>
        <w:rPr>
          <w:sz w:val="20"/>
        </w:rPr>
      </w:pPr>
      <w:r>
        <w:rPr>
          <w:color w:val="000009"/>
          <w:sz w:val="20"/>
        </w:rPr>
        <w:t>Deployment from sandbox to Production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environment</w:t>
      </w:r>
    </w:p>
    <w:p w14:paraId="36E989AA" w14:textId="723D3CAE" w:rsidR="00D709F4" w:rsidRPr="006D44C8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90" w:line="237" w:lineRule="auto"/>
        <w:ind w:right="645"/>
        <w:rPr>
          <w:sz w:val="20"/>
        </w:rPr>
      </w:pPr>
      <w:r>
        <w:rPr>
          <w:color w:val="000009"/>
          <w:sz w:val="20"/>
        </w:rPr>
        <w:t>Supporting the team during new flow implementation and debugging the issues during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deployments.</w:t>
      </w:r>
    </w:p>
    <w:p w14:paraId="324DD706" w14:textId="6E0AE06E" w:rsidR="006D44C8" w:rsidRPr="006D44C8" w:rsidRDefault="006D44C8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90" w:line="237" w:lineRule="auto"/>
        <w:ind w:right="645"/>
        <w:rPr>
          <w:sz w:val="20"/>
        </w:rPr>
      </w:pPr>
      <w:r>
        <w:rPr>
          <w:color w:val="000009"/>
          <w:sz w:val="20"/>
        </w:rPr>
        <w:t>Currently working in identifying the components which can be converted in lightning components and making changes.</w:t>
      </w:r>
    </w:p>
    <w:p w14:paraId="3250BB6C" w14:textId="45F5955B" w:rsidR="006D44C8" w:rsidRDefault="006D44C8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90" w:line="237" w:lineRule="auto"/>
        <w:ind w:right="645"/>
        <w:rPr>
          <w:sz w:val="20"/>
        </w:rPr>
      </w:pPr>
      <w:r>
        <w:rPr>
          <w:color w:val="000009"/>
          <w:sz w:val="20"/>
        </w:rPr>
        <w:t>Converting the existing flow into lightning components.</w:t>
      </w:r>
    </w:p>
    <w:p w14:paraId="3853136D" w14:textId="77777777" w:rsidR="00D709F4" w:rsidRDefault="00D709F4">
      <w:pPr>
        <w:pStyle w:val="BodyText"/>
        <w:ind w:left="0"/>
        <w:rPr>
          <w:sz w:val="23"/>
        </w:rPr>
      </w:pPr>
    </w:p>
    <w:p w14:paraId="661D202D" w14:textId="77777777" w:rsidR="00D709F4" w:rsidRDefault="00547AE1">
      <w:pPr>
        <w:pStyle w:val="Heading1"/>
        <w:tabs>
          <w:tab w:val="left" w:pos="9334"/>
        </w:tabs>
        <w:spacing w:before="102"/>
      </w:pPr>
      <w:bookmarkStart w:id="1" w:name="ACHIEVEMENTS"/>
      <w:bookmarkEnd w:id="1"/>
      <w:r>
        <w:rPr>
          <w:color w:val="000009"/>
          <w:shd w:val="clear" w:color="auto" w:fill="B0B0B0"/>
        </w:rPr>
        <w:t>ACHIEVEMENTS</w:t>
      </w:r>
      <w:r>
        <w:rPr>
          <w:color w:val="000009"/>
          <w:shd w:val="clear" w:color="auto" w:fill="B0B0B0"/>
        </w:rPr>
        <w:tab/>
      </w:r>
    </w:p>
    <w:p w14:paraId="0668478D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49"/>
        <w:ind w:hanging="361"/>
        <w:rPr>
          <w:sz w:val="20"/>
        </w:rPr>
      </w:pPr>
      <w:r>
        <w:rPr>
          <w:color w:val="000009"/>
          <w:sz w:val="20"/>
        </w:rPr>
        <w:t>Star of the month – November</w:t>
      </w:r>
      <w:r>
        <w:rPr>
          <w:color w:val="000009"/>
          <w:spacing w:val="-25"/>
          <w:sz w:val="20"/>
        </w:rPr>
        <w:t xml:space="preserve"> </w:t>
      </w:r>
      <w:r>
        <w:rPr>
          <w:color w:val="000009"/>
          <w:sz w:val="20"/>
        </w:rPr>
        <w:t>2016</w:t>
      </w:r>
    </w:p>
    <w:p w14:paraId="698DA098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103"/>
        <w:ind w:hanging="361"/>
        <w:rPr>
          <w:sz w:val="20"/>
        </w:rPr>
      </w:pPr>
      <w:r>
        <w:rPr>
          <w:color w:val="000009"/>
          <w:sz w:val="20"/>
        </w:rPr>
        <w:t>Star of the month – November</w:t>
      </w:r>
      <w:r>
        <w:rPr>
          <w:color w:val="000009"/>
          <w:spacing w:val="-25"/>
          <w:sz w:val="20"/>
        </w:rPr>
        <w:t xml:space="preserve"> </w:t>
      </w:r>
      <w:r>
        <w:rPr>
          <w:color w:val="000009"/>
          <w:sz w:val="20"/>
        </w:rPr>
        <w:t>2017</w:t>
      </w:r>
    </w:p>
    <w:p w14:paraId="7956E625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103" w:line="271" w:lineRule="auto"/>
        <w:ind w:right="496"/>
        <w:rPr>
          <w:sz w:val="20"/>
        </w:rPr>
      </w:pPr>
      <w:r>
        <w:rPr>
          <w:color w:val="000009"/>
          <w:sz w:val="20"/>
        </w:rPr>
        <w:t>Appreciated by service manager for good time management, zero defect</w:t>
      </w:r>
      <w:r>
        <w:rPr>
          <w:color w:val="000009"/>
          <w:spacing w:val="-27"/>
          <w:sz w:val="20"/>
        </w:rPr>
        <w:t xml:space="preserve"> </w:t>
      </w:r>
      <w:r>
        <w:rPr>
          <w:color w:val="000009"/>
          <w:sz w:val="20"/>
        </w:rPr>
        <w:t>delivery and extending support during high priority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Deployments.</w:t>
      </w:r>
    </w:p>
    <w:p w14:paraId="15C80E1C" w14:textId="77777777" w:rsidR="00D709F4" w:rsidRDefault="00D709F4">
      <w:pPr>
        <w:pStyle w:val="BodyText"/>
        <w:spacing w:before="2"/>
        <w:ind w:left="0"/>
        <w:rPr>
          <w:sz w:val="28"/>
        </w:rPr>
      </w:pPr>
    </w:p>
    <w:p w14:paraId="36D1F49B" w14:textId="77777777" w:rsidR="00D709F4" w:rsidRDefault="00547AE1">
      <w:pPr>
        <w:pStyle w:val="Heading1"/>
        <w:spacing w:before="102"/>
      </w:pPr>
      <w:bookmarkStart w:id="2" w:name="Strengths"/>
      <w:bookmarkEnd w:id="2"/>
      <w:r>
        <w:rPr>
          <w:color w:val="000009"/>
          <w:shd w:val="clear" w:color="auto" w:fill="B0B0B0"/>
        </w:rPr>
        <w:t>Strengths</w:t>
      </w:r>
    </w:p>
    <w:p w14:paraId="2FA1AD22" w14:textId="77777777" w:rsidR="00D709F4" w:rsidRDefault="00D709F4">
      <w:pPr>
        <w:pStyle w:val="BodyText"/>
        <w:spacing w:before="7"/>
        <w:ind w:left="0"/>
        <w:rPr>
          <w:b/>
          <w:sz w:val="30"/>
        </w:rPr>
      </w:pPr>
    </w:p>
    <w:p w14:paraId="687BCE7C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0"/>
        <w:ind w:hanging="361"/>
        <w:rPr>
          <w:sz w:val="20"/>
        </w:rPr>
      </w:pPr>
      <w:r>
        <w:rPr>
          <w:color w:val="000009"/>
          <w:sz w:val="20"/>
        </w:rPr>
        <w:t>Independent, Quick learner, Adaptable to any</w:t>
      </w:r>
      <w:r>
        <w:rPr>
          <w:color w:val="000009"/>
          <w:spacing w:val="-16"/>
          <w:sz w:val="20"/>
        </w:rPr>
        <w:t xml:space="preserve"> </w:t>
      </w:r>
      <w:r>
        <w:rPr>
          <w:color w:val="000009"/>
          <w:sz w:val="20"/>
        </w:rPr>
        <w:t>environment</w:t>
      </w:r>
    </w:p>
    <w:p w14:paraId="70AD62C8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98"/>
        <w:ind w:hanging="361"/>
        <w:rPr>
          <w:sz w:val="20"/>
        </w:rPr>
      </w:pPr>
      <w:r>
        <w:rPr>
          <w:color w:val="000009"/>
          <w:sz w:val="20"/>
        </w:rPr>
        <w:t>Team player and ability to coordinate among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teams</w:t>
      </w:r>
    </w:p>
    <w:p w14:paraId="46B37689" w14:textId="77777777" w:rsidR="00D709F4" w:rsidRDefault="00547AE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107"/>
        <w:ind w:hanging="361"/>
        <w:rPr>
          <w:sz w:val="20"/>
        </w:rPr>
      </w:pPr>
      <w:bookmarkStart w:id="3" w:name="Training_Undergone"/>
      <w:bookmarkEnd w:id="3"/>
      <w:r>
        <w:rPr>
          <w:color w:val="000009"/>
          <w:sz w:val="20"/>
        </w:rPr>
        <w:t>Self-Driven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Programmer</w:t>
      </w:r>
    </w:p>
    <w:p w14:paraId="6DD7448D" w14:textId="77777777" w:rsidR="00D709F4" w:rsidRDefault="00547AE1">
      <w:pPr>
        <w:pStyle w:val="Heading1"/>
        <w:tabs>
          <w:tab w:val="left" w:pos="9334"/>
        </w:tabs>
        <w:spacing w:before="45"/>
      </w:pPr>
      <w:r>
        <w:rPr>
          <w:color w:val="000009"/>
          <w:shd w:val="clear" w:color="auto" w:fill="B0B0B0"/>
        </w:rPr>
        <w:t>Training</w:t>
      </w:r>
      <w:r>
        <w:rPr>
          <w:color w:val="000009"/>
          <w:spacing w:val="-21"/>
          <w:shd w:val="clear" w:color="auto" w:fill="B0B0B0"/>
        </w:rPr>
        <w:t xml:space="preserve"> </w:t>
      </w:r>
      <w:r>
        <w:rPr>
          <w:color w:val="000009"/>
          <w:shd w:val="clear" w:color="auto" w:fill="B0B0B0"/>
        </w:rPr>
        <w:t>Undergone</w:t>
      </w:r>
      <w:r>
        <w:rPr>
          <w:color w:val="000009"/>
          <w:shd w:val="clear" w:color="auto" w:fill="B0B0B0"/>
        </w:rPr>
        <w:tab/>
      </w:r>
    </w:p>
    <w:p w14:paraId="766DCCCE" w14:textId="77777777" w:rsidR="00D709F4" w:rsidRDefault="00D709F4">
      <w:pPr>
        <w:pStyle w:val="BodyText"/>
        <w:spacing w:before="6"/>
        <w:ind w:left="0"/>
        <w:rPr>
          <w:b/>
          <w:sz w:val="23"/>
        </w:rPr>
      </w:pPr>
    </w:p>
    <w:p w14:paraId="6D56F724" w14:textId="77777777" w:rsidR="00D709F4" w:rsidRDefault="00547AE1">
      <w:pPr>
        <w:pStyle w:val="ListParagraph"/>
        <w:numPr>
          <w:ilvl w:val="0"/>
          <w:numId w:val="1"/>
        </w:numPr>
        <w:tabs>
          <w:tab w:val="left" w:pos="693"/>
        </w:tabs>
        <w:spacing w:before="0" w:line="242" w:lineRule="exact"/>
        <w:ind w:left="692" w:hanging="179"/>
        <w:rPr>
          <w:sz w:val="20"/>
        </w:rPr>
      </w:pPr>
      <w:r>
        <w:rPr>
          <w:color w:val="000009"/>
          <w:sz w:val="20"/>
        </w:rPr>
        <w:t>Certified as Salesforce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Administrator.</w:t>
      </w:r>
    </w:p>
    <w:p w14:paraId="3C54071B" w14:textId="77777777" w:rsidR="00D709F4" w:rsidRDefault="00547AE1">
      <w:pPr>
        <w:pStyle w:val="ListParagraph"/>
        <w:numPr>
          <w:ilvl w:val="0"/>
          <w:numId w:val="1"/>
        </w:numPr>
        <w:tabs>
          <w:tab w:val="left" w:pos="693"/>
        </w:tabs>
        <w:spacing w:before="0" w:line="242" w:lineRule="exact"/>
        <w:ind w:left="692" w:hanging="179"/>
        <w:rPr>
          <w:sz w:val="20"/>
        </w:rPr>
      </w:pPr>
      <w:r>
        <w:rPr>
          <w:color w:val="000009"/>
          <w:sz w:val="20"/>
        </w:rPr>
        <w:t>Certified as Salesforce Platform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Developer</w:t>
      </w:r>
    </w:p>
    <w:p w14:paraId="7EA1675A" w14:textId="77777777" w:rsidR="00D709F4" w:rsidRDefault="00D709F4">
      <w:pPr>
        <w:pStyle w:val="BodyText"/>
        <w:ind w:left="0"/>
      </w:pPr>
    </w:p>
    <w:p w14:paraId="1106F204" w14:textId="77777777" w:rsidR="00D709F4" w:rsidRDefault="00D709F4">
      <w:pPr>
        <w:pStyle w:val="BodyText"/>
        <w:ind w:left="0"/>
      </w:pPr>
    </w:p>
    <w:p w14:paraId="527F42EB" w14:textId="77777777" w:rsidR="00D709F4" w:rsidRDefault="00D709F4">
      <w:pPr>
        <w:pStyle w:val="BodyText"/>
        <w:spacing w:before="7"/>
        <w:ind w:left="0"/>
        <w:rPr>
          <w:sz w:val="18"/>
        </w:rPr>
      </w:pPr>
    </w:p>
    <w:p w14:paraId="77370570" w14:textId="77777777" w:rsidR="00D709F4" w:rsidRDefault="00AE3EE1">
      <w:pPr>
        <w:tabs>
          <w:tab w:val="left" w:pos="9334"/>
        </w:tabs>
        <w:ind w:left="278"/>
        <w:rPr>
          <w:b/>
          <w:sz w:val="20"/>
        </w:rPr>
      </w:pPr>
      <w:r>
        <w:pict w14:anchorId="13198855">
          <v:rect id="_x0000_s1027" style="position:absolute;left:0;text-align:left;margin-left:88.9pt;margin-top:16.85pt;width:4.35pt;height:1.35pt;z-index:-251659264;mso-wrap-distance-left:0;mso-wrap-distance-right:0;mso-position-horizontal-relative:page" fillcolor="#000009" stroked="f">
            <w10:wrap type="topAndBottom" anchorx="page"/>
          </v:rect>
        </w:pict>
      </w:r>
      <w:r>
        <w:pict w14:anchorId="558FEA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85pt;margin-top:17.65pt;width:443.25pt;height:139.3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thinThickMediumGap" w:sz="6" w:space="0" w:color="000009"/>
                      <w:left w:val="thinThickMediumGap" w:sz="6" w:space="0" w:color="000009"/>
                      <w:bottom w:val="thinThickMediumGap" w:sz="6" w:space="0" w:color="000009"/>
                      <w:right w:val="thinThickMediumGap" w:sz="6" w:space="0" w:color="000009"/>
                      <w:insideH w:val="thinThickMediumGap" w:sz="6" w:space="0" w:color="000009"/>
                      <w:insideV w:val="thinThickMediumGap" w:sz="6" w:space="0" w:color="00000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5"/>
                    <w:gridCol w:w="1186"/>
                    <w:gridCol w:w="2324"/>
                    <w:gridCol w:w="2795"/>
                  </w:tblGrid>
                  <w:tr w:rsidR="00D709F4" w14:paraId="05E87F97" w14:textId="77777777">
                    <w:trPr>
                      <w:trHeight w:val="640"/>
                    </w:trPr>
                    <w:tc>
                      <w:tcPr>
                        <w:tcW w:w="2545" w:type="dxa"/>
                        <w:tcBorders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  <w:shd w:val="clear" w:color="auto" w:fill="DADADA"/>
                      </w:tcPr>
                      <w:p w14:paraId="76640696" w14:textId="77777777" w:rsidR="00D709F4" w:rsidRDefault="00547AE1">
                        <w:pPr>
                          <w:pStyle w:val="TableParagraph"/>
                          <w:spacing w:before="66"/>
                          <w:ind w:left="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Qualification</w:t>
                        </w:r>
                      </w:p>
                    </w:tc>
                    <w:tc>
                      <w:tcPr>
                        <w:tcW w:w="1186" w:type="dxa"/>
                        <w:tcBorders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  <w:shd w:val="clear" w:color="auto" w:fill="DADADA"/>
                      </w:tcPr>
                      <w:p w14:paraId="765D9C67" w14:textId="77777777" w:rsidR="00D709F4" w:rsidRDefault="00547AE1">
                        <w:pPr>
                          <w:pStyle w:val="TableParagraph"/>
                          <w:spacing w:before="66"/>
                          <w:ind w:lef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Year</w:t>
                        </w:r>
                      </w:p>
                    </w:tc>
                    <w:tc>
                      <w:tcPr>
                        <w:tcW w:w="2324" w:type="dxa"/>
                        <w:tcBorders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  <w:shd w:val="clear" w:color="auto" w:fill="DADADA"/>
                      </w:tcPr>
                      <w:p w14:paraId="00461BA0" w14:textId="77777777" w:rsidR="00D709F4" w:rsidRDefault="00547AE1">
                        <w:pPr>
                          <w:pStyle w:val="TableParagraph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Percentage</w:t>
                        </w:r>
                        <w:r>
                          <w:rPr>
                            <w:rFonts w:ascii="Times New Roman"/>
                            <w:b/>
                            <w:color w:val="000009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</w:rPr>
                          <w:t>CGPA</w:t>
                        </w:r>
                      </w:p>
                    </w:tc>
                    <w:tc>
                      <w:tcPr>
                        <w:tcW w:w="2795" w:type="dxa"/>
                        <w:tcBorders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  <w:shd w:val="clear" w:color="auto" w:fill="DADADA"/>
                      </w:tcPr>
                      <w:p w14:paraId="1C9E7483" w14:textId="77777777" w:rsidR="00D709F4" w:rsidRDefault="00547AE1">
                        <w:pPr>
                          <w:pStyle w:val="TableParagraph"/>
                          <w:spacing w:before="66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University</w:t>
                        </w:r>
                      </w:p>
                    </w:tc>
                  </w:tr>
                  <w:tr w:rsidR="00D709F4" w14:paraId="3C6CC99A" w14:textId="77777777">
                    <w:trPr>
                      <w:trHeight w:val="728"/>
                    </w:trPr>
                    <w:tc>
                      <w:tcPr>
                        <w:tcW w:w="2545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437375FC" w14:textId="77777777" w:rsidR="00D709F4" w:rsidRDefault="00547AE1">
                        <w:pPr>
                          <w:pStyle w:val="TableParagraph"/>
                          <w:spacing w:before="57"/>
                          <w:ind w:left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B.E</w:t>
                        </w:r>
                        <w:proofErr w:type="gramEnd"/>
                      </w:p>
                    </w:tc>
                    <w:tc>
                      <w:tcPr>
                        <w:tcW w:w="1186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3F820BE1" w14:textId="77777777" w:rsidR="00D709F4" w:rsidRDefault="00547AE1">
                        <w:pPr>
                          <w:pStyle w:val="TableParagraph"/>
                          <w:spacing w:before="57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2016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7B0E8D94" w14:textId="77777777" w:rsidR="00D709F4" w:rsidRDefault="00547AE1">
                        <w:pPr>
                          <w:pStyle w:val="TableParagraph"/>
                          <w:spacing w:before="57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6.9</w:t>
                        </w:r>
                      </w:p>
                    </w:tc>
                    <w:tc>
                      <w:tcPr>
                        <w:tcW w:w="2795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785A549B" w14:textId="77777777" w:rsidR="00D709F4" w:rsidRDefault="00547AE1">
                        <w:pPr>
                          <w:pStyle w:val="TableParagraph"/>
                          <w:spacing w:before="28" w:line="320" w:lineRule="atLeast"/>
                          <w:ind w:left="28" w:right="27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Kumaraguru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College of Technology, Coimbatore</w:t>
                        </w:r>
                      </w:p>
                    </w:tc>
                  </w:tr>
                  <w:tr w:rsidR="00D709F4" w14:paraId="4BBA24E2" w14:textId="77777777">
                    <w:trPr>
                      <w:trHeight w:val="628"/>
                    </w:trPr>
                    <w:tc>
                      <w:tcPr>
                        <w:tcW w:w="2545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347EE633" w14:textId="77777777" w:rsidR="00D709F4" w:rsidRDefault="00547AE1">
                        <w:pPr>
                          <w:pStyle w:val="TableParagraph"/>
                          <w:spacing w:before="58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XII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0351F06C" w14:textId="77777777" w:rsidR="00D709F4" w:rsidRDefault="00547AE1">
                        <w:pPr>
                          <w:pStyle w:val="TableParagraph"/>
                          <w:spacing w:before="58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2012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7981140E" w14:textId="77777777" w:rsidR="00D709F4" w:rsidRDefault="00547AE1">
                        <w:pPr>
                          <w:pStyle w:val="TableParagraph"/>
                          <w:spacing w:before="40"/>
                          <w:ind w:left="2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000009"/>
                            <w:sz w:val="24"/>
                          </w:rPr>
                          <w:t>93.83</w:t>
                        </w:r>
                      </w:p>
                    </w:tc>
                    <w:tc>
                      <w:tcPr>
                        <w:tcW w:w="2795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67EB5F76" w14:textId="77777777" w:rsidR="00D709F4" w:rsidRDefault="00547AE1">
                        <w:pPr>
                          <w:pStyle w:val="TableParagraph"/>
                          <w:spacing w:before="58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 Board</w:t>
                        </w:r>
                      </w:p>
                    </w:tc>
                  </w:tr>
                  <w:tr w:rsidR="00D709F4" w14:paraId="096F8824" w14:textId="77777777">
                    <w:trPr>
                      <w:trHeight w:val="641"/>
                    </w:trPr>
                    <w:tc>
                      <w:tcPr>
                        <w:tcW w:w="2545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3F25C4F9" w14:textId="77777777" w:rsidR="00D709F4" w:rsidRDefault="00547AE1">
                        <w:pPr>
                          <w:pStyle w:val="TableParagraph"/>
                          <w:spacing w:before="57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27025A40" w14:textId="77777777" w:rsidR="00D709F4" w:rsidRDefault="00547AE1">
                        <w:pPr>
                          <w:pStyle w:val="TableParagraph"/>
                          <w:spacing w:before="57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2010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204D2244" w14:textId="77777777" w:rsidR="00D709F4" w:rsidRDefault="00547AE1">
                        <w:pPr>
                          <w:pStyle w:val="TableParagraph"/>
                          <w:spacing w:before="57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color w:val="000009"/>
                            <w:sz w:val="20"/>
                          </w:rPr>
                          <w:t>93.2</w:t>
                        </w:r>
                      </w:p>
                    </w:tc>
                    <w:tc>
                      <w:tcPr>
                        <w:tcW w:w="2795" w:type="dxa"/>
                        <w:tcBorders>
                          <w:top w:val="double" w:sz="1" w:space="0" w:color="000009"/>
                          <w:left w:val="double" w:sz="1" w:space="0" w:color="000009"/>
                          <w:bottom w:val="double" w:sz="1" w:space="0" w:color="000009"/>
                          <w:right w:val="double" w:sz="1" w:space="0" w:color="000009"/>
                        </w:tcBorders>
                      </w:tcPr>
                      <w:p w14:paraId="4A285C73" w14:textId="77777777" w:rsidR="00D709F4" w:rsidRDefault="00547AE1">
                        <w:pPr>
                          <w:pStyle w:val="TableParagraph"/>
                          <w:spacing w:before="57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 Board</w:t>
                        </w:r>
                      </w:p>
                    </w:tc>
                  </w:tr>
                </w:tbl>
                <w:p w14:paraId="16C670D2" w14:textId="77777777" w:rsidR="00D709F4" w:rsidRDefault="00D709F4">
                  <w:pPr>
                    <w:pStyle w:val="BodyText"/>
                    <w:ind w:left="0"/>
                  </w:pPr>
                </w:p>
              </w:txbxContent>
            </v:textbox>
            <w10:wrap type="topAndBottom" anchorx="page"/>
          </v:shape>
        </w:pict>
      </w:r>
      <w:r w:rsidR="00547AE1">
        <w:rPr>
          <w:b/>
          <w:sz w:val="20"/>
          <w:shd w:val="clear" w:color="auto" w:fill="B0B0B0"/>
        </w:rPr>
        <w:t>EDUCATION</w:t>
      </w:r>
      <w:r w:rsidR="00547AE1">
        <w:rPr>
          <w:b/>
          <w:sz w:val="20"/>
          <w:shd w:val="clear" w:color="auto" w:fill="B0B0B0"/>
        </w:rPr>
        <w:tab/>
      </w:r>
    </w:p>
    <w:p w14:paraId="14D89240" w14:textId="77777777" w:rsidR="00D709F4" w:rsidRDefault="00D709F4">
      <w:pPr>
        <w:rPr>
          <w:sz w:val="20"/>
        </w:rPr>
        <w:sectPr w:rsidR="00D709F4">
          <w:pgSz w:w="12240" w:h="15840"/>
          <w:pgMar w:top="1300" w:right="1120" w:bottom="280" w:left="1560" w:header="276" w:footer="0" w:gutter="0"/>
          <w:cols w:space="720"/>
        </w:sectPr>
      </w:pPr>
    </w:p>
    <w:p w14:paraId="536F5EC4" w14:textId="77777777" w:rsidR="00D709F4" w:rsidRDefault="00547AE1">
      <w:pPr>
        <w:tabs>
          <w:tab w:val="left" w:pos="9332"/>
        </w:tabs>
        <w:spacing w:before="93" w:after="21"/>
        <w:ind w:left="154"/>
        <w:rPr>
          <w:b/>
          <w:sz w:val="20"/>
        </w:rPr>
      </w:pPr>
      <w:r>
        <w:rPr>
          <w:b/>
          <w:color w:val="000009"/>
          <w:sz w:val="20"/>
          <w:shd w:val="clear" w:color="auto" w:fill="BDBDBD"/>
        </w:rPr>
        <w:lastRenderedPageBreak/>
        <w:t>PERSONAL</w:t>
      </w:r>
      <w:r>
        <w:rPr>
          <w:b/>
          <w:color w:val="000009"/>
          <w:spacing w:val="-6"/>
          <w:sz w:val="20"/>
          <w:shd w:val="clear" w:color="auto" w:fill="BDBDBD"/>
        </w:rPr>
        <w:t xml:space="preserve"> </w:t>
      </w:r>
      <w:r>
        <w:rPr>
          <w:b/>
          <w:color w:val="000009"/>
          <w:sz w:val="20"/>
          <w:shd w:val="clear" w:color="auto" w:fill="BDBDBD"/>
        </w:rPr>
        <w:t>DETAILS</w:t>
      </w:r>
      <w:r>
        <w:rPr>
          <w:b/>
          <w:color w:val="000009"/>
          <w:sz w:val="20"/>
          <w:shd w:val="clear" w:color="auto" w:fill="BDBDBD"/>
        </w:rPr>
        <w:tab/>
      </w:r>
    </w:p>
    <w:tbl>
      <w:tblPr>
        <w:tblW w:w="0" w:type="auto"/>
        <w:tblInd w:w="2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2161"/>
        <w:gridCol w:w="360"/>
        <w:gridCol w:w="1800"/>
        <w:gridCol w:w="2355"/>
      </w:tblGrid>
      <w:tr w:rsidR="00D709F4" w14:paraId="01DF6C8F" w14:textId="77777777">
        <w:trPr>
          <w:trHeight w:val="1396"/>
        </w:trPr>
        <w:tc>
          <w:tcPr>
            <w:tcW w:w="2180" w:type="dxa"/>
            <w:tcBorders>
              <w:bottom w:val="single" w:sz="6" w:space="0" w:color="000000"/>
              <w:right w:val="single" w:sz="6" w:space="0" w:color="000000"/>
            </w:tcBorders>
          </w:tcPr>
          <w:p w14:paraId="729363E9" w14:textId="77777777" w:rsidR="00D709F4" w:rsidRDefault="00547AE1">
            <w:pPr>
              <w:pStyle w:val="TableParagraph"/>
              <w:spacing w:line="607" w:lineRule="auto"/>
              <w:ind w:left="510" w:right="320" w:hanging="15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First Name</w:t>
            </w:r>
            <w:r>
              <w:rPr>
                <w:color w:val="000009"/>
                <w:sz w:val="20"/>
              </w:rPr>
              <w:t xml:space="preserve">: </w:t>
            </w:r>
            <w:proofErr w:type="spellStart"/>
            <w:r>
              <w:rPr>
                <w:color w:val="000009"/>
                <w:sz w:val="20"/>
              </w:rPr>
              <w:t>Bala</w:t>
            </w:r>
            <w:proofErr w:type="spellEnd"/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D244" w14:textId="77777777" w:rsidR="00D709F4" w:rsidRDefault="00547AE1">
            <w:pPr>
              <w:pStyle w:val="TableParagraph"/>
              <w:spacing w:line="607" w:lineRule="auto"/>
              <w:ind w:left="511" w:right="348" w:hanging="11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Last Name</w:t>
            </w:r>
            <w:r>
              <w:rPr>
                <w:color w:val="000009"/>
                <w:sz w:val="20"/>
              </w:rPr>
              <w:t xml:space="preserve">: </w:t>
            </w:r>
            <w:proofErr w:type="spellStart"/>
            <w:r>
              <w:rPr>
                <w:color w:val="000009"/>
                <w:sz w:val="20"/>
              </w:rPr>
              <w:t>Murugan</w:t>
            </w:r>
            <w:proofErr w:type="spellEnd"/>
          </w:p>
        </w:tc>
        <w:tc>
          <w:tcPr>
            <w:tcW w:w="21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2E7B" w14:textId="77777777" w:rsidR="00D709F4" w:rsidRDefault="00547AE1">
            <w:pPr>
              <w:pStyle w:val="TableParagraph"/>
              <w:spacing w:line="290" w:lineRule="auto"/>
              <w:ind w:left="506" w:right="347" w:firstLine="4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Residence Phone: </w:t>
            </w:r>
            <w:r>
              <w:rPr>
                <w:color w:val="000009"/>
                <w:sz w:val="20"/>
              </w:rPr>
              <w:t>9095797782</w:t>
            </w:r>
          </w:p>
        </w:tc>
        <w:tc>
          <w:tcPr>
            <w:tcW w:w="2355" w:type="dxa"/>
            <w:tcBorders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5C2EBDD" w14:textId="77777777" w:rsidR="00D709F4" w:rsidRDefault="00547AE1">
            <w:pPr>
              <w:pStyle w:val="TableParagraph"/>
              <w:ind w:left="492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z w:val="20"/>
              </w:rPr>
              <w:t>WorkPhone</w:t>
            </w:r>
            <w:proofErr w:type="spellEnd"/>
            <w:r>
              <w:rPr>
                <w:b/>
                <w:color w:val="000009"/>
                <w:sz w:val="20"/>
              </w:rPr>
              <w:t>:</w:t>
            </w:r>
          </w:p>
        </w:tc>
      </w:tr>
      <w:tr w:rsidR="00D709F4" w14:paraId="0ABF64CC" w14:textId="77777777">
        <w:trPr>
          <w:trHeight w:val="1084"/>
        </w:trPr>
        <w:tc>
          <w:tcPr>
            <w:tcW w:w="4341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354534F" w14:textId="77777777" w:rsidR="00D709F4" w:rsidRDefault="00547AE1">
            <w:pPr>
              <w:pStyle w:val="TableParagraph"/>
              <w:ind w:left="510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Permanent Address</w:t>
            </w:r>
            <w:r>
              <w:rPr>
                <w:color w:val="000009"/>
                <w:sz w:val="20"/>
              </w:rPr>
              <w:t>:</w:t>
            </w:r>
          </w:p>
          <w:p w14:paraId="050CE1BC" w14:textId="77777777" w:rsidR="00D709F4" w:rsidRDefault="00547AE1">
            <w:pPr>
              <w:pStyle w:val="TableParagraph"/>
              <w:spacing w:before="64" w:line="271" w:lineRule="auto"/>
              <w:ind w:left="501" w:right="-19" w:firstLine="9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MIG-21 </w:t>
            </w:r>
            <w:proofErr w:type="spellStart"/>
            <w:r>
              <w:rPr>
                <w:color w:val="000009"/>
                <w:sz w:val="20"/>
              </w:rPr>
              <w:t>Avallapally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HUDCO ,</w:t>
            </w:r>
            <w:proofErr w:type="gramEnd"/>
            <w:r>
              <w:rPr>
                <w:color w:val="000009"/>
                <w:sz w:val="20"/>
              </w:rPr>
              <w:t xml:space="preserve"> TNH Phase -6 , Hosur-635109, Tamil Nadu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3CA038" w14:textId="77777777" w:rsidR="00D709F4" w:rsidRDefault="00D709F4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62DB63A7" w14:textId="77777777" w:rsidR="00D709F4" w:rsidRDefault="00547AE1">
            <w:pPr>
              <w:pStyle w:val="TableParagraph"/>
              <w:spacing w:before="179"/>
              <w:ind w:left="0" w:right="40"/>
              <w:jc w:val="center"/>
              <w:rPr>
                <w:sz w:val="20"/>
              </w:rPr>
            </w:pPr>
            <w:r>
              <w:rPr>
                <w:color w:val="000009"/>
                <w:w w:val="96"/>
                <w:sz w:val="20"/>
              </w:rPr>
              <w:t>,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58AD94F" w14:textId="77777777" w:rsidR="00D709F4" w:rsidRDefault="00547AE1">
            <w:pPr>
              <w:pStyle w:val="TableParagraph"/>
              <w:spacing w:line="302" w:lineRule="auto"/>
              <w:ind w:left="491" w:firstLine="19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Email</w:t>
            </w:r>
            <w:r>
              <w:rPr>
                <w:color w:val="000009"/>
                <w:sz w:val="20"/>
              </w:rPr>
              <w:t xml:space="preserve">: </w:t>
            </w:r>
            <w:hyperlink r:id="rId8">
              <w:r>
                <w:rPr>
                  <w:color w:val="000009"/>
                  <w:w w:val="90"/>
                  <w:sz w:val="20"/>
                </w:rPr>
                <w:t>c.balamurugan1211@gmail.com</w:t>
              </w:r>
            </w:hyperlink>
          </w:p>
        </w:tc>
      </w:tr>
      <w:tr w:rsidR="00D709F4" w14:paraId="13B7BEB1" w14:textId="77777777">
        <w:trPr>
          <w:trHeight w:val="564"/>
        </w:trPr>
        <w:tc>
          <w:tcPr>
            <w:tcW w:w="470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6B8AA951" w14:textId="77777777" w:rsidR="00D709F4" w:rsidRDefault="00547AE1">
            <w:pPr>
              <w:pStyle w:val="TableParagraph"/>
              <w:ind w:left="501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Date of Birth: </w:t>
            </w:r>
            <w:r>
              <w:rPr>
                <w:color w:val="000009"/>
                <w:sz w:val="20"/>
              </w:rPr>
              <w:t>03/January/1995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14:paraId="418E8601" w14:textId="77777777" w:rsidR="00D709F4" w:rsidRDefault="00547AE1"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Marital Status: Single</w:t>
            </w:r>
          </w:p>
        </w:tc>
      </w:tr>
    </w:tbl>
    <w:p w14:paraId="0B1B361D" w14:textId="77777777" w:rsidR="00D709F4" w:rsidRDefault="00547AE1">
      <w:pPr>
        <w:tabs>
          <w:tab w:val="left" w:pos="9332"/>
        </w:tabs>
        <w:spacing w:before="7"/>
        <w:ind w:left="154"/>
        <w:rPr>
          <w:b/>
          <w:sz w:val="20"/>
        </w:rPr>
      </w:pPr>
      <w:r>
        <w:rPr>
          <w:b/>
          <w:color w:val="000009"/>
          <w:sz w:val="20"/>
          <w:shd w:val="clear" w:color="auto" w:fill="BDBDBD"/>
        </w:rPr>
        <w:t>Declaration:</w:t>
      </w:r>
      <w:r>
        <w:rPr>
          <w:b/>
          <w:color w:val="000009"/>
          <w:sz w:val="20"/>
          <w:shd w:val="clear" w:color="auto" w:fill="BDBDBD"/>
        </w:rPr>
        <w:tab/>
      </w:r>
    </w:p>
    <w:p w14:paraId="2DF7B7A6" w14:textId="77777777" w:rsidR="00D709F4" w:rsidRDefault="00D709F4">
      <w:pPr>
        <w:pStyle w:val="BodyText"/>
        <w:spacing w:before="8"/>
        <w:ind w:left="0"/>
        <w:rPr>
          <w:b/>
          <w:sz w:val="14"/>
        </w:rPr>
      </w:pPr>
    </w:p>
    <w:p w14:paraId="134D2F3A" w14:textId="77777777" w:rsidR="00D709F4" w:rsidRDefault="00547AE1">
      <w:pPr>
        <w:pStyle w:val="BodyText"/>
        <w:tabs>
          <w:tab w:val="left" w:pos="4883"/>
        </w:tabs>
        <w:spacing w:before="102" w:line="636" w:lineRule="auto"/>
        <w:ind w:left="154" w:right="870" w:firstLine="14"/>
      </w:pPr>
      <w:r>
        <w:rPr>
          <w:color w:val="000009"/>
        </w:rPr>
        <w:t>I hereby declare that the information provided above is correct up to my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knowledge. Place: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Bangalore</w:t>
      </w:r>
      <w:r>
        <w:rPr>
          <w:color w:val="000009"/>
        </w:rPr>
        <w:tab/>
        <w:t xml:space="preserve">Signature: </w:t>
      </w:r>
      <w:proofErr w:type="spellStart"/>
      <w:r>
        <w:rPr>
          <w:color w:val="000009"/>
        </w:rPr>
        <w:t>Bala</w:t>
      </w:r>
      <w:proofErr w:type="spellEnd"/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Murugan</w:t>
      </w:r>
      <w:proofErr w:type="spellEnd"/>
      <w:r>
        <w:rPr>
          <w:color w:val="000009"/>
        </w:rPr>
        <w:t>.</w:t>
      </w:r>
    </w:p>
    <w:sectPr w:rsidR="00D709F4">
      <w:pgSz w:w="12240" w:h="15840"/>
      <w:pgMar w:top="1300" w:right="1120" w:bottom="280" w:left="1560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D2DE6" w14:textId="77777777" w:rsidR="00AE3EE1" w:rsidRDefault="00AE3EE1">
      <w:r>
        <w:separator/>
      </w:r>
    </w:p>
  </w:endnote>
  <w:endnote w:type="continuationSeparator" w:id="0">
    <w:p w14:paraId="6F955702" w14:textId="77777777" w:rsidR="00AE3EE1" w:rsidRDefault="00AE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6064F" w14:textId="77777777" w:rsidR="00AE3EE1" w:rsidRDefault="00AE3EE1">
      <w:r>
        <w:separator/>
      </w:r>
    </w:p>
  </w:footnote>
  <w:footnote w:type="continuationSeparator" w:id="0">
    <w:p w14:paraId="12E6871E" w14:textId="77777777" w:rsidR="00AE3EE1" w:rsidRDefault="00AE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18A3" w14:textId="0CA6DC46" w:rsidR="00D709F4" w:rsidRDefault="007A7FBD">
    <w:pPr>
      <w:pStyle w:val="BodyText"/>
      <w:spacing w:line="14" w:lineRule="auto"/>
      <w:ind w:left="0"/>
    </w:pPr>
    <w:r>
      <w:pict w14:anchorId="32CCD0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8pt;margin-top:12.8pt;width:403.95pt;height:39.4pt;z-index:-251658240;mso-position-horizontal-relative:page;mso-position-vertical-relative:page" filled="f" stroked="f">
          <v:textbox inset="0,0,0,0">
            <w:txbxContent>
              <w:p w14:paraId="44ECE3CB" w14:textId="03455B1D" w:rsidR="00D709F4" w:rsidRDefault="00547AE1">
                <w:pPr>
                  <w:spacing w:before="77"/>
                  <w:ind w:left="20"/>
                  <w:rPr>
                    <w:rFonts w:ascii="Carlito"/>
                  </w:rPr>
                </w:pPr>
                <w:r>
                  <w:rPr>
                    <w:rFonts w:ascii="Times New Roman"/>
                    <w:i/>
                    <w:color w:val="5B9BD3"/>
                    <w:spacing w:val="-1"/>
                    <w:w w:val="92"/>
                    <w:sz w:val="26"/>
                  </w:rPr>
                  <w:t>C</w:t>
                </w:r>
                <w:r>
                  <w:rPr>
                    <w:rFonts w:ascii="Times New Roman"/>
                    <w:i/>
                    <w:color w:val="5B9BD3"/>
                    <w:spacing w:val="2"/>
                    <w:w w:val="92"/>
                    <w:sz w:val="26"/>
                  </w:rPr>
                  <w:t>o</w:t>
                </w:r>
                <w:r>
                  <w:rPr>
                    <w:rFonts w:ascii="Times New Roman"/>
                    <w:i/>
                    <w:color w:val="5B9BD3"/>
                    <w:spacing w:val="1"/>
                    <w:w w:val="90"/>
                    <w:sz w:val="26"/>
                  </w:rPr>
                  <w:t>g</w:t>
                </w:r>
                <w:r>
                  <w:rPr>
                    <w:rFonts w:ascii="Times New Roman"/>
                    <w:i/>
                    <w:color w:val="5B9BD3"/>
                    <w:spacing w:val="1"/>
                    <w:w w:val="106"/>
                    <w:sz w:val="26"/>
                  </w:rPr>
                  <w:t>n</w:t>
                </w:r>
                <w:r>
                  <w:rPr>
                    <w:rFonts w:ascii="Times New Roman"/>
                    <w:i/>
                    <w:color w:val="5B9BD3"/>
                    <w:w w:val="109"/>
                    <w:sz w:val="26"/>
                  </w:rPr>
                  <w:t>i</w:t>
                </w:r>
                <w:r>
                  <w:rPr>
                    <w:rFonts w:ascii="Times New Roman"/>
                    <w:i/>
                    <w:color w:val="5B9BD3"/>
                    <w:spacing w:val="-3"/>
                    <w:w w:val="109"/>
                    <w:sz w:val="26"/>
                  </w:rPr>
                  <w:t>z</w:t>
                </w:r>
                <w:r>
                  <w:rPr>
                    <w:rFonts w:ascii="Times New Roman"/>
                    <w:i/>
                    <w:color w:val="5B9BD3"/>
                    <w:spacing w:val="-1"/>
                    <w:w w:val="93"/>
                    <w:sz w:val="26"/>
                  </w:rPr>
                  <w:t>a</w:t>
                </w:r>
                <w:r>
                  <w:rPr>
                    <w:rFonts w:ascii="Times New Roman"/>
                    <w:i/>
                    <w:color w:val="5B9BD3"/>
                    <w:spacing w:val="1"/>
                    <w:w w:val="106"/>
                    <w:sz w:val="26"/>
                  </w:rPr>
                  <w:t>n</w:t>
                </w:r>
                <w:r>
                  <w:rPr>
                    <w:rFonts w:ascii="Times New Roman"/>
                    <w:i/>
                    <w:color w:val="5B9BD3"/>
                    <w:w w:val="182"/>
                    <w:sz w:val="26"/>
                  </w:rPr>
                  <w:t>t</w:t>
                </w:r>
                <w:r>
                  <w:rPr>
                    <w:rFonts w:ascii="Times New Roman"/>
                    <w:i/>
                    <w:color w:val="5B9BD3"/>
                    <w:spacing w:val="-18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rlito"/>
                    <w:b/>
                  </w:rPr>
                  <w:t>B</w:t>
                </w:r>
                <w:r>
                  <w:rPr>
                    <w:rFonts w:ascii="Carlito"/>
                    <w:b/>
                    <w:spacing w:val="1"/>
                  </w:rPr>
                  <w:t>a</w:t>
                </w:r>
                <w:r>
                  <w:rPr>
                    <w:rFonts w:ascii="Carlito"/>
                    <w:b/>
                    <w:spacing w:val="-2"/>
                  </w:rPr>
                  <w:t>l</w:t>
                </w:r>
                <w:r>
                  <w:rPr>
                    <w:rFonts w:ascii="Carlito"/>
                    <w:b/>
                  </w:rPr>
                  <w:t>a</w:t>
                </w:r>
                <w:proofErr w:type="spellEnd"/>
                <w:r>
                  <w:rPr>
                    <w:rFonts w:ascii="Carlito"/>
                    <w:b/>
                    <w:spacing w:val="-1"/>
                  </w:rPr>
                  <w:t xml:space="preserve"> </w:t>
                </w:r>
                <w:proofErr w:type="spellStart"/>
                <w:r>
                  <w:rPr>
                    <w:rFonts w:ascii="Carlito"/>
                    <w:b/>
                    <w:spacing w:val="-1"/>
                  </w:rPr>
                  <w:t>M</w:t>
                </w:r>
                <w:r>
                  <w:rPr>
                    <w:rFonts w:ascii="Carlito"/>
                    <w:b/>
                    <w:spacing w:val="1"/>
                  </w:rPr>
                  <w:t>u</w:t>
                </w:r>
                <w:r>
                  <w:rPr>
                    <w:rFonts w:ascii="Carlito"/>
                    <w:b/>
                    <w:spacing w:val="-2"/>
                  </w:rPr>
                  <w:t>r</w:t>
                </w:r>
                <w:r>
                  <w:rPr>
                    <w:rFonts w:ascii="Carlito"/>
                    <w:b/>
                    <w:spacing w:val="1"/>
                  </w:rPr>
                  <w:t>u</w:t>
                </w:r>
                <w:r>
                  <w:rPr>
                    <w:rFonts w:ascii="Carlito"/>
                    <w:b/>
                  </w:rPr>
                  <w:t>g</w:t>
                </w:r>
                <w:r>
                  <w:rPr>
                    <w:rFonts w:ascii="Carlito"/>
                    <w:b/>
                    <w:spacing w:val="-4"/>
                  </w:rPr>
                  <w:t>a</w:t>
                </w:r>
                <w:r>
                  <w:rPr>
                    <w:rFonts w:ascii="Carlito"/>
                    <w:b/>
                    <w:spacing w:val="3"/>
                  </w:rPr>
                  <w:t>n</w:t>
                </w:r>
                <w:proofErr w:type="spellEnd"/>
                <w:r>
                  <w:rPr>
                    <w:color w:val="000009"/>
                    <w:sz w:val="20"/>
                  </w:rPr>
                  <w:t xml:space="preserve">, </w:t>
                </w:r>
                <w:proofErr w:type="gramStart"/>
                <w:r>
                  <w:rPr>
                    <w:rFonts w:ascii="Carlito"/>
                    <w:spacing w:val="-3"/>
                  </w:rPr>
                  <w:t>E</w:t>
                </w:r>
                <w:r>
                  <w:rPr>
                    <w:rFonts w:ascii="Carlito"/>
                  </w:rPr>
                  <w:t>ma</w:t>
                </w:r>
                <w:r>
                  <w:rPr>
                    <w:rFonts w:ascii="Carlito"/>
                    <w:spacing w:val="-3"/>
                  </w:rPr>
                  <w:t>i</w:t>
                </w:r>
                <w:r>
                  <w:rPr>
                    <w:rFonts w:ascii="Carlito"/>
                    <w:spacing w:val="1"/>
                  </w:rPr>
                  <w:t>l</w:t>
                </w:r>
                <w:r>
                  <w:rPr>
                    <w:rFonts w:ascii="Carlito"/>
                  </w:rPr>
                  <w:t>:</w:t>
                </w:r>
                <w:r w:rsidR="007A7FBD">
                  <w:rPr>
                    <w:rFonts w:ascii="Carlito"/>
                    <w:spacing w:val="-2"/>
                  </w:rPr>
                  <w:t>c.balamurugan1211@gmail.com</w:t>
                </w:r>
                <w:proofErr w:type="gramEnd"/>
                <w:r w:rsidR="007A7FBD">
                  <w:rPr>
                    <w:rFonts w:ascii="Carlito"/>
                    <w:spacing w:val="-2"/>
                  </w:rPr>
                  <w:t xml:space="preserve"> </w:t>
                </w:r>
                <w:r>
                  <w:rPr>
                    <w:rFonts w:ascii="Carlito"/>
                  </w:rPr>
                  <w:t>P</w:t>
                </w:r>
                <w:r>
                  <w:rPr>
                    <w:rFonts w:ascii="Carlito"/>
                    <w:spacing w:val="-1"/>
                  </w:rPr>
                  <w:t>h</w:t>
                </w:r>
                <w:r>
                  <w:rPr>
                    <w:rFonts w:ascii="Carlito"/>
                    <w:spacing w:val="-2"/>
                  </w:rPr>
                  <w:t>o</w:t>
                </w:r>
                <w:r>
                  <w:rPr>
                    <w:rFonts w:ascii="Carlito"/>
                    <w:spacing w:val="-1"/>
                  </w:rPr>
                  <w:t>n</w:t>
                </w:r>
                <w:r>
                  <w:rPr>
                    <w:rFonts w:ascii="Carlito"/>
                  </w:rPr>
                  <w:t>e:</w:t>
                </w:r>
                <w:r>
                  <w:rPr>
                    <w:rFonts w:ascii="Carlito"/>
                    <w:spacing w:val="-2"/>
                  </w:rPr>
                  <w:t>91</w:t>
                </w:r>
                <w:r>
                  <w:rPr>
                    <w:rFonts w:ascii="Carlito"/>
                    <w:spacing w:val="3"/>
                  </w:rPr>
                  <w:t>0</w:t>
                </w:r>
                <w:r>
                  <w:rPr>
                    <w:rFonts w:ascii="Carlito"/>
                    <w:spacing w:val="-2"/>
                  </w:rPr>
                  <w:t>8738</w:t>
                </w:r>
                <w:r>
                  <w:rPr>
                    <w:rFonts w:ascii="Carlito"/>
                    <w:spacing w:val="3"/>
                  </w:rPr>
                  <w:t>5</w:t>
                </w:r>
                <w:r>
                  <w:rPr>
                    <w:rFonts w:ascii="Carlito"/>
                    <w:spacing w:val="-2"/>
                  </w:rPr>
                  <w:t>5</w:t>
                </w:r>
                <w:r>
                  <w:rPr>
                    <w:rFonts w:ascii="Carlito"/>
                  </w:rPr>
                  <w:t>8</w:t>
                </w:r>
              </w:p>
            </w:txbxContent>
          </v:textbox>
          <w10:wrap anchorx="page" anchory="page"/>
        </v:shape>
      </w:pict>
    </w:r>
    <w:r w:rsidR="00547AE1">
      <w:rPr>
        <w:noProof/>
      </w:rPr>
      <w:drawing>
        <wp:anchor distT="0" distB="0" distL="0" distR="0" simplePos="0" relativeHeight="251657216" behindDoc="1" locked="0" layoutInCell="1" allowOverlap="1" wp14:anchorId="03DA55D3" wp14:editId="6A1B4256">
          <wp:simplePos x="0" y="0"/>
          <wp:positionH relativeFrom="page">
            <wp:posOffset>5238750</wp:posOffset>
          </wp:positionH>
          <wp:positionV relativeFrom="page">
            <wp:posOffset>466090</wp:posOffset>
          </wp:positionV>
          <wp:extent cx="2295525" cy="3714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55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037E9"/>
    <w:multiLevelType w:val="hybridMultilevel"/>
    <w:tmpl w:val="4E463030"/>
    <w:lvl w:ilvl="0" w:tplc="189ECF34">
      <w:numFmt w:val="bullet"/>
      <w:lvlText w:val=""/>
      <w:lvlJc w:val="left"/>
      <w:pPr>
        <w:ind w:left="874" w:hanging="360"/>
      </w:pPr>
      <w:rPr>
        <w:rFonts w:ascii="Wingdings" w:eastAsia="Wingdings" w:hAnsi="Wingdings" w:cs="Wingdings" w:hint="default"/>
        <w:color w:val="000009"/>
        <w:w w:val="98"/>
        <w:sz w:val="20"/>
        <w:szCs w:val="20"/>
        <w:lang w:val="en-US" w:eastAsia="en-US" w:bidi="ar-SA"/>
      </w:rPr>
    </w:lvl>
    <w:lvl w:ilvl="1" w:tplc="96781066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6D303F3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DC3F9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42EE2DB2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6A2A3D1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7B8398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81203F9C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BE647210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9F4"/>
    <w:rsid w:val="00547AE1"/>
    <w:rsid w:val="006D44C8"/>
    <w:rsid w:val="007A7FBD"/>
    <w:rsid w:val="00AE3EE1"/>
    <w:rsid w:val="00D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A1519B"/>
  <w15:docId w15:val="{18583EF3-CDF1-4408-BF75-FF7DD9D5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5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4"/>
      <w:ind w:left="168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5"/>
      <w:ind w:left="874" w:hanging="361"/>
    </w:pPr>
  </w:style>
  <w:style w:type="paragraph" w:customStyle="1" w:styleId="TableParagraph">
    <w:name w:val="Table Paragraph"/>
    <w:basedOn w:val="Normal"/>
    <w:uiPriority w:val="1"/>
    <w:qFormat/>
    <w:pPr>
      <w:spacing w:before="62"/>
      <w:ind w:left="110"/>
    </w:pPr>
  </w:style>
  <w:style w:type="paragraph" w:styleId="Header">
    <w:name w:val="header"/>
    <w:basedOn w:val="Normal"/>
    <w:link w:val="HeaderChar"/>
    <w:uiPriority w:val="99"/>
    <w:unhideWhenUsed/>
    <w:rsid w:val="007A7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B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A7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BD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7A7F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balamurugan1211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</dc:creator>
  <cp:lastModifiedBy>Devi</cp:lastModifiedBy>
  <cp:revision>3</cp:revision>
  <dcterms:created xsi:type="dcterms:W3CDTF">2020-12-16T08:35:00Z</dcterms:created>
  <dcterms:modified xsi:type="dcterms:W3CDTF">2020-12-16T08:41:00Z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