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Address: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5050 FM 423, Frisco, TX 75034</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Mobile No:</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+1 682 558 2210</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E-Mail:</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amit04pandey@gmail.com</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Career Objective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 work as a catalyst in the growth of the organization by </w:t>
      </w:r>
      <w:r w:rsidDel="00000000" w:rsidR="00000000" w:rsidRPr="00000000">
        <w:rPr>
          <w:rFonts w:ascii="Georgia" w:cs="Georgia" w:eastAsia="Georgia" w:hAnsi="Georgia"/>
          <w:sz w:val="22"/>
          <w:szCs w:val="22"/>
          <w:rtl w:val="0"/>
        </w:rPr>
        <w:t xml:space="preserve">utilizing</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my technical and </w:t>
      </w:r>
      <w:r w:rsidDel="00000000" w:rsidR="00000000" w:rsidRPr="00000000">
        <w:rPr>
          <w:rFonts w:ascii="Georgia" w:cs="Georgia" w:eastAsia="Georgia" w:hAnsi="Georgia"/>
          <w:sz w:val="22"/>
          <w:szCs w:val="22"/>
          <w:rtl w:val="0"/>
        </w:rPr>
        <w:t xml:space="preserve">organization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al skills to the full.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Willing to work as a key player in a challenging and creative environment.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Experience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2"/>
          <w:szCs w:val="22"/>
          <w:rtl w:val="0"/>
        </w:rPr>
        <w:t xml:space="preserve">Mar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Till Date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ZeOmega Inc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w:t>
      </w:r>
      <w:r w:rsidDel="00000000" w:rsidR="00000000" w:rsidRPr="00000000">
        <w:rPr>
          <w:rtl w:val="0"/>
        </w:rPr>
        <w:t xml:space="preserve">Infrastructure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Architect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Jul 2013 – Mar 2014 :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British Telecom</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as Lead Consultant/Manager</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Nov 2009 – Jul 2013: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Cognizant Technology Solutions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(Previously Corelogic, First Indian Corporation ) as Senior Associate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April 2009 – Nov 2009 :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ST-Ericsson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(Previously ST Microelectronics) as Senior System Software Engineer</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Jul 2006 - April 2009 :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Globallogic Inc.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(Previously IndusLogic) as Senior Software Engineer.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Over 11 years of experience in </w:t>
      </w:r>
      <w:r w:rsidDel="00000000" w:rsidR="00000000" w:rsidRPr="00000000">
        <w:rPr>
          <w:rFonts w:ascii="Georgia" w:cs="Georgia" w:eastAsia="Georgia" w:hAnsi="Georgia"/>
          <w:sz w:val="22"/>
          <w:szCs w:val="22"/>
          <w:rtl w:val="0"/>
        </w:rPr>
        <w:t xml:space="preserve">planning and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managing large</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medium and small-scale projects</w:t>
      </w:r>
      <w:r w:rsidDel="00000000" w:rsidR="00000000" w:rsidRPr="00000000">
        <w:rPr>
          <w:rFonts w:ascii="Georgia" w:cs="Georgia" w:eastAsia="Georgia" w:hAnsi="Georgia"/>
          <w:sz w:val="22"/>
          <w:szCs w:val="22"/>
          <w:rtl w:val="0"/>
        </w:rPr>
        <w:t xml:space="preserve"> including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autom</w:t>
      </w:r>
      <w:r w:rsidDel="00000000" w:rsidR="00000000" w:rsidRPr="00000000">
        <w:rPr>
          <w:rFonts w:ascii="Georgia" w:cs="Georgia" w:eastAsia="Georgia" w:hAnsi="Georgia"/>
          <w:sz w:val="22"/>
          <w:szCs w:val="22"/>
          <w:rtl w:val="0"/>
        </w:rPr>
        <w:t xml:space="preserve">ation of releases, builds and compliance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using Continuous Integration (CI) a</w:t>
      </w:r>
      <w:r w:rsidDel="00000000" w:rsidR="00000000" w:rsidRPr="00000000">
        <w:rPr>
          <w:rFonts w:ascii="Georgia" w:cs="Georgia" w:eastAsia="Georgia" w:hAnsi="Georgia"/>
          <w:sz w:val="22"/>
          <w:szCs w:val="22"/>
          <w:rtl w:val="0"/>
        </w:rPr>
        <w:t xml:space="preserve">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 Continuous Deployment (CD) tools like P</w:t>
      </w:r>
      <w:r w:rsidDel="00000000" w:rsidR="00000000" w:rsidRPr="00000000">
        <w:rPr>
          <w:rFonts w:ascii="Georgia" w:cs="Georgia" w:eastAsia="Georgia" w:hAnsi="Georgia"/>
          <w:sz w:val="22"/>
          <w:szCs w:val="22"/>
          <w:rtl w:val="0"/>
        </w:rPr>
        <w:t xml:space="preserve">uppet, Docker,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Quickbuild, Hudson, Bamboo, TFS and Teamcity with build automation tools like Maven (3/2/1), Ant, Make NAnt and MSBuild, which use Nexus for artifact management. Administering, monitoring and troubleshooting of Subversion (SVN), Perforce, Clearcase, GIT, Accurev and CVS repositories. Configuration and administration of repository browsing tool (ViewVC, Fisheye), issue tracking system (JiRA), knowledge and document management system (Confluence). Automate report generation for various compliance reports using Sonar.</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Technical Skills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Languages: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Python, Shell and Perl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Operating System:</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Linux (RHEL 4</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5/6/7, SUSE, CentOS, Ubuntu), Mac (Tiger, Leopard,  Snow Leopard and Lion) and Windows Server 20</w:t>
      </w:r>
      <w:r w:rsidDel="00000000" w:rsidR="00000000" w:rsidRPr="00000000">
        <w:rPr>
          <w:rFonts w:ascii="Georgia" w:cs="Georgia" w:eastAsia="Georgia" w:hAnsi="Georgia"/>
          <w:sz w:val="22"/>
          <w:szCs w:val="22"/>
          <w:rtl w:val="0"/>
        </w:rPr>
        <w:t xml:space="preserve">008/2012/2016</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Databases: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MySQL Server 4 and 5, Oracle 10g and 11g, MSSQL 2012/2014/2016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Build Automation/Management Tools: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Quickbuild (Professional Luntbuild), CruiseControl, Hudson, Bamboo, Continuum, AnthillPro and Teamcity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Build Tools: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Maven, Maven2, Ant, Make, MSBuild, and NAnt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Version Control Systems: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GIT, Clearcase, Subversion (SVN),  Accurev, Perforce and CVS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Repository Browsing Tool:</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Fisheye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Bug/Issue Tracking Tool:</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JiRA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Document/Content Management Tool :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Confluence, Joomla, Wordpress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Web Servers: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Apache 2, IIS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Application servers: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Tomcat 5.x /6.x/7.x/8.x, JBoss, Jetty, Weblogic and Websphere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Scripting:</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Perl, Shell Scripts, Batch scripts, VB, Powershell and Python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Reporting tools: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Sonar, Clover, Checkstyle, PMD and CPD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Build automation on technologies :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Java, .Net, Android, iOS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Configuration Management :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Puppet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Software Development process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Waterfall, XP, TDD, Agile methodology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Academic Record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B.Tech (Mech. Engg.)</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from Bundelkhand Institute of Engg &amp; Technology, ( U.P.Technical University), Jhansi,  India with 69.20% in June 2006.</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Projects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ZeOmega Inc</w:t>
      </w:r>
      <w:r w:rsidDel="00000000" w:rsidR="00000000" w:rsidRPr="00000000">
        <w:rPr>
          <w:rFonts w:ascii="Times New Roman" w:cs="Times New Roman" w:eastAsia="Times New Roman" w:hAnsi="Times New Roman"/>
          <w:color w:val="000000"/>
          <w:sz w:val="24"/>
          <w:szCs w:val="24"/>
          <w:rtl w:val="0"/>
        </w:rPr>
        <w:t xml:space="preserve"> as </w:t>
      </w:r>
      <w:r w:rsidDel="00000000" w:rsidR="00000000" w:rsidRPr="00000000">
        <w:rPr>
          <w:rtl w:val="0"/>
        </w:rPr>
        <w:t xml:space="preserve">Infrastructure</w:t>
      </w:r>
      <w:r w:rsidDel="00000000" w:rsidR="00000000" w:rsidRPr="00000000">
        <w:rPr>
          <w:rFonts w:ascii="Times New Roman" w:cs="Times New Roman" w:eastAsia="Times New Roman" w:hAnsi="Times New Roman"/>
          <w:color w:val="000000"/>
          <w:sz w:val="24"/>
          <w:szCs w:val="24"/>
          <w:rtl w:val="0"/>
        </w:rPr>
        <w:t xml:space="preserve"> Architect</w:t>
      </w:r>
    </w:p>
    <w:p w:rsidR="00000000" w:rsidDel="00000000" w:rsidP="00000000" w:rsidRDefault="00000000" w:rsidRPr="00000000">
      <w:pP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Dec 2016 - Till Date</w:t>
      </w:r>
    </w:p>
    <w:p w:rsidR="00000000" w:rsidDel="00000000" w:rsidP="00000000" w:rsidRDefault="00000000" w:rsidRPr="00000000">
      <w:pP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Description</w:t>
      </w:r>
      <w:r w:rsidDel="00000000" w:rsidR="00000000" w:rsidRPr="00000000">
        <w:rPr>
          <w:rFonts w:ascii="Times New Roman" w:cs="Times New Roman" w:eastAsia="Times New Roman" w:hAnsi="Times New Roman"/>
          <w:color w:val="000000"/>
          <w:sz w:val="24"/>
          <w:szCs w:val="24"/>
          <w:rtl w:val="0"/>
        </w:rPr>
        <w:t xml:space="preserve">: Review and </w:t>
      </w:r>
      <w:r w:rsidDel="00000000" w:rsidR="00000000" w:rsidRPr="00000000">
        <w:rPr>
          <w:rtl w:val="0"/>
        </w:rPr>
        <w:t xml:space="preserve">respond to RFP queries for product architecture. Acknowledge the prospects and client with product and its components in a presentation and demo. </w:t>
      </w:r>
      <w:r w:rsidDel="00000000" w:rsidR="00000000" w:rsidRPr="00000000">
        <w:rPr>
          <w:rFonts w:ascii="Times New Roman" w:cs="Times New Roman" w:eastAsia="Times New Roman" w:hAnsi="Times New Roman"/>
          <w:color w:val="000000"/>
          <w:sz w:val="24"/>
          <w:szCs w:val="24"/>
          <w:rtl w:val="0"/>
        </w:rPr>
        <w:t xml:space="preserve">Plan the product infrastructure requirements for client </w:t>
      </w:r>
      <w:r w:rsidDel="00000000" w:rsidR="00000000" w:rsidRPr="00000000">
        <w:rPr>
          <w:rtl w:val="0"/>
        </w:rPr>
        <w:t xml:space="preserve">implementations</w:t>
      </w:r>
      <w:r w:rsidDel="00000000" w:rsidR="00000000" w:rsidRPr="00000000">
        <w:rPr>
          <w:rFonts w:ascii="Times New Roman" w:cs="Times New Roman" w:eastAsia="Times New Roman" w:hAnsi="Times New Roman"/>
          <w:color w:val="000000"/>
          <w:sz w:val="24"/>
          <w:szCs w:val="24"/>
          <w:rtl w:val="0"/>
        </w:rPr>
        <w:t xml:space="preserve"> for small, medium and large size. Understand the gaps in automation during delivery and automate the same with DevOps team. Play the role of product owner for DevOps.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Responsibilitie</w:t>
      </w:r>
    </w:p>
    <w:p w:rsidR="00000000" w:rsidDel="00000000" w:rsidP="00000000" w:rsidRDefault="00000000" w:rsidRPr="00000000">
      <w:pP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pPr>
        <w:numPr>
          <w:ilvl w:val="0"/>
          <w:numId w:val="3"/>
        </w:numPr>
        <w:ind w:left="720" w:hanging="36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Plan for product implementation at clients</w:t>
      </w:r>
    </w:p>
    <w:p w:rsidR="00000000" w:rsidDel="00000000" w:rsidP="00000000" w:rsidRDefault="00000000" w:rsidRPr="00000000">
      <w:pPr>
        <w:numPr>
          <w:ilvl w:val="0"/>
          <w:numId w:val="3"/>
        </w:numPr>
        <w:ind w:left="720" w:hanging="36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 and automate the gaps in automation.</w:t>
      </w:r>
    </w:p>
    <w:p w:rsidR="00000000" w:rsidDel="00000000" w:rsidP="00000000" w:rsidRDefault="00000000" w:rsidRPr="00000000">
      <w:pPr>
        <w:numPr>
          <w:ilvl w:val="0"/>
          <w:numId w:val="3"/>
        </w:numPr>
        <w:ind w:left="720" w:hanging="36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Drive the strategy to use Docker containers for product implementation</w:t>
      </w:r>
    </w:p>
    <w:p w:rsidR="00000000" w:rsidDel="00000000" w:rsidP="00000000" w:rsidRDefault="00000000" w:rsidRPr="00000000">
      <w:pPr>
        <w:numPr>
          <w:ilvl w:val="0"/>
          <w:numId w:val="3"/>
        </w:numPr>
        <w:ind w:left="720" w:hanging="36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Product owner for DevOps </w:t>
      </w:r>
    </w:p>
    <w:p w:rsidR="00000000" w:rsidDel="00000000" w:rsidP="00000000" w:rsidRDefault="00000000" w:rsidRPr="00000000">
      <w:pPr>
        <w:numPr>
          <w:ilvl w:val="0"/>
          <w:numId w:val="3"/>
        </w:numPr>
        <w:ind w:left="720" w:hanging="36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Support release teams with automated infrastructure validation scripts.</w:t>
      </w:r>
    </w:p>
    <w:p w:rsidR="00000000" w:rsidDel="00000000" w:rsidP="00000000" w:rsidRDefault="00000000" w:rsidRPr="00000000">
      <w:pP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ZeOmega Infotech Pvt Ltd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as Manager DevOps</w:t>
        <w:tab/>
        <w:t xml:space="preserve">Mar 2014 – Dec 2016</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Project Name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DevOps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Description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Provide end to end build and delivery automation, with minimal manual intervention to mitigate risks and create idempotent, seamless and consistent delivery process. To integrate build tool with CI system Jenkins. Auto-provision envs in Amazon AWS, monitor and administer development, Int , QA environments. Manage delivery of automated builds to QA, CS and Production environment with updated deployment notes.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Responsibilities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Formulate, coach and implement Agile methodology to Dev team. Scrum master for DevOps team. Scrum implementation in DevOps using JIRA Agile</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Plan to standardize, integrate and collate components included in product. Document and update installation steps in deployment guide</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2"/>
          <w:szCs w:val="22"/>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Automate build creation process using build tool Buildout for python, Maven for Java and MSBuild for .Net components.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2"/>
          <w:szCs w:val="22"/>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POC on container based deployments to easily replicate dev to prod functionalities using Docker</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2"/>
          <w:szCs w:val="22"/>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Configure and maintain Consul for service discovery and Zabbix for monitoring.</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2"/>
          <w:szCs w:val="22"/>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Configure, baseline and implement code violation and license analysis tool BlackDuck.</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2"/>
          <w:szCs w:val="22"/>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Deployment automation of build artifacts using Puppet</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2"/>
          <w:szCs w:val="22"/>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Continuous Integration using Jenkins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2"/>
          <w:szCs w:val="22"/>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Automate installation and configuration of tools like Health Language, Medispan</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2"/>
          <w:szCs w:val="22"/>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Configure Nexus for repository management of artifacts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2"/>
          <w:szCs w:val="22"/>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Automate provisioning of AWS instances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British Telecom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as Lead Consultant/Manager</w:t>
        <w:tab/>
        <w:t xml:space="preserve">Jul 2013 – Mar 2014</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Project Name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Configuration Management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Description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To integrate build tool with CI system Jenkins, perform automated periodic merge and resolve conflicts. Monitor and administer development, QA, CS environments on Solaris servers. Manage delivery of automated builds to QA, CS and Production environment with updated deployment notes. Administer SVN access and manage requests on environments with infrastructure team.</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Responsibilities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Formulate and implement CM process</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Automate the periodic merge of SVN branches</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Automate builds with CI tool Jenkins</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Manage environments from Memory, Space and other system parameters</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Manage delivery of builds to QA, CS and Production Env with updated Deployment notes</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Create and apply patches in lower env and provide patchlist on Prod env</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Manage access to CM tools</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contextualSpacing w:val="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Administer and manage CM and application tools on Dev, QA and CS env</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Cognizant (Corelogic/FIC)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as Sr. Associate              Nov 2009 – Jul 2013</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Project Name: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Build automation and release management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Description: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To integrate the build tools with build management systems and automate the build process using Ant/Maven/MSbuild/NAnt/shell/batch/perl scripts. Configure reporting mechanism with builds to show project health. To automate the deployment process using automation scripts.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Responsibilities: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Enhance build process automation</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Formulate and integrate build process for the new acquired companies in US.</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Create a SMART roadmap and lead the team effort for its completion. Also improve the Continuous Integration practice with better integration of tools and processes.</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Improve .Net build projects by implementing NAnt/MSBuild with Wix, Powershell and WMI scripts.</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Implement maven 3 for new projects.</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Support CI process for Test Driven Development (TDD)</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Advise the team on branching/merging/labeling strategies for Source Code Management and support them as well on it</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Migrate projects from maven1 to maven2 to enhance build standards and incorporate better reporting mechanism.</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Upgrade Quickbuild from 1.x to 3.x to 5.x while maintaining the business continuity</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Configure build agents for cross platform builds from QuickBuild on Linux, Windows and Mac.</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Create cross-platform automated release builds with tags/label and release notes.</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Supervise the version control strategy and release planning.</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Integration of build and release process across various dev centres in India and US like Bangalore/Mangalore/Hyderabad/Sacramento/Santa Ana/Knoxville.</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Automated deployment of project artifacts to various dev/QA/Customer Staging/UAT/Prod lines using scripts in Perl, Shell and Python.</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Maintain business continuity during the deployment process and suggest improvements to optimize it.</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Suggest areas of improvement to automate the processes in the current setup and implement tools like Nexus, SONAR.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ST Microelectronics (ST-Ericsson)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as Senior Software Engineer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April'09 – Nov 2009</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Project Name: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Clearcase and GIT integration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Description: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To seamlessly integrate bi-directional code synchronization in GIT and Clearcase using perl programming.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Implementation of Repo, Gerrit and Git hooks to create a standard workflow using Git.</w:t>
      </w:r>
      <w:r w:rsidDel="00000000" w:rsidR="00000000" w:rsidRPr="00000000">
        <w:rPr>
          <w:rtl w:val="0"/>
        </w:rPr>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Requirement gathering from the concerned projects.</w:t>
      </w:r>
      <w:r w:rsidDel="00000000" w:rsidR="00000000" w:rsidRPr="00000000">
        <w:rPr>
          <w:rtl w:val="0"/>
        </w:rPr>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Requirement specification with project managers.</w:t>
      </w:r>
      <w:r w:rsidDel="00000000" w:rsidR="00000000" w:rsidRPr="00000000">
        <w:rPr>
          <w:rtl w:val="0"/>
        </w:rPr>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Develop, validate and implement two-way real-time integration between Clearcase and GIT in Perl.</w:t>
      </w:r>
      <w:r w:rsidDel="00000000" w:rsidR="00000000" w:rsidRPr="00000000">
        <w:rPr>
          <w:rtl w:val="0"/>
        </w:rPr>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Testing the Perl based sync for all possible test cases for branching/merging/conflict resolution in Clearcase as well as GIT.</w:t>
      </w:r>
      <w:r w:rsidDel="00000000" w:rsidR="00000000" w:rsidRPr="00000000">
        <w:rPr>
          <w:rtl w:val="0"/>
        </w:rPr>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Customization of the deliverable for specific projects by maintaining its own source code in GIT for customer specific preferences under the customer branches.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Globallogic Inc.</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as Senior Software Engineer  </w:t>
        <w:tab/>
        <w:t xml:space="preserve">Jul 2006 - April 2009:</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Project Name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Build release and automation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Duration: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Oct'06 – Apr’09</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Description: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The aim of this project is to configure a build management system, specifically Quickbuild (Professional version of Luntbuild), to automated the build process based on the process followed for creating the build for given conditions, deploying the WAR (or JAR), and publishing the release notes auto-created from issue tracking system.</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Responsibilities: </w:t>
      </w: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Understanding the build process and create a step by step plan for automation of all the projects in the corporate SVN server.</w:t>
      </w: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Planning the roll out strategy and efficient build process.</w:t>
      </w: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Writing shell scripts/batch files for deployment, release notes publishing and others tasks to be accomplished in build creation.</w:t>
      </w: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Implementing build tools like maven, ant, nant and maven2 for Java/.Net projects to suit the project needs.</w:t>
      </w: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Creating build configurations for different types of builds like hourly, nightly, QE builds for Continuous integration framework using build management systems like Bamboo/Quickbuild/Hudson/CruiseControl/Anthill Pro.</w:t>
      </w: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Verifying the configuration and code from the log obtained and build release management.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Project Name: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CVS to Subversion Migration with Fish</w:t>
      </w:r>
      <w:r w:rsidDel="00000000" w:rsidR="00000000" w:rsidRPr="00000000">
        <w:rPr>
          <w:rFonts w:ascii="Georgia" w:cs="Georgia" w:eastAsia="Georgia" w:hAnsi="Georgia"/>
          <w:sz w:val="22"/>
          <w:szCs w:val="22"/>
          <w:rtl w:val="0"/>
        </w:rPr>
        <w:t xml:space="preserve">eye/Crucible integration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Duration: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Nov'06 - Jan'07</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Description: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The aim is to migrate the projects at Globallogic from Concurrent Version Control (CVS) to Subversion (SVN) version control system.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Responsibilities: </w:t>
      </w: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Understanding and implementing an advanced Version control system, Subversion over CVS (Concurrent Version System).</w:t>
      </w: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Perfect migration of all CVS repositories to corporate SVN repository with correct structure in trunk, branches and tags using cvs2svn tool.</w:t>
      </w: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Proper training of different project teams in using Subversion in place of CVS as version control system. </w:t>
      </w: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Imparting training regarding usage of various SVN client tools like RapidSVN, TortoiseSVN, SmartSVN and AnkhSVN.</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Integrate SVN with Fisheye for repo browsing and Crucible for code reviews.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Project Name: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Distributed Software Development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Duration: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Mar'07 (15 days)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Description: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The aim of this project is to explore and use a distributed software development systems available and customize it to the clients' need and implement it for achieving real-time replication of the submitted code.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Responsibilities: </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Exploration of all the available Distributed software development systems in the market, like Submaster, SVK, Wandisco.</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Implementation of all these systems and customization according to the need.</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Comparison of all the systems accordingly for the ease of understanding.</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Submission of the study and justification of the favoured system.</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Application of the best suited system and integration with current processes applicable at both India and US sites.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Project Name: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Maven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Duration: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Mar'07 - Aug'07</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Description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The aim of this project is to implement Maven 1.x and Maven2 (either of these based on the projects' constraints) for the purpose of build automation.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Responsibilities: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Understanding the projects' build process being followed.</w:t>
      </w: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Advise them on implementing the tool by showcasing them the benefits.</w:t>
      </w: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Implementing integration of the tool to generate and publish reports.</w:t>
      </w: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58"/>
        <w:contextualSpacing w:val="0"/>
        <w:jc w:val="left"/>
        <w:rPr>
          <w:b w:val="0"/>
          <w:i w:val="0"/>
          <w:smallCaps w:val="0"/>
          <w:strike w:val="0"/>
          <w:color w:val="000000"/>
          <w:u w:val="none"/>
          <w:shd w:fill="auto" w:val="clear"/>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Automate the whole process through a shell script, if required.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Personal Details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Date of Birth: 28th Nov, 1983</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Father's Name: R K Pandey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Nationality: Indian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Marital Status: Married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Passport No.: Z2789977</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Reference</w:t>
      </w: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Available on request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hereby declare that the particulars given herein are true to the best of my knowledge and belief.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Amit Kumar Pandey</w:t>
      </w:r>
      <w:r w:rsidDel="00000000" w:rsidR="00000000" w:rsidRPr="00000000">
        <w:rPr>
          <w:rtl w:val="0"/>
        </w:rPr>
      </w:r>
    </w:p>
    <w:sectPr>
      <w:headerReference r:id="rId5" w:type="default"/>
      <w:footerReference r:id="rId6" w:type="default"/>
      <w:pgSz w:h="15840" w:w="12240"/>
      <w:pgMar w:bottom="1440" w:top="1440" w:left="1296" w:right="1296"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92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7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32"/>
        <w:szCs w:val="32"/>
        <w:u w:val="none"/>
        <w:shd w:fill="auto" w:val="clear"/>
        <w:vertAlign w:val="baseline"/>
        <w:rtl w:val="0"/>
      </w:rPr>
      <w:t xml:space="preserve">Amit Kumar Pandey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sz w:val="22"/>
        <w:szCs w:val="22"/>
        <w:vertAlign w:val="baseline"/>
      </w:rPr>
    </w:lvl>
    <w:lvl w:ilvl="1">
      <w:start w:val="1"/>
      <w:numFmt w:val="bullet"/>
      <w:lvlText w:val="○"/>
      <w:lvlJc w:val="left"/>
      <w:pPr>
        <w:ind w:left="1440" w:firstLine="2520"/>
      </w:pPr>
      <w:rPr>
        <w:rFonts w:ascii="Arial" w:cs="Arial" w:eastAsia="Arial" w:hAnsi="Arial"/>
        <w:sz w:val="22"/>
        <w:szCs w:val="22"/>
        <w:vertAlign w:val="baseline"/>
      </w:rPr>
    </w:lvl>
    <w:lvl w:ilvl="2">
      <w:start w:val="1"/>
      <w:numFmt w:val="bullet"/>
      <w:lvlText w:val="■"/>
      <w:lvlJc w:val="left"/>
      <w:pPr>
        <w:ind w:left="2160" w:firstLine="3960"/>
      </w:pPr>
      <w:rPr>
        <w:rFonts w:ascii="Arial" w:cs="Arial" w:eastAsia="Arial" w:hAnsi="Arial"/>
        <w:sz w:val="22"/>
        <w:szCs w:val="22"/>
        <w:vertAlign w:val="baseline"/>
      </w:rPr>
    </w:lvl>
    <w:lvl w:ilvl="3">
      <w:start w:val="1"/>
      <w:numFmt w:val="bullet"/>
      <w:lvlText w:val="●"/>
      <w:lvlJc w:val="left"/>
      <w:pPr>
        <w:ind w:left="2880" w:firstLine="5400"/>
      </w:pPr>
      <w:rPr>
        <w:rFonts w:ascii="Arial" w:cs="Arial" w:eastAsia="Arial" w:hAnsi="Arial"/>
        <w:sz w:val="22"/>
        <w:szCs w:val="22"/>
        <w:vertAlign w:val="baseline"/>
      </w:rPr>
    </w:lvl>
    <w:lvl w:ilvl="4">
      <w:start w:val="1"/>
      <w:numFmt w:val="bullet"/>
      <w:lvlText w:val="○"/>
      <w:lvlJc w:val="left"/>
      <w:pPr>
        <w:ind w:left="3600" w:firstLine="6840"/>
      </w:pPr>
      <w:rPr>
        <w:rFonts w:ascii="Arial" w:cs="Arial" w:eastAsia="Arial" w:hAnsi="Arial"/>
        <w:sz w:val="22"/>
        <w:szCs w:val="22"/>
        <w:vertAlign w:val="baseline"/>
      </w:rPr>
    </w:lvl>
    <w:lvl w:ilvl="5">
      <w:start w:val="1"/>
      <w:numFmt w:val="bullet"/>
      <w:lvlText w:val="■"/>
      <w:lvlJc w:val="left"/>
      <w:pPr>
        <w:ind w:left="4320" w:firstLine="8280"/>
      </w:pPr>
      <w:rPr>
        <w:rFonts w:ascii="Arial" w:cs="Arial" w:eastAsia="Arial" w:hAnsi="Arial"/>
        <w:sz w:val="22"/>
        <w:szCs w:val="22"/>
        <w:vertAlign w:val="baseline"/>
      </w:rPr>
    </w:lvl>
    <w:lvl w:ilvl="6">
      <w:start w:val="1"/>
      <w:numFmt w:val="bullet"/>
      <w:lvlText w:val="●"/>
      <w:lvlJc w:val="left"/>
      <w:pPr>
        <w:ind w:left="5040" w:firstLine="9720"/>
      </w:pPr>
      <w:rPr>
        <w:rFonts w:ascii="Arial" w:cs="Arial" w:eastAsia="Arial" w:hAnsi="Arial"/>
        <w:sz w:val="22"/>
        <w:szCs w:val="22"/>
        <w:vertAlign w:val="baseline"/>
      </w:rPr>
    </w:lvl>
    <w:lvl w:ilvl="7">
      <w:start w:val="1"/>
      <w:numFmt w:val="bullet"/>
      <w:lvlText w:val="○"/>
      <w:lvlJc w:val="left"/>
      <w:pPr>
        <w:ind w:left="5760" w:firstLine="11160"/>
      </w:pPr>
      <w:rPr>
        <w:rFonts w:ascii="Arial" w:cs="Arial" w:eastAsia="Arial" w:hAnsi="Arial"/>
        <w:sz w:val="22"/>
        <w:szCs w:val="22"/>
        <w:vertAlign w:val="baseline"/>
      </w:rPr>
    </w:lvl>
    <w:lvl w:ilvl="8">
      <w:start w:val="1"/>
      <w:numFmt w:val="bullet"/>
      <w:lvlText w:val="■"/>
      <w:lvlJc w:val="left"/>
      <w:pPr>
        <w:ind w:left="6480" w:firstLine="12600"/>
      </w:pPr>
      <w:rPr>
        <w:rFonts w:ascii="Arial" w:cs="Arial" w:eastAsia="Arial" w:hAnsi="Arial"/>
        <w:sz w:val="22"/>
        <w:szCs w:val="22"/>
        <w:vertAlign w:val="baseline"/>
      </w:rPr>
    </w:lvl>
  </w:abstractNum>
  <w:abstractNum w:abstractNumId="2">
    <w:lvl w:ilvl="0">
      <w:start w:val="1"/>
      <w:numFmt w:val="bullet"/>
      <w:lvlText w:val="●"/>
      <w:lvlJc w:val="left"/>
      <w:pPr>
        <w:ind w:left="720" w:firstLine="1080"/>
      </w:pPr>
      <w:rPr>
        <w:rFonts w:ascii="Arial" w:cs="Arial" w:eastAsia="Arial" w:hAnsi="Arial"/>
        <w:sz w:val="22"/>
        <w:szCs w:val="22"/>
        <w:vertAlign w:val="baseline"/>
      </w:rPr>
    </w:lvl>
    <w:lvl w:ilvl="1">
      <w:start w:val="1"/>
      <w:numFmt w:val="bullet"/>
      <w:lvlText w:val="○"/>
      <w:lvlJc w:val="left"/>
      <w:pPr>
        <w:ind w:left="1440" w:firstLine="2520"/>
      </w:pPr>
      <w:rPr>
        <w:rFonts w:ascii="Arial" w:cs="Arial" w:eastAsia="Arial" w:hAnsi="Arial"/>
        <w:sz w:val="22"/>
        <w:szCs w:val="22"/>
        <w:vertAlign w:val="baseline"/>
      </w:rPr>
    </w:lvl>
    <w:lvl w:ilvl="2">
      <w:start w:val="1"/>
      <w:numFmt w:val="bullet"/>
      <w:lvlText w:val="■"/>
      <w:lvlJc w:val="left"/>
      <w:pPr>
        <w:ind w:left="2160" w:firstLine="3960"/>
      </w:pPr>
      <w:rPr>
        <w:rFonts w:ascii="Arial" w:cs="Arial" w:eastAsia="Arial" w:hAnsi="Arial"/>
        <w:sz w:val="22"/>
        <w:szCs w:val="22"/>
        <w:vertAlign w:val="baseline"/>
      </w:rPr>
    </w:lvl>
    <w:lvl w:ilvl="3">
      <w:start w:val="1"/>
      <w:numFmt w:val="bullet"/>
      <w:lvlText w:val="●"/>
      <w:lvlJc w:val="left"/>
      <w:pPr>
        <w:ind w:left="2880" w:firstLine="5400"/>
      </w:pPr>
      <w:rPr>
        <w:rFonts w:ascii="Arial" w:cs="Arial" w:eastAsia="Arial" w:hAnsi="Arial"/>
        <w:sz w:val="22"/>
        <w:szCs w:val="22"/>
        <w:vertAlign w:val="baseline"/>
      </w:rPr>
    </w:lvl>
    <w:lvl w:ilvl="4">
      <w:start w:val="1"/>
      <w:numFmt w:val="bullet"/>
      <w:lvlText w:val="○"/>
      <w:lvlJc w:val="left"/>
      <w:pPr>
        <w:ind w:left="3600" w:firstLine="6840"/>
      </w:pPr>
      <w:rPr>
        <w:rFonts w:ascii="Arial" w:cs="Arial" w:eastAsia="Arial" w:hAnsi="Arial"/>
        <w:sz w:val="22"/>
        <w:szCs w:val="22"/>
        <w:vertAlign w:val="baseline"/>
      </w:rPr>
    </w:lvl>
    <w:lvl w:ilvl="5">
      <w:start w:val="1"/>
      <w:numFmt w:val="bullet"/>
      <w:lvlText w:val="■"/>
      <w:lvlJc w:val="left"/>
      <w:pPr>
        <w:ind w:left="4320" w:firstLine="8280"/>
      </w:pPr>
      <w:rPr>
        <w:rFonts w:ascii="Arial" w:cs="Arial" w:eastAsia="Arial" w:hAnsi="Arial"/>
        <w:sz w:val="22"/>
        <w:szCs w:val="22"/>
        <w:vertAlign w:val="baseline"/>
      </w:rPr>
    </w:lvl>
    <w:lvl w:ilvl="6">
      <w:start w:val="1"/>
      <w:numFmt w:val="bullet"/>
      <w:lvlText w:val="●"/>
      <w:lvlJc w:val="left"/>
      <w:pPr>
        <w:ind w:left="5040" w:firstLine="9720"/>
      </w:pPr>
      <w:rPr>
        <w:rFonts w:ascii="Arial" w:cs="Arial" w:eastAsia="Arial" w:hAnsi="Arial"/>
        <w:sz w:val="22"/>
        <w:szCs w:val="22"/>
        <w:vertAlign w:val="baseline"/>
      </w:rPr>
    </w:lvl>
    <w:lvl w:ilvl="7">
      <w:start w:val="1"/>
      <w:numFmt w:val="bullet"/>
      <w:lvlText w:val="○"/>
      <w:lvlJc w:val="left"/>
      <w:pPr>
        <w:ind w:left="5760" w:firstLine="11160"/>
      </w:pPr>
      <w:rPr>
        <w:rFonts w:ascii="Arial" w:cs="Arial" w:eastAsia="Arial" w:hAnsi="Arial"/>
        <w:sz w:val="22"/>
        <w:szCs w:val="22"/>
        <w:vertAlign w:val="baseline"/>
      </w:rPr>
    </w:lvl>
    <w:lvl w:ilvl="8">
      <w:start w:val="1"/>
      <w:numFmt w:val="bullet"/>
      <w:lvlText w:val="■"/>
      <w:lvlJc w:val="left"/>
      <w:pPr>
        <w:ind w:left="6480" w:firstLine="12600"/>
      </w:pPr>
      <w:rPr>
        <w:rFonts w:ascii="Arial" w:cs="Arial" w:eastAsia="Arial" w:hAnsi="Arial"/>
        <w:sz w:val="22"/>
        <w:szCs w:val="22"/>
        <w:vertAlign w:val="baseline"/>
      </w:rPr>
    </w:lvl>
  </w:abstractNum>
  <w:abstractNum w:abstractNumId="3">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4">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5">
    <w:lvl w:ilvl="0">
      <w:start w:val="1"/>
      <w:numFmt w:val="bullet"/>
      <w:lvlText w:val="●"/>
      <w:lvlJc w:val="left"/>
      <w:pPr>
        <w:ind w:left="1080" w:firstLine="1800"/>
      </w:pPr>
      <w:rPr>
        <w:rFonts w:ascii="Arial" w:cs="Arial" w:eastAsia="Arial" w:hAnsi="Arial"/>
        <w:sz w:val="22"/>
        <w:szCs w:val="22"/>
        <w:vertAlign w:val="baseline"/>
      </w:rPr>
    </w:lvl>
    <w:lvl w:ilvl="1">
      <w:start w:val="1"/>
      <w:numFmt w:val="bullet"/>
      <w:lvlText w:val="○"/>
      <w:lvlJc w:val="left"/>
      <w:pPr>
        <w:ind w:left="1800" w:firstLine="3240"/>
      </w:pPr>
      <w:rPr>
        <w:rFonts w:ascii="Arial" w:cs="Arial" w:eastAsia="Arial" w:hAnsi="Arial"/>
        <w:sz w:val="22"/>
        <w:szCs w:val="22"/>
        <w:vertAlign w:val="baseline"/>
      </w:rPr>
    </w:lvl>
    <w:lvl w:ilvl="2">
      <w:start w:val="1"/>
      <w:numFmt w:val="bullet"/>
      <w:lvlText w:val="■"/>
      <w:lvlJc w:val="left"/>
      <w:pPr>
        <w:ind w:left="2520" w:firstLine="4680"/>
      </w:pPr>
      <w:rPr>
        <w:rFonts w:ascii="Arial" w:cs="Arial" w:eastAsia="Arial" w:hAnsi="Arial"/>
        <w:sz w:val="22"/>
        <w:szCs w:val="22"/>
        <w:vertAlign w:val="baseline"/>
      </w:rPr>
    </w:lvl>
    <w:lvl w:ilvl="3">
      <w:start w:val="1"/>
      <w:numFmt w:val="bullet"/>
      <w:lvlText w:val="●"/>
      <w:lvlJc w:val="left"/>
      <w:pPr>
        <w:ind w:left="3240" w:firstLine="6120"/>
      </w:pPr>
      <w:rPr>
        <w:rFonts w:ascii="Arial" w:cs="Arial" w:eastAsia="Arial" w:hAnsi="Arial"/>
        <w:sz w:val="22"/>
        <w:szCs w:val="22"/>
        <w:vertAlign w:val="baseline"/>
      </w:rPr>
    </w:lvl>
    <w:lvl w:ilvl="4">
      <w:start w:val="1"/>
      <w:numFmt w:val="bullet"/>
      <w:lvlText w:val="○"/>
      <w:lvlJc w:val="left"/>
      <w:pPr>
        <w:ind w:left="3960" w:firstLine="7560"/>
      </w:pPr>
      <w:rPr>
        <w:rFonts w:ascii="Arial" w:cs="Arial" w:eastAsia="Arial" w:hAnsi="Arial"/>
        <w:sz w:val="22"/>
        <w:szCs w:val="22"/>
        <w:vertAlign w:val="baseline"/>
      </w:rPr>
    </w:lvl>
    <w:lvl w:ilvl="5">
      <w:start w:val="1"/>
      <w:numFmt w:val="bullet"/>
      <w:lvlText w:val="■"/>
      <w:lvlJc w:val="left"/>
      <w:pPr>
        <w:ind w:left="4680" w:firstLine="9000"/>
      </w:pPr>
      <w:rPr>
        <w:rFonts w:ascii="Arial" w:cs="Arial" w:eastAsia="Arial" w:hAnsi="Arial"/>
        <w:sz w:val="22"/>
        <w:szCs w:val="22"/>
        <w:vertAlign w:val="baseline"/>
      </w:rPr>
    </w:lvl>
    <w:lvl w:ilvl="6">
      <w:start w:val="1"/>
      <w:numFmt w:val="bullet"/>
      <w:lvlText w:val="●"/>
      <w:lvlJc w:val="left"/>
      <w:pPr>
        <w:ind w:left="5400" w:firstLine="10440"/>
      </w:pPr>
      <w:rPr>
        <w:rFonts w:ascii="Arial" w:cs="Arial" w:eastAsia="Arial" w:hAnsi="Arial"/>
        <w:sz w:val="22"/>
        <w:szCs w:val="22"/>
        <w:vertAlign w:val="baseline"/>
      </w:rPr>
    </w:lvl>
    <w:lvl w:ilvl="7">
      <w:start w:val="1"/>
      <w:numFmt w:val="bullet"/>
      <w:lvlText w:val="○"/>
      <w:lvlJc w:val="left"/>
      <w:pPr>
        <w:ind w:left="6120" w:firstLine="11880"/>
      </w:pPr>
      <w:rPr>
        <w:rFonts w:ascii="Arial" w:cs="Arial" w:eastAsia="Arial" w:hAnsi="Arial"/>
        <w:sz w:val="22"/>
        <w:szCs w:val="22"/>
        <w:vertAlign w:val="baseline"/>
      </w:rPr>
    </w:lvl>
    <w:lvl w:ilvl="8">
      <w:start w:val="1"/>
      <w:numFmt w:val="bullet"/>
      <w:lvlText w:val="■"/>
      <w:lvlJc w:val="left"/>
      <w:pPr>
        <w:ind w:left="6840" w:firstLine="13320"/>
      </w:pPr>
      <w:rPr>
        <w:rFonts w:ascii="Arial" w:cs="Arial" w:eastAsia="Arial" w:hAnsi="Arial"/>
        <w:sz w:val="22"/>
        <w:szCs w:val="22"/>
        <w:vertAlign w:val="baseline"/>
      </w:rPr>
    </w:lvl>
  </w:abstractNum>
  <w:abstractNum w:abstractNumId="6">
    <w:lvl w:ilvl="0">
      <w:start w:val="1"/>
      <w:numFmt w:val="bullet"/>
      <w:lvlText w:val="●"/>
      <w:lvlJc w:val="left"/>
      <w:pPr>
        <w:ind w:left="720" w:firstLine="1080"/>
      </w:pPr>
      <w:rPr>
        <w:rFonts w:ascii="Arial" w:cs="Arial" w:eastAsia="Arial" w:hAnsi="Arial"/>
        <w:sz w:val="22"/>
        <w:szCs w:val="22"/>
        <w:vertAlign w:val="baseline"/>
      </w:rPr>
    </w:lvl>
    <w:lvl w:ilvl="1">
      <w:start w:val="1"/>
      <w:numFmt w:val="bullet"/>
      <w:lvlText w:val="○"/>
      <w:lvlJc w:val="left"/>
      <w:pPr>
        <w:ind w:left="1440" w:firstLine="2520"/>
      </w:pPr>
      <w:rPr>
        <w:rFonts w:ascii="Arial" w:cs="Arial" w:eastAsia="Arial" w:hAnsi="Arial"/>
        <w:sz w:val="22"/>
        <w:szCs w:val="22"/>
        <w:vertAlign w:val="baseline"/>
      </w:rPr>
    </w:lvl>
    <w:lvl w:ilvl="2">
      <w:start w:val="1"/>
      <w:numFmt w:val="bullet"/>
      <w:lvlText w:val="■"/>
      <w:lvlJc w:val="left"/>
      <w:pPr>
        <w:ind w:left="2160" w:firstLine="3960"/>
      </w:pPr>
      <w:rPr>
        <w:rFonts w:ascii="Arial" w:cs="Arial" w:eastAsia="Arial" w:hAnsi="Arial"/>
        <w:sz w:val="22"/>
        <w:szCs w:val="22"/>
        <w:vertAlign w:val="baseline"/>
      </w:rPr>
    </w:lvl>
    <w:lvl w:ilvl="3">
      <w:start w:val="1"/>
      <w:numFmt w:val="bullet"/>
      <w:lvlText w:val="●"/>
      <w:lvlJc w:val="left"/>
      <w:pPr>
        <w:ind w:left="2880" w:firstLine="5400"/>
      </w:pPr>
      <w:rPr>
        <w:rFonts w:ascii="Arial" w:cs="Arial" w:eastAsia="Arial" w:hAnsi="Arial"/>
        <w:sz w:val="22"/>
        <w:szCs w:val="22"/>
        <w:vertAlign w:val="baseline"/>
      </w:rPr>
    </w:lvl>
    <w:lvl w:ilvl="4">
      <w:start w:val="1"/>
      <w:numFmt w:val="bullet"/>
      <w:lvlText w:val="○"/>
      <w:lvlJc w:val="left"/>
      <w:pPr>
        <w:ind w:left="3600" w:firstLine="6840"/>
      </w:pPr>
      <w:rPr>
        <w:rFonts w:ascii="Arial" w:cs="Arial" w:eastAsia="Arial" w:hAnsi="Arial"/>
        <w:sz w:val="22"/>
        <w:szCs w:val="22"/>
        <w:vertAlign w:val="baseline"/>
      </w:rPr>
    </w:lvl>
    <w:lvl w:ilvl="5">
      <w:start w:val="1"/>
      <w:numFmt w:val="bullet"/>
      <w:lvlText w:val="■"/>
      <w:lvlJc w:val="left"/>
      <w:pPr>
        <w:ind w:left="4320" w:firstLine="8280"/>
      </w:pPr>
      <w:rPr>
        <w:rFonts w:ascii="Arial" w:cs="Arial" w:eastAsia="Arial" w:hAnsi="Arial"/>
        <w:sz w:val="22"/>
        <w:szCs w:val="22"/>
        <w:vertAlign w:val="baseline"/>
      </w:rPr>
    </w:lvl>
    <w:lvl w:ilvl="6">
      <w:start w:val="1"/>
      <w:numFmt w:val="bullet"/>
      <w:lvlText w:val="●"/>
      <w:lvlJc w:val="left"/>
      <w:pPr>
        <w:ind w:left="5040" w:firstLine="9720"/>
      </w:pPr>
      <w:rPr>
        <w:rFonts w:ascii="Arial" w:cs="Arial" w:eastAsia="Arial" w:hAnsi="Arial"/>
        <w:sz w:val="22"/>
        <w:szCs w:val="22"/>
        <w:vertAlign w:val="baseline"/>
      </w:rPr>
    </w:lvl>
    <w:lvl w:ilvl="7">
      <w:start w:val="1"/>
      <w:numFmt w:val="bullet"/>
      <w:lvlText w:val="○"/>
      <w:lvlJc w:val="left"/>
      <w:pPr>
        <w:ind w:left="5760" w:firstLine="11160"/>
      </w:pPr>
      <w:rPr>
        <w:rFonts w:ascii="Arial" w:cs="Arial" w:eastAsia="Arial" w:hAnsi="Arial"/>
        <w:sz w:val="22"/>
        <w:szCs w:val="22"/>
        <w:vertAlign w:val="baseline"/>
      </w:rPr>
    </w:lvl>
    <w:lvl w:ilvl="8">
      <w:start w:val="1"/>
      <w:numFmt w:val="bullet"/>
      <w:lvlText w:val="■"/>
      <w:lvlJc w:val="left"/>
      <w:pPr>
        <w:ind w:left="6480" w:firstLine="12600"/>
      </w:pPr>
      <w:rPr>
        <w:rFonts w:ascii="Arial" w:cs="Arial" w:eastAsia="Arial" w:hAnsi="Arial"/>
        <w:sz w:val="22"/>
        <w:szCs w:val="22"/>
        <w:vertAlign w:val="baseline"/>
      </w:rPr>
    </w:lvl>
  </w:abstractNum>
  <w:abstractNum w:abstractNumId="7">
    <w:lvl w:ilvl="0">
      <w:start w:val="1"/>
      <w:numFmt w:val="bullet"/>
      <w:lvlText w:val="●"/>
      <w:lvlJc w:val="left"/>
      <w:pPr>
        <w:ind w:left="720" w:firstLine="1080"/>
      </w:pPr>
      <w:rPr>
        <w:rFonts w:ascii="Arial" w:cs="Arial" w:eastAsia="Arial" w:hAnsi="Arial"/>
        <w:sz w:val="22"/>
        <w:szCs w:val="22"/>
        <w:vertAlign w:val="baseline"/>
      </w:rPr>
    </w:lvl>
    <w:lvl w:ilvl="1">
      <w:start w:val="1"/>
      <w:numFmt w:val="bullet"/>
      <w:lvlText w:val="○"/>
      <w:lvlJc w:val="left"/>
      <w:pPr>
        <w:ind w:left="1440" w:firstLine="2520"/>
      </w:pPr>
      <w:rPr>
        <w:rFonts w:ascii="Arial" w:cs="Arial" w:eastAsia="Arial" w:hAnsi="Arial"/>
        <w:sz w:val="22"/>
        <w:szCs w:val="22"/>
        <w:vertAlign w:val="baseline"/>
      </w:rPr>
    </w:lvl>
    <w:lvl w:ilvl="2">
      <w:start w:val="1"/>
      <w:numFmt w:val="bullet"/>
      <w:lvlText w:val="■"/>
      <w:lvlJc w:val="left"/>
      <w:pPr>
        <w:ind w:left="2160" w:firstLine="3960"/>
      </w:pPr>
      <w:rPr>
        <w:rFonts w:ascii="Arial" w:cs="Arial" w:eastAsia="Arial" w:hAnsi="Arial"/>
        <w:sz w:val="22"/>
        <w:szCs w:val="22"/>
        <w:vertAlign w:val="baseline"/>
      </w:rPr>
    </w:lvl>
    <w:lvl w:ilvl="3">
      <w:start w:val="1"/>
      <w:numFmt w:val="bullet"/>
      <w:lvlText w:val="●"/>
      <w:lvlJc w:val="left"/>
      <w:pPr>
        <w:ind w:left="2880" w:firstLine="5400"/>
      </w:pPr>
      <w:rPr>
        <w:rFonts w:ascii="Arial" w:cs="Arial" w:eastAsia="Arial" w:hAnsi="Arial"/>
        <w:sz w:val="22"/>
        <w:szCs w:val="22"/>
        <w:vertAlign w:val="baseline"/>
      </w:rPr>
    </w:lvl>
    <w:lvl w:ilvl="4">
      <w:start w:val="1"/>
      <w:numFmt w:val="bullet"/>
      <w:lvlText w:val="○"/>
      <w:lvlJc w:val="left"/>
      <w:pPr>
        <w:ind w:left="3600" w:firstLine="6840"/>
      </w:pPr>
      <w:rPr>
        <w:rFonts w:ascii="Arial" w:cs="Arial" w:eastAsia="Arial" w:hAnsi="Arial"/>
        <w:sz w:val="22"/>
        <w:szCs w:val="22"/>
        <w:vertAlign w:val="baseline"/>
      </w:rPr>
    </w:lvl>
    <w:lvl w:ilvl="5">
      <w:start w:val="1"/>
      <w:numFmt w:val="bullet"/>
      <w:lvlText w:val="■"/>
      <w:lvlJc w:val="left"/>
      <w:pPr>
        <w:ind w:left="4320" w:firstLine="8280"/>
      </w:pPr>
      <w:rPr>
        <w:rFonts w:ascii="Arial" w:cs="Arial" w:eastAsia="Arial" w:hAnsi="Arial"/>
        <w:sz w:val="22"/>
        <w:szCs w:val="22"/>
        <w:vertAlign w:val="baseline"/>
      </w:rPr>
    </w:lvl>
    <w:lvl w:ilvl="6">
      <w:start w:val="1"/>
      <w:numFmt w:val="bullet"/>
      <w:lvlText w:val="●"/>
      <w:lvlJc w:val="left"/>
      <w:pPr>
        <w:ind w:left="5040" w:firstLine="9720"/>
      </w:pPr>
      <w:rPr>
        <w:rFonts w:ascii="Arial" w:cs="Arial" w:eastAsia="Arial" w:hAnsi="Arial"/>
        <w:sz w:val="22"/>
        <w:szCs w:val="22"/>
        <w:vertAlign w:val="baseline"/>
      </w:rPr>
    </w:lvl>
    <w:lvl w:ilvl="7">
      <w:start w:val="1"/>
      <w:numFmt w:val="bullet"/>
      <w:lvlText w:val="○"/>
      <w:lvlJc w:val="left"/>
      <w:pPr>
        <w:ind w:left="5760" w:firstLine="11160"/>
      </w:pPr>
      <w:rPr>
        <w:rFonts w:ascii="Arial" w:cs="Arial" w:eastAsia="Arial" w:hAnsi="Arial"/>
        <w:sz w:val="22"/>
        <w:szCs w:val="22"/>
        <w:vertAlign w:val="baseline"/>
      </w:rPr>
    </w:lvl>
    <w:lvl w:ilvl="8">
      <w:start w:val="1"/>
      <w:numFmt w:val="bullet"/>
      <w:lvlText w:val="■"/>
      <w:lvlJc w:val="left"/>
      <w:pPr>
        <w:ind w:left="6480" w:firstLine="12600"/>
      </w:pPr>
      <w:rPr>
        <w:rFonts w:ascii="Arial" w:cs="Arial" w:eastAsia="Arial" w:hAnsi="Arial"/>
        <w:sz w:val="22"/>
        <w:szCs w:val="22"/>
        <w:vertAlign w:val="baseline"/>
      </w:rPr>
    </w:lvl>
  </w:abstractNum>
  <w:abstractNum w:abstractNumId="8">
    <w:lvl w:ilvl="0">
      <w:start w:val="1"/>
      <w:numFmt w:val="bullet"/>
      <w:lvlText w:val="●"/>
      <w:lvlJc w:val="left"/>
      <w:pPr>
        <w:ind w:left="720" w:firstLine="1080"/>
      </w:pPr>
      <w:rPr>
        <w:rFonts w:ascii="Arial" w:cs="Arial" w:eastAsia="Arial" w:hAnsi="Arial"/>
        <w:sz w:val="22"/>
        <w:szCs w:val="22"/>
        <w:vertAlign w:val="baseline"/>
      </w:rPr>
    </w:lvl>
    <w:lvl w:ilvl="1">
      <w:start w:val="1"/>
      <w:numFmt w:val="bullet"/>
      <w:lvlText w:val="○"/>
      <w:lvlJc w:val="left"/>
      <w:pPr>
        <w:ind w:left="1440" w:firstLine="2520"/>
      </w:pPr>
      <w:rPr>
        <w:rFonts w:ascii="Arial" w:cs="Arial" w:eastAsia="Arial" w:hAnsi="Arial"/>
        <w:sz w:val="22"/>
        <w:szCs w:val="22"/>
        <w:vertAlign w:val="baseline"/>
      </w:rPr>
    </w:lvl>
    <w:lvl w:ilvl="2">
      <w:start w:val="1"/>
      <w:numFmt w:val="bullet"/>
      <w:lvlText w:val="■"/>
      <w:lvlJc w:val="left"/>
      <w:pPr>
        <w:ind w:left="2160" w:firstLine="3960"/>
      </w:pPr>
      <w:rPr>
        <w:rFonts w:ascii="Arial" w:cs="Arial" w:eastAsia="Arial" w:hAnsi="Arial"/>
        <w:sz w:val="22"/>
        <w:szCs w:val="22"/>
        <w:vertAlign w:val="baseline"/>
      </w:rPr>
    </w:lvl>
    <w:lvl w:ilvl="3">
      <w:start w:val="1"/>
      <w:numFmt w:val="bullet"/>
      <w:lvlText w:val="●"/>
      <w:lvlJc w:val="left"/>
      <w:pPr>
        <w:ind w:left="2880" w:firstLine="5400"/>
      </w:pPr>
      <w:rPr>
        <w:rFonts w:ascii="Arial" w:cs="Arial" w:eastAsia="Arial" w:hAnsi="Arial"/>
        <w:sz w:val="22"/>
        <w:szCs w:val="22"/>
        <w:vertAlign w:val="baseline"/>
      </w:rPr>
    </w:lvl>
    <w:lvl w:ilvl="4">
      <w:start w:val="1"/>
      <w:numFmt w:val="bullet"/>
      <w:lvlText w:val="○"/>
      <w:lvlJc w:val="left"/>
      <w:pPr>
        <w:ind w:left="3600" w:firstLine="6840"/>
      </w:pPr>
      <w:rPr>
        <w:rFonts w:ascii="Arial" w:cs="Arial" w:eastAsia="Arial" w:hAnsi="Arial"/>
        <w:sz w:val="22"/>
        <w:szCs w:val="22"/>
        <w:vertAlign w:val="baseline"/>
      </w:rPr>
    </w:lvl>
    <w:lvl w:ilvl="5">
      <w:start w:val="1"/>
      <w:numFmt w:val="bullet"/>
      <w:lvlText w:val="■"/>
      <w:lvlJc w:val="left"/>
      <w:pPr>
        <w:ind w:left="4320" w:firstLine="8280"/>
      </w:pPr>
      <w:rPr>
        <w:rFonts w:ascii="Arial" w:cs="Arial" w:eastAsia="Arial" w:hAnsi="Arial"/>
        <w:sz w:val="22"/>
        <w:szCs w:val="22"/>
        <w:vertAlign w:val="baseline"/>
      </w:rPr>
    </w:lvl>
    <w:lvl w:ilvl="6">
      <w:start w:val="1"/>
      <w:numFmt w:val="bullet"/>
      <w:lvlText w:val="●"/>
      <w:lvlJc w:val="left"/>
      <w:pPr>
        <w:ind w:left="5040" w:firstLine="9720"/>
      </w:pPr>
      <w:rPr>
        <w:rFonts w:ascii="Arial" w:cs="Arial" w:eastAsia="Arial" w:hAnsi="Arial"/>
        <w:sz w:val="22"/>
        <w:szCs w:val="22"/>
        <w:vertAlign w:val="baseline"/>
      </w:rPr>
    </w:lvl>
    <w:lvl w:ilvl="7">
      <w:start w:val="1"/>
      <w:numFmt w:val="bullet"/>
      <w:lvlText w:val="○"/>
      <w:lvlJc w:val="left"/>
      <w:pPr>
        <w:ind w:left="5760" w:firstLine="11160"/>
      </w:pPr>
      <w:rPr>
        <w:rFonts w:ascii="Arial" w:cs="Arial" w:eastAsia="Arial" w:hAnsi="Arial"/>
        <w:sz w:val="22"/>
        <w:szCs w:val="22"/>
        <w:vertAlign w:val="baseline"/>
      </w:rPr>
    </w:lvl>
    <w:lvl w:ilvl="8">
      <w:start w:val="1"/>
      <w:numFmt w:val="bullet"/>
      <w:lvlText w:val="■"/>
      <w:lvlJc w:val="left"/>
      <w:pPr>
        <w:ind w:left="6480" w:firstLine="12600"/>
      </w:pPr>
      <w:rPr>
        <w:rFonts w:ascii="Arial" w:cs="Arial" w:eastAsia="Arial" w:hAnsi="Arial"/>
        <w:sz w:val="22"/>
        <w:szCs w:val="22"/>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576" w:right="0" w:hanging="575"/>
      <w:contextualSpacing w:val="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76" w:lineRule="auto"/>
      <w:ind w:left="720" w:right="0" w:hanging="719"/>
      <w:contextualSpacing w:val="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864" w:right="0" w:hanging="863"/>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1008" w:right="0" w:hanging="1007"/>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76" w:lineRule="auto"/>
      <w:ind w:left="1152" w:right="0" w:hanging="1151"/>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contextualSpacing w:val="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