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ascii="Times New Roman" w:hAnsi="Times New Roman" w:eastAsia="Times New Roman" w:cs="Times New Roman"/>
          <w:b/>
          <w:sz w:val="36"/>
          <w:szCs w:val="36"/>
        </w:rPr>
      </w:pPr>
      <w:r>
        <w:rPr>
          <w:rFonts w:hint="default" w:ascii="Times New Roman" w:hAnsi="Times New Roman" w:eastAsia="Times New Roman" w:cs="Times New Roman"/>
          <w:b/>
          <w:sz w:val="36"/>
          <w:szCs w:val="36"/>
          <w:lang w:val="en-IN"/>
        </w:rPr>
        <w:t xml:space="preserve">Sukanya </w:t>
      </w:r>
      <w:r>
        <w:rPr>
          <w:rFonts w:ascii="Times New Roman" w:hAnsi="Times New Roman" w:eastAsia="Times New Roman" w:cs="Times New Roman"/>
          <w:b/>
          <w:sz w:val="36"/>
          <w:szCs w:val="36"/>
        </w:rPr>
        <w:t>Gouravelli</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"mailto:sharanyarao24@gmail.com" </w:instrText>
      </w:r>
      <w:r>
        <w:fldChar w:fldCharType="separate"/>
      </w:r>
      <w:r>
        <w:rPr>
          <w:rStyle w:val="11"/>
          <w:rFonts w:ascii="Times New Roman" w:hAnsi="Times New Roman" w:eastAsia="Times New Roman" w:cs="Times New Roman"/>
        </w:rPr>
        <w:t>s</w:t>
      </w:r>
      <w:r>
        <w:rPr>
          <w:rStyle w:val="11"/>
          <w:rFonts w:hint="default" w:ascii="Times New Roman" w:hAnsi="Times New Roman" w:eastAsia="Times New Roman" w:cs="Times New Roman"/>
          <w:lang w:val="en-IN"/>
        </w:rPr>
        <w:t>ukanyarao76</w:t>
      </w:r>
      <w:r>
        <w:rPr>
          <w:rStyle w:val="11"/>
          <w:rFonts w:ascii="Times New Roman" w:hAnsi="Times New Roman" w:eastAsia="Times New Roman" w:cs="Times New Roman"/>
        </w:rPr>
        <w:t>@gmail.com</w:t>
      </w:r>
      <w:r>
        <w:rPr>
          <w:rStyle w:val="11"/>
          <w:rFonts w:ascii="Times New Roman" w:hAnsi="Times New Roman" w:eastAsia="Times New Roman" w:cs="Times New Roman"/>
        </w:rPr>
        <w:fldChar w:fldCharType="end"/>
      </w:r>
    </w:p>
    <w:p>
      <w:pPr>
        <w:spacing w:line="240" w:lineRule="auto"/>
        <w:rPr>
          <w:rFonts w:hint="default" w:ascii="Times New Roman" w:hAnsi="Times New Roman" w:eastAsia="Times New Roman" w:cs="Times New Roman"/>
          <w:lang w:val="en-IN"/>
        </w:rPr>
      </w:pPr>
      <w:r>
        <w:rPr>
          <w:rFonts w:ascii="Times New Roman" w:hAnsi="Times New Roman" w:eastAsia="Times New Roman" w:cs="Times New Roman"/>
        </w:rPr>
        <w:t xml:space="preserve">Contact No: +91 </w:t>
      </w:r>
      <w:r>
        <w:rPr>
          <w:rFonts w:hint="default" w:ascii="Times New Roman" w:hAnsi="Times New Roman" w:eastAsia="Times New Roman" w:cs="Times New Roman"/>
          <w:lang w:val="en-IN"/>
        </w:rPr>
        <w:t>8885150796</w:t>
      </w:r>
    </w:p>
    <w:p>
      <w:pPr>
        <w:pBdr>
          <w:top w:val="single" w:color="auto" w:sz="6" w:space="1"/>
          <w:bottom w:val="single" w:color="auto" w:sz="6" w:space="1"/>
        </w:pBdr>
        <w:spacing w:line="240" w:lineRule="auto"/>
        <w:jc w:val="both"/>
        <w:rPr>
          <w:rFonts w:ascii="Trebuchet MS" w:hAnsi="Trebuchet MS" w:eastAsia="Arial Unicode MS" w:cs="Tahoma"/>
          <w:sz w:val="20"/>
          <w:szCs w:val="20"/>
        </w:rPr>
      </w:pPr>
      <w:r>
        <w:rPr>
          <w:rFonts w:ascii="Trebuchet MS" w:hAnsi="Trebuchet MS"/>
          <w:b/>
          <w:sz w:val="20"/>
          <w:szCs w:val="20"/>
        </w:rPr>
        <w:t>PROFESSIONAL SUMMARY</w:t>
      </w:r>
    </w:p>
    <w:p>
      <w:pPr>
        <w:numPr>
          <w:ilvl w:val="0"/>
          <w:numId w:val="1"/>
        </w:numPr>
        <w:spacing w:after="0" w:line="240" w:lineRule="auto"/>
        <w:ind w:left="360" w:hanging="360"/>
        <w:contextualSpacing/>
        <w:jc w:val="both"/>
        <w:rPr>
          <w:rFonts w:eastAsia="Times New Roman" w:asciiTheme="minorHAnsi" w:hAnsiTheme="minorHAnsi" w:cstheme="minorHAnsi"/>
          <w:sz w:val="24"/>
          <w:szCs w:val="24"/>
        </w:rPr>
      </w:pPr>
      <w:r>
        <w:rPr>
          <w:rFonts w:hint="default" w:eastAsia="Times New Roman" w:asciiTheme="minorHAnsi" w:hAnsiTheme="minorHAnsi" w:cstheme="minorHAnsi"/>
          <w:sz w:val="24"/>
          <w:szCs w:val="24"/>
          <w:lang w:val="en-IN"/>
        </w:rPr>
        <w:t>1.6</w:t>
      </w:r>
      <w:r>
        <w:rPr>
          <w:rFonts w:eastAsia="Times New Roman" w:asciiTheme="minorHAnsi" w:hAnsiTheme="minorHAnsi" w:cstheme="minorHAnsi"/>
          <w:sz w:val="24"/>
          <w:szCs w:val="24"/>
        </w:rPr>
        <w:t xml:space="preserve"> years of experience in developing the applications using </w:t>
      </w:r>
      <w:r>
        <w:rPr>
          <w:rFonts w:eastAsia="Times New Roman" w:asciiTheme="minorHAnsi" w:hAnsiTheme="minorHAnsi" w:cstheme="minorHAnsi"/>
          <w:b/>
          <w:bCs/>
          <w:sz w:val="24"/>
          <w:szCs w:val="24"/>
        </w:rPr>
        <w:t xml:space="preserve">Angular </w:t>
      </w:r>
      <w:r>
        <w:rPr>
          <w:rFonts w:hint="default" w:eastAsia="Times New Roman" w:asciiTheme="minorHAnsi" w:hAnsiTheme="minorHAnsi" w:cstheme="minorHAnsi"/>
          <w:b/>
          <w:bCs/>
          <w:sz w:val="24"/>
          <w:szCs w:val="24"/>
          <w:lang w:val="en-IN"/>
        </w:rPr>
        <w:t>9</w:t>
      </w:r>
      <w:r>
        <w:rPr>
          <w:rFonts w:eastAsia="Times New Roman" w:asciiTheme="minorHAnsi" w:hAnsiTheme="minorHAnsi" w:cstheme="minorHAnsi"/>
          <w:b/>
          <w:bCs/>
          <w:sz w:val="24"/>
          <w:szCs w:val="24"/>
        </w:rPr>
        <w:t>, Javascript, HTML, CSS, Bootstrap,</w:t>
      </w:r>
      <w:r>
        <w:rPr>
          <w:rFonts w:hint="default" w:eastAsia="Times New Roman" w:asciiTheme="minorHAnsi" w:hAnsiTheme="minorHAnsi" w:cstheme="minorHAnsi"/>
          <w:b/>
          <w:bCs/>
          <w:sz w:val="24"/>
          <w:szCs w:val="24"/>
          <w:lang w:val="en-IN"/>
        </w:rPr>
        <w:t xml:space="preserve"> Flutter</w:t>
      </w:r>
      <w:r>
        <w:rPr>
          <w:rFonts w:eastAsia="Times New Roman" w:asciiTheme="minorHAnsi" w:hAnsiTheme="minorHAnsi" w:cstheme="minorHAnsi"/>
          <w:sz w:val="24"/>
          <w:szCs w:val="24"/>
        </w:rPr>
        <w:t xml:space="preserve"> application development.</w:t>
      </w:r>
    </w:p>
    <w:p>
      <w:pPr>
        <w:numPr>
          <w:ilvl w:val="0"/>
          <w:numId w:val="1"/>
        </w:numPr>
        <w:spacing w:after="0" w:line="240" w:lineRule="auto"/>
        <w:ind w:left="360" w:hanging="360"/>
        <w:contextualSpacing/>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Good understanding of functional requirements.</w:t>
      </w:r>
      <w:r>
        <w:rPr>
          <w:rFonts w:hint="default" w:eastAsia="Times New Roman" w:asciiTheme="minorHAnsi" w:hAnsiTheme="minorHAnsi" w:cstheme="minorHAnsi"/>
          <w:sz w:val="24"/>
          <w:szCs w:val="24"/>
          <w:lang w:val="en-IN"/>
        </w:rPr>
        <w:t xml:space="preserve"> </w:t>
      </w:r>
      <w:r>
        <w:rPr>
          <w:rFonts w:eastAsia="Times New Roman" w:asciiTheme="minorHAnsi" w:hAnsiTheme="minorHAnsi" w:cstheme="minorHAnsi"/>
          <w:sz w:val="24"/>
          <w:szCs w:val="24"/>
        </w:rPr>
        <w:t>technical problem-solving skills, presentation, solution demonstration and customer facing skills.</w:t>
      </w:r>
    </w:p>
    <w:p>
      <w:pPr>
        <w:numPr>
          <w:ilvl w:val="0"/>
          <w:numId w:val="1"/>
        </w:numPr>
        <w:shd w:val="clear" w:color="auto" w:fill="FFFFFF"/>
        <w:spacing w:after="41" w:line="240" w:lineRule="auto"/>
        <w:ind w:left="360" w:right="45" w:hanging="360"/>
        <w:contextualSpacing/>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Strong interpersonal and communication skills with an ability to work well in team.</w:t>
      </w:r>
    </w:p>
    <w:p>
      <w:pPr>
        <w:shd w:val="clear" w:color="auto" w:fill="FFFFFF"/>
        <w:spacing w:after="0" w:line="240" w:lineRule="auto"/>
        <w:ind w:right="45"/>
        <w:contextualSpacing/>
        <w:jc w:val="both"/>
      </w:pPr>
    </w:p>
    <w:p>
      <w:pPr>
        <w:pBdr>
          <w:top w:val="single" w:color="auto" w:sz="6" w:space="1"/>
          <w:bottom w:val="single" w:color="auto" w:sz="6" w:space="1"/>
        </w:pBdr>
        <w:spacing w:line="240" w:lineRule="auto"/>
        <w:jc w:val="both"/>
        <w:rPr>
          <w:rFonts w:eastAsia="Arial Unicode MS" w:cs="Tahoma" w:asciiTheme="majorHAnsi" w:hAnsiTheme="majorHAnsi"/>
        </w:rPr>
      </w:pPr>
      <w:r>
        <w:rPr>
          <w:rFonts w:asciiTheme="majorHAnsi" w:hAnsiTheme="majorHAnsi"/>
          <w:b/>
        </w:rPr>
        <w:t>TECHNICAL SUMMARY</w:t>
      </w:r>
    </w:p>
    <w:p>
      <w:pPr>
        <w:numPr>
          <w:ilvl w:val="0"/>
          <w:numId w:val="2"/>
        </w:numPr>
        <w:spacing w:after="0" w:line="240" w:lineRule="auto"/>
        <w:ind w:left="360"/>
        <w:contextualSpacing/>
        <w:jc w:val="both"/>
        <w:rPr>
          <w:rFonts w:eastAsia="Times New Roman" w:cstheme="minorHAnsi"/>
          <w:sz w:val="24"/>
          <w:szCs w:val="24"/>
        </w:rPr>
      </w:pPr>
      <w:r>
        <w:rPr>
          <w:rFonts w:eastAsia="Times New Roman" w:asciiTheme="minorHAnsi" w:hAnsiTheme="minorHAnsi" w:cstheme="minorHAnsi"/>
          <w:sz w:val="24"/>
          <w:szCs w:val="24"/>
        </w:rPr>
        <w:t>Programming Languages</w:t>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 xml:space="preserve">:           Angular </w:t>
      </w:r>
      <w:r>
        <w:rPr>
          <w:rFonts w:hint="default" w:eastAsia="Times New Roman" w:asciiTheme="minorHAnsi" w:hAnsiTheme="minorHAnsi" w:cstheme="minorHAnsi"/>
          <w:sz w:val="24"/>
          <w:szCs w:val="24"/>
          <w:lang w:val="en-IN"/>
        </w:rPr>
        <w:t>9</w:t>
      </w:r>
      <w:r>
        <w:rPr>
          <w:rFonts w:eastAsia="Times New Roman" w:asciiTheme="minorHAnsi" w:hAnsiTheme="minorHAnsi" w:cstheme="minorHAnsi"/>
          <w:sz w:val="24"/>
          <w:szCs w:val="24"/>
        </w:rPr>
        <w:t xml:space="preserve">, JavaScript, </w:t>
      </w:r>
      <w:r>
        <w:rPr>
          <w:rFonts w:eastAsia="Times New Roman" w:cstheme="minorHAnsi"/>
          <w:sz w:val="24"/>
          <w:szCs w:val="24"/>
        </w:rPr>
        <w:t>Typescript</w:t>
      </w:r>
      <w:r>
        <w:rPr>
          <w:rFonts w:hint="default" w:eastAsia="Times New Roman" w:cstheme="minorHAnsi"/>
          <w:sz w:val="24"/>
          <w:szCs w:val="24"/>
          <w:lang w:val="en-IN"/>
        </w:rPr>
        <w:t>,Flutter</w:t>
      </w:r>
      <w:r>
        <w:rPr>
          <w:rFonts w:eastAsia="Times New Roman" w:asciiTheme="minorHAnsi" w:hAnsiTheme="minorHAnsi" w:cstheme="minorHAnsi"/>
          <w:sz w:val="24"/>
          <w:szCs w:val="24"/>
        </w:rPr>
        <w:t xml:space="preserve">  </w:t>
      </w:r>
      <w:r>
        <w:rPr>
          <w:rFonts w:eastAsia="Times New Roman" w:cstheme="minorHAnsi"/>
          <w:sz w:val="24"/>
          <w:szCs w:val="24"/>
        </w:rPr>
        <w:t xml:space="preserve">                                                         </w:t>
      </w:r>
    </w:p>
    <w:p>
      <w:pPr>
        <w:numPr>
          <w:ilvl w:val="0"/>
          <w:numId w:val="2"/>
        </w:numPr>
        <w:spacing w:after="0" w:line="240" w:lineRule="auto"/>
        <w:ind w:left="360"/>
        <w:contextualSpacing/>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Web Technologies</w:t>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 xml:space="preserve">: </w:t>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HTML, CSS, Bootstrap</w:t>
      </w:r>
    </w:p>
    <w:p>
      <w:pPr>
        <w:numPr>
          <w:ilvl w:val="0"/>
          <w:numId w:val="2"/>
        </w:numPr>
        <w:spacing w:after="0" w:line="240" w:lineRule="auto"/>
        <w:ind w:left="360"/>
        <w:contextualSpacing/>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IDE Tools</w:t>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 xml:space="preserve">: </w:t>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Microsoft Visual Studio, Visual Studio Code</w:t>
      </w:r>
    </w:p>
    <w:p>
      <w:pPr>
        <w:numPr>
          <w:ilvl w:val="0"/>
          <w:numId w:val="2"/>
        </w:numPr>
        <w:spacing w:after="0" w:line="240" w:lineRule="auto"/>
        <w:ind w:left="360"/>
        <w:contextualSpacing/>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Source Control</w:t>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 xml:space="preserve">: </w:t>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Team Foundation Server, Git</w:t>
      </w:r>
    </w:p>
    <w:p>
      <w:pPr>
        <w:spacing w:after="0" w:line="240" w:lineRule="auto"/>
        <w:ind w:left="90"/>
        <w:contextualSpacing/>
        <w:jc w:val="both"/>
        <w:rPr>
          <w:rFonts w:ascii="Times New Roman" w:hAnsi="Times New Roman" w:eastAsia="Times New Roman" w:cs="Times New Roman"/>
          <w:sz w:val="24"/>
          <w:szCs w:val="24"/>
        </w:rPr>
      </w:pPr>
    </w:p>
    <w:p>
      <w:pPr>
        <w:pBdr>
          <w:top w:val="single" w:color="auto" w:sz="6" w:space="1"/>
          <w:bottom w:val="single" w:color="auto" w:sz="6" w:space="1"/>
        </w:pBdr>
        <w:spacing w:line="240" w:lineRule="auto"/>
        <w:jc w:val="both"/>
        <w:rPr>
          <w:rFonts w:ascii="Trebuchet MS" w:hAnsi="Trebuchet MS" w:eastAsia="Arial Unicode MS" w:cs="Tahoma"/>
          <w:sz w:val="20"/>
          <w:szCs w:val="20"/>
        </w:rPr>
      </w:pPr>
      <w:r>
        <w:rPr>
          <w:rFonts w:ascii="Trebuchet MS" w:hAnsi="Trebuchet MS"/>
          <w:b/>
          <w:sz w:val="20"/>
          <w:szCs w:val="20"/>
        </w:rPr>
        <w:t>PROFESSIONAL EXPERIENCE</w:t>
      </w:r>
    </w:p>
    <w:tbl>
      <w:tblPr>
        <w:tblStyle w:val="15"/>
        <w:tblW w:w="9921"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552"/>
        <w:gridCol w:w="7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8" w:hRule="atLeast"/>
        </w:trPr>
        <w:tc>
          <w:tcPr>
            <w:tcW w:w="2552" w:type="dxa"/>
            <w:shd w:val="clear" w:color="auto" w:fill="F2F2F2"/>
            <w:vAlign w:val="center"/>
          </w:tcPr>
          <w:p>
            <w:pPr>
              <w:spacing w:before="100" w:after="100"/>
              <w:rPr>
                <w:rFonts w:eastAsia="Trebuchet MS" w:asciiTheme="minorHAnsi" w:hAnsiTheme="minorHAnsi" w:cstheme="minorHAnsi"/>
                <w:color w:val="0070C0"/>
                <w:sz w:val="24"/>
                <w:szCs w:val="24"/>
              </w:rPr>
            </w:pPr>
            <w:r>
              <w:rPr>
                <w:rFonts w:eastAsia="Trebuchet MS" w:asciiTheme="minorHAnsi" w:hAnsiTheme="minorHAnsi" w:cstheme="minorHAnsi"/>
                <w:sz w:val="24"/>
                <w:szCs w:val="24"/>
              </w:rPr>
              <w:t>Organization</w:t>
            </w:r>
          </w:p>
        </w:tc>
        <w:tc>
          <w:tcPr>
            <w:tcW w:w="7369" w:type="dxa"/>
            <w:shd w:val="clear" w:color="auto" w:fill="FFFFFF"/>
            <w:vAlign w:val="center"/>
          </w:tcPr>
          <w:p>
            <w:pPr>
              <w:spacing w:after="0" w:line="240" w:lineRule="auto"/>
              <w:ind w:left="720" w:hanging="720"/>
              <w:rPr>
                <w:rFonts w:eastAsia="Trebuchet MS" w:asciiTheme="minorHAnsi" w:hAnsiTheme="minorHAnsi" w:cstheme="minorHAnsi"/>
                <w:sz w:val="24"/>
                <w:szCs w:val="24"/>
              </w:rPr>
            </w:pPr>
            <w:r>
              <w:rPr>
                <w:rFonts w:hint="default" w:eastAsia="Trebuchet MS" w:asciiTheme="minorHAnsi" w:hAnsiTheme="minorHAnsi" w:cstheme="minorHAnsi"/>
                <w:b/>
                <w:sz w:val="24"/>
                <w:szCs w:val="24"/>
                <w:lang w:val="en-IN"/>
              </w:rPr>
              <w:t>Tribulus Tech</w:t>
            </w:r>
            <w:r>
              <w:rPr>
                <w:rFonts w:eastAsia="Trebuchet MS" w:asciiTheme="minorHAnsi" w:hAnsiTheme="minorHAnsi" w:cstheme="minorHAnsi"/>
                <w:b/>
                <w:sz w:val="24"/>
                <w:szCs w:val="24"/>
              </w:rPr>
              <w:t xml:space="preserve"> Pvt Limited</w:t>
            </w:r>
          </w:p>
          <w:p>
            <w:pPr>
              <w:spacing w:after="0" w:line="240" w:lineRule="auto"/>
              <w:ind w:left="720" w:hanging="720"/>
              <w:rPr>
                <w:rFonts w:eastAsia="Trebuchet MS" w:asciiTheme="minorHAnsi" w:hAnsiTheme="minorHAnsi" w:cstheme="minorHAnsi"/>
                <w:color w:val="0070C0"/>
                <w:sz w:val="24"/>
                <w:szCs w:val="24"/>
              </w:rPr>
            </w:pPr>
            <w:r>
              <w:rPr>
                <w:rFonts w:eastAsia="Trebuchet MS" w:asciiTheme="minorHAnsi" w:hAnsiTheme="minorHAnsi" w:cstheme="minorHAnsi"/>
                <w:sz w:val="24"/>
                <w:szCs w:val="24"/>
              </w:rPr>
              <w:t xml:space="preserve">Hyderabad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8" w:hRule="atLeast"/>
        </w:trPr>
        <w:tc>
          <w:tcPr>
            <w:tcW w:w="2552" w:type="dxa"/>
            <w:shd w:val="clear" w:color="auto" w:fill="F2F2F2"/>
            <w:vAlign w:val="center"/>
          </w:tcPr>
          <w:p>
            <w:pPr>
              <w:spacing w:before="100" w:after="100"/>
              <w:rPr>
                <w:rFonts w:eastAsia="Trebuchet MS" w:asciiTheme="minorHAnsi" w:hAnsiTheme="minorHAnsi" w:cstheme="minorHAnsi"/>
                <w:sz w:val="24"/>
                <w:szCs w:val="24"/>
              </w:rPr>
            </w:pPr>
            <w:r>
              <w:rPr>
                <w:rFonts w:eastAsia="Trebuchet MS" w:asciiTheme="minorHAnsi" w:hAnsiTheme="minorHAnsi" w:cstheme="minorHAnsi"/>
                <w:sz w:val="24"/>
                <w:szCs w:val="24"/>
              </w:rPr>
              <w:t>Duration</w:t>
            </w:r>
          </w:p>
        </w:tc>
        <w:tc>
          <w:tcPr>
            <w:tcW w:w="7369" w:type="dxa"/>
            <w:shd w:val="clear" w:color="auto" w:fill="FFFFFF"/>
            <w:vAlign w:val="center"/>
          </w:tcPr>
          <w:p>
            <w:pPr>
              <w:rPr>
                <w:rFonts w:eastAsia="Trebuchet MS" w:asciiTheme="minorHAnsi" w:hAnsiTheme="minorHAnsi" w:cstheme="minorHAnsi"/>
                <w:sz w:val="24"/>
                <w:szCs w:val="24"/>
              </w:rPr>
            </w:pPr>
            <w:r>
              <w:rPr>
                <w:rFonts w:hint="default" w:eastAsia="Trebuchet MS" w:asciiTheme="minorHAnsi" w:hAnsiTheme="minorHAnsi" w:cstheme="minorHAnsi"/>
                <w:sz w:val="24"/>
                <w:szCs w:val="24"/>
                <w:lang w:val="en-IN"/>
              </w:rPr>
              <w:t>23</w:t>
            </w:r>
            <w:r>
              <w:rPr>
                <w:rFonts w:hint="default" w:eastAsia="Trebuchet MS" w:asciiTheme="minorHAnsi" w:hAnsiTheme="minorHAnsi" w:cstheme="minorHAnsi"/>
                <w:sz w:val="24"/>
                <w:szCs w:val="24"/>
                <w:vertAlign w:val="superscript"/>
                <w:lang w:val="en-IN"/>
              </w:rPr>
              <w:t>rd</w:t>
            </w:r>
            <w:r>
              <w:rPr>
                <w:rFonts w:hint="default" w:eastAsia="Trebuchet MS" w:asciiTheme="minorHAnsi" w:hAnsiTheme="minorHAnsi" w:cstheme="minorHAnsi"/>
                <w:sz w:val="24"/>
                <w:szCs w:val="24"/>
                <w:lang w:val="en-IN"/>
              </w:rPr>
              <w:t xml:space="preserve"> November</w:t>
            </w:r>
            <w:bookmarkStart w:id="0" w:name="_GoBack"/>
            <w:bookmarkEnd w:id="0"/>
            <w:r>
              <w:rPr>
                <w:rFonts w:eastAsia="Trebuchet MS" w:asciiTheme="minorHAnsi" w:hAnsiTheme="minorHAnsi" w:cstheme="minorHAnsi"/>
                <w:sz w:val="24"/>
                <w:szCs w:val="24"/>
              </w:rPr>
              <w:t xml:space="preserve"> 20</w:t>
            </w:r>
            <w:r>
              <w:rPr>
                <w:rFonts w:hint="default" w:eastAsia="Trebuchet MS" w:asciiTheme="minorHAnsi" w:hAnsiTheme="minorHAnsi" w:cstheme="minorHAnsi"/>
                <w:sz w:val="24"/>
                <w:szCs w:val="24"/>
                <w:lang w:val="en-IN"/>
              </w:rPr>
              <w:t>20</w:t>
            </w:r>
            <w:r>
              <w:rPr>
                <w:rFonts w:eastAsia="Trebuchet MS" w:asciiTheme="minorHAnsi" w:hAnsiTheme="minorHAnsi" w:cstheme="minorHAnsi"/>
                <w:sz w:val="24"/>
                <w:szCs w:val="24"/>
              </w:rPr>
              <w:t xml:space="preserve"> - Till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2552" w:type="dxa"/>
            <w:shd w:val="clear" w:color="auto" w:fill="F2F2F2"/>
            <w:vAlign w:val="center"/>
          </w:tcPr>
          <w:p>
            <w:pPr>
              <w:spacing w:before="100" w:after="100"/>
              <w:rPr>
                <w:rFonts w:eastAsia="Trebuchet MS" w:asciiTheme="minorHAnsi" w:hAnsiTheme="minorHAnsi" w:cstheme="minorHAnsi"/>
                <w:b/>
                <w:sz w:val="24"/>
                <w:szCs w:val="24"/>
              </w:rPr>
            </w:pPr>
            <w:r>
              <w:rPr>
                <w:rFonts w:eastAsia="Trebuchet MS" w:asciiTheme="minorHAnsi" w:hAnsiTheme="minorHAnsi" w:cstheme="minorHAnsi"/>
                <w:sz w:val="24"/>
                <w:szCs w:val="24"/>
              </w:rPr>
              <w:t>Position</w:t>
            </w:r>
          </w:p>
        </w:tc>
        <w:tc>
          <w:tcPr>
            <w:tcW w:w="7369" w:type="dxa"/>
            <w:shd w:val="clear" w:color="auto" w:fill="FFFFFF"/>
            <w:vAlign w:val="center"/>
          </w:tcPr>
          <w:p>
            <w:pPr>
              <w:rPr>
                <w:rFonts w:eastAsia="Trebuchet MS" w:asciiTheme="minorHAnsi" w:hAnsiTheme="minorHAnsi" w:cstheme="minorHAnsi"/>
                <w:sz w:val="24"/>
                <w:szCs w:val="24"/>
              </w:rPr>
            </w:pPr>
            <w:r>
              <w:rPr>
                <w:rFonts w:eastAsia="Trebuchet MS" w:asciiTheme="minorHAnsi" w:hAnsiTheme="minorHAnsi" w:cstheme="minorHAnsi"/>
                <w:sz w:val="24"/>
                <w:szCs w:val="24"/>
              </w:rPr>
              <w:t>Software Developer</w:t>
            </w:r>
          </w:p>
        </w:tc>
      </w:tr>
    </w:tbl>
    <w:p>
      <w:pPr>
        <w:spacing w:line="240" w:lineRule="auto"/>
        <w:rPr>
          <w:rFonts w:eastAsia="Times New Roman" w:asciiTheme="minorHAnsi" w:hAnsiTheme="minorHAnsi" w:cstheme="minorHAnsi"/>
          <w:sz w:val="24"/>
          <w:szCs w:val="24"/>
        </w:rPr>
      </w:pPr>
    </w:p>
    <w:tbl>
      <w:tblPr>
        <w:tblStyle w:val="15"/>
        <w:tblW w:w="9921"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552"/>
        <w:gridCol w:w="7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8" w:hRule="atLeast"/>
        </w:trPr>
        <w:tc>
          <w:tcPr>
            <w:tcW w:w="2552" w:type="dxa"/>
            <w:shd w:val="clear" w:color="auto" w:fill="F2F2F2"/>
            <w:vAlign w:val="center"/>
          </w:tcPr>
          <w:p>
            <w:pPr>
              <w:spacing w:before="100" w:after="100"/>
              <w:rPr>
                <w:rFonts w:eastAsia="Trebuchet MS" w:asciiTheme="minorHAnsi" w:hAnsiTheme="minorHAnsi" w:cstheme="minorHAnsi"/>
                <w:color w:val="0070C0"/>
                <w:sz w:val="24"/>
                <w:szCs w:val="24"/>
              </w:rPr>
            </w:pPr>
            <w:r>
              <w:rPr>
                <w:rFonts w:eastAsia="Trebuchet MS" w:asciiTheme="minorHAnsi" w:hAnsiTheme="minorHAnsi" w:cstheme="minorHAnsi"/>
                <w:sz w:val="24"/>
                <w:szCs w:val="24"/>
              </w:rPr>
              <w:t>Organization</w:t>
            </w:r>
          </w:p>
        </w:tc>
        <w:tc>
          <w:tcPr>
            <w:tcW w:w="7369" w:type="dxa"/>
            <w:shd w:val="clear" w:color="auto" w:fill="FFFFFF"/>
            <w:vAlign w:val="center"/>
          </w:tcPr>
          <w:p>
            <w:pPr>
              <w:spacing w:after="0" w:line="240" w:lineRule="auto"/>
              <w:ind w:left="720" w:hanging="720"/>
              <w:rPr>
                <w:rFonts w:eastAsia="Trebuchet MS" w:asciiTheme="minorHAnsi" w:hAnsiTheme="minorHAnsi" w:cstheme="minorHAnsi"/>
                <w:sz w:val="24"/>
                <w:szCs w:val="24"/>
              </w:rPr>
            </w:pPr>
            <w:r>
              <w:rPr>
                <w:rFonts w:hint="default" w:eastAsia="Trebuchet MS" w:asciiTheme="minorHAnsi" w:hAnsiTheme="minorHAnsi" w:cstheme="minorHAnsi"/>
                <w:b/>
                <w:sz w:val="24"/>
                <w:szCs w:val="24"/>
                <w:lang w:val="en-IN"/>
              </w:rPr>
              <w:t>Genems</w:t>
            </w:r>
            <w:r>
              <w:rPr>
                <w:rFonts w:eastAsia="Trebuchet MS" w:asciiTheme="minorHAnsi" w:hAnsiTheme="minorHAnsi" w:cstheme="minorHAnsi"/>
                <w:b/>
                <w:sz w:val="24"/>
                <w:szCs w:val="24"/>
              </w:rPr>
              <w:t xml:space="preserve"> Pvt Limited </w:t>
            </w:r>
          </w:p>
          <w:p>
            <w:pPr>
              <w:spacing w:after="0" w:line="240" w:lineRule="auto"/>
              <w:ind w:left="720" w:hanging="720"/>
              <w:rPr>
                <w:rFonts w:eastAsia="Trebuchet MS" w:asciiTheme="minorHAnsi" w:hAnsiTheme="minorHAnsi" w:cstheme="minorHAnsi"/>
                <w:color w:val="0070C0"/>
                <w:sz w:val="24"/>
                <w:szCs w:val="24"/>
              </w:rPr>
            </w:pPr>
            <w:r>
              <w:rPr>
                <w:rFonts w:eastAsia="Trebuchet MS" w:asciiTheme="minorHAnsi" w:hAnsiTheme="minorHAnsi" w:cstheme="minorHAnsi"/>
                <w:sz w:val="24"/>
                <w:szCs w:val="24"/>
              </w:rPr>
              <w:t xml:space="preserve">Hyderabad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8" w:hRule="atLeast"/>
        </w:trPr>
        <w:tc>
          <w:tcPr>
            <w:tcW w:w="2552" w:type="dxa"/>
            <w:shd w:val="clear" w:color="auto" w:fill="F2F2F2"/>
            <w:vAlign w:val="center"/>
          </w:tcPr>
          <w:p>
            <w:pPr>
              <w:spacing w:before="100" w:after="100"/>
              <w:rPr>
                <w:rFonts w:eastAsia="Trebuchet MS" w:asciiTheme="minorHAnsi" w:hAnsiTheme="minorHAnsi" w:cstheme="minorHAnsi"/>
                <w:sz w:val="24"/>
                <w:szCs w:val="24"/>
              </w:rPr>
            </w:pPr>
            <w:r>
              <w:rPr>
                <w:rFonts w:eastAsia="Trebuchet MS" w:asciiTheme="minorHAnsi" w:hAnsiTheme="minorHAnsi" w:cstheme="minorHAnsi"/>
                <w:sz w:val="24"/>
                <w:szCs w:val="24"/>
              </w:rPr>
              <w:t>Duration</w:t>
            </w:r>
          </w:p>
        </w:tc>
        <w:tc>
          <w:tcPr>
            <w:tcW w:w="7369" w:type="dxa"/>
            <w:shd w:val="clear" w:color="auto" w:fill="FFFFFF"/>
            <w:vAlign w:val="center"/>
          </w:tcPr>
          <w:p>
            <w:pPr>
              <w:rPr>
                <w:rFonts w:hint="default" w:eastAsia="Trebuchet MS" w:asciiTheme="minorHAnsi" w:hAnsiTheme="minorHAnsi" w:cstheme="minorHAnsi"/>
                <w:sz w:val="24"/>
                <w:szCs w:val="24"/>
                <w:lang w:val="en-IN"/>
              </w:rPr>
            </w:pPr>
            <w:r>
              <w:rPr>
                <w:rFonts w:hint="default" w:eastAsia="Trebuchet MS" w:asciiTheme="minorHAnsi" w:hAnsiTheme="minorHAnsi" w:cstheme="minorHAnsi"/>
                <w:sz w:val="24"/>
                <w:szCs w:val="24"/>
                <w:lang w:val="en-IN"/>
              </w:rPr>
              <w:t>October</w:t>
            </w:r>
            <w:r>
              <w:rPr>
                <w:rFonts w:eastAsia="Trebuchet MS" w:asciiTheme="minorHAnsi" w:hAnsiTheme="minorHAnsi" w:cstheme="minorHAnsi"/>
                <w:sz w:val="24"/>
                <w:szCs w:val="24"/>
              </w:rPr>
              <w:t xml:space="preserve"> 201</w:t>
            </w:r>
            <w:r>
              <w:rPr>
                <w:rFonts w:hint="default" w:eastAsia="Trebuchet MS" w:asciiTheme="minorHAnsi" w:hAnsiTheme="minorHAnsi" w:cstheme="minorHAnsi"/>
                <w:sz w:val="24"/>
                <w:szCs w:val="24"/>
                <w:lang w:val="en-IN"/>
              </w:rPr>
              <w:t>9</w:t>
            </w:r>
            <w:r>
              <w:rPr>
                <w:rFonts w:eastAsia="Trebuchet MS" w:asciiTheme="minorHAnsi" w:hAnsiTheme="minorHAnsi" w:cstheme="minorHAnsi"/>
                <w:sz w:val="24"/>
                <w:szCs w:val="24"/>
              </w:rPr>
              <w:t xml:space="preserve"> – </w:t>
            </w:r>
            <w:r>
              <w:rPr>
                <w:rFonts w:hint="default" w:eastAsia="Trebuchet MS" w:asciiTheme="minorHAnsi" w:hAnsiTheme="minorHAnsi" w:cstheme="minorHAnsi"/>
                <w:sz w:val="24"/>
                <w:szCs w:val="24"/>
                <w:lang w:val="en-IN"/>
              </w:rPr>
              <w:t>September</w:t>
            </w:r>
            <w:r>
              <w:rPr>
                <w:rFonts w:eastAsia="Trebuchet MS" w:asciiTheme="minorHAnsi" w:hAnsiTheme="minorHAnsi" w:cstheme="minorHAnsi"/>
                <w:sz w:val="24"/>
                <w:szCs w:val="24"/>
              </w:rPr>
              <w:t xml:space="preserve"> 20</w:t>
            </w:r>
            <w:r>
              <w:rPr>
                <w:rFonts w:hint="default" w:eastAsia="Trebuchet MS" w:asciiTheme="minorHAnsi" w:hAnsiTheme="minorHAnsi" w:cstheme="minorHAnsi"/>
                <w:sz w:val="24"/>
                <w:szCs w:val="24"/>
                <w:lang w:val="en-I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8" w:hRule="atLeast"/>
        </w:trPr>
        <w:tc>
          <w:tcPr>
            <w:tcW w:w="2552" w:type="dxa"/>
            <w:shd w:val="clear" w:color="auto" w:fill="F2F2F2"/>
            <w:vAlign w:val="center"/>
          </w:tcPr>
          <w:p>
            <w:pPr>
              <w:spacing w:before="100" w:after="100"/>
              <w:rPr>
                <w:rFonts w:eastAsia="Trebuchet MS" w:asciiTheme="minorHAnsi" w:hAnsiTheme="minorHAnsi" w:cstheme="minorHAnsi"/>
                <w:b/>
                <w:sz w:val="24"/>
                <w:szCs w:val="24"/>
              </w:rPr>
            </w:pPr>
            <w:r>
              <w:rPr>
                <w:rFonts w:eastAsia="Trebuchet MS" w:asciiTheme="minorHAnsi" w:hAnsiTheme="minorHAnsi" w:cstheme="minorHAnsi"/>
                <w:sz w:val="24"/>
                <w:szCs w:val="24"/>
              </w:rPr>
              <w:t>Position</w:t>
            </w:r>
          </w:p>
        </w:tc>
        <w:tc>
          <w:tcPr>
            <w:tcW w:w="7369" w:type="dxa"/>
            <w:shd w:val="clear" w:color="auto" w:fill="FFFFFF"/>
            <w:vAlign w:val="center"/>
          </w:tcPr>
          <w:p>
            <w:pPr>
              <w:rPr>
                <w:rFonts w:eastAsia="Trebuchet MS" w:asciiTheme="minorHAnsi" w:hAnsiTheme="minorHAnsi" w:cstheme="minorHAnsi"/>
                <w:sz w:val="24"/>
                <w:szCs w:val="24"/>
              </w:rPr>
            </w:pPr>
            <w:r>
              <w:rPr>
                <w:rFonts w:eastAsia="Trebuchet MS" w:asciiTheme="minorHAnsi" w:hAnsiTheme="minorHAnsi" w:cstheme="minorHAnsi"/>
                <w:sz w:val="24"/>
                <w:szCs w:val="24"/>
              </w:rPr>
              <w:t>Software Developer</w:t>
            </w:r>
          </w:p>
        </w:tc>
      </w:tr>
    </w:tbl>
    <w:p>
      <w:pPr>
        <w:spacing w:line="240" w:lineRule="auto"/>
        <w:rPr>
          <w:rFonts w:eastAsia="Times New Roman" w:asciiTheme="minorHAnsi" w:hAnsiTheme="minorHAnsi" w:cstheme="minorHAnsi"/>
          <w:sz w:val="24"/>
          <w:szCs w:val="24"/>
        </w:rPr>
      </w:pPr>
    </w:p>
    <w:p>
      <w:pPr>
        <w:pBdr>
          <w:top w:val="single" w:color="auto" w:sz="6" w:space="1"/>
          <w:bottom w:val="single" w:color="auto" w:sz="6" w:space="1"/>
        </w:pBdr>
        <w:spacing w:line="240" w:lineRule="auto"/>
        <w:jc w:val="both"/>
        <w:rPr>
          <w:rFonts w:ascii="Trebuchet MS" w:hAnsi="Trebuchet MS" w:eastAsia="Arial Unicode MS" w:cs="Tahoma"/>
          <w:sz w:val="20"/>
          <w:szCs w:val="20"/>
        </w:rPr>
      </w:pPr>
      <w:r>
        <w:rPr>
          <w:rFonts w:ascii="Trebuchet MS" w:hAnsi="Trebuchet MS"/>
          <w:b/>
          <w:sz w:val="20"/>
          <w:szCs w:val="20"/>
        </w:rPr>
        <w:t>ACADEMIC PROFILE</w:t>
      </w:r>
    </w:p>
    <w:p>
      <w:pPr>
        <w:numPr>
          <w:ilvl w:val="0"/>
          <w:numId w:val="3"/>
        </w:numPr>
        <w:shd w:val="clear" w:color="auto" w:fill="FFFFFF"/>
        <w:tabs>
          <w:tab w:val="left" w:pos="270"/>
        </w:tabs>
        <w:spacing w:after="0"/>
        <w:ind w:left="360" w:right="45" w:hanging="360"/>
        <w:rPr>
          <w:rFonts w:asciiTheme="minorHAnsi" w:hAnsiTheme="minorHAnsi" w:cstheme="minorHAnsi"/>
          <w:sz w:val="24"/>
          <w:szCs w:val="24"/>
        </w:rPr>
      </w:pPr>
      <w:r>
        <w:rPr>
          <w:rFonts w:eastAsia="Times New Roman" w:asciiTheme="minorHAnsi" w:hAnsiTheme="minorHAnsi" w:cstheme="minorHAnsi"/>
          <w:sz w:val="24"/>
          <w:szCs w:val="24"/>
        </w:rPr>
        <w:t>Bachelor of Technology (ECE) from JNTU– Hyderabad (201</w:t>
      </w:r>
      <w:r>
        <w:rPr>
          <w:rFonts w:hint="default" w:eastAsia="Times New Roman" w:asciiTheme="minorHAnsi" w:hAnsiTheme="minorHAnsi" w:cstheme="minorHAnsi"/>
          <w:sz w:val="24"/>
          <w:szCs w:val="24"/>
          <w:lang w:val="en-IN"/>
        </w:rPr>
        <w:t>4</w:t>
      </w:r>
      <w:r>
        <w:rPr>
          <w:rFonts w:eastAsia="Times New Roman" w:asciiTheme="minorHAnsi" w:hAnsiTheme="minorHAnsi" w:cstheme="minorHAnsi"/>
          <w:sz w:val="24"/>
          <w:szCs w:val="24"/>
        </w:rPr>
        <w:t>-201</w:t>
      </w:r>
      <w:r>
        <w:rPr>
          <w:rFonts w:hint="default" w:eastAsia="Times New Roman" w:asciiTheme="minorHAnsi" w:hAnsiTheme="minorHAnsi" w:cstheme="minorHAnsi"/>
          <w:sz w:val="24"/>
          <w:szCs w:val="24"/>
          <w:lang w:val="en-IN"/>
        </w:rPr>
        <w:t>8</w:t>
      </w:r>
      <w:r>
        <w:rPr>
          <w:rFonts w:eastAsia="Times New Roman" w:asciiTheme="minorHAnsi" w:hAnsiTheme="minorHAnsi" w:cstheme="minorHAnsi"/>
          <w:sz w:val="24"/>
          <w:szCs w:val="24"/>
        </w:rPr>
        <w:t xml:space="preserve">) with </w:t>
      </w:r>
      <w:r>
        <w:rPr>
          <w:rFonts w:eastAsia="Times New Roman" w:asciiTheme="minorHAnsi" w:hAnsiTheme="minorHAnsi" w:cstheme="minorHAnsi"/>
          <w:b/>
          <w:sz w:val="24"/>
          <w:szCs w:val="24"/>
        </w:rPr>
        <w:t xml:space="preserve"> </w:t>
      </w:r>
      <w:r>
        <w:rPr>
          <w:rFonts w:hint="default" w:eastAsia="Times New Roman" w:asciiTheme="minorHAnsi" w:hAnsiTheme="minorHAnsi" w:cstheme="minorHAnsi"/>
          <w:b/>
          <w:sz w:val="24"/>
          <w:szCs w:val="24"/>
          <w:lang w:val="en-IN"/>
        </w:rPr>
        <w:t xml:space="preserve">65 </w:t>
      </w:r>
      <w:r>
        <w:rPr>
          <w:rFonts w:eastAsia="Times New Roman" w:asciiTheme="minorHAnsi" w:hAnsiTheme="minorHAnsi" w:cstheme="minorHAnsi"/>
          <w:b/>
          <w:sz w:val="24"/>
          <w:szCs w:val="24"/>
        </w:rPr>
        <w:t>%</w:t>
      </w:r>
    </w:p>
    <w:p>
      <w:pPr>
        <w:numPr>
          <w:ilvl w:val="0"/>
          <w:numId w:val="3"/>
        </w:numPr>
        <w:shd w:val="clear" w:color="auto" w:fill="FFFFFF"/>
        <w:tabs>
          <w:tab w:val="left" w:pos="270"/>
        </w:tabs>
        <w:spacing w:after="0"/>
        <w:ind w:left="360" w:right="45" w:hanging="360"/>
        <w:rPr>
          <w:rFonts w:asciiTheme="minorHAnsi" w:hAnsiTheme="minorHAnsi" w:cstheme="minorHAnsi"/>
          <w:sz w:val="24"/>
          <w:szCs w:val="24"/>
        </w:rPr>
      </w:pPr>
      <w:r>
        <w:rPr>
          <w:rFonts w:eastAsia="Times New Roman" w:asciiTheme="minorHAnsi" w:hAnsiTheme="minorHAnsi" w:cstheme="minorHAnsi"/>
          <w:sz w:val="24"/>
          <w:szCs w:val="24"/>
        </w:rPr>
        <w:t>Intermediate  (MPC) from Trinity Junior College Karimnagar (20</w:t>
      </w:r>
      <w:r>
        <w:rPr>
          <w:rFonts w:hint="default" w:eastAsia="Times New Roman" w:asciiTheme="minorHAnsi" w:hAnsiTheme="minorHAnsi" w:cstheme="minorHAnsi"/>
          <w:sz w:val="24"/>
          <w:szCs w:val="24"/>
          <w:lang w:val="en-IN"/>
        </w:rPr>
        <w:t>10</w:t>
      </w:r>
      <w:r>
        <w:rPr>
          <w:rFonts w:eastAsia="Times New Roman" w:asciiTheme="minorHAnsi" w:hAnsiTheme="minorHAnsi" w:cstheme="minorHAnsi"/>
          <w:sz w:val="24"/>
          <w:szCs w:val="24"/>
        </w:rPr>
        <w:t>-201</w:t>
      </w:r>
      <w:r>
        <w:rPr>
          <w:rFonts w:hint="default" w:eastAsia="Times New Roman" w:asciiTheme="minorHAnsi" w:hAnsiTheme="minorHAnsi" w:cstheme="minorHAnsi"/>
          <w:sz w:val="24"/>
          <w:szCs w:val="24"/>
          <w:lang w:val="en-IN"/>
        </w:rPr>
        <w:t>2</w:t>
      </w:r>
      <w:r>
        <w:rPr>
          <w:rFonts w:eastAsia="Times New Roman" w:asciiTheme="minorHAnsi" w:hAnsiTheme="minorHAnsi" w:cstheme="minorHAnsi"/>
          <w:sz w:val="24"/>
          <w:szCs w:val="24"/>
        </w:rPr>
        <w:t xml:space="preserve">) with </w:t>
      </w:r>
      <w:r>
        <w:rPr>
          <w:rFonts w:eastAsia="Times New Roman" w:asciiTheme="minorHAnsi" w:hAnsiTheme="minorHAnsi" w:cstheme="minorHAnsi"/>
          <w:b/>
          <w:sz w:val="24"/>
          <w:szCs w:val="24"/>
        </w:rPr>
        <w:t xml:space="preserve"> </w:t>
      </w:r>
      <w:r>
        <w:rPr>
          <w:rFonts w:hint="default" w:eastAsia="Times New Roman" w:asciiTheme="minorHAnsi" w:hAnsiTheme="minorHAnsi" w:cstheme="minorHAnsi"/>
          <w:b/>
          <w:sz w:val="24"/>
          <w:szCs w:val="24"/>
          <w:lang w:val="en-IN"/>
        </w:rPr>
        <w:t xml:space="preserve">72 </w:t>
      </w:r>
      <w:r>
        <w:rPr>
          <w:rFonts w:eastAsia="Times New Roman" w:asciiTheme="minorHAnsi" w:hAnsiTheme="minorHAnsi" w:cstheme="minorHAnsi"/>
          <w:b/>
          <w:sz w:val="24"/>
          <w:szCs w:val="24"/>
        </w:rPr>
        <w:t>%</w:t>
      </w:r>
    </w:p>
    <w:p>
      <w:pPr>
        <w:numPr>
          <w:ilvl w:val="0"/>
          <w:numId w:val="3"/>
        </w:numPr>
        <w:shd w:val="clear" w:color="auto" w:fill="FFFFFF"/>
        <w:tabs>
          <w:tab w:val="left" w:pos="270"/>
        </w:tabs>
        <w:spacing w:after="0"/>
        <w:ind w:left="360" w:right="45" w:hanging="360"/>
        <w:rPr>
          <w:rFonts w:asciiTheme="minorHAnsi" w:hAnsiTheme="minorHAnsi" w:cstheme="minorHAnsi"/>
          <w:sz w:val="24"/>
          <w:szCs w:val="24"/>
        </w:rPr>
      </w:pPr>
      <w:r>
        <w:rPr>
          <w:rFonts w:eastAsia="Times New Roman" w:asciiTheme="minorHAnsi" w:hAnsiTheme="minorHAnsi" w:cstheme="minorHAnsi"/>
          <w:sz w:val="24"/>
          <w:szCs w:val="24"/>
        </w:rPr>
        <w:t>Matriculation (SSC), Trinity High School Peddapalli (20</w:t>
      </w:r>
      <w:r>
        <w:rPr>
          <w:rFonts w:hint="default" w:eastAsia="Times New Roman" w:asciiTheme="minorHAnsi" w:hAnsiTheme="minorHAnsi" w:cstheme="minorHAnsi"/>
          <w:sz w:val="24"/>
          <w:szCs w:val="24"/>
          <w:lang w:val="en-IN"/>
        </w:rPr>
        <w:t>12</w:t>
      </w:r>
      <w:r>
        <w:rPr>
          <w:rFonts w:eastAsia="Times New Roman" w:asciiTheme="minorHAnsi" w:hAnsiTheme="minorHAnsi" w:cstheme="minorHAnsi"/>
          <w:sz w:val="24"/>
          <w:szCs w:val="24"/>
        </w:rPr>
        <w:t xml:space="preserve">), </w:t>
      </w:r>
      <w:r>
        <w:rPr>
          <w:rFonts w:hint="default" w:eastAsia="Times New Roman" w:asciiTheme="minorHAnsi" w:hAnsiTheme="minorHAnsi" w:cstheme="minorHAnsi"/>
          <w:b/>
          <w:bCs/>
          <w:sz w:val="24"/>
          <w:szCs w:val="24"/>
          <w:lang w:val="en-IN"/>
        </w:rPr>
        <w:t xml:space="preserve">87 </w:t>
      </w:r>
      <w:r>
        <w:rPr>
          <w:rFonts w:eastAsia="Times New Roman" w:asciiTheme="minorHAnsi" w:hAnsiTheme="minorHAnsi" w:cstheme="minorHAnsi"/>
          <w:b/>
          <w:sz w:val="24"/>
          <w:szCs w:val="24"/>
        </w:rPr>
        <w:t>%</w:t>
      </w:r>
    </w:p>
    <w:p>
      <w:pPr>
        <w:shd w:val="clear" w:color="auto" w:fill="FFFFFF"/>
        <w:tabs>
          <w:tab w:val="left" w:pos="270"/>
        </w:tabs>
        <w:spacing w:after="0"/>
        <w:ind w:right="45"/>
      </w:pPr>
    </w:p>
    <w:p>
      <w:pPr>
        <w:pBdr>
          <w:top w:val="single" w:color="auto" w:sz="6" w:space="1"/>
          <w:bottom w:val="single" w:color="auto" w:sz="6" w:space="1"/>
        </w:pBdr>
        <w:spacing w:line="240" w:lineRule="auto"/>
        <w:jc w:val="both"/>
        <w:rPr>
          <w:rFonts w:ascii="Trebuchet MS" w:hAnsi="Trebuchet MS" w:eastAsia="Arial Unicode MS" w:cs="Tahoma"/>
          <w:sz w:val="20"/>
          <w:szCs w:val="20"/>
        </w:rPr>
      </w:pPr>
      <w:r>
        <w:rPr>
          <w:rFonts w:ascii="Trebuchet MS" w:hAnsi="Trebuchet MS"/>
          <w:b/>
          <w:sz w:val="20"/>
          <w:szCs w:val="20"/>
        </w:rPr>
        <w:t>PROJECTS PROFILE</w:t>
      </w:r>
    </w:p>
    <w:p>
      <w:pPr>
        <w:tabs>
          <w:tab w:val="left" w:pos="360"/>
        </w:tabs>
        <w:spacing w:before="239" w:line="360" w:lineRule="auto"/>
        <w:rPr>
          <w:rFonts w:hint="default" w:ascii="Trebuchet MS" w:hAnsi="Trebuchet MS" w:eastAsia="Trebuchet MS" w:cs="Trebuchet MS"/>
          <w:b/>
          <w:sz w:val="20"/>
          <w:szCs w:val="20"/>
          <w:lang w:val="en-IN"/>
        </w:rPr>
      </w:pPr>
      <w:r>
        <w:rPr>
          <w:rFonts w:ascii="Trebuchet MS" w:hAnsi="Trebuchet MS" w:eastAsia="Trebuchet MS" w:cs="Trebuchet MS"/>
          <w:b/>
          <w:sz w:val="20"/>
          <w:szCs w:val="20"/>
          <w:u w:val="single"/>
        </w:rPr>
        <w:t>Project#1</w:t>
      </w:r>
      <w:r>
        <w:rPr>
          <w:rFonts w:ascii="Trebuchet MS" w:hAnsi="Trebuchet MS" w:eastAsia="Trebuchet MS" w:cs="Trebuchet MS"/>
          <w:b/>
          <w:sz w:val="20"/>
          <w:szCs w:val="20"/>
        </w:rPr>
        <w:t xml:space="preserve">:  </w:t>
      </w:r>
      <w:r>
        <w:rPr>
          <w:rFonts w:hint="default" w:ascii="Trebuchet MS" w:hAnsi="Trebuchet MS" w:eastAsia="Trebuchet MS" w:cs="Trebuchet MS"/>
          <w:b/>
          <w:sz w:val="24"/>
          <w:szCs w:val="24"/>
          <w:lang w:val="en-IN"/>
        </w:rPr>
        <w:t>Suprafin</w:t>
      </w:r>
    </w:p>
    <w:tbl>
      <w:tblPr>
        <w:tblStyle w:val="17"/>
        <w:tblW w:w="9270" w:type="dxa"/>
        <w:tblInd w:w="7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1890" w:type="dxa"/>
            <w:shd w:val="clear" w:color="auto" w:fill="F2F2F2"/>
            <w:vAlign w:val="center"/>
          </w:tcPr>
          <w:p>
            <w:pPr>
              <w:spacing w:before="100" w:after="100"/>
              <w:rPr>
                <w:rFonts w:eastAsia="Trebuchet MS" w:asciiTheme="minorHAnsi" w:hAnsiTheme="minorHAnsi" w:cstheme="minorHAnsi"/>
                <w:color w:val="0070C0"/>
                <w:sz w:val="24"/>
                <w:szCs w:val="24"/>
              </w:rPr>
            </w:pPr>
            <w:r>
              <w:rPr>
                <w:rFonts w:eastAsia="Trebuchet MS" w:asciiTheme="minorHAnsi" w:hAnsiTheme="minorHAnsi" w:cstheme="minorHAnsi"/>
                <w:sz w:val="24"/>
                <w:szCs w:val="24"/>
              </w:rPr>
              <w:t>Project Title</w:t>
            </w:r>
          </w:p>
        </w:tc>
        <w:tc>
          <w:tcPr>
            <w:tcW w:w="7380" w:type="dxa"/>
            <w:shd w:val="clear" w:color="auto" w:fill="FFFFFF"/>
            <w:vAlign w:val="center"/>
          </w:tcPr>
          <w:p>
            <w:pPr>
              <w:spacing w:after="0" w:line="240" w:lineRule="auto"/>
              <w:ind w:left="720" w:hanging="720"/>
              <w:rPr>
                <w:rFonts w:hint="default" w:eastAsia="Trebuchet MS" w:asciiTheme="minorHAnsi" w:hAnsiTheme="minorHAnsi" w:cstheme="minorHAnsi"/>
                <w:b/>
                <w:bCs w:val="0"/>
                <w:color w:val="auto"/>
                <w:sz w:val="24"/>
                <w:szCs w:val="24"/>
                <w:lang w:val="en-IN"/>
              </w:rPr>
            </w:pPr>
            <w:r>
              <w:rPr>
                <w:rFonts w:hint="default" w:eastAsia="Trebuchet MS" w:asciiTheme="minorHAnsi" w:hAnsiTheme="minorHAnsi" w:cstheme="minorHAnsi"/>
                <w:b/>
                <w:color w:val="auto"/>
                <w:sz w:val="24"/>
                <w:szCs w:val="24"/>
                <w:lang w:val="en-IN"/>
              </w:rPr>
              <w:t>Suprafin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1890" w:type="dxa"/>
            <w:shd w:val="clear" w:color="auto" w:fill="F2F2F2"/>
            <w:vAlign w:val="center"/>
          </w:tcPr>
          <w:p>
            <w:pPr>
              <w:spacing w:before="100" w:after="100"/>
              <w:rPr>
                <w:rFonts w:hint="default" w:eastAsia="Trebuchet MS" w:asciiTheme="minorHAnsi" w:hAnsiTheme="minorHAnsi" w:cstheme="minorHAnsi"/>
                <w:sz w:val="24"/>
                <w:szCs w:val="24"/>
                <w:lang w:val="en-IN"/>
              </w:rPr>
            </w:pPr>
            <w:r>
              <w:rPr>
                <w:rFonts w:hint="default" w:eastAsia="Trebuchet MS" w:asciiTheme="minorHAnsi" w:hAnsiTheme="minorHAnsi" w:cstheme="minorHAnsi"/>
                <w:sz w:val="24"/>
                <w:szCs w:val="24"/>
                <w:lang w:val="en-IN"/>
              </w:rPr>
              <w:t>Team</w:t>
            </w:r>
          </w:p>
        </w:tc>
        <w:tc>
          <w:tcPr>
            <w:tcW w:w="7380" w:type="dxa"/>
            <w:shd w:val="clear" w:color="auto" w:fill="FFFFFF"/>
            <w:vAlign w:val="center"/>
          </w:tcPr>
          <w:p>
            <w:pPr>
              <w:rPr>
                <w:rFonts w:eastAsia="Times New Roman" w:asciiTheme="minorHAnsi" w:hAnsiTheme="minorHAnsi" w:cstheme="minorHAnsi"/>
                <w:sz w:val="24"/>
                <w:szCs w:val="24"/>
              </w:rPr>
            </w:pPr>
            <w:r>
              <w:rPr>
                <w:rFonts w:hint="default" w:eastAsia="Times New Roman" w:asciiTheme="minorHAnsi" w:hAnsiTheme="minorHAnsi" w:cstheme="minorHAnsi"/>
                <w:sz w:val="24"/>
                <w:szCs w:val="24"/>
                <w:lang w:val="en-IN"/>
              </w:rPr>
              <w:t>Team</w:t>
            </w:r>
            <w:r>
              <w:rPr>
                <w:rFonts w:eastAsia="Times New Roman" w:asciiTheme="minorHAnsi" w:hAnsiTheme="minorHAnsi" w:cstheme="minorHAnsi"/>
                <w:sz w:val="24"/>
                <w:szCs w:val="24"/>
              </w:rPr>
              <w:t xml:space="preserve"> size of 5 members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1890" w:type="dxa"/>
            <w:shd w:val="clear" w:color="auto" w:fill="F2F2F2"/>
            <w:vAlign w:val="center"/>
          </w:tcPr>
          <w:p>
            <w:pPr>
              <w:spacing w:before="100" w:after="100"/>
              <w:rPr>
                <w:rFonts w:eastAsia="Trebuchet MS" w:asciiTheme="minorHAnsi" w:hAnsiTheme="minorHAnsi" w:cstheme="minorHAnsi"/>
                <w:sz w:val="24"/>
                <w:szCs w:val="24"/>
              </w:rPr>
            </w:pPr>
            <w:r>
              <w:rPr>
                <w:rFonts w:eastAsia="Trebuchet MS" w:asciiTheme="minorHAnsi" w:hAnsiTheme="minorHAnsi" w:cstheme="minorHAnsi"/>
                <w:sz w:val="24"/>
                <w:szCs w:val="24"/>
              </w:rPr>
              <w:t>Technology</w:t>
            </w:r>
          </w:p>
        </w:tc>
        <w:tc>
          <w:tcPr>
            <w:tcW w:w="7380" w:type="dxa"/>
            <w:shd w:val="clear" w:color="auto" w:fill="FFFFFF"/>
            <w:vAlign w:val="center"/>
          </w:tcPr>
          <w:p>
            <w:pPr>
              <w:rPr>
                <w:rFonts w:eastAsia="Trebuchet MS" w:asciiTheme="minorHAnsi" w:hAnsiTheme="minorHAnsi" w:cstheme="minorHAnsi"/>
                <w:sz w:val="24"/>
                <w:szCs w:val="24"/>
              </w:rPr>
            </w:pPr>
            <w:r>
              <w:rPr>
                <w:rFonts w:hint="default" w:eastAsia="Times New Roman" w:asciiTheme="minorHAnsi" w:hAnsiTheme="minorHAnsi" w:cstheme="minorHAnsi"/>
                <w:sz w:val="24"/>
                <w:szCs w:val="24"/>
                <w:lang w:val="en-IN"/>
              </w:rPr>
              <w:t>Angular 9,</w:t>
            </w:r>
            <w:r>
              <w:rPr>
                <w:rFonts w:eastAsia="Times New Roman" w:asciiTheme="minorHAnsi" w:hAnsiTheme="minorHAnsi" w:cstheme="minorHAnsi"/>
                <w:sz w:val="24"/>
                <w:szCs w:val="24"/>
              </w:rPr>
              <w:t xml:space="preserve"> Bootstrap, CSS, HTML</w:t>
            </w:r>
            <w:r>
              <w:rPr>
                <w:rFonts w:hint="default" w:eastAsia="Times New Roman" w:asciiTheme="minorHAnsi" w:hAnsiTheme="minorHAnsi" w:cstheme="minorHAnsi"/>
                <w:sz w:val="24"/>
                <w:szCs w:val="24"/>
                <w:lang w:val="en-IN"/>
              </w:rPr>
              <w:t>, Flutter</w:t>
            </w:r>
            <w:r>
              <w:rPr>
                <w:rFonts w:eastAsia="Times New Roman" w:asciiTheme="minorHAnsi" w:hAnsiTheme="minorHAnsi" w:cstheme="minorHAnsi"/>
                <w:sz w:val="24"/>
                <w:szCs w:val="24"/>
              </w:rPr>
              <w:t>.</w:t>
            </w:r>
          </w:p>
        </w:tc>
      </w:tr>
    </w:tbl>
    <w:p>
      <w:pPr>
        <w:shd w:val="clear" w:color="auto" w:fill="FFFFFF"/>
        <w:spacing w:after="0" w:line="240" w:lineRule="auto"/>
        <w:ind w:left="90" w:right="45"/>
        <w:jc w:val="both"/>
        <w:rPr>
          <w:rFonts w:eastAsia="Times New Roman" w:asciiTheme="minorHAnsi" w:hAnsiTheme="minorHAnsi" w:cstheme="minorHAnsi"/>
          <w:sz w:val="24"/>
          <w:szCs w:val="24"/>
        </w:rPr>
      </w:pPr>
    </w:p>
    <w:p>
      <w:pPr>
        <w:shd w:val="clear" w:color="auto" w:fill="FFFFFF"/>
        <w:spacing w:after="0" w:line="360" w:lineRule="auto"/>
        <w:ind w:left="90" w:right="45"/>
        <w:jc w:val="both"/>
        <w:rPr>
          <w:rFonts w:hint="default" w:eastAsia="Times New Roman" w:asciiTheme="minorAscii" w:hAnsiTheme="minorAscii" w:cstheme="minorHAnsi"/>
          <w:color w:val="auto"/>
          <w:sz w:val="24"/>
          <w:szCs w:val="24"/>
        </w:rPr>
      </w:pPr>
      <w:r>
        <w:rPr>
          <w:rFonts w:eastAsia="Times New Roman" w:asciiTheme="minorHAnsi" w:hAnsiTheme="minorHAnsi" w:cstheme="minorHAnsi"/>
          <w:sz w:val="24"/>
          <w:szCs w:val="24"/>
          <w:u w:val="single"/>
        </w:rPr>
        <w:t>Description:</w:t>
      </w:r>
      <w:r>
        <w:rPr>
          <w:rFonts w:eastAsia="Times New Roman" w:asciiTheme="minorHAnsi" w:hAnsiTheme="minorHAnsi" w:cstheme="minorHAnsi"/>
          <w:sz w:val="24"/>
          <w:szCs w:val="24"/>
        </w:rPr>
        <w:t xml:space="preserve"> </w:t>
      </w:r>
      <w:r>
        <w:rPr>
          <w:rFonts w:eastAsia="Times New Roman" w:asciiTheme="minorHAnsi" w:hAnsiTheme="minorHAnsi" w:cstheme="minorHAnsi"/>
          <w:color w:val="auto"/>
          <w:sz w:val="24"/>
          <w:szCs w:val="24"/>
        </w:rPr>
        <w:t xml:space="preserve"> </w:t>
      </w:r>
      <w:r>
        <w:rPr>
          <w:rFonts w:hint="default" w:eastAsia="Montserrat" w:cs="Montserrat" w:asciiTheme="minorAscii" w:hAnsiTheme="minorAscii"/>
          <w:i w:val="0"/>
          <w:iCs w:val="0"/>
          <w:caps w:val="0"/>
          <w:color w:val="auto"/>
          <w:spacing w:val="0"/>
          <w:sz w:val="24"/>
          <w:szCs w:val="24"/>
          <w:shd w:val="clear" w:fill="FFFFFF"/>
        </w:rPr>
        <w:t>SupraFin was created when the founders realized the cryptocurrency industry (e.g., Bitcoin, Litecoin, Ethereum, etc.) had great potential. select the best cryptocurrencies from thousands of cryptocurrencies and create a diversified portfolio that matches their risk preferences.Hence, the SupraFin platform (mobile and online) was designed to democratize cutting edge analytics and algorithms to help anyone create and buy a risk-adjusted diversified portfolio with the best cryptocurrencies.</w:t>
      </w:r>
    </w:p>
    <w:p>
      <w:pPr>
        <w:shd w:val="clear" w:color="auto" w:fill="FFFFFF"/>
        <w:spacing w:after="41" w:line="240" w:lineRule="auto"/>
        <w:ind w:left="90" w:right="45"/>
        <w:jc w:val="both"/>
        <w:rPr>
          <w:rFonts w:eastAsia="Times New Roman" w:asciiTheme="minorHAnsi" w:hAnsiTheme="minorHAnsi" w:cstheme="minorHAnsi"/>
          <w:sz w:val="24"/>
          <w:szCs w:val="24"/>
          <w:u w:val="single"/>
        </w:rPr>
      </w:pPr>
      <w:r>
        <w:rPr>
          <w:rFonts w:eastAsia="Times New Roman" w:asciiTheme="minorHAnsi" w:hAnsiTheme="minorHAnsi" w:cstheme="minorHAnsi"/>
          <w:sz w:val="24"/>
          <w:szCs w:val="24"/>
          <w:u w:val="single"/>
        </w:rPr>
        <w:t>Responsibilities:</w:t>
      </w:r>
    </w:p>
    <w:p>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ind w:hanging="360"/>
        <w:rPr>
          <w:rFonts w:asciiTheme="minorHAnsi" w:hAnsiTheme="minorHAnsi" w:cstheme="minorHAnsi"/>
          <w:sz w:val="24"/>
          <w:szCs w:val="24"/>
        </w:rPr>
      </w:pPr>
      <w:r>
        <w:rPr>
          <w:rFonts w:eastAsia="Times New Roman" w:asciiTheme="minorHAnsi" w:hAnsiTheme="minorHAnsi" w:cstheme="minorHAnsi"/>
          <w:sz w:val="24"/>
          <w:szCs w:val="24"/>
        </w:rPr>
        <w:t>Worked on major items in angular front end.</w:t>
      </w:r>
    </w:p>
    <w:p>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ind w:hanging="360"/>
      </w:pPr>
      <w:r>
        <w:rPr>
          <w:rFonts w:asciiTheme="minorHAnsi" w:hAnsiTheme="minorHAnsi" w:cstheme="minorHAnsi"/>
          <w:sz w:val="24"/>
          <w:szCs w:val="24"/>
        </w:rPr>
        <w:t>Worked for Production push of releases.</w:t>
      </w:r>
    </w:p>
    <w:p>
      <w:pPr>
        <w:tabs>
          <w:tab w:val="left" w:pos="360"/>
        </w:tabs>
        <w:spacing w:before="239" w:line="360" w:lineRule="auto"/>
        <w:rPr>
          <w:rFonts w:hint="default" w:ascii="Trebuchet MS" w:hAnsi="Trebuchet MS" w:eastAsia="Trebuchet MS" w:cs="Trebuchet MS"/>
          <w:b/>
          <w:sz w:val="20"/>
          <w:szCs w:val="20"/>
          <w:lang w:val="en-IN"/>
        </w:rPr>
      </w:pPr>
      <w:r>
        <w:rPr>
          <w:rFonts w:ascii="Trebuchet MS" w:hAnsi="Trebuchet MS" w:eastAsia="Trebuchet MS" w:cs="Trebuchet MS"/>
          <w:b/>
          <w:sz w:val="20"/>
          <w:szCs w:val="20"/>
          <w:u w:val="single"/>
        </w:rPr>
        <w:t>Project#2</w:t>
      </w:r>
      <w:r>
        <w:rPr>
          <w:rFonts w:ascii="Trebuchet MS" w:hAnsi="Trebuchet MS" w:eastAsia="Trebuchet MS" w:cs="Trebuchet MS"/>
          <w:b/>
          <w:sz w:val="20"/>
          <w:szCs w:val="20"/>
        </w:rPr>
        <w:t xml:space="preserve">:  </w:t>
      </w:r>
      <w:r>
        <w:rPr>
          <w:rFonts w:hint="default" w:ascii="Trebuchet MS" w:hAnsi="Trebuchet MS" w:eastAsia="Trebuchet MS" w:cs="Trebuchet MS"/>
          <w:b/>
          <w:sz w:val="20"/>
          <w:szCs w:val="20"/>
          <w:lang w:val="en-IN"/>
        </w:rPr>
        <w:t>GST</w:t>
      </w:r>
    </w:p>
    <w:tbl>
      <w:tblPr>
        <w:tblStyle w:val="17"/>
        <w:tblW w:w="9270" w:type="dxa"/>
        <w:tblInd w:w="7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1890" w:type="dxa"/>
            <w:shd w:val="clear" w:color="auto" w:fill="F2F2F2"/>
            <w:vAlign w:val="center"/>
          </w:tcPr>
          <w:p>
            <w:pPr>
              <w:spacing w:before="100" w:after="100"/>
              <w:rPr>
                <w:rFonts w:eastAsia="Trebuchet MS" w:asciiTheme="minorHAnsi" w:hAnsiTheme="minorHAnsi" w:cstheme="minorHAnsi"/>
                <w:color w:val="0070C0"/>
                <w:sz w:val="24"/>
                <w:szCs w:val="24"/>
              </w:rPr>
            </w:pPr>
            <w:r>
              <w:rPr>
                <w:rFonts w:eastAsia="Trebuchet MS" w:asciiTheme="minorHAnsi" w:hAnsiTheme="minorHAnsi" w:cstheme="minorHAnsi"/>
                <w:sz w:val="24"/>
                <w:szCs w:val="24"/>
              </w:rPr>
              <w:t>Project Title</w:t>
            </w:r>
          </w:p>
        </w:tc>
        <w:tc>
          <w:tcPr>
            <w:tcW w:w="7380" w:type="dxa"/>
            <w:shd w:val="clear" w:color="auto" w:fill="FFFFFF"/>
            <w:vAlign w:val="center"/>
          </w:tcPr>
          <w:p>
            <w:pPr>
              <w:spacing w:after="0" w:line="240" w:lineRule="auto"/>
              <w:ind w:left="720" w:hanging="720"/>
              <w:rPr>
                <w:rFonts w:hint="default" w:eastAsia="Trebuchet MS" w:asciiTheme="minorHAnsi" w:hAnsiTheme="minorHAnsi" w:cstheme="minorHAnsi"/>
                <w:b/>
                <w:color w:val="0070C0"/>
                <w:sz w:val="24"/>
                <w:szCs w:val="24"/>
                <w:lang w:val="en-IN"/>
              </w:rPr>
            </w:pPr>
            <w:r>
              <w:rPr>
                <w:rFonts w:hint="default" w:eastAsia="Trebuchet MS" w:asciiTheme="minorHAnsi" w:hAnsiTheme="minorHAnsi" w:cstheme="minorHAnsi"/>
                <w:b/>
                <w:color w:val="auto"/>
                <w:sz w:val="24"/>
                <w:szCs w:val="24"/>
                <w:lang w:val="en-IN"/>
              </w:rPr>
              <w:t>GST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1890" w:type="dxa"/>
            <w:shd w:val="clear" w:color="auto" w:fill="F2F2F2"/>
            <w:vAlign w:val="center"/>
          </w:tcPr>
          <w:p>
            <w:pPr>
              <w:spacing w:before="100" w:after="100"/>
              <w:rPr>
                <w:rFonts w:eastAsia="Trebuchet MS" w:asciiTheme="minorHAnsi" w:hAnsiTheme="minorHAnsi" w:cstheme="minorHAnsi"/>
                <w:b/>
                <w:sz w:val="24"/>
                <w:szCs w:val="24"/>
              </w:rPr>
            </w:pPr>
            <w:r>
              <w:rPr>
                <w:rFonts w:eastAsia="Trebuchet MS" w:asciiTheme="minorHAnsi" w:hAnsiTheme="minorHAnsi" w:cstheme="minorHAnsi"/>
                <w:sz w:val="24"/>
                <w:szCs w:val="24"/>
              </w:rPr>
              <w:t>Role</w:t>
            </w:r>
          </w:p>
        </w:tc>
        <w:tc>
          <w:tcPr>
            <w:tcW w:w="7380" w:type="dxa"/>
            <w:shd w:val="clear" w:color="auto" w:fill="FFFFFF"/>
            <w:vAlign w:val="center"/>
          </w:tcPr>
          <w:p>
            <w:pPr>
              <w:rPr>
                <w:rFonts w:eastAsia="Trebuchet MS" w:asciiTheme="minorHAnsi" w:hAnsiTheme="minorHAnsi" w:cstheme="minorHAnsi"/>
                <w:sz w:val="24"/>
                <w:szCs w:val="24"/>
              </w:rPr>
            </w:pPr>
            <w:r>
              <w:rPr>
                <w:rFonts w:eastAsia="Times New Roman" w:asciiTheme="minorHAnsi" w:hAnsiTheme="minorHAnsi" w:cstheme="minorHAnsi"/>
                <w:sz w:val="24"/>
                <w:szCs w:val="24"/>
              </w:rPr>
              <w:t>Team Member – Developer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1890" w:type="dxa"/>
            <w:shd w:val="clear" w:color="auto" w:fill="F2F2F2"/>
            <w:vAlign w:val="center"/>
          </w:tcPr>
          <w:p>
            <w:pPr>
              <w:spacing w:before="100" w:after="100"/>
              <w:rPr>
                <w:rFonts w:hint="default" w:eastAsia="Trebuchet MS" w:asciiTheme="minorHAnsi" w:hAnsiTheme="minorHAnsi" w:cstheme="minorHAnsi"/>
                <w:sz w:val="24"/>
                <w:szCs w:val="24"/>
                <w:lang w:val="en-IN"/>
              </w:rPr>
            </w:pPr>
            <w:r>
              <w:rPr>
                <w:rFonts w:hint="default" w:eastAsia="Trebuchet MS" w:asciiTheme="minorHAnsi" w:hAnsiTheme="minorHAnsi" w:cstheme="minorHAnsi"/>
                <w:sz w:val="24"/>
                <w:szCs w:val="24"/>
                <w:lang w:val="en-IN"/>
              </w:rPr>
              <w:t>Team</w:t>
            </w:r>
          </w:p>
        </w:tc>
        <w:tc>
          <w:tcPr>
            <w:tcW w:w="7380" w:type="dxa"/>
            <w:shd w:val="clear" w:color="auto" w:fill="FFFFFF"/>
            <w:vAlign w:val="center"/>
          </w:tcPr>
          <w:p>
            <w:pPr>
              <w:rPr>
                <w:rFonts w:eastAsia="Times New Roman" w:asciiTheme="minorHAnsi" w:hAnsiTheme="minorHAnsi" w:cstheme="minorHAnsi"/>
                <w:sz w:val="24"/>
                <w:szCs w:val="24"/>
              </w:rPr>
            </w:pPr>
            <w:r>
              <w:rPr>
                <w:rFonts w:hint="default" w:eastAsia="Times New Roman" w:asciiTheme="minorHAnsi" w:hAnsiTheme="minorHAnsi" w:cstheme="minorHAnsi"/>
                <w:sz w:val="24"/>
                <w:szCs w:val="24"/>
                <w:lang w:val="en-IN"/>
              </w:rPr>
              <w:t>Team</w:t>
            </w:r>
            <w:r>
              <w:rPr>
                <w:rFonts w:eastAsia="Times New Roman" w:asciiTheme="minorHAnsi" w:hAnsiTheme="minorHAnsi" w:cstheme="minorHAnsi"/>
                <w:sz w:val="24"/>
                <w:szCs w:val="24"/>
              </w:rPr>
              <w:t xml:space="preserve"> size of 5 members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1890" w:type="dxa"/>
            <w:shd w:val="clear" w:color="auto" w:fill="F2F2F2"/>
            <w:vAlign w:val="center"/>
          </w:tcPr>
          <w:p>
            <w:pPr>
              <w:spacing w:before="100" w:after="100"/>
              <w:rPr>
                <w:rFonts w:eastAsia="Trebuchet MS" w:asciiTheme="minorHAnsi" w:hAnsiTheme="minorHAnsi" w:cstheme="minorHAnsi"/>
                <w:sz w:val="24"/>
                <w:szCs w:val="24"/>
              </w:rPr>
            </w:pPr>
            <w:r>
              <w:rPr>
                <w:rFonts w:eastAsia="Trebuchet MS" w:asciiTheme="minorHAnsi" w:hAnsiTheme="minorHAnsi" w:cstheme="minorHAnsi"/>
                <w:sz w:val="24"/>
                <w:szCs w:val="24"/>
              </w:rPr>
              <w:t>Technology</w:t>
            </w:r>
          </w:p>
        </w:tc>
        <w:tc>
          <w:tcPr>
            <w:tcW w:w="7380" w:type="dxa"/>
            <w:shd w:val="clear" w:color="auto" w:fill="FFFFFF"/>
            <w:vAlign w:val="center"/>
          </w:tcPr>
          <w:p>
            <w:pPr>
              <w:rPr>
                <w:rFonts w:eastAsia="Trebuchet MS" w:asciiTheme="minorHAnsi" w:hAnsiTheme="minorHAnsi" w:cstheme="minorHAnsi"/>
                <w:sz w:val="24"/>
                <w:szCs w:val="24"/>
              </w:rPr>
            </w:pPr>
            <w:r>
              <w:rPr>
                <w:rFonts w:eastAsia="Times New Roman" w:asciiTheme="minorHAnsi" w:hAnsiTheme="minorHAnsi" w:cstheme="minorHAnsi"/>
                <w:sz w:val="24"/>
                <w:szCs w:val="24"/>
              </w:rPr>
              <w:t>Angular 6, Bootstrap, CSS, HTML.</w:t>
            </w:r>
          </w:p>
        </w:tc>
      </w:tr>
    </w:tbl>
    <w:p>
      <w:pPr>
        <w:shd w:val="clear" w:color="auto" w:fill="FFFFFF"/>
        <w:spacing w:after="0" w:line="240" w:lineRule="auto"/>
        <w:ind w:left="90" w:right="45"/>
        <w:jc w:val="both"/>
        <w:rPr>
          <w:rFonts w:eastAsia="Times New Roman" w:asciiTheme="minorHAnsi" w:hAnsiTheme="minorHAnsi" w:cstheme="minorHAnsi"/>
          <w:sz w:val="24"/>
          <w:szCs w:val="24"/>
        </w:rPr>
      </w:pPr>
    </w:p>
    <w:p>
      <w:pPr>
        <w:shd w:val="clear" w:color="auto" w:fill="FFFFFF"/>
        <w:spacing w:after="0" w:line="360" w:lineRule="auto"/>
        <w:ind w:left="90" w:right="45"/>
        <w:jc w:val="both"/>
        <w:rPr>
          <w:rFonts w:hint="default" w:eastAsia="Times New Roman" w:asciiTheme="minorAscii" w:hAnsiTheme="minorAscii" w:cstheme="minorHAnsi"/>
          <w:sz w:val="24"/>
          <w:szCs w:val="24"/>
        </w:rPr>
      </w:pPr>
      <w:r>
        <w:rPr>
          <w:rFonts w:eastAsia="Times New Roman" w:asciiTheme="minorHAnsi" w:hAnsiTheme="minorHAnsi" w:cstheme="minorHAnsi"/>
          <w:sz w:val="24"/>
          <w:szCs w:val="24"/>
          <w:u w:val="single"/>
        </w:rPr>
        <w:t>Description:</w:t>
      </w:r>
      <w:r>
        <w:rPr>
          <w:rFonts w:eastAsia="Times New Roman" w:asciiTheme="minorHAnsi" w:hAnsiTheme="minorHAnsi" w:cstheme="minorHAnsi"/>
          <w:sz w:val="24"/>
          <w:szCs w:val="24"/>
        </w:rPr>
        <w:t xml:space="preserve">  </w:t>
      </w:r>
      <w:r>
        <w:rPr>
          <w:rFonts w:hint="default" w:eastAsia="Roboto" w:cs="Roboto" w:asciiTheme="minorAscii" w:hAnsiTheme="minorAscii"/>
          <w:i w:val="0"/>
          <w:iCs w:val="0"/>
          <w:caps w:val="0"/>
          <w:spacing w:val="0"/>
          <w:sz w:val="24"/>
          <w:szCs w:val="24"/>
          <w:shd w:val="clear" w:fill="FFFFFF"/>
        </w:rPr>
        <w:t>GST–SUITE E</w:t>
      </w:r>
      <w:r>
        <w:rPr>
          <w:rFonts w:hint="default" w:eastAsia="Roboto" w:cs="Roboto" w:asciiTheme="minorAscii" w:hAnsiTheme="minorAscii"/>
          <w:i w:val="0"/>
          <w:iCs w:val="0"/>
          <w:caps w:val="0"/>
          <w:spacing w:val="0"/>
          <w:sz w:val="24"/>
          <w:szCs w:val="24"/>
          <w:shd w:val="clear" w:fill="FFFFFF"/>
          <w:lang w:val="en-IN"/>
        </w:rPr>
        <w:t>-</w:t>
      </w:r>
      <w:r>
        <w:rPr>
          <w:rFonts w:hint="default" w:eastAsia="Roboto" w:cs="Roboto" w:asciiTheme="minorAscii" w:hAnsiTheme="minorAscii"/>
          <w:i w:val="0"/>
          <w:iCs w:val="0"/>
          <w:caps w:val="0"/>
          <w:spacing w:val="0"/>
          <w:sz w:val="24"/>
          <w:szCs w:val="24"/>
          <w:shd w:val="clear" w:fill="FFFFFF"/>
        </w:rPr>
        <w:t>Invoice converts invoices created in your existing ERP or accounting system into e- invoices and submit these to the Government’s Invoice registration portal (IRP). Our e-invoicing software can be easily integrated with your existing system. You can continue using your preferred invoicing system without any changes.</w:t>
      </w:r>
    </w:p>
    <w:p>
      <w:pPr>
        <w:shd w:val="clear" w:color="auto" w:fill="FFFFFF"/>
        <w:spacing w:after="41" w:line="240" w:lineRule="auto"/>
        <w:ind w:left="90" w:right="45"/>
        <w:jc w:val="both"/>
        <w:rPr>
          <w:rFonts w:eastAsia="Times New Roman" w:asciiTheme="minorHAnsi" w:hAnsiTheme="minorHAnsi" w:cstheme="minorHAnsi"/>
          <w:sz w:val="24"/>
          <w:szCs w:val="24"/>
          <w:u w:val="single"/>
        </w:rPr>
      </w:pPr>
      <w:r>
        <w:rPr>
          <w:rFonts w:eastAsia="Times New Roman" w:asciiTheme="minorHAnsi" w:hAnsiTheme="minorHAnsi" w:cstheme="minorHAnsi"/>
          <w:sz w:val="24"/>
          <w:szCs w:val="24"/>
          <w:u w:val="single"/>
        </w:rPr>
        <w:t>Responsibilities:</w:t>
      </w:r>
    </w:p>
    <w:p>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ind w:hanging="360"/>
        <w:rPr>
          <w:rFonts w:asciiTheme="minorHAnsi" w:hAnsiTheme="minorHAnsi" w:cstheme="minorHAnsi"/>
          <w:sz w:val="24"/>
          <w:szCs w:val="24"/>
        </w:rPr>
      </w:pPr>
      <w:r>
        <w:rPr>
          <w:rFonts w:eastAsia="Times New Roman" w:asciiTheme="minorHAnsi" w:hAnsiTheme="minorHAnsi" w:cstheme="minorHAnsi"/>
          <w:sz w:val="24"/>
          <w:szCs w:val="24"/>
        </w:rPr>
        <w:t>Worked on major items in angular front end.</w:t>
      </w:r>
    </w:p>
    <w:p>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ind w:hanging="360"/>
      </w:pPr>
      <w:r>
        <w:rPr>
          <w:rFonts w:asciiTheme="minorHAnsi" w:hAnsiTheme="minorHAnsi" w:cstheme="minorHAnsi"/>
          <w:sz w:val="24"/>
          <w:szCs w:val="24"/>
        </w:rPr>
        <w:t>Worked for Production push of releasees.</w:t>
      </w:r>
    </w:p>
    <w:p>
      <w:pPr>
        <w:tabs>
          <w:tab w:val="left" w:pos="360"/>
        </w:tabs>
        <w:spacing w:before="239" w:line="360" w:lineRule="auto"/>
        <w:rPr>
          <w:rFonts w:hint="default" w:ascii="Trebuchet MS" w:hAnsi="Trebuchet MS" w:eastAsia="Trebuchet MS" w:cs="Trebuchet MS"/>
          <w:b/>
          <w:sz w:val="20"/>
          <w:szCs w:val="20"/>
          <w:lang w:val="en-IN"/>
        </w:rPr>
      </w:pPr>
      <w:r>
        <w:rPr>
          <w:rFonts w:ascii="Trebuchet MS" w:hAnsi="Trebuchet MS" w:eastAsia="Trebuchet MS" w:cs="Trebuchet MS"/>
          <w:b/>
          <w:sz w:val="20"/>
          <w:szCs w:val="20"/>
          <w:u w:val="single"/>
        </w:rPr>
        <w:t>Project#3</w:t>
      </w:r>
      <w:r>
        <w:rPr>
          <w:rFonts w:ascii="Trebuchet MS" w:hAnsi="Trebuchet MS" w:eastAsia="Trebuchet MS" w:cs="Trebuchet MS"/>
          <w:b/>
          <w:sz w:val="20"/>
          <w:szCs w:val="20"/>
        </w:rPr>
        <w:t>:</w:t>
      </w:r>
      <w:r>
        <w:rPr>
          <w:rFonts w:eastAsia="Times New Roman" w:asciiTheme="minorHAnsi" w:hAnsiTheme="minorHAnsi" w:cstheme="minorHAnsi"/>
          <w:b/>
          <w:sz w:val="24"/>
          <w:szCs w:val="24"/>
        </w:rPr>
        <w:t xml:space="preserve"> </w:t>
      </w:r>
      <w:r>
        <w:rPr>
          <w:rFonts w:asciiTheme="minorHAnsi" w:hAnsiTheme="minorHAnsi" w:cstheme="minorHAnsi"/>
          <w:b/>
          <w:color w:val="000000" w:themeColor="text1"/>
          <w14:textFill>
            <w14:solidFill>
              <w14:schemeClr w14:val="tx1"/>
            </w14:solidFill>
          </w14:textFill>
        </w:rPr>
        <w:t xml:space="preserve"> </w:t>
      </w:r>
      <w:r>
        <w:rPr>
          <w:rFonts w:asciiTheme="minorHAnsi" w:hAnsiTheme="minorHAnsi" w:cstheme="minorHAnsi"/>
          <w:b/>
          <w:color w:val="000000" w:themeColor="text1"/>
          <w:sz w:val="24"/>
          <w:szCs w:val="24"/>
          <w14:textFill>
            <w14:solidFill>
              <w14:schemeClr w14:val="tx1"/>
            </w14:solidFill>
          </w14:textFill>
        </w:rPr>
        <w:t>i TOP</w:t>
      </w:r>
    </w:p>
    <w:tbl>
      <w:tblPr>
        <w:tblStyle w:val="17"/>
        <w:tblW w:w="9569" w:type="dxa"/>
        <w:tblInd w:w="7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951"/>
        <w:gridCol w:w="7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0" w:hRule="atLeast"/>
        </w:trPr>
        <w:tc>
          <w:tcPr>
            <w:tcW w:w="1951" w:type="dxa"/>
            <w:shd w:val="clear" w:color="auto" w:fill="F2F2F2"/>
            <w:vAlign w:val="center"/>
          </w:tcPr>
          <w:p>
            <w:pPr>
              <w:spacing w:before="100" w:after="100"/>
              <w:rPr>
                <w:rFonts w:eastAsia="Trebuchet MS" w:asciiTheme="minorHAnsi" w:hAnsiTheme="minorHAnsi" w:cstheme="minorHAnsi"/>
                <w:color w:val="0070C0"/>
                <w:sz w:val="24"/>
                <w:szCs w:val="24"/>
              </w:rPr>
            </w:pPr>
            <w:r>
              <w:rPr>
                <w:rFonts w:eastAsia="Trebuchet MS" w:asciiTheme="minorHAnsi" w:hAnsiTheme="minorHAnsi" w:cstheme="minorHAnsi"/>
                <w:sz w:val="24"/>
                <w:szCs w:val="24"/>
              </w:rPr>
              <w:t>Project Title</w:t>
            </w:r>
          </w:p>
        </w:tc>
        <w:tc>
          <w:tcPr>
            <w:tcW w:w="7618" w:type="dxa"/>
            <w:shd w:val="clear" w:color="auto" w:fill="FFFFFF"/>
            <w:vAlign w:val="center"/>
          </w:tcPr>
          <w:p>
            <w:pPr>
              <w:spacing w:after="0" w:line="240" w:lineRule="auto"/>
              <w:ind w:left="720" w:hanging="720"/>
              <w:rPr>
                <w:rFonts w:eastAsia="Trebuchet MS" w:asciiTheme="minorHAnsi" w:hAnsiTheme="minorHAnsi" w:cstheme="minorHAnsi"/>
                <w:b/>
                <w:color w:val="0070C0"/>
                <w:sz w:val="24"/>
                <w:szCs w:val="24"/>
              </w:rPr>
            </w:pPr>
            <w:r>
              <w:rPr>
                <w:rFonts w:hint="default" w:cs="Arial"/>
                <w:lang w:val="en-IN"/>
              </w:rPr>
              <w:t>ITOP</w:t>
            </w:r>
            <w:r>
              <w:rPr>
                <w:rFonts w:cs="Aria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0" w:hRule="atLeast"/>
        </w:trPr>
        <w:tc>
          <w:tcPr>
            <w:tcW w:w="1951" w:type="dxa"/>
            <w:shd w:val="clear" w:color="auto" w:fill="F2F2F2"/>
            <w:vAlign w:val="center"/>
          </w:tcPr>
          <w:p>
            <w:pPr>
              <w:spacing w:before="100" w:after="100"/>
              <w:rPr>
                <w:rFonts w:eastAsia="Trebuchet MS" w:asciiTheme="minorHAnsi" w:hAnsiTheme="minorHAnsi" w:cstheme="minorHAnsi"/>
                <w:sz w:val="24"/>
                <w:szCs w:val="24"/>
              </w:rPr>
            </w:pPr>
            <w:r>
              <w:rPr>
                <w:rFonts w:eastAsia="Trebuchet MS" w:asciiTheme="minorHAnsi" w:hAnsiTheme="minorHAnsi" w:cstheme="minorHAnsi"/>
                <w:sz w:val="24"/>
                <w:szCs w:val="24"/>
              </w:rPr>
              <w:t>Role</w:t>
            </w:r>
          </w:p>
        </w:tc>
        <w:tc>
          <w:tcPr>
            <w:tcW w:w="7618" w:type="dxa"/>
            <w:shd w:val="clear" w:color="auto" w:fill="FFFFFF"/>
            <w:vAlign w:val="center"/>
          </w:tcPr>
          <w:p>
            <w:pPr>
              <w:pStyle w:val="10"/>
              <w:suppressAutoHyphens w:val="0"/>
              <w:jc w:val="both"/>
              <w:rPr>
                <w:rFonts w:ascii="Calibri" w:hAnsi="Calibri"/>
                <w:b/>
                <w:bCs/>
              </w:rPr>
            </w:pPr>
            <w:r>
              <w:rPr>
                <w:rFonts w:eastAsia="Times New Roman" w:asciiTheme="minorHAnsi" w:hAnsiTheme="minorHAnsi" w:cstheme="minorHAnsi"/>
              </w:rPr>
              <w:t>Team Member – Developer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0" w:hRule="atLeast"/>
        </w:trPr>
        <w:tc>
          <w:tcPr>
            <w:tcW w:w="1951" w:type="dxa"/>
            <w:shd w:val="clear" w:color="auto" w:fill="F2F2F2"/>
            <w:vAlign w:val="center"/>
          </w:tcPr>
          <w:p>
            <w:pPr>
              <w:spacing w:before="100" w:after="100"/>
              <w:rPr>
                <w:rFonts w:eastAsia="Trebuchet MS" w:asciiTheme="minorHAnsi" w:hAnsiTheme="minorHAnsi" w:cstheme="minorHAnsi"/>
                <w:sz w:val="24"/>
                <w:szCs w:val="24"/>
              </w:rPr>
            </w:pPr>
            <w:r>
              <w:t>Environment</w:t>
            </w:r>
          </w:p>
        </w:tc>
        <w:tc>
          <w:tcPr>
            <w:tcW w:w="7618" w:type="dxa"/>
            <w:shd w:val="clear" w:color="auto" w:fill="FFFFFF"/>
            <w:vAlign w:val="center"/>
          </w:tcPr>
          <w:p>
            <w:pPr>
              <w:rPr>
                <w:rFonts w:eastAsia="Trebuchet MS" w:asciiTheme="minorHAnsi" w:hAnsiTheme="minorHAnsi" w:cstheme="minorHAnsi"/>
                <w:sz w:val="24"/>
                <w:szCs w:val="24"/>
              </w:rPr>
            </w:pPr>
            <w:r>
              <w:rPr>
                <w:rFonts w:eastAsia="Trebuchet MS" w:asciiTheme="minorHAnsi" w:hAnsiTheme="minorHAnsi" w:cstheme="minorHAnsi"/>
                <w:sz w:val="24"/>
                <w:szCs w:val="24"/>
              </w:rPr>
              <w:t>Visual Studio</w:t>
            </w:r>
          </w:p>
        </w:tc>
      </w:tr>
    </w:tbl>
    <w:p>
      <w:pPr>
        <w:shd w:val="clear" w:color="auto" w:fill="FFFFFF"/>
        <w:spacing w:after="0" w:line="240" w:lineRule="auto"/>
        <w:ind w:left="90" w:right="45"/>
        <w:jc w:val="both"/>
        <w:rPr>
          <w:rFonts w:eastAsia="Times New Roman" w:asciiTheme="minorHAnsi" w:hAnsiTheme="minorHAnsi" w:cstheme="minorHAnsi"/>
          <w:sz w:val="24"/>
          <w:szCs w:val="24"/>
        </w:rPr>
      </w:pPr>
    </w:p>
    <w:p>
      <w:pPr>
        <w:tabs>
          <w:tab w:val="left" w:pos="990"/>
          <w:tab w:val="left" w:pos="2700"/>
          <w:tab w:val="left" w:pos="3240"/>
        </w:tabs>
        <w:jc w:val="both"/>
        <w:rPr>
          <w:rFonts w:eastAsia="Times New Roman" w:asciiTheme="minorHAnsi" w:hAnsiTheme="minorHAnsi" w:cstheme="minorHAnsi"/>
          <w:sz w:val="24"/>
          <w:szCs w:val="24"/>
          <w:u w:val="single"/>
        </w:rPr>
      </w:pPr>
    </w:p>
    <w:p>
      <w:pPr>
        <w:tabs>
          <w:tab w:val="left" w:pos="990"/>
          <w:tab w:val="left" w:pos="2700"/>
          <w:tab w:val="left" w:pos="3240"/>
        </w:tabs>
        <w:jc w:val="both"/>
        <w:rPr>
          <w:rFonts w:eastAsia="Times New Roman" w:asciiTheme="minorHAnsi" w:hAnsiTheme="minorHAnsi" w:cstheme="minorHAnsi"/>
          <w:sz w:val="24"/>
          <w:szCs w:val="24"/>
          <w:u w:val="single"/>
        </w:rPr>
      </w:pPr>
    </w:p>
    <w:p>
      <w:pPr>
        <w:tabs>
          <w:tab w:val="left" w:pos="990"/>
          <w:tab w:val="left" w:pos="2700"/>
          <w:tab w:val="left" w:pos="3240"/>
        </w:tabs>
        <w:jc w:val="both"/>
        <w:rPr>
          <w:rFonts w:eastAsia="Times New Roman" w:asciiTheme="minorHAnsi" w:hAnsiTheme="minorHAnsi" w:cstheme="minorHAnsi"/>
          <w:sz w:val="24"/>
          <w:szCs w:val="24"/>
          <w:u w:val="single"/>
        </w:rPr>
      </w:pPr>
    </w:p>
    <w:p>
      <w:pPr>
        <w:tabs>
          <w:tab w:val="left" w:pos="990"/>
          <w:tab w:val="left" w:pos="2700"/>
          <w:tab w:val="left" w:pos="3240"/>
        </w:tabs>
        <w:jc w:val="both"/>
        <w:rPr>
          <w:rFonts w:eastAsia="Times New Roman" w:asciiTheme="minorHAnsi" w:hAnsiTheme="minorHAnsi" w:cstheme="minorHAnsi"/>
          <w:sz w:val="24"/>
          <w:szCs w:val="24"/>
          <w:u w:val="single"/>
        </w:rPr>
      </w:pPr>
    </w:p>
    <w:p>
      <w:pPr>
        <w:tabs>
          <w:tab w:val="left" w:pos="990"/>
          <w:tab w:val="left" w:pos="2700"/>
          <w:tab w:val="left" w:pos="3240"/>
        </w:tabs>
        <w:jc w:val="both"/>
        <w:rPr>
          <w:rFonts w:asciiTheme="minorHAnsi" w:hAnsiTheme="minorHAnsi" w:cstheme="minorHAnsi"/>
          <w:sz w:val="24"/>
          <w:szCs w:val="24"/>
        </w:rPr>
      </w:pPr>
      <w:r>
        <w:rPr>
          <w:rFonts w:eastAsia="Times New Roman" w:asciiTheme="minorHAnsi" w:hAnsiTheme="minorHAnsi" w:cstheme="minorHAnsi"/>
          <w:sz w:val="24"/>
          <w:szCs w:val="24"/>
          <w:u w:val="single"/>
        </w:rPr>
        <w:t>Description:</w:t>
      </w:r>
      <w:r>
        <w:rPr>
          <w:rFonts w:eastAsia="Times New Roman" w:asciiTheme="minorHAnsi" w:hAnsiTheme="minorHAnsi" w:cstheme="minorHAnsi"/>
          <w:sz w:val="24"/>
          <w:szCs w:val="24"/>
        </w:rPr>
        <w:t xml:space="preserve">  </w:t>
      </w:r>
      <w:r>
        <w:rPr>
          <w:rFonts w:asciiTheme="minorHAnsi" w:hAnsiTheme="minorHAnsi" w:cstheme="minorHAnsi"/>
          <w:sz w:val="24"/>
          <w:szCs w:val="24"/>
        </w:rPr>
        <w:t>i TOP is an Integrated ERP Application and designed for the small-and-medium-scale enterprises functioning. It is a sophisticated, completely integrated package, and maps the most current, as well as the traditionally prevalent, business practices in vogue today.</w:t>
      </w:r>
    </w:p>
    <w:p>
      <w:pPr>
        <w:tabs>
          <w:tab w:val="left" w:pos="990"/>
          <w:tab w:val="left" w:pos="2700"/>
          <w:tab w:val="left" w:pos="3240"/>
        </w:tabs>
        <w:jc w:val="both"/>
        <w:rPr>
          <w:rFonts w:asciiTheme="minorHAnsi" w:hAnsiTheme="minorHAnsi" w:cstheme="minorHAnsi"/>
          <w:sz w:val="24"/>
          <w:szCs w:val="24"/>
        </w:rPr>
      </w:pPr>
      <w:r>
        <w:rPr>
          <w:rFonts w:asciiTheme="minorHAnsi" w:hAnsiTheme="minorHAnsi" w:cstheme="minorHAnsi"/>
          <w:sz w:val="24"/>
          <w:szCs w:val="24"/>
        </w:rPr>
        <w:t>Standard modules like Financial Accounting, Sales &amp; Distribution, Material Management, Inventory Management, Project Systems, Cost-Center Accounting, Controlling, Human Resource Management and Payroll etc. are incorporated in the package.</w:t>
      </w:r>
    </w:p>
    <w:p>
      <w:pPr>
        <w:tabs>
          <w:tab w:val="left" w:pos="990"/>
          <w:tab w:val="left" w:pos="2700"/>
          <w:tab w:val="left" w:pos="3240"/>
        </w:tabs>
        <w:jc w:val="both"/>
        <w:rPr>
          <w:rFonts w:asciiTheme="minorHAnsi" w:hAnsiTheme="minorHAnsi" w:cstheme="minorHAnsi"/>
          <w:sz w:val="24"/>
          <w:szCs w:val="24"/>
        </w:rPr>
      </w:pPr>
      <w:r>
        <w:rPr>
          <w:rFonts w:asciiTheme="minorHAnsi" w:hAnsiTheme="minorHAnsi" w:cstheme="minorHAnsi"/>
          <w:sz w:val="24"/>
          <w:szCs w:val="24"/>
        </w:rPr>
        <w:t>i TOP, distributes the products and Services to consumers and retailers through global marketplaces and Channel Partners. Supply chain digitalization to gain visibility, traceability, efficiency and control of your transactions from suppliers to consumers.</w:t>
      </w:r>
    </w:p>
    <w:p>
      <w:pPr>
        <w:spacing w:line="360" w:lineRule="auto"/>
        <w:rPr>
          <w:rFonts w:cs="Arial"/>
        </w:rPr>
      </w:pPr>
    </w:p>
    <w:p>
      <w:pPr>
        <w:spacing w:line="360" w:lineRule="auto"/>
        <w:rPr>
          <w:rFonts w:cs="Arial"/>
        </w:rPr>
      </w:pPr>
      <w:r>
        <w:rPr>
          <w:rFonts w:eastAsia="Times New Roman" w:asciiTheme="minorHAnsi" w:hAnsiTheme="minorHAnsi" w:cstheme="minorHAnsi"/>
          <w:sz w:val="24"/>
          <w:szCs w:val="24"/>
          <w:u w:val="single"/>
        </w:rPr>
        <w:t>Responsibilities:</w:t>
      </w:r>
    </w:p>
    <w:p>
      <w:pPr>
        <w:pStyle w:val="18"/>
        <w:numPr>
          <w:ilvl w:val="0"/>
          <w:numId w:val="5"/>
        </w:numPr>
        <w:pBdr>
          <w:top w:val="none" w:color="auto" w:sz="0" w:space="0"/>
          <w:left w:val="none" w:color="auto" w:sz="0" w:space="0"/>
          <w:bottom w:val="none" w:color="auto" w:sz="0" w:space="0"/>
          <w:right w:val="none" w:color="auto" w:sz="0" w:space="0"/>
          <w:between w:val="none" w:color="auto" w:sz="0" w:space="0"/>
        </w:pBdr>
        <w:autoSpaceDE/>
        <w:autoSpaceDN/>
        <w:adjustRightInd/>
        <w:rPr>
          <w:rFonts w:eastAsia="Trebuchet MS" w:asciiTheme="minorHAnsi" w:hAnsiTheme="minorHAnsi" w:cstheme="minorHAnsi"/>
          <w:shd w:val="clear" w:color="auto" w:fill="FFFFFF"/>
        </w:rPr>
      </w:pPr>
      <w:r>
        <w:rPr>
          <w:rFonts w:asciiTheme="minorHAnsi" w:hAnsiTheme="minorHAnsi" w:cstheme="minorHAnsi"/>
          <w:shd w:val="clear" w:color="auto" w:fill="FFFFFF"/>
        </w:rPr>
        <w:t>Working on front-end pages that were developed in a professional manner using HTML, CSS, JavaScript and Angular7.</w:t>
      </w:r>
    </w:p>
    <w:p>
      <w:pPr>
        <w:pStyle w:val="18"/>
        <w:numPr>
          <w:ilvl w:val="0"/>
          <w:numId w:val="5"/>
        </w:numPr>
        <w:pBdr>
          <w:top w:val="none" w:color="auto" w:sz="0" w:space="0"/>
          <w:left w:val="none" w:color="auto" w:sz="0" w:space="0"/>
          <w:bottom w:val="none" w:color="auto" w:sz="0" w:space="0"/>
          <w:right w:val="none" w:color="auto" w:sz="0" w:space="0"/>
          <w:between w:val="none" w:color="auto" w:sz="0" w:space="0"/>
        </w:pBdr>
        <w:autoSpaceDE/>
        <w:autoSpaceDN/>
        <w:adjustRightInd/>
        <w:rPr>
          <w:rFonts w:eastAsia="Trebuchet M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Involved in fixing Front-End issues with the layouts.</w:t>
      </w:r>
    </w:p>
    <w:p>
      <w:pPr>
        <w:pStyle w:val="18"/>
        <w:numPr>
          <w:ilvl w:val="0"/>
          <w:numId w:val="5"/>
        </w:numPr>
        <w:pBdr>
          <w:top w:val="none" w:color="auto" w:sz="0" w:space="0"/>
          <w:left w:val="none" w:color="auto" w:sz="0" w:space="0"/>
          <w:bottom w:val="none" w:color="auto" w:sz="0" w:space="0"/>
          <w:right w:val="none" w:color="auto" w:sz="0" w:space="0"/>
          <w:between w:val="none" w:color="auto" w:sz="0" w:space="0"/>
        </w:pBdr>
        <w:autoSpaceDE/>
        <w:autoSpaceDN/>
        <w:adjustRightInd/>
        <w:rPr>
          <w:rFonts w:eastAsia="Trebuchet MS" w:asciiTheme="minorHAnsi" w:hAnsiTheme="minorHAnsi" w:cstheme="minorHAnsi"/>
          <w:shd w:val="clear" w:color="auto" w:fill="FFFFFF"/>
        </w:rPr>
      </w:pPr>
      <w:r>
        <w:rPr>
          <w:rFonts w:asciiTheme="minorHAnsi" w:hAnsiTheme="minorHAnsi" w:cstheme="minorHAnsi"/>
          <w:sz w:val="24"/>
          <w:szCs w:val="24"/>
          <w:shd w:val="clear" w:color="auto" w:fill="FFFFFF"/>
        </w:rPr>
        <w:t>Designed html pages and developed angular controllers, services, directives.</w:t>
      </w:r>
    </w:p>
    <w:p>
      <w:pPr>
        <w:widowControl/>
        <w:numPr>
          <w:ilvl w:val="0"/>
          <w:numId w:val="6"/>
        </w:numPr>
        <w:shd w:val="clear" w:color="auto" w:fill="FFFFFF"/>
        <w:spacing w:after="0" w:line="360" w:lineRule="auto"/>
        <w:rPr>
          <w:sz w:val="24"/>
          <w:szCs w:val="24"/>
        </w:rPr>
      </w:pPr>
      <w:r>
        <w:rPr>
          <w:rFonts w:asciiTheme="minorHAnsi" w:hAnsiTheme="minorHAnsi" w:cstheme="minorHAnsi"/>
          <w:sz w:val="24"/>
          <w:szCs w:val="24"/>
          <w:shd w:val="clear" w:color="auto" w:fill="FFFFFF"/>
        </w:rPr>
        <w:t>Handled</w:t>
      </w:r>
      <w:r>
        <w:rPr>
          <w:rFonts w:eastAsia="Trebuchet MS" w:asciiTheme="minorHAnsi" w:hAnsiTheme="minorHAnsi" w:cstheme="minorHAnsi"/>
          <w:sz w:val="24"/>
          <w:szCs w:val="24"/>
          <w:shd w:val="clear" w:color="auto" w:fill="FFFFFF"/>
        </w:rPr>
        <w:t xml:space="preserve"> all the client side validations, slide show, hide and show controls, dropdown menus and tab navigation using Bootstrap.</w:t>
      </w:r>
    </w:p>
    <w:p>
      <w:pPr>
        <w:pStyle w:val="18"/>
        <w:numPr>
          <w:ilvl w:val="0"/>
          <w:numId w:val="5"/>
        </w:numPr>
        <w:pBdr>
          <w:top w:val="none" w:color="auto" w:sz="0" w:space="0"/>
          <w:left w:val="none" w:color="auto" w:sz="0" w:space="0"/>
          <w:bottom w:val="none" w:color="auto" w:sz="0" w:space="0"/>
          <w:right w:val="none" w:color="auto" w:sz="0" w:space="0"/>
          <w:between w:val="none" w:color="auto" w:sz="0" w:space="0"/>
        </w:pBdr>
        <w:autoSpaceDE/>
        <w:autoSpaceDN/>
        <w:adjustRightInd/>
        <w:rPr>
          <w:rFonts w:eastAsia="Trebuchet MS" w:asciiTheme="minorHAnsi" w:hAnsiTheme="minorHAnsi" w:cstheme="minorHAnsi"/>
          <w:shd w:val="clear" w:color="auto" w:fill="FFFFFF"/>
        </w:rPr>
      </w:pPr>
      <w:r>
        <w:rPr>
          <w:rFonts w:eastAsia="Trebuchet MS" w:asciiTheme="minorHAnsi" w:hAnsiTheme="minorHAnsi" w:cstheme="minorHAnsi"/>
          <w:sz w:val="24"/>
          <w:szCs w:val="24"/>
          <w:shd w:val="clear" w:color="auto" w:fill="FFFFFF"/>
        </w:rPr>
        <w:t xml:space="preserve">Designed applications that execute on various browsers like Internet Explorer, Mozilla Firefox, </w:t>
      </w:r>
      <w:r>
        <w:rPr>
          <w:rFonts w:eastAsia="Trebuchet MS" w:asciiTheme="minorHAnsi" w:hAnsiTheme="minorHAnsi" w:cstheme="minorHAnsi"/>
          <w:shd w:val="clear" w:color="auto" w:fill="FFFFFF"/>
        </w:rPr>
        <w:t xml:space="preserve"> Google Chrome, and Opera.</w:t>
      </w:r>
    </w:p>
    <w:p>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ind w:left="360" w:leftChars="0"/>
        <w:rPr>
          <w:rFonts w:asciiTheme="minorHAnsi" w:hAnsiTheme="minorHAnsi" w:cstheme="minorHAnsi"/>
          <w:sz w:val="24"/>
          <w:szCs w:val="24"/>
        </w:rPr>
      </w:pPr>
      <w:r>
        <w:rPr>
          <w:rFonts w:ascii="Times New Roman" w:hAnsi="Times New Roman" w:eastAsia="Times New Roman" w:cs="Times New Roman"/>
        </w:rPr>
        <w:t xml:space="preserve">                           </w:t>
      </w:r>
    </w:p>
    <w:sectPr>
      <w:pgSz w:w="12240" w:h="15840"/>
      <w:pgMar w:top="540" w:right="990" w:bottom="450" w:left="99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Georgia">
    <w:panose1 w:val="02040502050405020303"/>
    <w:charset w:val="00"/>
    <w:family w:val="roman"/>
    <w:pitch w:val="default"/>
    <w:sig w:usb0="00000287" w:usb1="00000000"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67CB7"/>
    <w:multiLevelType w:val="multilevel"/>
    <w:tmpl w:val="10E67C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CD1982"/>
    <w:multiLevelType w:val="multilevel"/>
    <w:tmpl w:val="15CD19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336878"/>
    <w:multiLevelType w:val="multilevel"/>
    <w:tmpl w:val="16336878"/>
    <w:lvl w:ilvl="0" w:tentative="0">
      <w:start w:val="1"/>
      <w:numFmt w:val="bullet"/>
      <w:lvlText w:val=""/>
      <w:lvlJc w:val="left"/>
      <w:pPr>
        <w:ind w:left="720" w:hanging="360"/>
      </w:pPr>
      <w:rPr>
        <w:rFonts w:hint="default" w:ascii="Symbol" w:hAnsi="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sz w:val="22"/>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sz w:val="22"/>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sz w:val="22"/>
      </w:rPr>
    </w:lvl>
  </w:abstractNum>
  <w:abstractNum w:abstractNumId="3">
    <w:nsid w:val="24AA569B"/>
    <w:multiLevelType w:val="multilevel"/>
    <w:tmpl w:val="24AA569B"/>
    <w:lvl w:ilvl="0" w:tentative="0">
      <w:start w:val="1"/>
      <w:numFmt w:val="bullet"/>
      <w:lvlText w:val="▪"/>
      <w:lvlJc w:val="left"/>
      <w:pPr>
        <w:ind w:left="720" w:firstLine="360"/>
      </w:pPr>
      <w:rPr>
        <w:rFonts w:ascii="Arial" w:hAnsi="Arial" w:eastAsia="Arial" w:cs="Arial"/>
        <w:b w:val="0"/>
        <w:i w:val="0"/>
        <w:strike w:val="0"/>
        <w:color w:val="000000"/>
        <w:sz w:val="28"/>
        <w:szCs w:val="28"/>
        <w:highlight w:val="white"/>
        <w:u w:val="none"/>
        <w:vertAlign w:val="baseline"/>
      </w:rPr>
    </w:lvl>
    <w:lvl w:ilvl="1" w:tentative="0">
      <w:start w:val="1"/>
      <w:numFmt w:val="bullet"/>
      <w:lvlText w:val="●"/>
      <w:lvlJc w:val="left"/>
      <w:pPr>
        <w:ind w:left="1440" w:firstLine="1080"/>
      </w:pPr>
      <w:rPr>
        <w:rFonts w:ascii="Arial" w:hAnsi="Arial" w:eastAsia="Arial" w:cs="Arial"/>
        <w:sz w:val="20"/>
        <w:szCs w:val="20"/>
      </w:rPr>
    </w:lvl>
    <w:lvl w:ilvl="2" w:tentative="0">
      <w:start w:val="1"/>
      <w:numFmt w:val="bullet"/>
      <w:lvlText w:val="●"/>
      <w:lvlJc w:val="left"/>
      <w:pPr>
        <w:ind w:left="2160" w:firstLine="1800"/>
      </w:pPr>
      <w:rPr>
        <w:rFonts w:ascii="Arial" w:hAnsi="Arial" w:eastAsia="Arial" w:cs="Arial"/>
        <w:sz w:val="20"/>
        <w:szCs w:val="20"/>
      </w:rPr>
    </w:lvl>
    <w:lvl w:ilvl="3" w:tentative="0">
      <w:start w:val="1"/>
      <w:numFmt w:val="bullet"/>
      <w:lvlText w:val="●"/>
      <w:lvlJc w:val="left"/>
      <w:pPr>
        <w:ind w:left="2880" w:firstLine="2520"/>
      </w:pPr>
      <w:rPr>
        <w:rFonts w:ascii="Arial" w:hAnsi="Arial" w:eastAsia="Arial" w:cs="Arial"/>
        <w:sz w:val="20"/>
        <w:szCs w:val="20"/>
      </w:rPr>
    </w:lvl>
    <w:lvl w:ilvl="4" w:tentative="0">
      <w:start w:val="1"/>
      <w:numFmt w:val="bullet"/>
      <w:lvlText w:val="●"/>
      <w:lvlJc w:val="left"/>
      <w:pPr>
        <w:ind w:left="3600" w:firstLine="3240"/>
      </w:pPr>
      <w:rPr>
        <w:rFonts w:ascii="Arial" w:hAnsi="Arial" w:eastAsia="Arial" w:cs="Arial"/>
        <w:sz w:val="20"/>
        <w:szCs w:val="20"/>
      </w:rPr>
    </w:lvl>
    <w:lvl w:ilvl="5" w:tentative="0">
      <w:start w:val="1"/>
      <w:numFmt w:val="bullet"/>
      <w:lvlText w:val="●"/>
      <w:lvlJc w:val="left"/>
      <w:pPr>
        <w:ind w:left="4320" w:firstLine="3960"/>
      </w:pPr>
      <w:rPr>
        <w:rFonts w:ascii="Arial" w:hAnsi="Arial" w:eastAsia="Arial" w:cs="Arial"/>
        <w:sz w:val="20"/>
        <w:szCs w:val="20"/>
      </w:rPr>
    </w:lvl>
    <w:lvl w:ilvl="6" w:tentative="0">
      <w:start w:val="1"/>
      <w:numFmt w:val="bullet"/>
      <w:lvlText w:val="●"/>
      <w:lvlJc w:val="left"/>
      <w:pPr>
        <w:ind w:left="5040" w:firstLine="4680"/>
      </w:pPr>
      <w:rPr>
        <w:rFonts w:ascii="Arial" w:hAnsi="Arial" w:eastAsia="Arial" w:cs="Arial"/>
        <w:sz w:val="20"/>
        <w:szCs w:val="20"/>
      </w:rPr>
    </w:lvl>
    <w:lvl w:ilvl="7" w:tentative="0">
      <w:start w:val="1"/>
      <w:numFmt w:val="bullet"/>
      <w:lvlText w:val="●"/>
      <w:lvlJc w:val="left"/>
      <w:pPr>
        <w:ind w:left="5760" w:firstLine="5400"/>
      </w:pPr>
      <w:rPr>
        <w:rFonts w:ascii="Arial" w:hAnsi="Arial" w:eastAsia="Arial" w:cs="Arial"/>
        <w:sz w:val="20"/>
        <w:szCs w:val="20"/>
      </w:rPr>
    </w:lvl>
    <w:lvl w:ilvl="8" w:tentative="0">
      <w:start w:val="1"/>
      <w:numFmt w:val="bullet"/>
      <w:lvlText w:val="●"/>
      <w:lvlJc w:val="left"/>
      <w:pPr>
        <w:ind w:left="6480" w:firstLine="6120"/>
      </w:pPr>
      <w:rPr>
        <w:rFonts w:ascii="Arial" w:hAnsi="Arial" w:eastAsia="Arial" w:cs="Arial"/>
        <w:sz w:val="20"/>
        <w:szCs w:val="20"/>
      </w:rPr>
    </w:lvl>
  </w:abstractNum>
  <w:abstractNum w:abstractNumId="4">
    <w:nsid w:val="67A56433"/>
    <w:multiLevelType w:val="multilevel"/>
    <w:tmpl w:val="67A56433"/>
    <w:lvl w:ilvl="0" w:tentative="0">
      <w:start w:val="1"/>
      <w:numFmt w:val="bullet"/>
      <w:lvlText w:val="▪"/>
      <w:lvlJc w:val="left"/>
      <w:pPr>
        <w:ind w:left="720" w:firstLine="360"/>
      </w:pPr>
      <w:rPr>
        <w:rFonts w:ascii="Arial" w:hAnsi="Arial" w:eastAsia="Arial" w:cs="Arial"/>
        <w:b w:val="0"/>
        <w:i w:val="0"/>
        <w:strike w:val="0"/>
        <w:color w:val="000000"/>
        <w:sz w:val="28"/>
        <w:szCs w:val="28"/>
        <w:highlight w:val="white"/>
        <w:u w:val="none"/>
        <w:vertAlign w:val="baseline"/>
      </w:rPr>
    </w:lvl>
    <w:lvl w:ilvl="1" w:tentative="0">
      <w:start w:val="1"/>
      <w:numFmt w:val="bullet"/>
      <w:lvlText w:val="●"/>
      <w:lvlJc w:val="left"/>
      <w:pPr>
        <w:ind w:left="1440" w:firstLine="1080"/>
      </w:pPr>
      <w:rPr>
        <w:rFonts w:ascii="Arial" w:hAnsi="Arial" w:eastAsia="Arial" w:cs="Arial"/>
      </w:rPr>
    </w:lvl>
    <w:lvl w:ilvl="2" w:tentative="0">
      <w:start w:val="1"/>
      <w:numFmt w:val="bullet"/>
      <w:lvlText w:val="▪"/>
      <w:lvlJc w:val="left"/>
      <w:pPr>
        <w:ind w:left="2160" w:firstLine="1800"/>
      </w:pPr>
      <w:rPr>
        <w:rFonts w:ascii="Arial" w:hAnsi="Arial" w:eastAsia="Arial" w:cs="Arial"/>
      </w:rPr>
    </w:lvl>
    <w:lvl w:ilvl="3" w:tentative="0">
      <w:start w:val="1"/>
      <w:numFmt w:val="bullet"/>
      <w:lvlText w:val="●"/>
      <w:lvlJc w:val="left"/>
      <w:pPr>
        <w:ind w:left="2880" w:firstLine="2520"/>
      </w:pPr>
      <w:rPr>
        <w:rFonts w:ascii="Arial" w:hAnsi="Arial" w:eastAsia="Arial" w:cs="Arial"/>
      </w:rPr>
    </w:lvl>
    <w:lvl w:ilvl="4" w:tentative="0">
      <w:start w:val="1"/>
      <w:numFmt w:val="bullet"/>
      <w:lvlText w:val="o"/>
      <w:lvlJc w:val="left"/>
      <w:pPr>
        <w:ind w:left="3600" w:firstLine="3240"/>
      </w:pPr>
      <w:rPr>
        <w:rFonts w:ascii="Arial" w:hAnsi="Arial" w:eastAsia="Arial" w:cs="Arial"/>
      </w:rPr>
    </w:lvl>
    <w:lvl w:ilvl="5" w:tentative="0">
      <w:start w:val="1"/>
      <w:numFmt w:val="bullet"/>
      <w:lvlText w:val="▪"/>
      <w:lvlJc w:val="left"/>
      <w:pPr>
        <w:ind w:left="4320" w:firstLine="3960"/>
      </w:pPr>
      <w:rPr>
        <w:rFonts w:ascii="Arial" w:hAnsi="Arial" w:eastAsia="Arial" w:cs="Arial"/>
      </w:rPr>
    </w:lvl>
    <w:lvl w:ilvl="6" w:tentative="0">
      <w:start w:val="1"/>
      <w:numFmt w:val="bullet"/>
      <w:lvlText w:val="●"/>
      <w:lvlJc w:val="left"/>
      <w:pPr>
        <w:ind w:left="5040" w:firstLine="4680"/>
      </w:pPr>
      <w:rPr>
        <w:rFonts w:ascii="Arial" w:hAnsi="Arial" w:eastAsia="Arial" w:cs="Arial"/>
      </w:rPr>
    </w:lvl>
    <w:lvl w:ilvl="7" w:tentative="0">
      <w:start w:val="1"/>
      <w:numFmt w:val="bullet"/>
      <w:lvlText w:val="o"/>
      <w:lvlJc w:val="left"/>
      <w:pPr>
        <w:ind w:left="5760" w:firstLine="5400"/>
      </w:pPr>
      <w:rPr>
        <w:rFonts w:ascii="Arial" w:hAnsi="Arial" w:eastAsia="Arial" w:cs="Arial"/>
      </w:rPr>
    </w:lvl>
    <w:lvl w:ilvl="8" w:tentative="0">
      <w:start w:val="1"/>
      <w:numFmt w:val="bullet"/>
      <w:lvlText w:val="▪"/>
      <w:lvlJc w:val="left"/>
      <w:pPr>
        <w:ind w:left="6480" w:firstLine="6120"/>
      </w:pPr>
      <w:rPr>
        <w:rFonts w:ascii="Arial" w:hAnsi="Arial" w:eastAsia="Arial" w:cs="Arial"/>
      </w:rPr>
    </w:lvl>
  </w:abstractNum>
  <w:abstractNum w:abstractNumId="5">
    <w:nsid w:val="785F2FA7"/>
    <w:multiLevelType w:val="multilevel"/>
    <w:tmpl w:val="785F2FA7"/>
    <w:lvl w:ilvl="0" w:tentative="0">
      <w:start w:val="1"/>
      <w:numFmt w:val="bullet"/>
      <w:lvlText w:val="▪"/>
      <w:lvlJc w:val="left"/>
      <w:pPr>
        <w:ind w:left="720" w:firstLine="360"/>
      </w:pPr>
      <w:rPr>
        <w:rFonts w:ascii="Arial" w:hAnsi="Arial" w:eastAsia="Arial" w:cs="Arial"/>
        <w:b w:val="0"/>
        <w:i w:val="0"/>
        <w:strike w:val="0"/>
        <w:color w:val="000000"/>
        <w:sz w:val="28"/>
        <w:szCs w:val="28"/>
        <w:highlight w:val="white"/>
        <w:u w:val="none"/>
        <w:vertAlign w:val="baseline"/>
      </w:rPr>
    </w:lvl>
    <w:lvl w:ilvl="1" w:tentative="0">
      <w:start w:val="1"/>
      <w:numFmt w:val="bullet"/>
      <w:lvlText w:val="o"/>
      <w:lvlJc w:val="left"/>
      <w:pPr>
        <w:ind w:left="1440" w:firstLine="1080"/>
      </w:pPr>
      <w:rPr>
        <w:rFonts w:ascii="Arial" w:hAnsi="Arial" w:eastAsia="Arial" w:cs="Arial"/>
      </w:rPr>
    </w:lvl>
    <w:lvl w:ilvl="2" w:tentative="0">
      <w:start w:val="1"/>
      <w:numFmt w:val="bullet"/>
      <w:lvlText w:val="▪"/>
      <w:lvlJc w:val="left"/>
      <w:pPr>
        <w:ind w:left="2160" w:firstLine="1800"/>
      </w:pPr>
      <w:rPr>
        <w:rFonts w:ascii="Arial" w:hAnsi="Arial" w:eastAsia="Arial" w:cs="Arial"/>
      </w:rPr>
    </w:lvl>
    <w:lvl w:ilvl="3" w:tentative="0">
      <w:start w:val="1"/>
      <w:numFmt w:val="bullet"/>
      <w:lvlText w:val="●"/>
      <w:lvlJc w:val="left"/>
      <w:pPr>
        <w:ind w:left="2880" w:firstLine="2520"/>
      </w:pPr>
      <w:rPr>
        <w:rFonts w:ascii="Arial" w:hAnsi="Arial" w:eastAsia="Arial" w:cs="Arial"/>
      </w:rPr>
    </w:lvl>
    <w:lvl w:ilvl="4" w:tentative="0">
      <w:start w:val="1"/>
      <w:numFmt w:val="bullet"/>
      <w:lvlText w:val="o"/>
      <w:lvlJc w:val="left"/>
      <w:pPr>
        <w:ind w:left="3600" w:firstLine="3240"/>
      </w:pPr>
      <w:rPr>
        <w:rFonts w:ascii="Arial" w:hAnsi="Arial" w:eastAsia="Arial" w:cs="Arial"/>
      </w:rPr>
    </w:lvl>
    <w:lvl w:ilvl="5" w:tentative="0">
      <w:start w:val="1"/>
      <w:numFmt w:val="bullet"/>
      <w:lvlText w:val="▪"/>
      <w:lvlJc w:val="left"/>
      <w:pPr>
        <w:ind w:left="4320" w:firstLine="3960"/>
      </w:pPr>
      <w:rPr>
        <w:rFonts w:ascii="Arial" w:hAnsi="Arial" w:eastAsia="Arial" w:cs="Arial"/>
      </w:rPr>
    </w:lvl>
    <w:lvl w:ilvl="6" w:tentative="0">
      <w:start w:val="1"/>
      <w:numFmt w:val="bullet"/>
      <w:lvlText w:val="●"/>
      <w:lvlJc w:val="left"/>
      <w:pPr>
        <w:ind w:left="5040" w:firstLine="4680"/>
      </w:pPr>
      <w:rPr>
        <w:rFonts w:ascii="Arial" w:hAnsi="Arial" w:eastAsia="Arial" w:cs="Arial"/>
      </w:rPr>
    </w:lvl>
    <w:lvl w:ilvl="7" w:tentative="0">
      <w:start w:val="1"/>
      <w:numFmt w:val="bullet"/>
      <w:lvlText w:val="o"/>
      <w:lvlJc w:val="left"/>
      <w:pPr>
        <w:ind w:left="5760" w:firstLine="5400"/>
      </w:pPr>
      <w:rPr>
        <w:rFonts w:ascii="Arial" w:hAnsi="Arial" w:eastAsia="Arial" w:cs="Arial"/>
      </w:rPr>
    </w:lvl>
    <w:lvl w:ilvl="8" w:tentative="0">
      <w:start w:val="1"/>
      <w:numFmt w:val="bullet"/>
      <w:lvlText w:val="▪"/>
      <w:lvlJc w:val="left"/>
      <w:pPr>
        <w:ind w:left="6480" w:firstLine="6120"/>
      </w:pPr>
      <w:rPr>
        <w:rFonts w:ascii="Arial" w:hAnsi="Arial" w:eastAsia="Arial" w:cs="Arial"/>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EC"/>
    <w:rsid w:val="00002C93"/>
    <w:rsid w:val="00014CCB"/>
    <w:rsid w:val="0005529F"/>
    <w:rsid w:val="00077B47"/>
    <w:rsid w:val="00093677"/>
    <w:rsid w:val="000C7BBB"/>
    <w:rsid w:val="000D0868"/>
    <w:rsid w:val="000D23B1"/>
    <w:rsid w:val="000D4D6C"/>
    <w:rsid w:val="001060F7"/>
    <w:rsid w:val="002050A5"/>
    <w:rsid w:val="00206FBF"/>
    <w:rsid w:val="00240541"/>
    <w:rsid w:val="002518E7"/>
    <w:rsid w:val="002834DA"/>
    <w:rsid w:val="00287835"/>
    <w:rsid w:val="00291A14"/>
    <w:rsid w:val="0029460B"/>
    <w:rsid w:val="002A1942"/>
    <w:rsid w:val="002E19E1"/>
    <w:rsid w:val="002F0CCE"/>
    <w:rsid w:val="00301B49"/>
    <w:rsid w:val="00330A47"/>
    <w:rsid w:val="003638D0"/>
    <w:rsid w:val="003746B2"/>
    <w:rsid w:val="00394239"/>
    <w:rsid w:val="003A7F23"/>
    <w:rsid w:val="003C4A5D"/>
    <w:rsid w:val="003F63E0"/>
    <w:rsid w:val="00434FEC"/>
    <w:rsid w:val="004414D7"/>
    <w:rsid w:val="00465A02"/>
    <w:rsid w:val="00473789"/>
    <w:rsid w:val="00473867"/>
    <w:rsid w:val="0048331E"/>
    <w:rsid w:val="004972AD"/>
    <w:rsid w:val="004B6942"/>
    <w:rsid w:val="004C0149"/>
    <w:rsid w:val="004C6A5C"/>
    <w:rsid w:val="004D703E"/>
    <w:rsid w:val="004F7606"/>
    <w:rsid w:val="00503BDE"/>
    <w:rsid w:val="005143DB"/>
    <w:rsid w:val="005203AB"/>
    <w:rsid w:val="00525163"/>
    <w:rsid w:val="0053036B"/>
    <w:rsid w:val="00550EE4"/>
    <w:rsid w:val="005656C6"/>
    <w:rsid w:val="00575904"/>
    <w:rsid w:val="0058058C"/>
    <w:rsid w:val="005C5D61"/>
    <w:rsid w:val="006361CB"/>
    <w:rsid w:val="00641A2C"/>
    <w:rsid w:val="006425BF"/>
    <w:rsid w:val="00643EF8"/>
    <w:rsid w:val="006531ED"/>
    <w:rsid w:val="006574EF"/>
    <w:rsid w:val="006859A9"/>
    <w:rsid w:val="006A3197"/>
    <w:rsid w:val="006B3C8F"/>
    <w:rsid w:val="006C7AFF"/>
    <w:rsid w:val="007063DE"/>
    <w:rsid w:val="00720060"/>
    <w:rsid w:val="0073791A"/>
    <w:rsid w:val="00773B73"/>
    <w:rsid w:val="0079693D"/>
    <w:rsid w:val="007A4F5C"/>
    <w:rsid w:val="007B2EEC"/>
    <w:rsid w:val="007B6C6A"/>
    <w:rsid w:val="007D656A"/>
    <w:rsid w:val="008174F9"/>
    <w:rsid w:val="00847596"/>
    <w:rsid w:val="00875C63"/>
    <w:rsid w:val="008C7E90"/>
    <w:rsid w:val="008D405F"/>
    <w:rsid w:val="008F29D6"/>
    <w:rsid w:val="008F3D07"/>
    <w:rsid w:val="00901C69"/>
    <w:rsid w:val="00934ADC"/>
    <w:rsid w:val="00936CBC"/>
    <w:rsid w:val="009626E1"/>
    <w:rsid w:val="009674AB"/>
    <w:rsid w:val="00997540"/>
    <w:rsid w:val="009D6BD1"/>
    <w:rsid w:val="00A142AE"/>
    <w:rsid w:val="00A20257"/>
    <w:rsid w:val="00A213F0"/>
    <w:rsid w:val="00A92CE8"/>
    <w:rsid w:val="00AA72A1"/>
    <w:rsid w:val="00AD44F9"/>
    <w:rsid w:val="00BF364C"/>
    <w:rsid w:val="00C45A4C"/>
    <w:rsid w:val="00C91FDF"/>
    <w:rsid w:val="00CE712D"/>
    <w:rsid w:val="00D15A4A"/>
    <w:rsid w:val="00D7331B"/>
    <w:rsid w:val="00D76824"/>
    <w:rsid w:val="00D81F74"/>
    <w:rsid w:val="00DA2F0C"/>
    <w:rsid w:val="00DD66EE"/>
    <w:rsid w:val="00E16CBD"/>
    <w:rsid w:val="00E21E0A"/>
    <w:rsid w:val="00E85DCD"/>
    <w:rsid w:val="00EA39CB"/>
    <w:rsid w:val="00EF2C96"/>
    <w:rsid w:val="00F034C1"/>
    <w:rsid w:val="00F31BA8"/>
    <w:rsid w:val="00F60BC6"/>
    <w:rsid w:val="00F66AC1"/>
    <w:rsid w:val="00FE0A9F"/>
    <w:rsid w:val="00FE67CD"/>
    <w:rsid w:val="00FF3855"/>
    <w:rsid w:val="21097D59"/>
    <w:rsid w:val="4E827659"/>
    <w:rsid w:val="4E9B3668"/>
    <w:rsid w:val="5DF838D4"/>
    <w:rsid w:val="5EE563C6"/>
    <w:rsid w:val="68740693"/>
    <w:rsid w:val="73F6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259" w:lineRule="auto"/>
    </w:pPr>
    <w:rPr>
      <w:rFonts w:ascii="Calibri" w:hAnsi="Calibri" w:eastAsia="Calibri" w:cs="Calibri"/>
      <w:color w:val="000000"/>
      <w:sz w:val="22"/>
      <w:szCs w:val="22"/>
      <w:lang w:val="en-US" w:eastAsia="en-US" w:bidi="ar-SA"/>
    </w:rPr>
  </w:style>
  <w:style w:type="paragraph" w:styleId="2">
    <w:name w:val="heading 1"/>
    <w:basedOn w:val="1"/>
    <w:next w:val="1"/>
    <w:uiPriority w:val="0"/>
    <w:pPr>
      <w:keepNext/>
      <w:keepLines/>
      <w:spacing w:before="480" w:after="120"/>
      <w:contextualSpacing/>
      <w:outlineLvl w:val="0"/>
    </w:pPr>
    <w:rPr>
      <w:b/>
      <w:sz w:val="48"/>
      <w:szCs w:val="48"/>
    </w:rPr>
  </w:style>
  <w:style w:type="paragraph" w:styleId="3">
    <w:name w:val="heading 2"/>
    <w:basedOn w:val="1"/>
    <w:next w:val="1"/>
    <w:uiPriority w:val="0"/>
    <w:pPr>
      <w:keepNext/>
      <w:keepLines/>
      <w:spacing w:before="360" w:after="80"/>
      <w:contextualSpacing/>
      <w:outlineLvl w:val="1"/>
    </w:pPr>
    <w:rPr>
      <w:b/>
      <w:sz w:val="36"/>
      <w:szCs w:val="36"/>
    </w:rPr>
  </w:style>
  <w:style w:type="paragraph" w:styleId="4">
    <w:name w:val="heading 3"/>
    <w:basedOn w:val="1"/>
    <w:next w:val="1"/>
    <w:uiPriority w:val="0"/>
    <w:pPr>
      <w:keepNext/>
      <w:keepLines/>
      <w:spacing w:before="280" w:after="80"/>
      <w:contextualSpacing/>
      <w:outlineLvl w:val="2"/>
    </w:pPr>
    <w:rPr>
      <w:b/>
      <w:sz w:val="28"/>
      <w:szCs w:val="28"/>
    </w:rPr>
  </w:style>
  <w:style w:type="paragraph" w:styleId="5">
    <w:name w:val="heading 4"/>
    <w:basedOn w:val="1"/>
    <w:next w:val="1"/>
    <w:uiPriority w:val="0"/>
    <w:pPr>
      <w:keepNext/>
      <w:keepLines/>
      <w:spacing w:before="240" w:after="40"/>
      <w:contextualSpacing/>
      <w:outlineLvl w:val="3"/>
    </w:pPr>
    <w:rPr>
      <w:b/>
      <w:sz w:val="24"/>
      <w:szCs w:val="24"/>
    </w:rPr>
  </w:style>
  <w:style w:type="paragraph" w:styleId="6">
    <w:name w:val="heading 5"/>
    <w:basedOn w:val="1"/>
    <w:next w:val="1"/>
    <w:uiPriority w:val="0"/>
    <w:pPr>
      <w:keepNext/>
      <w:keepLines/>
      <w:spacing w:before="220" w:after="40"/>
      <w:contextualSpacing/>
      <w:outlineLvl w:val="4"/>
    </w:pPr>
    <w:rPr>
      <w:b/>
    </w:rPr>
  </w:style>
  <w:style w:type="paragraph" w:styleId="7">
    <w:name w:val="heading 6"/>
    <w:basedOn w:val="1"/>
    <w:next w:val="1"/>
    <w:uiPriority w:val="0"/>
    <w:pPr>
      <w:keepNext/>
      <w:keepLines/>
      <w:spacing w:before="200" w:after="40"/>
      <w:contextualSpacing/>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21"/>
    <w:uiPriority w:val="0"/>
    <w:pPr>
      <w:widowControl/>
      <w:suppressAutoHyphens/>
      <w:spacing w:after="120" w:line="240" w:lineRule="auto"/>
    </w:pPr>
    <w:rPr>
      <w:rFonts w:ascii="Times New Roman" w:hAnsi="Times New Roman" w:eastAsia="Batang" w:cs="Times New Roman"/>
      <w:color w:val="auto"/>
      <w:sz w:val="24"/>
      <w:szCs w:val="24"/>
      <w:lang w:eastAsia="ja-JP"/>
    </w:rPr>
  </w:style>
  <w:style w:type="character" w:styleId="11">
    <w:name w:val="Hyperlink"/>
    <w:basedOn w:val="8"/>
    <w:unhideWhenUsed/>
    <w:uiPriority w:val="99"/>
    <w:rPr>
      <w:color w:val="0563C1" w:themeColor="hyperlink"/>
      <w:u w:val="single"/>
      <w14:textFill>
        <w14:solidFill>
          <w14:schemeClr w14:val="hlink"/>
        </w14:solidFill>
      </w14:textFill>
    </w:rPr>
  </w:style>
  <w:style w:type="paragraph" w:styleId="12">
    <w:name w:val="Subtitle"/>
    <w:basedOn w:val="1"/>
    <w:next w:val="1"/>
    <w:uiPriority w:val="0"/>
    <w:pPr>
      <w:keepNext/>
      <w:keepLines/>
      <w:spacing w:before="360" w:after="80"/>
      <w:contextualSpacing/>
    </w:pPr>
    <w:rPr>
      <w:rFonts w:ascii="Georgia" w:hAnsi="Georgia" w:eastAsia="Georgia" w:cs="Georgia"/>
      <w:i/>
      <w:color w:val="666666"/>
      <w:sz w:val="48"/>
      <w:szCs w:val="48"/>
    </w:rPr>
  </w:style>
  <w:style w:type="paragraph" w:styleId="13">
    <w:name w:val="Title"/>
    <w:basedOn w:val="1"/>
    <w:next w:val="1"/>
    <w:uiPriority w:val="0"/>
    <w:pPr>
      <w:keepNext/>
      <w:keepLines/>
      <w:spacing w:before="480" w:after="120"/>
      <w:contextualSpacing/>
    </w:pPr>
    <w:rPr>
      <w:b/>
      <w:sz w:val="72"/>
      <w:szCs w:val="72"/>
    </w:rPr>
  </w:style>
  <w:style w:type="table" w:customStyle="1" w:styleId="14">
    <w:name w:val="_Style 11"/>
    <w:basedOn w:val="9"/>
    <w:uiPriority w:val="0"/>
    <w:tblPr>
      <w:tblCellMar>
        <w:left w:w="115" w:type="dxa"/>
        <w:right w:w="115" w:type="dxa"/>
      </w:tblCellMar>
    </w:tblPr>
  </w:style>
  <w:style w:type="table" w:customStyle="1" w:styleId="15">
    <w:name w:val="_Style 12"/>
    <w:basedOn w:val="9"/>
    <w:uiPriority w:val="0"/>
    <w:tblPr>
      <w:tblCellMar>
        <w:left w:w="115" w:type="dxa"/>
        <w:right w:w="115" w:type="dxa"/>
      </w:tblCellMar>
    </w:tblPr>
  </w:style>
  <w:style w:type="table" w:customStyle="1" w:styleId="16">
    <w:name w:val="_Style 13"/>
    <w:basedOn w:val="9"/>
    <w:qFormat/>
    <w:uiPriority w:val="0"/>
    <w:tblPr>
      <w:tblCellMar>
        <w:left w:w="115" w:type="dxa"/>
        <w:right w:w="115" w:type="dxa"/>
      </w:tblCellMar>
    </w:tblPr>
  </w:style>
  <w:style w:type="table" w:customStyle="1" w:styleId="17">
    <w:name w:val="_Style 14"/>
    <w:basedOn w:val="9"/>
    <w:qFormat/>
    <w:uiPriority w:val="0"/>
    <w:tblPr>
      <w:tblCellMar>
        <w:left w:w="115" w:type="dxa"/>
        <w:right w:w="115" w:type="dxa"/>
      </w:tblCellMar>
    </w:tblPr>
  </w:style>
  <w:style w:type="paragraph" w:styleId="18">
    <w:name w:val="List Paragraph"/>
    <w:basedOn w:val="1"/>
    <w:qFormat/>
    <w:uiPriority w:val="34"/>
    <w:pPr>
      <w:widowControl/>
      <w:spacing w:after="200" w:line="276" w:lineRule="auto"/>
      <w:ind w:left="720"/>
      <w:contextualSpacing/>
    </w:pPr>
    <w:rPr>
      <w:rFonts w:asciiTheme="minorHAnsi" w:hAnsiTheme="minorHAnsi" w:eastAsiaTheme="minorHAnsi" w:cstheme="minorBidi"/>
      <w:color w:val="auto"/>
    </w:rPr>
  </w:style>
  <w:style w:type="paragraph" w:styleId="19">
    <w:name w:val="No Spacing"/>
    <w:qFormat/>
    <w:uiPriority w:val="1"/>
    <w:pPr>
      <w:widowControl/>
      <w:spacing w:after="0" w:line="240" w:lineRule="auto"/>
    </w:pPr>
    <w:rPr>
      <w:rFonts w:asciiTheme="minorHAnsi" w:hAnsiTheme="minorHAnsi" w:eastAsiaTheme="minorEastAsia" w:cstheme="minorBidi"/>
      <w:color w:val="auto"/>
      <w:sz w:val="22"/>
      <w:szCs w:val="22"/>
      <w:lang w:val="en-US" w:eastAsia="en-US" w:bidi="ar-SA"/>
    </w:rPr>
  </w:style>
  <w:style w:type="character" w:customStyle="1" w:styleId="20">
    <w:name w:val="Unresolved Mention"/>
    <w:basedOn w:val="8"/>
    <w:semiHidden/>
    <w:unhideWhenUsed/>
    <w:uiPriority w:val="99"/>
    <w:rPr>
      <w:color w:val="605E5C"/>
      <w:shd w:val="clear" w:color="auto" w:fill="E1DFDD"/>
    </w:rPr>
  </w:style>
  <w:style w:type="character" w:customStyle="1" w:styleId="21">
    <w:name w:val="Body Text Char"/>
    <w:basedOn w:val="8"/>
    <w:link w:val="10"/>
    <w:qFormat/>
    <w:uiPriority w:val="0"/>
    <w:rPr>
      <w:rFonts w:ascii="Times New Roman" w:hAnsi="Times New Roman" w:eastAsia="Batang" w:cs="Times New Roman"/>
      <w:color w:val="auto"/>
      <w:sz w:val="24"/>
      <w:szCs w:val="24"/>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D8A7D-378F-4D0B-8E18-C2438439C431}">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795</Words>
  <Characters>4534</Characters>
  <Lines>37</Lines>
  <Paragraphs>10</Paragraphs>
  <TotalTime>6</TotalTime>
  <ScaleCrop>false</ScaleCrop>
  <LinksUpToDate>false</LinksUpToDate>
  <CharactersWithSpaces>5319</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2021-04-04T06:38:00Z</dcterms:created>
  <dc:creator>Fareeda Begum</dc:creator>
  <cp:lastModifiedBy>Developer</cp:lastModifiedBy>
  <dcterms:modified xsi:type="dcterms:W3CDTF">2021-06-14T07:02:06Z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